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530344" w:rsidRDefault="0037365F" w:rsidP="00177DC0">
      <w:pPr>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306358</wp:posOffset>
                </wp:positionV>
                <wp:extent cx="1514475" cy="267335"/>
                <wp:effectExtent l="0" t="0" r="28575" b="177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33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572E8B" w:rsidRDefault="00572E8B" w:rsidP="0037365F">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wps:txbx>
                      <wps:bodyPr wrap="square" tIns="18000" bIns="1800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68.05pt;margin-top:24.1pt;width:119.25pt;height:21.0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ElWgIAALwEAAAOAAAAZHJzL2Uyb0RvYy54bWysVNtu2zAMfR+wfxD0ntpO3CQ16hRdnAwD&#10;ugvQ7gMUS46FyZImqbGLof8+Urk0XV+GYQ6gSCZ1eEge+vpm6BTZCeel0SXNLlJKhK4Nl3pb0u8P&#10;69GcEh+Y5kwZLUr6JDy9Wbx/d93bQoxNaxQXjgCI9kVvS9qGYIsk8XUrOuYvjBUajI1xHQtwdNuE&#10;O9YDeqeScZpOk944bp2phffwttob6SLiN42ow9em8SIQVVLgFuLq4rrBNVlcs2LrmG1lfaDB/oFF&#10;x6SGoCeoigVGHp18A9XJ2hlvmnBRmy4xTSNrEXOAbLL0j2zuW2ZFzAWK4+2pTP7/wdZfdt8ckbyk&#10;M0o066BFD2II5IMZyAyr01tfgNO9BbcwwGvocszU2ztT//BEm2XL9FbcOmf6VjAO7DK8mZxd3eN4&#10;BNn0nw2HMOwxmAg0NK7D0kExCKBDl55OnUEqNYa8zPJ8dklJDbbxdDaZXMYQrDjets6Hj8J0BDcl&#10;ddD5iM52dz4gG1YcXTCYNmupVOy+0qQv6SQDeLR4oyRHYzy47WapHNkx0M8yxd8h7iu3TgZQsZJd&#10;SecpPujECqzGSvO4D0yq/R6YKI1mSA64HXZ7tfy6Sq9W89U8H+Xj6WqUp1U1ul0v89F0DfyqSbVc&#10;Vtkz8szyopWcC41Uj8rN8r9TxmGG9po7afdVSv4883V83maevKYRqwxZHf9jdlEG2Pm9BsKwGaAg&#10;qI2N4U8giB6mr6T+5yNzAib0k0YBYRkp2ZwdsE7e3oJq1jI29AXioDUYkRj5MM44g+fn6PXy0Vn8&#10;BgAA//8DAFBLAwQUAAYACAAAACEAIDxritwAAAAGAQAADwAAAGRycy9kb3ducmV2LnhtbEyPMU/D&#10;MBSEdyT+g/WQ2KhNClUIcSpUESTYCGXo9hI/nIjYjmy3Cf8eM9HxdKe778rtYkZ2Ih8GZyXcrgQw&#10;sp1Tg9US9h/1TQ4sRLQKR2dJwg8F2FaXFyUWys32nU5N1CyV2FCghD7GqeA8dD0ZDCs3kU3el/MG&#10;Y5Jec+VxTuVm5JkQG25wsGmhx4l2PXXfzdFIMBv9dsD2+WVXt6+NOHzO9d5rKa+vlqdHYJGW+B+G&#10;P/yEDlViat3RqsBGCelIlHCXZ8CSm63ze2CthAexBl6V/By/+gUAAP//AwBQSwECLQAUAAYACAAA&#10;ACEAtoM4kv4AAADhAQAAEwAAAAAAAAAAAAAAAAAAAAAAW0NvbnRlbnRfVHlwZXNdLnhtbFBLAQIt&#10;ABQABgAIAAAAIQA4/SH/1gAAAJQBAAALAAAAAAAAAAAAAAAAAC8BAABfcmVscy8ucmVsc1BLAQIt&#10;ABQABgAIAAAAIQCArVElWgIAALwEAAAOAAAAAAAAAAAAAAAAAC4CAABkcnMvZTJvRG9jLnhtbFBL&#10;AQItABQABgAIAAAAIQAgPGuK3AAAAAYBAAAPAAAAAAAAAAAAAAAAALQEAABkcnMvZG93bnJldi54&#10;bWxQSwUGAAAAAAQABADzAAAAvQUAAAAA&#10;" filled="f" strokecolor="silver" strokeweight=".25pt">
                <v:textbox style="mso-fit-shape-to-text:t" inset=",.5mm,,.5mm">
                  <w:txbxContent>
                    <w:p w:rsidR="00572E8B" w:rsidRDefault="00572E8B" w:rsidP="0037365F">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v:textbox>
                <w10:wrap anchorx="margin"/>
              </v:shape>
            </w:pict>
          </mc:Fallback>
        </mc:AlternateContent>
      </w:r>
      <w:r w:rsidR="0043167B" w:rsidRPr="009725FE">
        <w:rPr>
          <w:noProof/>
        </w:rPr>
        <w:drawing>
          <wp:inline distT="0" distB="0" distL="0" distR="0">
            <wp:extent cx="2781300" cy="447675"/>
            <wp:effectExtent l="0" t="0" r="0" b="9525"/>
            <wp:docPr id="12" name="그림 1" descr="LG-Electronics(400X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LG-Electronics(400X88).jpg"/>
                    <pic:cNvPicPr>
                      <a:picLocks noChangeAspect="1" noChangeArrowheads="1"/>
                    </pic:cNvPicPr>
                  </pic:nvPicPr>
                  <pic:blipFill>
                    <a:blip r:embed="rId8">
                      <a:extLst>
                        <a:ext uri="{28A0092B-C50C-407E-A947-70E740481C1C}">
                          <a14:useLocalDpi xmlns:a14="http://schemas.microsoft.com/office/drawing/2010/main" val="0"/>
                        </a:ext>
                      </a:extLst>
                    </a:blip>
                    <a:srcRect l="642" t="14063" b="16988"/>
                    <a:stretch>
                      <a:fillRect/>
                    </a:stretch>
                  </pic:blipFill>
                  <pic:spPr bwMode="auto">
                    <a:xfrm>
                      <a:off x="0" y="0"/>
                      <a:ext cx="2781300" cy="447675"/>
                    </a:xfrm>
                    <a:prstGeom prst="rect">
                      <a:avLst/>
                    </a:prstGeom>
                    <a:noFill/>
                    <a:ln>
                      <a:noFill/>
                    </a:ln>
                  </pic:spPr>
                </pic:pic>
              </a:graphicData>
            </a:graphic>
          </wp:inline>
        </w:drawing>
      </w:r>
    </w:p>
    <w:p w:rsidR="0037365F" w:rsidRDefault="0037365F" w:rsidP="00760DD4">
      <w:pPr>
        <w:jc w:val="right"/>
        <w:rPr>
          <w:rFonts w:ascii="Arial" w:eastAsia="맑은 고딕" w:hAnsi="Arial" w:cs="Arial"/>
          <w:color w:val="0000FF"/>
          <w:sz w:val="24"/>
        </w:rPr>
      </w:pPr>
    </w:p>
    <w:p w:rsidR="00760DD4" w:rsidRPr="008B2228" w:rsidRDefault="00760DD4" w:rsidP="00760DD4">
      <w:pPr>
        <w:jc w:val="right"/>
        <w:rPr>
          <w:rFonts w:ascii="Arial" w:eastAsia="맑은 고딕" w:hAnsi="Arial" w:cs="Arial"/>
          <w:color w:val="0000FF"/>
          <w:sz w:val="24"/>
        </w:rPr>
      </w:pPr>
      <w:r>
        <w:rPr>
          <w:rFonts w:ascii="Arial" w:eastAsia="맑은 고딕" w:hAnsi="Arial" w:cs="Arial" w:hint="eastAsia"/>
          <w:color w:val="0000FF"/>
          <w:sz w:val="24"/>
        </w:rPr>
        <w:t>p</w:t>
      </w:r>
      <w:r w:rsidRPr="008B2228">
        <w:rPr>
          <w:rFonts w:ascii="Arial" w:eastAsia="맑은 고딕" w:hAnsi="Arial" w:cs="Arial" w:hint="eastAsia"/>
          <w:color w:val="0000FF"/>
          <w:sz w:val="24"/>
        </w:rPr>
        <w:t>jt_</w:t>
      </w:r>
      <w:r>
        <w:rPr>
          <w:rFonts w:ascii="Arial" w:eastAsia="맑은 고딕" w:hAnsi="Arial" w:cs="Arial"/>
          <w:color w:val="0000FF"/>
          <w:sz w:val="24"/>
        </w:rPr>
        <w:t>SAD</w:t>
      </w:r>
      <w:r w:rsidR="00C56FCE">
        <w:rPr>
          <w:rFonts w:ascii="Arial" w:eastAsia="맑은 고딕" w:hAnsi="Arial" w:cs="Arial"/>
          <w:color w:val="0000FF"/>
          <w:sz w:val="24"/>
        </w:rPr>
        <w:t>_00</w:t>
      </w:r>
      <w:r w:rsidRPr="008B2228">
        <w:rPr>
          <w:rFonts w:ascii="Arial" w:eastAsia="맑은 고딕" w:hAnsi="Arial" w:cs="Arial"/>
          <w:color w:val="0000FF"/>
          <w:sz w:val="24"/>
        </w:rPr>
        <w:t xml:space="preserve"> v1.0</w:t>
      </w:r>
    </w:p>
    <w:p w:rsidR="007821C3" w:rsidRPr="00530344" w:rsidRDefault="007821C3"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3167B" w:rsidP="008A4628">
      <w:pPr>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6704" behindDoc="0" locked="0" layoutInCell="1" allowOverlap="1">
                <wp:simplePos x="0" y="0"/>
                <wp:positionH relativeFrom="margin">
                  <wp:posOffset>0</wp:posOffset>
                </wp:positionH>
                <wp:positionV relativeFrom="paragraph">
                  <wp:posOffset>119380</wp:posOffset>
                </wp:positionV>
                <wp:extent cx="5939790" cy="1270"/>
                <wp:effectExtent l="71755" t="67945" r="65405" b="6413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99731" id="Line 2"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wIAIAADgEAAAOAAAAZHJzL2Uyb0RvYy54bWysU02P2jAQvVfqf7ByhyRs+IoIqyqB9kC3&#10;SLv9AcZ2iFXHtmxDQFX/e8cOULa9rFa9OHZm5vnNvOfF46kV6MiM5UoWUTpMIsQkUZTLfRF9f1kP&#10;ZhGyDkuKhZKsiM7MRo/Ljx8Wnc7ZSDVKUGYQgEibd7qIGud0HseWNKzFdqg0kxCslWmxg6PZx9Tg&#10;DtBbEY+SZBJ3ylBtFGHWwt+qD0bLgF/XjLhvdW2ZQ6KIgJsLqwnrzq/xcoHzvcG64eRCA7+DRYu5&#10;hEtvUBV2GB0M/weq5cQoq2o3JKqNVV1zwkIP0E2a/NXNc4M1C73AcKy+jcn+P1jydNwaxCloN46Q&#10;xC1otOGSoZEfTadtDhml3BrfHDnJZ71R5IdFUpUNlnsWKL6cNZSlviJ+VeIPVsMFu+6ropCDD06F&#10;OZ1q06JacP3FF3pwmAU6BWHON2HYySECP8fzh/l0DvoRiKWjadAtxrlH8bXaWPeZqRb5TREJaCBg&#10;4uPGOs/qT4pPl2rNhQjSC4m6HjJJQolVglMf9onW7HelMOiIwT7VJEnG09AkRO7TjDpIGuAahunq&#10;sneYi34P1wvp8aAfIHTZ9f74OU/mq9lqlg2y0WQ1yJKqGnxal9lgsk6n4+qhKssq/eWppVnecEqZ&#10;9OyuXk2zt3nh8mp6l93cehtE/Bo9TAzIXr+BdJDWq9n7YqfoeWuukoM9Q/LlKXn/359hf//gl78B&#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CGqM/w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572E8B" w:rsidRPr="00933073" w:rsidRDefault="00572E8B" w:rsidP="00572E8B">
      <w:pPr>
        <w:pStyle w:val="af2"/>
        <w:rPr>
          <w:rFonts w:ascii="Arial" w:eastAsia="맑은 고딕" w:hAnsi="Arial" w:cs="Arial"/>
          <w:color w:val="auto"/>
        </w:rPr>
      </w:pPr>
      <w:r w:rsidRPr="00933073">
        <w:rPr>
          <w:rFonts w:ascii="Arial" w:eastAsia="맑은 고딕" w:hAnsi="Arial" w:cs="Arial"/>
          <w:color w:val="auto"/>
        </w:rPr>
        <w:t>LGE V</w:t>
      </w:r>
      <w:r>
        <w:rPr>
          <w:rFonts w:ascii="Arial" w:eastAsia="맑은 고딕" w:hAnsi="Arial" w:cs="Arial"/>
          <w:color w:val="auto"/>
        </w:rPr>
        <w:t>S</w:t>
      </w:r>
      <w:r w:rsidRPr="00933073">
        <w:rPr>
          <w:rFonts w:ascii="Arial" w:eastAsia="맑은 고딕" w:hAnsi="Arial" w:cs="Arial"/>
          <w:color w:val="auto"/>
        </w:rPr>
        <w:t xml:space="preserve"> [OEM</w:t>
      </w:r>
      <w:r>
        <w:rPr>
          <w:rFonts w:ascii="Arial" w:eastAsia="맑은 고딕" w:hAnsi="Arial" w:cs="Arial" w:hint="eastAsia"/>
          <w:color w:val="auto"/>
        </w:rPr>
        <w:t xml:space="preserve"> Name</w:t>
      </w:r>
      <w:r w:rsidRPr="00933073">
        <w:rPr>
          <w:rFonts w:ascii="Arial" w:eastAsia="맑은 고딕" w:hAnsi="Arial" w:cs="Arial"/>
          <w:color w:val="auto"/>
        </w:rPr>
        <w:t>] [</w:t>
      </w:r>
      <w:r>
        <w:rPr>
          <w:rFonts w:ascii="Arial" w:eastAsia="맑은 고딕" w:hAnsi="Arial" w:cs="Arial" w:hint="eastAsia"/>
          <w:color w:val="auto"/>
        </w:rPr>
        <w:t>Project Name</w:t>
      </w:r>
      <w:r w:rsidRPr="00933073">
        <w:rPr>
          <w:rFonts w:ascii="Arial" w:eastAsia="맑은 고딕" w:hAnsi="Arial" w:cs="Arial"/>
          <w:color w:val="auto"/>
        </w:rPr>
        <w:t>]</w:t>
      </w:r>
    </w:p>
    <w:p w:rsidR="00457AAF" w:rsidRPr="00530344" w:rsidRDefault="0043167B" w:rsidP="008A4628">
      <w:pPr>
        <w:spacing w:line="240" w:lineRule="exact"/>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7728" behindDoc="0" locked="0" layoutInCell="1" allowOverlap="1">
                <wp:simplePos x="0" y="0"/>
                <wp:positionH relativeFrom="margin">
                  <wp:posOffset>0</wp:posOffset>
                </wp:positionH>
                <wp:positionV relativeFrom="paragraph">
                  <wp:posOffset>139065</wp:posOffset>
                </wp:positionV>
                <wp:extent cx="5939790" cy="1270"/>
                <wp:effectExtent l="71755" t="68580" r="65405" b="6350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8072A" id="Line 3"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q/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m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LF/Cr8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530344" w:rsidRDefault="00457AAF" w:rsidP="008A4628">
      <w:pPr>
        <w:spacing w:line="240" w:lineRule="exact"/>
        <w:rPr>
          <w:rFonts w:ascii="Arial" w:eastAsia="맑은 고딕" w:hAnsi="Arial" w:cs="Arial"/>
        </w:rPr>
      </w:pPr>
    </w:p>
    <w:p w:rsidR="00457AAF" w:rsidRPr="003758BD" w:rsidRDefault="003758BD" w:rsidP="003758BD">
      <w:pPr>
        <w:jc w:val="center"/>
        <w:rPr>
          <w:rFonts w:ascii="Arial" w:eastAsia="맑은 고딕" w:hAnsi="Arial" w:cs="Arial"/>
          <w:b/>
          <w:sz w:val="44"/>
          <w:szCs w:val="44"/>
        </w:rPr>
      </w:pPr>
      <w:r w:rsidRPr="003758BD">
        <w:rPr>
          <w:rFonts w:ascii="Arial" w:eastAsia="굴림" w:hAnsi="Arial" w:cs="Arial"/>
          <w:b/>
          <w:sz w:val="44"/>
          <w:szCs w:val="44"/>
        </w:rPr>
        <w:fldChar w:fldCharType="begin"/>
      </w:r>
      <w:r w:rsidRPr="003758BD">
        <w:rPr>
          <w:rFonts w:ascii="Arial" w:eastAsia="굴림" w:hAnsi="Arial" w:cs="Arial"/>
          <w:b/>
          <w:sz w:val="44"/>
          <w:szCs w:val="44"/>
        </w:rPr>
        <w:instrText xml:space="preserve"> TITLE   \* MERGEFORMAT </w:instrText>
      </w:r>
      <w:r w:rsidRPr="003758BD">
        <w:rPr>
          <w:rFonts w:ascii="Arial" w:eastAsia="굴림" w:hAnsi="Arial" w:cs="Arial"/>
          <w:b/>
          <w:sz w:val="44"/>
          <w:szCs w:val="44"/>
        </w:rPr>
        <w:fldChar w:fldCharType="separate"/>
      </w:r>
      <w:r w:rsidR="00683E33">
        <w:rPr>
          <w:rFonts w:ascii="Arial" w:eastAsia="굴림" w:hAnsi="Arial" w:cs="Arial"/>
          <w:b/>
          <w:sz w:val="44"/>
          <w:szCs w:val="44"/>
        </w:rPr>
        <w:t>SW Architectural Design</w:t>
      </w:r>
      <w:r w:rsidRPr="003758BD">
        <w:rPr>
          <w:rFonts w:ascii="Arial" w:eastAsia="굴림" w:hAnsi="Arial" w:cs="Arial"/>
          <w:b/>
          <w:sz w:val="44"/>
          <w:szCs w:val="44"/>
        </w:rPr>
        <w:fldChar w:fldCharType="end"/>
      </w:r>
    </w:p>
    <w:p w:rsidR="002F38F1" w:rsidRDefault="002F38F1" w:rsidP="002F38F1">
      <w:pPr>
        <w:rPr>
          <w:rFonts w:ascii="Arial" w:eastAsia="맑은 고딕" w:hAnsi="Arial" w:cs="Arial"/>
        </w:rPr>
      </w:pPr>
    </w:p>
    <w:p w:rsidR="005670A8" w:rsidRPr="00530344" w:rsidRDefault="005670A8" w:rsidP="002F38F1">
      <w:pPr>
        <w:rPr>
          <w:rFonts w:ascii="Arial" w:eastAsia="맑은 고딕" w:hAnsi="Arial" w:cs="Arial"/>
        </w:rPr>
      </w:pPr>
    </w:p>
    <w:p w:rsidR="00C53E42" w:rsidRDefault="00C53E42" w:rsidP="002F38F1">
      <w:pPr>
        <w:rPr>
          <w:rFonts w:ascii="Arial" w:eastAsia="맑은 고딕" w:hAnsi="Arial" w:cs="Arial"/>
        </w:rPr>
      </w:pPr>
    </w:p>
    <w:p w:rsidR="00760DD4" w:rsidRDefault="00760DD4" w:rsidP="002F38F1">
      <w:pPr>
        <w:rPr>
          <w:rFonts w:ascii="Arial" w:eastAsia="맑은 고딕" w:hAnsi="Arial" w:cs="Arial"/>
        </w:rPr>
      </w:pPr>
    </w:p>
    <w:p w:rsidR="00760DD4" w:rsidRDefault="00760DD4" w:rsidP="002F38F1">
      <w:pPr>
        <w:rPr>
          <w:rFonts w:ascii="Arial" w:eastAsia="맑은 고딕" w:hAnsi="Arial" w:cs="Arial"/>
        </w:rPr>
      </w:pPr>
    </w:p>
    <w:p w:rsidR="00760DD4" w:rsidRDefault="00760DD4" w:rsidP="002F38F1">
      <w:pPr>
        <w:rPr>
          <w:rFonts w:ascii="Arial" w:eastAsia="맑은 고딕" w:hAnsi="Arial" w:cs="Arial"/>
        </w:rPr>
      </w:pPr>
    </w:p>
    <w:p w:rsidR="00760DD4" w:rsidRDefault="00760DD4" w:rsidP="002F38F1">
      <w:pPr>
        <w:rPr>
          <w:rFonts w:ascii="Arial" w:eastAsia="맑은 고딕" w:hAnsi="Arial" w:cs="Arial"/>
        </w:rPr>
      </w:pPr>
    </w:p>
    <w:p w:rsidR="00663D67" w:rsidRDefault="00663D67" w:rsidP="002F38F1">
      <w:pPr>
        <w:rPr>
          <w:rFonts w:ascii="Arial" w:eastAsia="맑은 고딕" w:hAnsi="Arial" w:cs="Arial"/>
        </w:rPr>
      </w:pPr>
    </w:p>
    <w:p w:rsidR="00760DD4" w:rsidRPr="008B2228" w:rsidRDefault="00760DD4" w:rsidP="00760DD4">
      <w:pPr>
        <w:jc w:val="right"/>
        <w:rPr>
          <w:color w:val="0000FF"/>
          <w:sz w:val="24"/>
        </w:rPr>
      </w:pPr>
      <w:r w:rsidRPr="008B2228">
        <w:rPr>
          <w:rFonts w:hint="eastAsia"/>
          <w:color w:val="0000FF"/>
          <w:sz w:val="24"/>
        </w:rPr>
        <w:t>20</w:t>
      </w:r>
      <w:r w:rsidRPr="008B2228">
        <w:rPr>
          <w:color w:val="0000FF"/>
          <w:sz w:val="24"/>
        </w:rPr>
        <w:t>YY.MM.DD</w:t>
      </w:r>
    </w:p>
    <w:p w:rsidR="00760DD4" w:rsidRPr="008B2228" w:rsidRDefault="00760DD4" w:rsidP="00760DD4">
      <w:pPr>
        <w:jc w:val="right"/>
        <w:rPr>
          <w:rFonts w:ascii="Arial" w:eastAsia="맑은 고딕" w:hAnsi="Arial" w:cs="Arial"/>
          <w:color w:val="0000FF"/>
        </w:rPr>
      </w:pPr>
    </w:p>
    <w:p w:rsidR="00760DD4" w:rsidRPr="008B2228" w:rsidRDefault="00760DD4" w:rsidP="00760DD4">
      <w:pPr>
        <w:jc w:val="right"/>
        <w:rPr>
          <w:rFonts w:ascii="Arial" w:eastAsia="맑은 고딕" w:hAnsi="Arial" w:cs="Arial"/>
          <w:color w:val="0000FF"/>
          <w:sz w:val="24"/>
        </w:rPr>
      </w:pPr>
      <w:proofErr w:type="spellStart"/>
      <w:r w:rsidRPr="008B2228">
        <w:rPr>
          <w:rFonts w:ascii="Arial" w:eastAsia="맑은 고딕" w:hAnsi="Arial" w:cs="Arial" w:hint="eastAsia"/>
          <w:color w:val="0000FF"/>
          <w:sz w:val="24"/>
        </w:rPr>
        <w:t>G</w:t>
      </w:r>
      <w:r w:rsidRPr="008B2228">
        <w:rPr>
          <w:rFonts w:ascii="Arial" w:eastAsia="맑은 고딕" w:hAnsi="Arial" w:cs="Arial"/>
          <w:color w:val="0000FF"/>
          <w:sz w:val="24"/>
        </w:rPr>
        <w:t>ildong</w:t>
      </w:r>
      <w:proofErr w:type="spellEnd"/>
      <w:r w:rsidRPr="008B2228">
        <w:rPr>
          <w:rFonts w:ascii="Arial" w:eastAsia="맑은 고딕" w:hAnsi="Arial" w:cs="Arial"/>
          <w:color w:val="0000FF"/>
          <w:sz w:val="24"/>
        </w:rPr>
        <w:t xml:space="preserve"> Hong</w:t>
      </w:r>
    </w:p>
    <w:p w:rsidR="00760DD4" w:rsidRPr="008B2228" w:rsidRDefault="00760DD4" w:rsidP="00760DD4">
      <w:pPr>
        <w:jc w:val="right"/>
        <w:rPr>
          <w:rFonts w:ascii="Arial" w:eastAsia="맑은 고딕" w:hAnsi="Arial" w:cs="Arial"/>
          <w:color w:val="0000FF"/>
          <w:sz w:val="24"/>
        </w:rPr>
      </w:pPr>
    </w:p>
    <w:p w:rsidR="00760DD4" w:rsidRPr="008B2228" w:rsidRDefault="00760DD4" w:rsidP="00760DD4">
      <w:pPr>
        <w:jc w:val="right"/>
        <w:rPr>
          <w:rFonts w:ascii="Arial" w:eastAsia="맑은 고딕" w:hAnsi="Arial" w:cs="Arial"/>
          <w:b/>
          <w:color w:val="0000FF"/>
          <w:sz w:val="28"/>
          <w:szCs w:val="28"/>
        </w:rPr>
      </w:pPr>
      <w:r w:rsidRPr="008B2228">
        <w:rPr>
          <w:rFonts w:ascii="Arial" w:eastAsia="맑은 고딕" w:hAnsi="Arial" w:cs="Arial" w:hint="eastAsia"/>
          <w:b/>
          <w:color w:val="0000FF"/>
          <w:sz w:val="28"/>
          <w:szCs w:val="28"/>
        </w:rPr>
        <w:t>XY Team</w:t>
      </w:r>
    </w:p>
    <w:p w:rsidR="00760DD4" w:rsidRPr="008B2228" w:rsidRDefault="00760DD4" w:rsidP="00760DD4">
      <w:pPr>
        <w:jc w:val="right"/>
        <w:rPr>
          <w:rFonts w:ascii="Arial" w:eastAsia="맑은 고딕" w:hAnsi="Arial" w:cs="Arial"/>
          <w:b/>
          <w:color w:val="0000FF"/>
          <w:sz w:val="28"/>
          <w:szCs w:val="28"/>
        </w:rPr>
      </w:pPr>
    </w:p>
    <w:p w:rsidR="00663D67" w:rsidRDefault="00760DD4" w:rsidP="00760DD4">
      <w:pPr>
        <w:jc w:val="right"/>
        <w:rPr>
          <w:rFonts w:ascii="Arial" w:eastAsia="맑은 고딕" w:hAnsi="Arial" w:cs="Arial"/>
        </w:rPr>
      </w:pPr>
      <w:r w:rsidRPr="00227FE2">
        <w:rPr>
          <w:rFonts w:ascii="Arial" w:eastAsia="맑은 고딕" w:hAnsi="Arial" w:cs="Arial" w:hint="eastAsia"/>
          <w:b/>
          <w:sz w:val="28"/>
          <w:szCs w:val="28"/>
        </w:rPr>
        <w:t>CV Company /</w:t>
      </w:r>
      <w:r w:rsidRPr="008B2228">
        <w:rPr>
          <w:rFonts w:ascii="Arial" w:eastAsia="맑은 고딕" w:hAnsi="Arial" w:cs="Arial" w:hint="eastAsia"/>
          <w:b/>
          <w:color w:val="0000FF"/>
          <w:sz w:val="28"/>
          <w:szCs w:val="28"/>
        </w:rPr>
        <w:t xml:space="preserve"> XY </w:t>
      </w:r>
      <w:r w:rsidRPr="00227FE2">
        <w:rPr>
          <w:rFonts w:ascii="Arial" w:eastAsia="맑은 고딕" w:hAnsi="Arial" w:cs="Arial" w:hint="eastAsia"/>
          <w:b/>
          <w:sz w:val="28"/>
          <w:szCs w:val="28"/>
        </w:rPr>
        <w:t>Division</w:t>
      </w:r>
    </w:p>
    <w:p w:rsidR="00BE098A" w:rsidRDefault="00BE098A" w:rsidP="002F38F1">
      <w:pPr>
        <w:rPr>
          <w:rFonts w:ascii="Arial" w:eastAsia="맑은 고딕" w:hAnsi="Arial" w:cs="Arial"/>
        </w:rPr>
      </w:pPr>
    </w:p>
    <w:p w:rsidR="0037365F" w:rsidRDefault="0037365F" w:rsidP="002F38F1">
      <w:pPr>
        <w:rPr>
          <w:rFonts w:ascii="Arial" w:eastAsia="맑은 고딕" w:hAnsi="Arial" w:cs="Arial"/>
        </w:rPr>
      </w:pPr>
    </w:p>
    <w:p w:rsidR="0037365F" w:rsidRDefault="0037365F" w:rsidP="002F38F1">
      <w:pPr>
        <w:rPr>
          <w:rFonts w:ascii="Arial" w:eastAsia="맑은 고딕" w:hAnsi="Arial" w:cs="Arial"/>
        </w:rPr>
      </w:pPr>
    </w:p>
    <w:p w:rsidR="0037365F" w:rsidRDefault="0037365F" w:rsidP="002F38F1">
      <w:pPr>
        <w:rPr>
          <w:rFonts w:ascii="Arial" w:eastAsia="맑은 고딕" w:hAnsi="Arial" w:cs="Arial"/>
        </w:rPr>
      </w:pPr>
    </w:p>
    <w:p w:rsidR="0037365F" w:rsidRDefault="0037365F" w:rsidP="002F38F1">
      <w:pPr>
        <w:rPr>
          <w:rFonts w:ascii="Arial" w:eastAsia="맑은 고딕" w:hAnsi="Arial" w:cs="Arial"/>
        </w:rPr>
      </w:pPr>
    </w:p>
    <w:p w:rsidR="0037365F" w:rsidRPr="00530344" w:rsidRDefault="0037365F" w:rsidP="002F38F1">
      <w:pPr>
        <w:rPr>
          <w:rFonts w:ascii="Arial" w:eastAsia="맑은 고딕" w:hAnsi="Arial" w:cs="Arial"/>
        </w:rPr>
      </w:pPr>
    </w:p>
    <w:p w:rsidR="009153D5" w:rsidRPr="00AF5576" w:rsidRDefault="00324224" w:rsidP="00A85E05">
      <w:pPr>
        <w:pStyle w:val="10"/>
        <w:outlineLvl w:val="9"/>
        <w:rPr>
          <w:rFonts w:ascii="Arial" w:eastAsia="맑은 고딕" w:hAnsi="Arial" w:cs="Arial"/>
          <w:b w:val="0"/>
        </w:rPr>
      </w:pPr>
      <w:r w:rsidRPr="00AF5576">
        <w:rPr>
          <w:rFonts w:ascii="Arial" w:eastAsia="맑은 고딕" w:hAnsi="Arial" w:cs="Arial"/>
          <w:b w:val="0"/>
        </w:rPr>
        <w:lastRenderedPageBreak/>
        <w:t>Revision History</w:t>
      </w:r>
    </w:p>
    <w:tbl>
      <w:tblPr>
        <w:tblW w:w="8676" w:type="dxa"/>
        <w:tblInd w:w="207"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18408B" w:rsidRPr="0018408B" w:rsidTr="007D54B3">
        <w:tc>
          <w:tcPr>
            <w:tcW w:w="8676" w:type="dxa"/>
            <w:tcBorders>
              <w:top w:val="single" w:sz="4" w:space="0" w:color="808080"/>
              <w:left w:val="nil"/>
              <w:bottom w:val="single" w:sz="4" w:space="0" w:color="808080"/>
              <w:right w:val="nil"/>
              <w:tl2br w:val="nil"/>
              <w:tr2bl w:val="nil"/>
            </w:tcBorders>
            <w:shd w:val="clear" w:color="auto" w:fill="EAF1DD"/>
          </w:tcPr>
          <w:p w:rsidR="00572E8B" w:rsidRPr="00075EAE" w:rsidRDefault="00572E8B" w:rsidP="00572E8B">
            <w:pPr>
              <w:rPr>
                <w:rFonts w:ascii="Arial" w:eastAsia="돋움체" w:hAnsi="Arial" w:cs="Arial"/>
                <w:sz w:val="20"/>
                <w:szCs w:val="20"/>
              </w:rPr>
            </w:pPr>
            <w:r w:rsidRPr="00075EAE">
              <w:rPr>
                <w:rFonts w:ascii="Arial" w:eastAsia="돋움체" w:hAnsi="Arial" w:cs="Arial"/>
                <w:sz w:val="20"/>
                <w:szCs w:val="20"/>
              </w:rPr>
              <w:t>Document histories are arranged in the order that the most recent histories are at the top, and the first histories are at the bottom.</w:t>
            </w:r>
          </w:p>
          <w:p w:rsidR="00572E8B" w:rsidRPr="00075EAE" w:rsidRDefault="00572E8B" w:rsidP="00572E8B">
            <w:pPr>
              <w:rPr>
                <w:rFonts w:ascii="Arial" w:eastAsia="돋움체" w:hAnsi="Arial" w:cs="Arial"/>
                <w:sz w:val="20"/>
                <w:szCs w:val="20"/>
              </w:rPr>
            </w:pPr>
            <w:r w:rsidRPr="00075EAE">
              <w:rPr>
                <w:rFonts w:ascii="Arial" w:eastAsia="돋움체" w:hAnsi="Arial" w:cs="Arial"/>
                <w:sz w:val="20"/>
                <w:szCs w:val="20"/>
              </w:rPr>
              <w:t>The version mark is ‘target version + Draft indicator’.</w:t>
            </w:r>
          </w:p>
          <w:p w:rsidR="00572E8B" w:rsidRPr="00075EAE" w:rsidRDefault="00572E8B" w:rsidP="00572E8B">
            <w:pPr>
              <w:rPr>
                <w:rFonts w:ascii="Arial" w:eastAsia="돋움체" w:hAnsi="Arial" w:cs="Arial"/>
                <w:sz w:val="20"/>
                <w:szCs w:val="20"/>
              </w:rPr>
            </w:pPr>
            <w:proofErr w:type="spellStart"/>
            <w:r w:rsidRPr="00075EAE">
              <w:rPr>
                <w:rFonts w:ascii="Arial" w:eastAsia="돋움체" w:hAnsi="Arial" w:cs="Arial"/>
                <w:sz w:val="20"/>
                <w:szCs w:val="20"/>
              </w:rPr>
              <w:t>eg</w:t>
            </w:r>
            <w:proofErr w:type="spellEnd"/>
            <w:r w:rsidRPr="00075EAE">
              <w:rPr>
                <w:rFonts w:ascii="Arial" w:eastAsia="돋움체" w:hAnsi="Arial" w:cs="Arial"/>
                <w:sz w:val="20"/>
                <w:szCs w:val="20"/>
              </w:rPr>
              <w:t xml:space="preserve"> v1.0a : first draft targeting v1.0 ; Yes, v1.0b : second draft targeting v1.0</w:t>
            </w:r>
          </w:p>
          <w:p w:rsidR="0018408B" w:rsidRPr="0018408B" w:rsidRDefault="00572E8B" w:rsidP="00572E8B">
            <w:pPr>
              <w:rPr>
                <w:rFonts w:ascii="Arial" w:eastAsia="돋움체" w:hAnsi="Arial" w:cs="Arial"/>
              </w:rPr>
            </w:pPr>
            <w:r w:rsidRPr="00075EAE">
              <w:rPr>
                <w:rFonts w:ascii="Arial" w:eastAsia="돋움체" w:hAnsi="Arial" w:cs="Arial"/>
                <w:sz w:val="20"/>
                <w:szCs w:val="20"/>
              </w:rPr>
              <w:t>Yes v1.0 : v1.0 approved version</w:t>
            </w:r>
          </w:p>
        </w:tc>
      </w:tr>
    </w:tbl>
    <w:p w:rsidR="0018408B" w:rsidRPr="00E07B58" w:rsidRDefault="0018408B" w:rsidP="008A4628">
      <w:pPr>
        <w:pStyle w:val="21"/>
        <w:rPr>
          <w:rFonts w:ascii="Arial" w:eastAsia="맑은 고딕" w:hAnsi="Arial" w:cs="Arial"/>
          <w:sz w:val="20"/>
        </w:rPr>
      </w:pPr>
    </w:p>
    <w:tbl>
      <w:tblPr>
        <w:tblW w:w="0" w:type="auto"/>
        <w:tblInd w:w="284"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4"/>
        <w:gridCol w:w="1120"/>
        <w:gridCol w:w="4443"/>
        <w:gridCol w:w="1197"/>
        <w:gridCol w:w="1060"/>
      </w:tblGrid>
      <w:tr w:rsidR="009153D5" w:rsidRPr="00530344" w:rsidTr="007D54B3">
        <w:tc>
          <w:tcPr>
            <w:tcW w:w="530"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530344" w:rsidRDefault="009153D5" w:rsidP="007D54B3">
            <w:pPr>
              <w:pStyle w:val="ae"/>
              <w:rPr>
                <w:rFonts w:ascii="Arial" w:eastAsia="맑은 고딕" w:hAnsi="Arial" w:cs="Arial"/>
                <w:color w:val="auto"/>
              </w:rPr>
            </w:pPr>
            <w:r w:rsidRPr="00530344">
              <w:rPr>
                <w:rFonts w:ascii="Arial" w:eastAsia="맑은 고딕" w:hAnsi="Arial" w:cs="Arial"/>
                <w:color w:val="auto"/>
              </w:rPr>
              <w:t>Ver</w:t>
            </w:r>
            <w:r w:rsidR="007D54B3">
              <w:rPr>
                <w:rFonts w:ascii="Arial" w:eastAsia="맑은 고딕" w:hAnsi="Arial" w:cs="Arial"/>
                <w:color w:val="auto"/>
              </w:rPr>
              <w:t>s</w:t>
            </w:r>
            <w:r w:rsidRPr="00530344">
              <w:rPr>
                <w:rFonts w:ascii="Arial" w:eastAsia="맑은 고딕" w:hAnsi="Arial" w:cs="Arial"/>
                <w:color w:val="auto"/>
              </w:rPr>
              <w:t>ion</w:t>
            </w:r>
          </w:p>
        </w:tc>
        <w:tc>
          <w:tcPr>
            <w:tcW w:w="1120"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530344" w:rsidRDefault="009153D5" w:rsidP="007B6F49">
            <w:pPr>
              <w:pStyle w:val="ae"/>
              <w:rPr>
                <w:rFonts w:ascii="Arial" w:eastAsia="맑은 고딕" w:hAnsi="Arial" w:cs="Arial"/>
                <w:color w:val="auto"/>
              </w:rPr>
            </w:pPr>
            <w:r w:rsidRPr="00530344">
              <w:rPr>
                <w:rFonts w:ascii="Arial" w:eastAsia="맑은 고딕" w:hAnsi="Arial" w:cs="Arial"/>
                <w:color w:val="auto"/>
              </w:rPr>
              <w:t>Date</w:t>
            </w:r>
          </w:p>
        </w:tc>
        <w:tc>
          <w:tcPr>
            <w:tcW w:w="4443"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530344" w:rsidRDefault="009153D5" w:rsidP="007B6F49">
            <w:pPr>
              <w:pStyle w:val="ae"/>
              <w:rPr>
                <w:rFonts w:ascii="Arial" w:eastAsia="맑은 고딕" w:hAnsi="Arial" w:cs="Arial"/>
                <w:color w:val="auto"/>
              </w:rPr>
            </w:pPr>
            <w:r w:rsidRPr="00530344">
              <w:rPr>
                <w:rFonts w:ascii="Arial" w:eastAsia="맑은 고딕" w:hAnsi="Arial" w:cs="Arial"/>
                <w:color w:val="auto"/>
              </w:rPr>
              <w:t>Comment</w:t>
            </w:r>
          </w:p>
        </w:tc>
        <w:tc>
          <w:tcPr>
            <w:tcW w:w="1197"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530344" w:rsidRDefault="009153D5" w:rsidP="007B6F49">
            <w:pPr>
              <w:pStyle w:val="ae"/>
              <w:rPr>
                <w:rFonts w:ascii="Arial" w:eastAsia="맑은 고딕" w:hAnsi="Arial" w:cs="Arial"/>
                <w:color w:val="auto"/>
              </w:rPr>
            </w:pPr>
            <w:r w:rsidRPr="00530344">
              <w:rPr>
                <w:rFonts w:ascii="Arial" w:eastAsia="맑은 고딕" w:hAnsi="Arial" w:cs="Arial"/>
                <w:color w:val="auto"/>
              </w:rPr>
              <w:t>Author</w:t>
            </w:r>
          </w:p>
        </w:tc>
        <w:tc>
          <w:tcPr>
            <w:tcW w:w="1060"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530344" w:rsidRDefault="001775D9" w:rsidP="007B6F49">
            <w:pPr>
              <w:pStyle w:val="ae"/>
              <w:rPr>
                <w:rFonts w:ascii="Arial" w:eastAsia="맑은 고딕" w:hAnsi="Arial" w:cs="Arial"/>
                <w:color w:val="auto"/>
              </w:rPr>
            </w:pPr>
            <w:r w:rsidRPr="00530344">
              <w:rPr>
                <w:rFonts w:ascii="Arial" w:eastAsia="맑은 고딕" w:hAnsi="Arial" w:cs="Arial"/>
                <w:color w:val="auto"/>
              </w:rPr>
              <w:t>Approver</w:t>
            </w:r>
          </w:p>
        </w:tc>
      </w:tr>
      <w:tr w:rsidR="00760DD4" w:rsidRPr="00530344" w:rsidTr="007D54B3">
        <w:tc>
          <w:tcPr>
            <w:tcW w:w="530" w:type="dxa"/>
            <w:shd w:val="clear" w:color="auto" w:fill="auto"/>
            <w:vAlign w:val="center"/>
          </w:tcPr>
          <w:p w:rsidR="00760DD4" w:rsidRPr="004B1243" w:rsidRDefault="00760DD4" w:rsidP="00760DD4">
            <w:pPr>
              <w:pStyle w:val="-1"/>
              <w:jc w:val="center"/>
              <w:rPr>
                <w:rFonts w:ascii="Arial" w:eastAsia="맑은 고딕" w:hAnsi="Arial" w:cs="Arial"/>
                <w:color w:val="0000FF"/>
              </w:rPr>
            </w:pPr>
          </w:p>
        </w:tc>
        <w:tc>
          <w:tcPr>
            <w:tcW w:w="1120" w:type="dxa"/>
            <w:vAlign w:val="center"/>
          </w:tcPr>
          <w:p w:rsidR="00760DD4" w:rsidRPr="004B1243" w:rsidRDefault="00760DD4" w:rsidP="00760DD4">
            <w:pPr>
              <w:pStyle w:val="-1"/>
              <w:jc w:val="center"/>
              <w:rPr>
                <w:rFonts w:ascii="Arial" w:eastAsia="맑은 고딕" w:hAnsi="Arial" w:cs="Arial"/>
                <w:color w:val="0000FF"/>
              </w:rPr>
            </w:pPr>
          </w:p>
        </w:tc>
        <w:tc>
          <w:tcPr>
            <w:tcW w:w="4443" w:type="dxa"/>
            <w:vAlign w:val="center"/>
          </w:tcPr>
          <w:p w:rsidR="00760DD4" w:rsidRPr="004B1243" w:rsidRDefault="00760DD4" w:rsidP="00760DD4">
            <w:pPr>
              <w:pStyle w:val="-1"/>
              <w:jc w:val="both"/>
              <w:rPr>
                <w:rFonts w:ascii="Arial" w:eastAsia="맑은 고딕" w:hAnsi="Arial" w:cs="Arial"/>
                <w:color w:val="0000FF"/>
              </w:rPr>
            </w:pPr>
          </w:p>
        </w:tc>
        <w:tc>
          <w:tcPr>
            <w:tcW w:w="1197" w:type="dxa"/>
            <w:vAlign w:val="center"/>
          </w:tcPr>
          <w:p w:rsidR="00760DD4" w:rsidRPr="004B1243" w:rsidRDefault="00760DD4" w:rsidP="00760DD4">
            <w:pPr>
              <w:pStyle w:val="-1"/>
              <w:jc w:val="center"/>
              <w:rPr>
                <w:rFonts w:ascii="Arial" w:eastAsia="맑은 고딕" w:hAnsi="Arial" w:cs="Arial"/>
                <w:color w:val="0000FF"/>
              </w:rPr>
            </w:pPr>
          </w:p>
        </w:tc>
        <w:tc>
          <w:tcPr>
            <w:tcW w:w="1060" w:type="dxa"/>
            <w:shd w:val="clear" w:color="auto" w:fill="auto"/>
            <w:vAlign w:val="center"/>
          </w:tcPr>
          <w:p w:rsidR="00760DD4" w:rsidRPr="004B1243" w:rsidRDefault="00760DD4" w:rsidP="00760DD4">
            <w:pPr>
              <w:pStyle w:val="-1"/>
              <w:jc w:val="center"/>
              <w:rPr>
                <w:rFonts w:ascii="Arial" w:eastAsia="맑은 고딕" w:hAnsi="Arial" w:cs="Arial"/>
                <w:color w:val="0000FF"/>
              </w:rPr>
            </w:pPr>
          </w:p>
        </w:tc>
      </w:tr>
      <w:tr w:rsidR="00760DD4" w:rsidRPr="00530344" w:rsidTr="007D54B3">
        <w:tc>
          <w:tcPr>
            <w:tcW w:w="530" w:type="dxa"/>
            <w:shd w:val="clear" w:color="auto" w:fill="auto"/>
            <w:vAlign w:val="center"/>
          </w:tcPr>
          <w:p w:rsidR="00760DD4" w:rsidRPr="004B1243" w:rsidRDefault="00760DD4" w:rsidP="00760DD4">
            <w:pPr>
              <w:pStyle w:val="-1"/>
              <w:jc w:val="center"/>
              <w:rPr>
                <w:rFonts w:ascii="Arial" w:eastAsia="맑은 고딕" w:hAnsi="Arial" w:cs="Arial"/>
                <w:color w:val="0000FF"/>
              </w:rPr>
            </w:pPr>
            <w:r w:rsidRPr="004B1243">
              <w:rPr>
                <w:rFonts w:ascii="Arial" w:eastAsia="맑은 고딕" w:hAnsi="Arial" w:cs="Arial" w:hint="eastAsia"/>
                <w:color w:val="0000FF"/>
              </w:rPr>
              <w:t>1.0</w:t>
            </w:r>
            <w:r w:rsidRPr="004B1243">
              <w:rPr>
                <w:rFonts w:ascii="Arial" w:eastAsia="맑은 고딕" w:hAnsi="Arial" w:cs="Arial"/>
                <w:color w:val="0000FF"/>
              </w:rPr>
              <w:t>a</w:t>
            </w:r>
          </w:p>
        </w:tc>
        <w:tc>
          <w:tcPr>
            <w:tcW w:w="1120" w:type="dxa"/>
            <w:vAlign w:val="center"/>
          </w:tcPr>
          <w:p w:rsidR="00760DD4" w:rsidRPr="004B1243" w:rsidRDefault="00760DD4" w:rsidP="00760DD4">
            <w:pPr>
              <w:pStyle w:val="-1"/>
              <w:jc w:val="center"/>
              <w:rPr>
                <w:rFonts w:ascii="Arial" w:eastAsia="맑은 고딕" w:hAnsi="Arial" w:cs="Arial"/>
                <w:color w:val="0000FF"/>
              </w:rPr>
            </w:pPr>
            <w:r w:rsidRPr="004B1243">
              <w:rPr>
                <w:rFonts w:ascii="Arial" w:eastAsia="맑은 고딕" w:hAnsi="Arial" w:cs="Arial" w:hint="eastAsia"/>
                <w:color w:val="0000FF"/>
              </w:rPr>
              <w:t>2016-01-20</w:t>
            </w:r>
          </w:p>
        </w:tc>
        <w:tc>
          <w:tcPr>
            <w:tcW w:w="4443" w:type="dxa"/>
            <w:vAlign w:val="center"/>
          </w:tcPr>
          <w:p w:rsidR="00760DD4" w:rsidRPr="004B1243" w:rsidRDefault="00760DD4" w:rsidP="00760DD4">
            <w:pPr>
              <w:pStyle w:val="-1"/>
              <w:rPr>
                <w:rFonts w:ascii="Arial" w:eastAsia="맑은 고딕" w:hAnsi="Arial" w:cs="Arial"/>
                <w:color w:val="0000FF"/>
              </w:rPr>
            </w:pPr>
            <w:r w:rsidRPr="004B1243">
              <w:rPr>
                <w:rFonts w:ascii="Arial" w:eastAsia="맑은 고딕" w:hAnsi="Arial" w:cs="Arial"/>
                <w:color w:val="0000FF"/>
              </w:rPr>
              <w:t>First draft</w:t>
            </w:r>
          </w:p>
        </w:tc>
        <w:tc>
          <w:tcPr>
            <w:tcW w:w="1197" w:type="dxa"/>
            <w:vAlign w:val="center"/>
          </w:tcPr>
          <w:p w:rsidR="00760DD4" w:rsidRPr="004B1243" w:rsidRDefault="00760DD4" w:rsidP="00760DD4">
            <w:pPr>
              <w:pStyle w:val="-1"/>
              <w:jc w:val="center"/>
              <w:rPr>
                <w:rFonts w:ascii="Arial" w:eastAsia="맑은 고딕" w:hAnsi="Arial" w:cs="Arial"/>
                <w:color w:val="0000FF"/>
              </w:rPr>
            </w:pPr>
            <w:proofErr w:type="spellStart"/>
            <w:r w:rsidRPr="004B1243">
              <w:rPr>
                <w:rFonts w:ascii="Arial" w:eastAsia="맑은 고딕" w:hAnsi="Arial" w:cs="Arial"/>
                <w:color w:val="0000FF"/>
              </w:rPr>
              <w:t>GD.Hong</w:t>
            </w:r>
            <w:proofErr w:type="spellEnd"/>
          </w:p>
        </w:tc>
        <w:tc>
          <w:tcPr>
            <w:tcW w:w="1060" w:type="dxa"/>
            <w:shd w:val="clear" w:color="auto" w:fill="auto"/>
            <w:vAlign w:val="center"/>
          </w:tcPr>
          <w:p w:rsidR="00760DD4" w:rsidRPr="004B1243" w:rsidRDefault="00760DD4" w:rsidP="00760DD4">
            <w:pPr>
              <w:pStyle w:val="-1"/>
              <w:jc w:val="center"/>
              <w:rPr>
                <w:rFonts w:ascii="Arial" w:eastAsia="맑은 고딕" w:hAnsi="Arial" w:cs="Arial"/>
                <w:color w:val="0000FF"/>
              </w:rPr>
            </w:pPr>
          </w:p>
        </w:tc>
      </w:tr>
    </w:tbl>
    <w:p w:rsidR="00192BEF" w:rsidRPr="00530344" w:rsidRDefault="00192BEF" w:rsidP="00E07B58">
      <w:pPr>
        <w:pStyle w:val="20"/>
        <w:ind w:right="1100"/>
        <w:jc w:val="left"/>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192BEF" w:rsidRPr="00933073" w:rsidTr="00283853">
        <w:trPr>
          <w:trHeight w:val="8162"/>
        </w:trPr>
        <w:tc>
          <w:tcPr>
            <w:tcW w:w="9075" w:type="dxa"/>
            <w:tcBorders>
              <w:top w:val="single" w:sz="4" w:space="0" w:color="808080"/>
              <w:left w:val="nil"/>
              <w:bottom w:val="single" w:sz="4" w:space="0" w:color="808080"/>
              <w:right w:val="nil"/>
            </w:tcBorders>
            <w:shd w:val="clear" w:color="auto" w:fill="EAF1DD"/>
          </w:tcPr>
          <w:p w:rsidR="00192BEF" w:rsidRPr="00933073" w:rsidRDefault="00192BEF" w:rsidP="000E6BFB">
            <w:pPr>
              <w:pBdr>
                <w:top w:val="single" w:sz="2" w:space="1" w:color="C00000"/>
              </w:pBdr>
              <w:rPr>
                <w:rFonts w:ascii="Arial" w:eastAsia="맑은 고딕" w:hAnsi="Arial" w:cs="Arial"/>
                <w:sz w:val="20"/>
                <w:szCs w:val="20"/>
              </w:rPr>
            </w:pPr>
            <w:r w:rsidRPr="00933073">
              <w:rPr>
                <w:rFonts w:ascii="Arial" w:eastAsia="맑은 고딕" w:hAnsi="Arial" w:cs="Arial"/>
                <w:b/>
                <w:sz w:val="24"/>
              </w:rPr>
              <w:t>About This Template</w:t>
            </w:r>
          </w:p>
          <w:p w:rsidR="00192BEF" w:rsidRPr="00933073" w:rsidRDefault="003E6B11" w:rsidP="000E6BFB">
            <w:pPr>
              <w:numPr>
                <w:ilvl w:val="0"/>
                <w:numId w:val="14"/>
              </w:numPr>
              <w:rPr>
                <w:rFonts w:ascii="Arial" w:eastAsia="맑은 고딕" w:hAnsi="Arial" w:cs="Arial"/>
                <w:sz w:val="20"/>
                <w:szCs w:val="20"/>
              </w:rPr>
            </w:pPr>
            <w:r>
              <w:rPr>
                <w:rFonts w:ascii="Arial" w:eastAsia="맑은 고딕" w:hAnsi="Arial" w:cs="Arial" w:hint="eastAsia"/>
                <w:sz w:val="20"/>
                <w:szCs w:val="20"/>
              </w:rPr>
              <w:t>D</w:t>
            </w:r>
            <w:r>
              <w:rPr>
                <w:rFonts w:ascii="Arial" w:eastAsia="맑은 고딕" w:hAnsi="Arial" w:cs="Arial"/>
                <w:sz w:val="20"/>
                <w:szCs w:val="20"/>
              </w:rPr>
              <w:t>ocument Name</w:t>
            </w:r>
            <w:r w:rsidR="00192BEF" w:rsidRPr="00933073">
              <w:rPr>
                <w:rFonts w:ascii="Arial" w:eastAsia="맑은 고딕" w:hAnsi="Arial" w:cs="Arial"/>
                <w:sz w:val="20"/>
                <w:szCs w:val="20"/>
              </w:rPr>
              <w:t>: LGE</w:t>
            </w:r>
            <w:r w:rsidR="007D54B3">
              <w:rPr>
                <w:rFonts w:ascii="Arial" w:eastAsia="맑은 고딕" w:hAnsi="Arial" w:cs="Arial"/>
                <w:sz w:val="20"/>
                <w:szCs w:val="20"/>
              </w:rPr>
              <w:t>_</w:t>
            </w:r>
            <w:r w:rsidR="007D54B3">
              <w:rPr>
                <w:rFonts w:ascii="Arial" w:eastAsia="맑은 고딕" w:hAnsi="Arial" w:cs="Arial" w:hint="eastAsia"/>
                <w:sz w:val="20"/>
                <w:szCs w:val="20"/>
              </w:rPr>
              <w:t>VS</w:t>
            </w:r>
            <w:r w:rsidR="007D54B3">
              <w:rPr>
                <w:rFonts w:ascii="Arial" w:eastAsia="맑은 고딕" w:hAnsi="Arial" w:cs="Arial"/>
                <w:sz w:val="20"/>
                <w:szCs w:val="20"/>
              </w:rPr>
              <w:t>_SWAD_</w:t>
            </w:r>
            <w:r w:rsidR="00AE40C5">
              <w:rPr>
                <w:rFonts w:ascii="Arial" w:eastAsia="맑은 고딕" w:hAnsi="Arial" w:cs="Arial"/>
                <w:sz w:val="20"/>
                <w:szCs w:val="20"/>
              </w:rPr>
              <w:t>T02_</w:t>
            </w:r>
            <w:r w:rsidR="00192BEF">
              <w:rPr>
                <w:rFonts w:ascii="Arial" w:eastAsia="맑은 고딕" w:hAnsi="Arial" w:cs="Arial"/>
                <w:sz w:val="20"/>
                <w:szCs w:val="20"/>
              </w:rPr>
              <w:t>SW</w:t>
            </w:r>
            <w:r>
              <w:rPr>
                <w:rFonts w:ascii="Arial" w:eastAsia="맑은 고딕" w:hAnsi="Arial" w:cs="Arial" w:hint="eastAsia"/>
                <w:sz w:val="20"/>
                <w:szCs w:val="20"/>
              </w:rPr>
              <w:t xml:space="preserve"> Architectural Design</w:t>
            </w:r>
            <w:r w:rsidR="00192BEF" w:rsidRPr="00933073">
              <w:rPr>
                <w:rFonts w:ascii="Arial" w:eastAsia="맑은 고딕" w:hAnsi="Arial" w:cs="Arial"/>
                <w:sz w:val="20"/>
                <w:szCs w:val="20"/>
              </w:rPr>
              <w:t>(S</w:t>
            </w:r>
            <w:r w:rsidR="00192BEF">
              <w:rPr>
                <w:rFonts w:ascii="Arial" w:eastAsia="맑은 고딕" w:hAnsi="Arial" w:cs="Arial" w:hint="eastAsia"/>
                <w:sz w:val="20"/>
                <w:szCs w:val="20"/>
              </w:rPr>
              <w:t>A</w:t>
            </w:r>
            <w:r w:rsidR="00192BEF" w:rsidRPr="00933073">
              <w:rPr>
                <w:rFonts w:ascii="Arial" w:eastAsia="맑은 고딕" w:hAnsi="Arial" w:cs="Arial"/>
                <w:sz w:val="20"/>
                <w:szCs w:val="20"/>
              </w:rPr>
              <w:t>D)</w:t>
            </w:r>
            <w:r w:rsidR="007D54B3">
              <w:rPr>
                <w:rFonts w:ascii="Arial" w:eastAsia="맑은 고딕" w:hAnsi="Arial" w:cs="Arial"/>
                <w:sz w:val="20"/>
                <w:szCs w:val="20"/>
              </w:rPr>
              <w:t>_</w:t>
            </w:r>
            <w:r w:rsidR="00CC20D2">
              <w:rPr>
                <w:rFonts w:ascii="Arial" w:eastAsia="맑은 고딕" w:hAnsi="Arial" w:cs="Arial" w:hint="eastAsia"/>
                <w:sz w:val="20"/>
                <w:szCs w:val="20"/>
              </w:rPr>
              <w:t>T</w:t>
            </w:r>
            <w:r>
              <w:rPr>
                <w:rFonts w:ascii="Arial" w:eastAsia="맑은 고딕" w:hAnsi="Arial" w:cs="Arial"/>
                <w:sz w:val="20"/>
                <w:szCs w:val="20"/>
              </w:rPr>
              <w:t>ype2</w:t>
            </w:r>
          </w:p>
          <w:tbl>
            <w:tblPr>
              <w:tblW w:w="8432" w:type="dxa"/>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5"/>
              <w:gridCol w:w="824"/>
              <w:gridCol w:w="4250"/>
              <w:gridCol w:w="1390"/>
              <w:gridCol w:w="1153"/>
            </w:tblGrid>
            <w:tr w:rsidR="00CC20D2" w:rsidRPr="00125A44" w:rsidTr="00572E8B">
              <w:trPr>
                <w:trHeight w:val="446"/>
              </w:trPr>
              <w:tc>
                <w:tcPr>
                  <w:tcW w:w="815" w:type="dxa"/>
                  <w:tcBorders>
                    <w:top w:val="single" w:sz="4" w:space="0" w:color="333333"/>
                    <w:left w:val="single" w:sz="4" w:space="0" w:color="auto"/>
                    <w:bottom w:val="single" w:sz="4" w:space="0" w:color="333333"/>
                    <w:right w:val="single" w:sz="4" w:space="0" w:color="333333"/>
                  </w:tcBorders>
                  <w:shd w:val="clear" w:color="auto" w:fill="E0E0E0"/>
                  <w:vAlign w:val="center"/>
                  <w:hideMark/>
                </w:tcPr>
                <w:p w:rsidR="00283853" w:rsidRPr="00125A44" w:rsidRDefault="00283853" w:rsidP="00283853">
                  <w:pPr>
                    <w:pStyle w:val="ae"/>
                    <w:rPr>
                      <w:rFonts w:ascii="Arial" w:eastAsia="맑은 고딕" w:hAnsi="Arial" w:cs="Arial"/>
                      <w:color w:val="auto"/>
                    </w:rPr>
                  </w:pPr>
                  <w:r w:rsidRPr="00125A44">
                    <w:rPr>
                      <w:rFonts w:ascii="Arial" w:eastAsia="맑은 고딕" w:hAnsi="Arial" w:cs="Arial"/>
                      <w:color w:val="auto"/>
                    </w:rPr>
                    <w:t>Version</w:t>
                  </w:r>
                </w:p>
              </w:tc>
              <w:tc>
                <w:tcPr>
                  <w:tcW w:w="824"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283853" w:rsidRPr="00125A44" w:rsidRDefault="00283853" w:rsidP="00283853">
                  <w:pPr>
                    <w:pStyle w:val="ae"/>
                    <w:rPr>
                      <w:rFonts w:ascii="Arial" w:eastAsia="맑은 고딕" w:hAnsi="Arial" w:cs="Arial"/>
                      <w:color w:val="auto"/>
                    </w:rPr>
                  </w:pPr>
                  <w:r w:rsidRPr="00125A44">
                    <w:rPr>
                      <w:rFonts w:ascii="Arial" w:eastAsia="맑은 고딕" w:hAnsi="Arial" w:cs="Arial"/>
                      <w:color w:val="auto"/>
                    </w:rPr>
                    <w:t>Date</w:t>
                  </w:r>
                </w:p>
              </w:tc>
              <w:tc>
                <w:tcPr>
                  <w:tcW w:w="4250"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283853" w:rsidRPr="00125A44" w:rsidRDefault="00283853" w:rsidP="00283853">
                  <w:pPr>
                    <w:pStyle w:val="ae"/>
                    <w:rPr>
                      <w:rFonts w:ascii="Arial" w:eastAsia="맑은 고딕" w:hAnsi="Arial" w:cs="Arial"/>
                      <w:color w:val="auto"/>
                    </w:rPr>
                  </w:pPr>
                  <w:r w:rsidRPr="00125A44">
                    <w:rPr>
                      <w:rFonts w:ascii="Arial" w:eastAsia="맑은 고딕" w:hAnsi="Arial" w:cs="Arial"/>
                      <w:color w:val="auto"/>
                    </w:rPr>
                    <w:t>Comment</w:t>
                  </w:r>
                </w:p>
              </w:tc>
              <w:tc>
                <w:tcPr>
                  <w:tcW w:w="1390" w:type="dxa"/>
                  <w:tcBorders>
                    <w:top w:val="single" w:sz="4" w:space="0" w:color="333333"/>
                    <w:left w:val="single" w:sz="4" w:space="0" w:color="333333"/>
                    <w:bottom w:val="single" w:sz="4" w:space="0" w:color="333333"/>
                    <w:right w:val="single" w:sz="4" w:space="0" w:color="auto"/>
                  </w:tcBorders>
                  <w:shd w:val="clear" w:color="auto" w:fill="E0E0E0"/>
                  <w:vAlign w:val="center"/>
                  <w:hideMark/>
                </w:tcPr>
                <w:p w:rsidR="00283853" w:rsidRPr="00125A44" w:rsidRDefault="00283853" w:rsidP="00283853">
                  <w:pPr>
                    <w:pStyle w:val="ae"/>
                    <w:rPr>
                      <w:rFonts w:ascii="Arial" w:eastAsia="맑은 고딕" w:hAnsi="Arial" w:cs="Arial"/>
                      <w:color w:val="auto"/>
                    </w:rPr>
                  </w:pPr>
                  <w:r w:rsidRPr="00125A44">
                    <w:rPr>
                      <w:rFonts w:ascii="Arial" w:eastAsia="맑은 고딕" w:hAnsi="Arial" w:cs="Arial"/>
                      <w:color w:val="auto"/>
                    </w:rPr>
                    <w:t>Author</w:t>
                  </w:r>
                </w:p>
              </w:tc>
              <w:tc>
                <w:tcPr>
                  <w:tcW w:w="1153" w:type="dxa"/>
                  <w:tcBorders>
                    <w:top w:val="single" w:sz="4" w:space="0" w:color="333333"/>
                    <w:left w:val="single" w:sz="4" w:space="0" w:color="333333"/>
                    <w:bottom w:val="single" w:sz="4" w:space="0" w:color="333333"/>
                    <w:right w:val="single" w:sz="4" w:space="0" w:color="auto"/>
                  </w:tcBorders>
                  <w:shd w:val="clear" w:color="auto" w:fill="E0E0E0"/>
                  <w:vAlign w:val="center"/>
                </w:tcPr>
                <w:p w:rsidR="00283853" w:rsidRPr="00125A44" w:rsidRDefault="00283853" w:rsidP="00283853">
                  <w:pPr>
                    <w:pStyle w:val="ae"/>
                    <w:rPr>
                      <w:rFonts w:ascii="Arial" w:eastAsia="맑은 고딕" w:hAnsi="Arial" w:cs="Arial"/>
                      <w:color w:val="auto"/>
                    </w:rPr>
                  </w:pPr>
                  <w:r w:rsidRPr="00125A44">
                    <w:rPr>
                      <w:rFonts w:ascii="Arial" w:eastAsia="맑은 고딕" w:hAnsi="Arial" w:cs="Arial"/>
                      <w:color w:val="auto"/>
                    </w:rPr>
                    <w:t>Approver</w:t>
                  </w:r>
                </w:p>
              </w:tc>
            </w:tr>
            <w:tr w:rsidR="00572E8B" w:rsidRPr="00125A44" w:rsidTr="00572E8B">
              <w:trPr>
                <w:trHeight w:val="343"/>
              </w:trPr>
              <w:tc>
                <w:tcPr>
                  <w:tcW w:w="815" w:type="dxa"/>
                  <w:tcBorders>
                    <w:top w:val="dotted" w:sz="4" w:space="0" w:color="auto"/>
                    <w:left w:val="single" w:sz="4" w:space="0" w:color="auto"/>
                    <w:bottom w:val="dotted" w:sz="4" w:space="0" w:color="auto"/>
                    <w:right w:val="single" w:sz="4" w:space="0" w:color="auto"/>
                  </w:tcBorders>
                  <w:vAlign w:val="center"/>
                </w:tcPr>
                <w:p w:rsidR="00572E8B" w:rsidRPr="008D3AAF" w:rsidRDefault="00572E8B" w:rsidP="00572E8B">
                  <w:pPr>
                    <w:pStyle w:val="-0"/>
                    <w:rPr>
                      <w:rFonts w:ascii="Arial" w:eastAsia="맑은 고딕" w:hAnsi="Arial" w:cs="Arial"/>
                      <w:szCs w:val="20"/>
                    </w:rPr>
                  </w:pPr>
                  <w:r w:rsidRPr="008D3AAF">
                    <w:rPr>
                      <w:rFonts w:ascii="Arial" w:eastAsia="맑은 고딕" w:hAnsi="Arial" w:cs="Arial"/>
                      <w:szCs w:val="20"/>
                    </w:rPr>
                    <w:t>1.1</w:t>
                  </w:r>
                </w:p>
              </w:tc>
              <w:tc>
                <w:tcPr>
                  <w:tcW w:w="824" w:type="dxa"/>
                  <w:tcBorders>
                    <w:top w:val="dotted" w:sz="4" w:space="0" w:color="auto"/>
                    <w:left w:val="single" w:sz="4" w:space="0" w:color="auto"/>
                    <w:bottom w:val="dotted" w:sz="4" w:space="0" w:color="auto"/>
                    <w:right w:val="single" w:sz="4" w:space="0" w:color="auto"/>
                  </w:tcBorders>
                  <w:vAlign w:val="center"/>
                </w:tcPr>
                <w:p w:rsidR="00572E8B" w:rsidRPr="008D3AAF" w:rsidRDefault="00572E8B" w:rsidP="00572E8B">
                  <w:pPr>
                    <w:jc w:val="center"/>
                    <w:rPr>
                      <w:rFonts w:ascii="맑은 고딕" w:eastAsia="맑은 고딕" w:hAnsi="맑은 고딕"/>
                      <w:color w:val="000000"/>
                      <w:sz w:val="20"/>
                      <w:szCs w:val="20"/>
                    </w:rPr>
                  </w:pPr>
                  <w:r w:rsidRPr="008D3AAF">
                    <w:rPr>
                      <w:rFonts w:ascii="맑은 고딕" w:eastAsia="맑은 고딕" w:hAnsi="맑은 고딕" w:hint="eastAsia"/>
                      <w:color w:val="000000"/>
                      <w:sz w:val="20"/>
                      <w:szCs w:val="20"/>
                    </w:rPr>
                    <w:t>2021-06-1</w:t>
                  </w:r>
                  <w:r w:rsidRPr="008D3AAF">
                    <w:rPr>
                      <w:rFonts w:ascii="맑은 고딕" w:eastAsia="맑은 고딕" w:hAnsi="맑은 고딕"/>
                      <w:color w:val="000000"/>
                      <w:sz w:val="20"/>
                      <w:szCs w:val="20"/>
                    </w:rPr>
                    <w:t>5</w:t>
                  </w:r>
                </w:p>
              </w:tc>
              <w:tc>
                <w:tcPr>
                  <w:tcW w:w="4250" w:type="dxa"/>
                  <w:tcBorders>
                    <w:top w:val="dotted" w:sz="4" w:space="0" w:color="auto"/>
                    <w:left w:val="single" w:sz="4" w:space="0" w:color="auto"/>
                    <w:bottom w:val="dotted" w:sz="4" w:space="0" w:color="auto"/>
                    <w:right w:val="single" w:sz="4" w:space="0" w:color="auto"/>
                  </w:tcBorders>
                  <w:vAlign w:val="center"/>
                </w:tcPr>
                <w:p w:rsidR="00572E8B" w:rsidRPr="008D3AAF" w:rsidRDefault="00572E8B" w:rsidP="00572E8B">
                  <w:pPr>
                    <w:rPr>
                      <w:rFonts w:ascii="맑은 고딕" w:eastAsia="맑은 고딕" w:hAnsi="맑은 고딕"/>
                      <w:color w:val="000000"/>
                      <w:sz w:val="20"/>
                      <w:szCs w:val="20"/>
                    </w:rPr>
                  </w:pPr>
                  <w:r w:rsidRPr="006A4C02">
                    <w:rPr>
                      <w:rFonts w:ascii="Arial" w:eastAsia="맑은 고딕" w:hAnsi="Arial" w:cs="Arial"/>
                      <w:szCs w:val="20"/>
                    </w:rPr>
                    <w:t>Updated security notice of this template</w:t>
                  </w:r>
                  <w:r w:rsidRPr="006A4C02">
                    <w:rPr>
                      <w:rFonts w:ascii="Arial" w:eastAsia="맑은 고딕" w:hAnsi="Arial" w:cs="Arial" w:hint="eastAsia"/>
                      <w:szCs w:val="20"/>
                    </w:rPr>
                    <w:t xml:space="preserve"> </w:t>
                  </w:r>
                  <w:r>
                    <w:rPr>
                      <w:rFonts w:ascii="Arial" w:eastAsia="맑은 고딕" w:hAnsi="Arial" w:cs="Arial"/>
                      <w:szCs w:val="20"/>
                    </w:rPr>
                    <w:br/>
                  </w:r>
                  <w:r w:rsidRPr="006A4C02">
                    <w:rPr>
                      <w:rFonts w:ascii="Arial" w:eastAsia="맑은 고딕" w:hAnsi="Arial" w:cs="Arial" w:hint="eastAsia"/>
                      <w:szCs w:val="20"/>
                    </w:rPr>
                    <w:t>(</w:t>
                  </w:r>
                  <w:r w:rsidRPr="006A4C02">
                    <w:rPr>
                      <w:rFonts w:ascii="Arial" w:eastAsia="맑은 고딕" w:hAnsi="Arial" w:cs="Arial"/>
                      <w:szCs w:val="20"/>
                    </w:rPr>
                    <w:t>Before</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Confidential-&gt;</w:t>
                  </w:r>
                  <w:r w:rsidRPr="006A4C02">
                    <w:rPr>
                      <w:rFonts w:ascii="Arial" w:eastAsia="맑은 고딕" w:hAnsi="Arial" w:cs="Arial"/>
                      <w:szCs w:val="20"/>
                    </w:rPr>
                    <w:t>After</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Internal Use Only)</w:t>
                  </w:r>
                  <w:r w:rsidRPr="006A4C02">
                    <w:rPr>
                      <w:rFonts w:ascii="Arial" w:eastAsia="맑은 고딕" w:hAnsi="Arial" w:cs="Arial"/>
                      <w:szCs w:val="20"/>
                    </w:rPr>
                    <w:br/>
                  </w:r>
                  <w:r w:rsidRPr="006A4C02">
                    <w:rPr>
                      <w:rFonts w:ascii="Arial" w:eastAsia="맑은 고딕" w:hAnsi="Arial" w:cs="Arial" w:hint="eastAsia"/>
                      <w:szCs w:val="20"/>
                    </w:rPr>
                    <w:t xml:space="preserve">Security level related note </w:t>
                  </w:r>
                  <w:r w:rsidRPr="006A4C02">
                    <w:rPr>
                      <w:rFonts w:ascii="Arial" w:eastAsia="맑은 고딕" w:hAnsi="Arial" w:cs="Arial"/>
                      <w:szCs w:val="20"/>
                    </w:rPr>
                    <w:t>(the</w:t>
                  </w:r>
                  <w:r w:rsidRPr="006A4C02">
                    <w:rPr>
                      <w:rFonts w:ascii="Arial" w:eastAsia="맑은 고딕" w:hAnsi="Arial" w:cs="Arial" w:hint="eastAsia"/>
                      <w:szCs w:val="20"/>
                    </w:rPr>
                    <w:t xml:space="preserve"> last sentence</w:t>
                  </w:r>
                  <w:r w:rsidRPr="006A4C02">
                    <w:rPr>
                      <w:rFonts w:ascii="Arial" w:eastAsia="맑은 고딕" w:hAnsi="Arial" w:cs="Arial"/>
                      <w:szCs w:val="20"/>
                    </w:rPr>
                    <w:t xml:space="preserve"> in red color below</w:t>
                  </w:r>
                  <w:r w:rsidRPr="006A4C02">
                    <w:rPr>
                      <w:rFonts w:ascii="Arial" w:eastAsia="맑은 고딕" w:hAnsi="Arial" w:cs="Arial" w:hint="eastAsia"/>
                      <w:szCs w:val="20"/>
                    </w:rPr>
                    <w:t>)</w:t>
                  </w:r>
                </w:p>
              </w:tc>
              <w:tc>
                <w:tcPr>
                  <w:tcW w:w="1390" w:type="dxa"/>
                  <w:tcBorders>
                    <w:top w:val="dotted" w:sz="4" w:space="0" w:color="auto"/>
                    <w:left w:val="single" w:sz="4" w:space="0" w:color="auto"/>
                    <w:bottom w:val="dotted" w:sz="4" w:space="0" w:color="auto"/>
                    <w:right w:val="single" w:sz="4" w:space="0" w:color="auto"/>
                  </w:tcBorders>
                  <w:vAlign w:val="center"/>
                </w:tcPr>
                <w:p w:rsidR="00572E8B" w:rsidRPr="0077700F" w:rsidRDefault="00572E8B" w:rsidP="00572E8B">
                  <w:pPr>
                    <w:pStyle w:val="-0"/>
                    <w:rPr>
                      <w:rFonts w:ascii="Arial" w:eastAsia="맑은 고딕" w:hAnsi="Arial" w:cs="Arial"/>
                      <w:color w:val="auto"/>
                      <w:szCs w:val="20"/>
                    </w:rPr>
                  </w:pPr>
                  <w:r w:rsidRPr="0077700F">
                    <w:rPr>
                      <w:rFonts w:ascii="Arial" w:eastAsia="맑은 고딕" w:hAnsi="Arial" w:cs="Arial"/>
                      <w:szCs w:val="20"/>
                    </w:rPr>
                    <w:t>VC Smart SW Process Team</w:t>
                  </w:r>
                </w:p>
              </w:tc>
              <w:tc>
                <w:tcPr>
                  <w:tcW w:w="1153" w:type="dxa"/>
                  <w:tcBorders>
                    <w:top w:val="dotted" w:sz="4" w:space="0" w:color="auto"/>
                    <w:left w:val="single" w:sz="4" w:space="0" w:color="auto"/>
                    <w:bottom w:val="dotted" w:sz="4" w:space="0" w:color="auto"/>
                    <w:right w:val="single" w:sz="4" w:space="0" w:color="auto"/>
                  </w:tcBorders>
                  <w:vAlign w:val="center"/>
                </w:tcPr>
                <w:p w:rsidR="00572E8B" w:rsidRPr="0077700F" w:rsidRDefault="00572E8B" w:rsidP="00572E8B">
                  <w:pPr>
                    <w:pStyle w:val="-0"/>
                    <w:rPr>
                      <w:rFonts w:ascii="Arial" w:eastAsia="맑은 고딕" w:hAnsi="Arial" w:cs="Arial"/>
                      <w:color w:val="auto"/>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572E8B" w:rsidRPr="00125A44" w:rsidTr="00572E8B">
              <w:trPr>
                <w:trHeight w:val="343"/>
              </w:trPr>
              <w:tc>
                <w:tcPr>
                  <w:tcW w:w="815" w:type="dxa"/>
                  <w:tcBorders>
                    <w:top w:val="dotted" w:sz="4" w:space="0" w:color="auto"/>
                    <w:left w:val="single" w:sz="4" w:space="0" w:color="auto"/>
                    <w:bottom w:val="dotted" w:sz="4" w:space="0" w:color="auto"/>
                    <w:right w:val="single" w:sz="4" w:space="0" w:color="auto"/>
                  </w:tcBorders>
                  <w:vAlign w:val="center"/>
                </w:tcPr>
                <w:p w:rsidR="00572E8B" w:rsidRPr="008D3AAF" w:rsidRDefault="00572E8B" w:rsidP="00572E8B">
                  <w:pPr>
                    <w:pStyle w:val="-0"/>
                    <w:rPr>
                      <w:rFonts w:ascii="Arial" w:eastAsia="맑은 고딕" w:hAnsi="Arial" w:cs="Arial"/>
                      <w:szCs w:val="20"/>
                    </w:rPr>
                  </w:pPr>
                  <w:r w:rsidRPr="008D3AAF">
                    <w:rPr>
                      <w:rFonts w:ascii="Arial" w:eastAsia="맑은 고딕" w:hAnsi="Arial" w:cs="Arial"/>
                      <w:szCs w:val="20"/>
                    </w:rPr>
                    <w:t>1.0</w:t>
                  </w:r>
                </w:p>
              </w:tc>
              <w:tc>
                <w:tcPr>
                  <w:tcW w:w="824" w:type="dxa"/>
                  <w:tcBorders>
                    <w:top w:val="dotted" w:sz="4" w:space="0" w:color="auto"/>
                    <w:left w:val="single" w:sz="4" w:space="0" w:color="auto"/>
                    <w:bottom w:val="dotted" w:sz="4" w:space="0" w:color="auto"/>
                    <w:right w:val="single" w:sz="4" w:space="0" w:color="auto"/>
                  </w:tcBorders>
                  <w:vAlign w:val="center"/>
                </w:tcPr>
                <w:p w:rsidR="00572E8B" w:rsidRPr="008D3AAF" w:rsidRDefault="00572E8B" w:rsidP="00572E8B">
                  <w:pPr>
                    <w:pStyle w:val="-1"/>
                    <w:jc w:val="center"/>
                    <w:rPr>
                      <w:rFonts w:ascii="Arial" w:eastAsia="맑은 고딕" w:hAnsi="Arial" w:cs="Arial"/>
                      <w:color w:val="auto"/>
                      <w:szCs w:val="20"/>
                    </w:rPr>
                  </w:pPr>
                  <w:r w:rsidRPr="008D3AAF">
                    <w:rPr>
                      <w:rFonts w:ascii="Arial" w:eastAsia="맑은 고딕" w:hAnsi="Arial" w:cs="Arial"/>
                      <w:color w:val="auto"/>
                      <w:szCs w:val="20"/>
                    </w:rPr>
                    <w:t>2019-03-29</w:t>
                  </w:r>
                </w:p>
              </w:tc>
              <w:tc>
                <w:tcPr>
                  <w:tcW w:w="4250" w:type="dxa"/>
                  <w:tcBorders>
                    <w:top w:val="dotted" w:sz="4" w:space="0" w:color="auto"/>
                    <w:left w:val="single" w:sz="4" w:space="0" w:color="auto"/>
                    <w:bottom w:val="dotted" w:sz="4" w:space="0" w:color="auto"/>
                    <w:right w:val="single" w:sz="4" w:space="0" w:color="auto"/>
                  </w:tcBorders>
                  <w:vAlign w:val="center"/>
                </w:tcPr>
                <w:p w:rsidR="00572E8B" w:rsidRPr="0077700F" w:rsidRDefault="00572E8B" w:rsidP="00572E8B">
                  <w:pPr>
                    <w:pStyle w:val="-0"/>
                    <w:jc w:val="left"/>
                    <w:rPr>
                      <w:rFonts w:ascii="Arial" w:eastAsia="맑은 고딕" w:hAnsi="Arial" w:cs="Arial"/>
                      <w:szCs w:val="20"/>
                    </w:rPr>
                  </w:pPr>
                  <w:r w:rsidRPr="0077700F">
                    <w:rPr>
                      <w:rFonts w:ascii="Arial" w:eastAsia="맑은 고딕" w:hAnsi="Arial" w:cs="Arial"/>
                      <w:szCs w:val="20"/>
                    </w:rPr>
                    <w:t>Initial Release</w:t>
                  </w:r>
                </w:p>
              </w:tc>
              <w:tc>
                <w:tcPr>
                  <w:tcW w:w="1390" w:type="dxa"/>
                  <w:tcBorders>
                    <w:top w:val="dotted" w:sz="4" w:space="0" w:color="auto"/>
                    <w:left w:val="single" w:sz="4" w:space="0" w:color="auto"/>
                    <w:bottom w:val="dotted" w:sz="4" w:space="0" w:color="auto"/>
                    <w:right w:val="single" w:sz="4" w:space="0" w:color="auto"/>
                  </w:tcBorders>
                  <w:vAlign w:val="center"/>
                </w:tcPr>
                <w:p w:rsidR="00572E8B" w:rsidRPr="0077700F" w:rsidRDefault="00572E8B" w:rsidP="00572E8B">
                  <w:pPr>
                    <w:pStyle w:val="-0"/>
                    <w:rPr>
                      <w:rFonts w:ascii="Arial" w:eastAsia="맑은 고딕" w:hAnsi="Arial" w:cs="Arial"/>
                      <w:color w:val="auto"/>
                      <w:szCs w:val="20"/>
                    </w:rPr>
                  </w:pPr>
                  <w:r w:rsidRPr="0077700F">
                    <w:rPr>
                      <w:rFonts w:ascii="Arial" w:eastAsia="맑은 고딕" w:hAnsi="Arial" w:cs="Arial"/>
                      <w:szCs w:val="20"/>
                    </w:rPr>
                    <w:t>VC Smart SW Process Team</w:t>
                  </w:r>
                </w:p>
              </w:tc>
              <w:tc>
                <w:tcPr>
                  <w:tcW w:w="1153" w:type="dxa"/>
                  <w:tcBorders>
                    <w:top w:val="dotted" w:sz="4" w:space="0" w:color="auto"/>
                    <w:left w:val="single" w:sz="4" w:space="0" w:color="auto"/>
                    <w:bottom w:val="dotted" w:sz="4" w:space="0" w:color="auto"/>
                    <w:right w:val="single" w:sz="4" w:space="0" w:color="auto"/>
                  </w:tcBorders>
                  <w:vAlign w:val="center"/>
                </w:tcPr>
                <w:p w:rsidR="00572E8B" w:rsidRPr="0077700F" w:rsidRDefault="00572E8B" w:rsidP="00572E8B">
                  <w:pPr>
                    <w:pStyle w:val="-0"/>
                    <w:rPr>
                      <w:rFonts w:ascii="Arial" w:eastAsia="맑은 고딕" w:hAnsi="Arial" w:cs="Arial"/>
                      <w:color w:val="auto"/>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bl>
          <w:p w:rsidR="00283853" w:rsidRPr="00933073" w:rsidRDefault="00283853" w:rsidP="000E6BFB">
            <w:pPr>
              <w:rPr>
                <w:rFonts w:ascii="Arial" w:eastAsia="돋움체" w:hAnsi="Arial" w:cs="Arial"/>
                <w:sz w:val="20"/>
                <w:szCs w:val="20"/>
              </w:rPr>
            </w:pPr>
          </w:p>
        </w:tc>
        <w:bookmarkStart w:id="0" w:name="_GoBack"/>
        <w:bookmarkEnd w:id="0"/>
      </w:tr>
      <w:tr w:rsidR="00192BEF" w:rsidRPr="00933073" w:rsidTr="0054013E">
        <w:tc>
          <w:tcPr>
            <w:tcW w:w="9075" w:type="dxa"/>
            <w:tcBorders>
              <w:top w:val="single" w:sz="4" w:space="0" w:color="808080"/>
              <w:left w:val="nil"/>
              <w:bottom w:val="single" w:sz="4" w:space="0" w:color="808080"/>
              <w:right w:val="nil"/>
            </w:tcBorders>
            <w:shd w:val="clear" w:color="auto" w:fill="EAF1DD"/>
          </w:tcPr>
          <w:p w:rsidR="00572E8B" w:rsidRPr="00572E8B" w:rsidRDefault="00572E8B" w:rsidP="00572E8B">
            <w:pPr>
              <w:numPr>
                <w:ilvl w:val="0"/>
                <w:numId w:val="9"/>
              </w:numPr>
              <w:rPr>
                <w:rFonts w:ascii="Arial" w:eastAsia="맑은 고딕" w:hAnsi="Arial" w:cs="Arial"/>
                <w:sz w:val="20"/>
                <w:szCs w:val="20"/>
              </w:rPr>
            </w:pPr>
            <w:r w:rsidRPr="00572E8B">
              <w:rPr>
                <w:rFonts w:ascii="Arial" w:eastAsia="맑은 고딕" w:hAnsi="Arial" w:cs="Arial"/>
                <w:sz w:val="20"/>
                <w:szCs w:val="20"/>
              </w:rPr>
              <w:t>This template is a basic form for a Software Detailed Design document and consists of guidelines (light green boxes) and examples.</w:t>
            </w:r>
          </w:p>
          <w:p w:rsidR="00572E8B" w:rsidRPr="00572E8B" w:rsidRDefault="00572E8B" w:rsidP="00572E8B">
            <w:pPr>
              <w:numPr>
                <w:ilvl w:val="0"/>
                <w:numId w:val="9"/>
              </w:numPr>
              <w:rPr>
                <w:rFonts w:ascii="Arial" w:eastAsia="맑은 고딕" w:hAnsi="Arial" w:cs="Arial"/>
                <w:sz w:val="20"/>
                <w:szCs w:val="20"/>
              </w:rPr>
            </w:pPr>
            <w:r w:rsidRPr="00572E8B">
              <w:rPr>
                <w:rFonts w:ascii="Arial" w:eastAsia="맑은 고딕" w:hAnsi="Arial" w:cs="Arial"/>
                <w:sz w:val="20"/>
                <w:szCs w:val="20"/>
              </w:rPr>
              <w:t>Before writing the document, read and understand the General Guidelines.</w:t>
            </w:r>
          </w:p>
          <w:p w:rsidR="00572E8B" w:rsidRPr="00572E8B" w:rsidRDefault="00572E8B" w:rsidP="00572E8B">
            <w:pPr>
              <w:numPr>
                <w:ilvl w:val="0"/>
                <w:numId w:val="9"/>
              </w:numPr>
              <w:rPr>
                <w:rFonts w:ascii="Arial" w:eastAsia="맑은 고딕" w:hAnsi="Arial" w:cs="Arial"/>
                <w:sz w:val="20"/>
                <w:szCs w:val="20"/>
              </w:rPr>
            </w:pPr>
            <w:r w:rsidRPr="00572E8B">
              <w:rPr>
                <w:rFonts w:ascii="Arial" w:eastAsia="맑은 고딕" w:hAnsi="Arial" w:cs="Arial"/>
                <w:sz w:val="20"/>
                <w:szCs w:val="20"/>
              </w:rPr>
              <w:t>After writing the document, all guidelines (light green boxes) should be deleted.</w:t>
            </w:r>
          </w:p>
          <w:p w:rsidR="00572E8B" w:rsidRPr="00572E8B" w:rsidRDefault="00572E8B" w:rsidP="00572E8B">
            <w:pPr>
              <w:numPr>
                <w:ilvl w:val="0"/>
                <w:numId w:val="9"/>
              </w:numPr>
              <w:rPr>
                <w:rFonts w:ascii="Arial" w:eastAsia="맑은 고딕" w:hAnsi="Arial" w:cs="Arial"/>
              </w:rPr>
            </w:pPr>
            <w:r w:rsidRPr="00572E8B">
              <w:rPr>
                <w:rFonts w:ascii="맑은 고딕" w:eastAsia="맑은 고딕" w:hAnsi="맑은 고딕" w:cs="Arial" w:hint="eastAsia"/>
                <w:color w:val="FF0000"/>
                <w:sz w:val="20"/>
                <w:szCs w:val="20"/>
              </w:rPr>
              <w:lastRenderedPageBreak/>
              <w:t xml:space="preserve">The notice </w:t>
            </w:r>
            <w:r w:rsidRPr="00572E8B">
              <w:rPr>
                <w:rFonts w:ascii="맑은 고딕" w:eastAsia="맑은 고딕" w:hAnsi="맑은 고딕" w:cs="Arial"/>
                <w:color w:val="FF0000"/>
                <w:sz w:val="20"/>
                <w:szCs w:val="20"/>
              </w:rPr>
              <w:t>“LGE Internal Use Only” is for this template itself. The document which use this template needs to be classified as suitable security level according to its content.</w:t>
            </w:r>
          </w:p>
          <w:p w:rsidR="00572E8B" w:rsidRPr="00572E8B" w:rsidRDefault="00572E8B" w:rsidP="00572E8B">
            <w:pPr>
              <w:rPr>
                <w:rFonts w:ascii="Arial" w:eastAsia="돋움체" w:hAnsi="Arial" w:cs="Arial"/>
                <w:sz w:val="20"/>
                <w:szCs w:val="20"/>
              </w:rPr>
            </w:pPr>
            <w:r w:rsidRPr="00572E8B">
              <w:rPr>
                <w:rFonts w:ascii="Arial" w:eastAsia="돋움체" w:hAnsi="Arial" w:cs="Arial" w:hint="eastAsia"/>
                <w:sz w:val="20"/>
                <w:szCs w:val="20"/>
              </w:rPr>
              <w:t>•</w:t>
            </w:r>
            <w:r w:rsidRPr="00572E8B">
              <w:rPr>
                <w:rFonts w:ascii="Arial" w:eastAsia="돋움체" w:hAnsi="Arial" w:cs="Arial"/>
                <w:sz w:val="20"/>
                <w:szCs w:val="20"/>
              </w:rPr>
              <w:t xml:space="preserve"> This template is used by tailoring it according to the characteristics of the project.</w:t>
            </w:r>
          </w:p>
          <w:p w:rsidR="0037365F" w:rsidRPr="00572E8B" w:rsidRDefault="00572E8B" w:rsidP="00572E8B">
            <w:pPr>
              <w:rPr>
                <w:rFonts w:ascii="Arial" w:eastAsia="맑은 고딕" w:hAnsi="Arial" w:cs="Arial"/>
              </w:rPr>
            </w:pPr>
            <w:r w:rsidRPr="00572E8B">
              <w:rPr>
                <w:rFonts w:ascii="Arial" w:eastAsia="돋움체" w:hAnsi="Arial" w:cs="Arial"/>
                <w:sz w:val="20"/>
                <w:szCs w:val="20"/>
              </w:rPr>
              <w:t>- Chapter 5 Interaction Design and Chapter 6 Interface Design can be written as separate documents according to the SW structure. (Refer to the Guide to Using Analysis/Design Templates)</w:t>
            </w:r>
          </w:p>
        </w:tc>
      </w:tr>
      <w:tr w:rsidR="00192BEF" w:rsidRPr="0018408B" w:rsidTr="0054013E">
        <w:tc>
          <w:tcPr>
            <w:tcW w:w="9075" w:type="dxa"/>
            <w:tcBorders>
              <w:top w:val="single" w:sz="4" w:space="0" w:color="808080"/>
              <w:left w:val="nil"/>
              <w:bottom w:val="single" w:sz="4" w:space="0" w:color="808080"/>
              <w:right w:val="nil"/>
              <w:tl2br w:val="nil"/>
              <w:tr2bl w:val="nil"/>
            </w:tcBorders>
            <w:shd w:val="clear" w:color="auto" w:fill="EAF1DD"/>
          </w:tcPr>
          <w:p w:rsidR="00572E8B" w:rsidRPr="00572E8B" w:rsidRDefault="00572E8B" w:rsidP="00572E8B">
            <w:pPr>
              <w:pBdr>
                <w:top w:val="single" w:sz="2" w:space="1" w:color="C00000"/>
              </w:pBdr>
              <w:rPr>
                <w:rFonts w:ascii="Arial" w:eastAsia="돋움체" w:hAnsi="Arial" w:cs="Arial"/>
                <w:sz w:val="24"/>
              </w:rPr>
            </w:pPr>
            <w:r w:rsidRPr="00572E8B">
              <w:rPr>
                <w:rFonts w:ascii="Arial" w:eastAsia="돋움체" w:hAnsi="Arial" w:cs="Arial"/>
                <w:sz w:val="24"/>
              </w:rPr>
              <w:lastRenderedPageBreak/>
              <w:t>Writing guide</w:t>
            </w:r>
          </w:p>
          <w:p w:rsidR="00572E8B" w:rsidRPr="00572E8B" w:rsidRDefault="00572E8B" w:rsidP="00572E8B">
            <w:pPr>
              <w:pBdr>
                <w:top w:val="single" w:sz="2" w:space="1" w:color="C00000"/>
              </w:pBdr>
              <w:rPr>
                <w:rFonts w:ascii="Arial" w:eastAsia="돋움체" w:hAnsi="Arial" w:cs="Arial"/>
                <w:sz w:val="24"/>
              </w:rPr>
            </w:pPr>
            <w:r w:rsidRPr="00572E8B">
              <w:rPr>
                <w:rFonts w:ascii="Arial" w:eastAsia="돋움체" w:hAnsi="Arial" w:cs="Arial" w:hint="eastAsia"/>
                <w:sz w:val="24"/>
              </w:rPr>
              <w:t>•</w:t>
            </w:r>
            <w:r w:rsidRPr="00572E8B">
              <w:rPr>
                <w:rFonts w:ascii="Arial" w:eastAsia="돋움체" w:hAnsi="Arial" w:cs="Arial"/>
                <w:sz w:val="24"/>
              </w:rPr>
              <w:t xml:space="preserve"> This template is the default form for Software Architectural Design documents.</w:t>
            </w:r>
          </w:p>
          <w:p w:rsidR="00572E8B" w:rsidRPr="00572E8B" w:rsidRDefault="00572E8B" w:rsidP="00572E8B">
            <w:pPr>
              <w:pBdr>
                <w:top w:val="single" w:sz="2" w:space="1" w:color="C00000"/>
              </w:pBdr>
              <w:rPr>
                <w:rFonts w:ascii="Arial" w:eastAsia="돋움체" w:hAnsi="Arial" w:cs="Arial"/>
                <w:sz w:val="24"/>
              </w:rPr>
            </w:pPr>
            <w:r w:rsidRPr="00572E8B">
              <w:rPr>
                <w:rFonts w:ascii="Arial" w:eastAsia="돋움체" w:hAnsi="Arial" w:cs="Arial" w:hint="eastAsia"/>
                <w:sz w:val="24"/>
              </w:rPr>
              <w:t>•</w:t>
            </w:r>
            <w:r w:rsidRPr="00572E8B">
              <w:rPr>
                <w:rFonts w:ascii="Arial" w:eastAsia="돋움체" w:hAnsi="Arial" w:cs="Arial"/>
                <w:sz w:val="24"/>
              </w:rPr>
              <w:t xml:space="preserve"> SW Architecture identifies SW components and defines the relationship between them.</w:t>
            </w:r>
          </w:p>
          <w:p w:rsidR="00572E8B" w:rsidRPr="00572E8B" w:rsidRDefault="00572E8B" w:rsidP="00572E8B">
            <w:pPr>
              <w:pBdr>
                <w:top w:val="single" w:sz="2" w:space="1" w:color="C00000"/>
              </w:pBdr>
              <w:rPr>
                <w:rFonts w:ascii="Arial" w:eastAsia="돋움체" w:hAnsi="Arial" w:cs="Arial"/>
                <w:sz w:val="24"/>
              </w:rPr>
            </w:pPr>
            <w:r w:rsidRPr="00572E8B">
              <w:rPr>
                <w:rFonts w:ascii="Arial" w:eastAsia="돋움체" w:hAnsi="Arial" w:cs="Arial" w:hint="eastAsia"/>
                <w:sz w:val="24"/>
              </w:rPr>
              <w:t>•</w:t>
            </w:r>
            <w:r w:rsidRPr="00572E8B">
              <w:rPr>
                <w:rFonts w:ascii="Arial" w:eastAsia="돋움체" w:hAnsi="Arial" w:cs="Arial"/>
                <w:sz w:val="24"/>
              </w:rPr>
              <w:t xml:space="preserve"> The definitions of SW Element, SW Component, and SW Unit used in this document are as follows.</w:t>
            </w:r>
          </w:p>
          <w:p w:rsidR="00572E8B" w:rsidRPr="00572E8B" w:rsidRDefault="00572E8B" w:rsidP="00572E8B">
            <w:pPr>
              <w:pBdr>
                <w:top w:val="single" w:sz="2" w:space="1" w:color="C00000"/>
              </w:pBdr>
              <w:ind w:firstLineChars="100" w:firstLine="240"/>
              <w:rPr>
                <w:rFonts w:ascii="Arial" w:eastAsia="돋움체" w:hAnsi="Arial" w:cs="Arial"/>
                <w:sz w:val="24"/>
              </w:rPr>
            </w:pPr>
            <w:r w:rsidRPr="00572E8B">
              <w:rPr>
                <w:rFonts w:ascii="Arial" w:eastAsia="돋움체" w:hAnsi="Arial" w:cs="Arial"/>
                <w:sz w:val="24"/>
              </w:rPr>
              <w:t xml:space="preserve">- SW Element: Elements implemented as SW among Sys elements defined in </w:t>
            </w:r>
            <w:proofErr w:type="spellStart"/>
            <w:r w:rsidRPr="00572E8B">
              <w:rPr>
                <w:rFonts w:ascii="Arial" w:eastAsia="돋움체" w:hAnsi="Arial" w:cs="Arial"/>
                <w:sz w:val="24"/>
              </w:rPr>
              <w:t>SysAD</w:t>
            </w:r>
            <w:proofErr w:type="spellEnd"/>
          </w:p>
          <w:p w:rsidR="00572E8B" w:rsidRPr="00572E8B" w:rsidRDefault="00572E8B" w:rsidP="00572E8B">
            <w:pPr>
              <w:pBdr>
                <w:top w:val="single" w:sz="2" w:space="1" w:color="C00000"/>
              </w:pBdr>
              <w:ind w:firstLineChars="100" w:firstLine="240"/>
              <w:rPr>
                <w:rFonts w:ascii="Arial" w:eastAsia="돋움체" w:hAnsi="Arial" w:cs="Arial"/>
                <w:sz w:val="24"/>
              </w:rPr>
            </w:pPr>
            <w:r w:rsidRPr="00572E8B">
              <w:rPr>
                <w:rFonts w:ascii="Arial" w:eastAsia="돋움체" w:hAnsi="Arial" w:cs="Arial"/>
                <w:sz w:val="24"/>
              </w:rPr>
              <w:t>- SW Component: As the lowest level element defined in SAD, it becomes the unit of SDD.</w:t>
            </w:r>
          </w:p>
          <w:p w:rsidR="00572E8B" w:rsidRPr="00572E8B" w:rsidRDefault="00572E8B" w:rsidP="00572E8B">
            <w:pPr>
              <w:pBdr>
                <w:top w:val="single" w:sz="2" w:space="1" w:color="C00000"/>
              </w:pBdr>
              <w:ind w:firstLineChars="100" w:firstLine="240"/>
              <w:rPr>
                <w:rFonts w:ascii="Arial" w:eastAsia="돋움체" w:hAnsi="Arial" w:cs="Arial"/>
                <w:sz w:val="24"/>
              </w:rPr>
            </w:pPr>
            <w:r w:rsidRPr="00572E8B">
              <w:rPr>
                <w:rFonts w:ascii="Arial" w:eastAsia="돋움체" w:hAnsi="Arial" w:cs="Arial"/>
                <w:sz w:val="24"/>
              </w:rPr>
              <w:t>- SW Unit: The smallest unit composing SW. (ex. Function in C language)</w:t>
            </w:r>
          </w:p>
          <w:p w:rsidR="00192BEF" w:rsidRPr="00572E8B" w:rsidRDefault="00572E8B" w:rsidP="00572E8B">
            <w:pPr>
              <w:rPr>
                <w:rFonts w:ascii="Arial" w:eastAsia="돋움체" w:hAnsi="Arial" w:cs="Arial"/>
                <w:sz w:val="20"/>
                <w:szCs w:val="20"/>
              </w:rPr>
            </w:pPr>
            <w:r w:rsidRPr="00572E8B">
              <w:rPr>
                <w:rFonts w:ascii="Arial" w:eastAsia="돋움체" w:hAnsi="Arial" w:cs="Arial" w:hint="eastAsia"/>
                <w:sz w:val="24"/>
              </w:rPr>
              <w:t>•</w:t>
            </w:r>
            <w:r w:rsidRPr="00572E8B">
              <w:rPr>
                <w:rFonts w:ascii="Arial" w:eastAsia="돋움체" w:hAnsi="Arial" w:cs="Arial"/>
                <w:sz w:val="24"/>
              </w:rPr>
              <w:t xml:space="preserve"> There are no restrictions on Design Tool. (The examples in this template were created using EA)</w:t>
            </w:r>
          </w:p>
        </w:tc>
      </w:tr>
    </w:tbl>
    <w:p w:rsidR="00464169" w:rsidRDefault="0026680C" w:rsidP="00A85E05">
      <w:pPr>
        <w:pStyle w:val="10"/>
        <w:outlineLvl w:val="9"/>
        <w:rPr>
          <w:rFonts w:ascii="Arial" w:eastAsia="맑은 고딕" w:hAnsi="Arial" w:cs="Arial"/>
        </w:rPr>
      </w:pPr>
      <w:r w:rsidRPr="00530344">
        <w:rPr>
          <w:rFonts w:ascii="Arial" w:eastAsia="맑은 고딕" w:hAnsi="Arial" w:cs="Arial"/>
        </w:rPr>
        <w:br w:type="page"/>
      </w:r>
      <w:bookmarkStart w:id="1" w:name="_Toc165977316"/>
      <w:bookmarkStart w:id="2" w:name="_Toc167764458"/>
      <w:bookmarkStart w:id="3" w:name="_Toc167820589"/>
      <w:r w:rsidR="00464169" w:rsidRPr="00530344">
        <w:rPr>
          <w:rFonts w:ascii="Arial" w:eastAsia="맑은 고딕" w:hAnsi="Arial" w:cs="Arial"/>
        </w:rPr>
        <w:lastRenderedPageBreak/>
        <w:t>Table of Contents</w:t>
      </w:r>
      <w:bookmarkEnd w:id="1"/>
      <w:bookmarkEnd w:id="2"/>
      <w:bookmarkEnd w:id="3"/>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C0B43" w:rsidRPr="0018408B" w:rsidTr="009C0B43">
        <w:tc>
          <w:tcPr>
            <w:tcW w:w="8676" w:type="dxa"/>
            <w:tcBorders>
              <w:top w:val="single" w:sz="4" w:space="0" w:color="808080"/>
              <w:left w:val="nil"/>
              <w:bottom w:val="single" w:sz="4" w:space="0" w:color="808080"/>
              <w:right w:val="nil"/>
              <w:tl2br w:val="nil"/>
              <w:tr2bl w:val="nil"/>
            </w:tcBorders>
            <w:shd w:val="clear" w:color="auto" w:fill="EAF1DD"/>
          </w:tcPr>
          <w:p w:rsidR="009C0B43" w:rsidRPr="0018408B" w:rsidRDefault="00572E8B" w:rsidP="00AF4DE6">
            <w:pPr>
              <w:rPr>
                <w:rFonts w:ascii="Arial" w:eastAsia="돋움체" w:hAnsi="Arial" w:cs="Arial"/>
              </w:rPr>
            </w:pPr>
            <w:r w:rsidRPr="00572E8B">
              <w:rPr>
                <w:rFonts w:ascii="Arial" w:eastAsia="돋움체" w:hAnsi="Arial" w:cs="Arial"/>
                <w:sz w:val="20"/>
                <w:szCs w:val="20"/>
              </w:rPr>
              <w:t>If you right-click on the table of contents below and select the [Update Field] menu, the change is reflected.</w:t>
            </w:r>
          </w:p>
        </w:tc>
      </w:tr>
    </w:tbl>
    <w:p w:rsidR="000C5A84" w:rsidRDefault="005466BF">
      <w:pPr>
        <w:pStyle w:val="11"/>
        <w:rPr>
          <w:rFonts w:asciiTheme="minorHAnsi" w:eastAsiaTheme="minorEastAsia" w:hAnsiTheme="minorHAnsi" w:cstheme="minorBidi"/>
          <w:b w:val="0"/>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\o "1-4" \h \z \u </w:instrText>
      </w:r>
      <w:r w:rsidRPr="00530344">
        <w:rPr>
          <w:rFonts w:ascii="Arial" w:eastAsia="맑은 고딕" w:hAnsi="Arial" w:cs="Arial"/>
        </w:rPr>
        <w:fldChar w:fldCharType="separate"/>
      </w:r>
      <w:hyperlink w:anchor="_Toc4413318" w:history="1">
        <w:r w:rsidR="000C5A84" w:rsidRPr="002A4DC0">
          <w:rPr>
            <w:rStyle w:val="ad"/>
            <w:noProof/>
          </w:rPr>
          <w:t>1</w:t>
        </w:r>
        <w:r w:rsidR="000C5A84">
          <w:rPr>
            <w:rFonts w:asciiTheme="minorHAnsi" w:eastAsiaTheme="minorEastAsia" w:hAnsiTheme="minorHAnsi" w:cstheme="minorBidi"/>
            <w:b w:val="0"/>
            <w:noProof/>
            <w:kern w:val="2"/>
            <w:sz w:val="20"/>
            <w:szCs w:val="22"/>
          </w:rPr>
          <w:tab/>
        </w:r>
        <w:r w:rsidR="000C5A84" w:rsidRPr="002A4DC0">
          <w:rPr>
            <w:rStyle w:val="ad"/>
            <w:noProof/>
          </w:rPr>
          <w:t>Introduction</w:t>
        </w:r>
        <w:r w:rsidR="000C5A84">
          <w:rPr>
            <w:noProof/>
            <w:webHidden/>
          </w:rPr>
          <w:tab/>
        </w:r>
        <w:r w:rsidR="000C5A84">
          <w:rPr>
            <w:noProof/>
            <w:webHidden/>
          </w:rPr>
          <w:fldChar w:fldCharType="begin"/>
        </w:r>
        <w:r w:rsidR="000C5A84">
          <w:rPr>
            <w:noProof/>
            <w:webHidden/>
          </w:rPr>
          <w:instrText xml:space="preserve"> PAGEREF _Toc4413318 \h </w:instrText>
        </w:r>
        <w:r w:rsidR="000C5A84">
          <w:rPr>
            <w:noProof/>
            <w:webHidden/>
          </w:rPr>
        </w:r>
        <w:r w:rsidR="000C5A84">
          <w:rPr>
            <w:noProof/>
            <w:webHidden/>
          </w:rPr>
          <w:fldChar w:fldCharType="separate"/>
        </w:r>
        <w:r w:rsidR="000C5A84">
          <w:rPr>
            <w:noProof/>
            <w:webHidden/>
          </w:rPr>
          <w:t>1</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19" w:history="1">
        <w:r w:rsidR="000C5A84" w:rsidRPr="002A4DC0">
          <w:rPr>
            <w:rStyle w:val="ad"/>
            <w:rFonts w:ascii="Arial" w:hAnsi="Arial"/>
            <w:noProof/>
          </w:rPr>
          <w:t>1.1</w:t>
        </w:r>
        <w:r w:rsidR="000C5A84">
          <w:rPr>
            <w:rFonts w:asciiTheme="minorHAnsi" w:eastAsiaTheme="minorEastAsia" w:hAnsiTheme="minorHAnsi" w:cstheme="minorBidi"/>
            <w:b w:val="0"/>
            <w:noProof/>
            <w:kern w:val="2"/>
            <w:sz w:val="20"/>
            <w:szCs w:val="22"/>
          </w:rPr>
          <w:tab/>
        </w:r>
        <w:r w:rsidR="000C5A84" w:rsidRPr="002A4DC0">
          <w:rPr>
            <w:rStyle w:val="ad"/>
            <w:noProof/>
          </w:rPr>
          <w:t>Purpose</w:t>
        </w:r>
        <w:r w:rsidR="000C5A84">
          <w:rPr>
            <w:noProof/>
            <w:webHidden/>
          </w:rPr>
          <w:tab/>
        </w:r>
        <w:r w:rsidR="000C5A84">
          <w:rPr>
            <w:noProof/>
            <w:webHidden/>
          </w:rPr>
          <w:fldChar w:fldCharType="begin"/>
        </w:r>
        <w:r w:rsidR="000C5A84">
          <w:rPr>
            <w:noProof/>
            <w:webHidden/>
          </w:rPr>
          <w:instrText xml:space="preserve"> PAGEREF _Toc4413319 \h </w:instrText>
        </w:r>
        <w:r w:rsidR="000C5A84">
          <w:rPr>
            <w:noProof/>
            <w:webHidden/>
          </w:rPr>
        </w:r>
        <w:r w:rsidR="000C5A84">
          <w:rPr>
            <w:noProof/>
            <w:webHidden/>
          </w:rPr>
          <w:fldChar w:fldCharType="separate"/>
        </w:r>
        <w:r w:rsidR="000C5A84">
          <w:rPr>
            <w:noProof/>
            <w:webHidden/>
          </w:rPr>
          <w:t>1</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0" w:history="1">
        <w:r w:rsidR="000C5A84" w:rsidRPr="002A4DC0">
          <w:rPr>
            <w:rStyle w:val="ad"/>
            <w:rFonts w:ascii="Arial" w:hAnsi="Arial"/>
            <w:noProof/>
          </w:rPr>
          <w:t>1.2</w:t>
        </w:r>
        <w:r w:rsidR="000C5A84">
          <w:rPr>
            <w:rFonts w:asciiTheme="minorHAnsi" w:eastAsiaTheme="minorEastAsia" w:hAnsiTheme="minorHAnsi" w:cstheme="minorBidi"/>
            <w:b w:val="0"/>
            <w:noProof/>
            <w:kern w:val="2"/>
            <w:sz w:val="20"/>
            <w:szCs w:val="22"/>
          </w:rPr>
          <w:tab/>
        </w:r>
        <w:r w:rsidR="000C5A84" w:rsidRPr="002A4DC0">
          <w:rPr>
            <w:rStyle w:val="ad"/>
            <w:noProof/>
          </w:rPr>
          <w:t>Scope</w:t>
        </w:r>
        <w:r w:rsidR="000C5A84">
          <w:rPr>
            <w:noProof/>
            <w:webHidden/>
          </w:rPr>
          <w:tab/>
        </w:r>
        <w:r w:rsidR="000C5A84">
          <w:rPr>
            <w:noProof/>
            <w:webHidden/>
          </w:rPr>
          <w:fldChar w:fldCharType="begin"/>
        </w:r>
        <w:r w:rsidR="000C5A84">
          <w:rPr>
            <w:noProof/>
            <w:webHidden/>
          </w:rPr>
          <w:instrText xml:space="preserve"> PAGEREF _Toc4413320 \h </w:instrText>
        </w:r>
        <w:r w:rsidR="000C5A84">
          <w:rPr>
            <w:noProof/>
            <w:webHidden/>
          </w:rPr>
        </w:r>
        <w:r w:rsidR="000C5A84">
          <w:rPr>
            <w:noProof/>
            <w:webHidden/>
          </w:rPr>
          <w:fldChar w:fldCharType="separate"/>
        </w:r>
        <w:r w:rsidR="000C5A84">
          <w:rPr>
            <w:noProof/>
            <w:webHidden/>
          </w:rPr>
          <w:t>1</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1" w:history="1">
        <w:r w:rsidR="000C5A84" w:rsidRPr="002A4DC0">
          <w:rPr>
            <w:rStyle w:val="ad"/>
            <w:noProof/>
          </w:rPr>
          <w:t>1.3</w:t>
        </w:r>
        <w:r w:rsidR="000C5A84">
          <w:rPr>
            <w:rFonts w:asciiTheme="minorHAnsi" w:eastAsiaTheme="minorEastAsia" w:hAnsiTheme="minorHAnsi" w:cstheme="minorBidi"/>
            <w:b w:val="0"/>
            <w:noProof/>
            <w:kern w:val="2"/>
            <w:sz w:val="20"/>
            <w:szCs w:val="22"/>
          </w:rPr>
          <w:tab/>
        </w:r>
        <w:r w:rsidR="000C5A84" w:rsidRPr="002A4DC0">
          <w:rPr>
            <w:rStyle w:val="ad"/>
            <w:noProof/>
          </w:rPr>
          <w:t>Audience</w:t>
        </w:r>
        <w:r w:rsidR="000C5A84">
          <w:rPr>
            <w:noProof/>
            <w:webHidden/>
          </w:rPr>
          <w:tab/>
        </w:r>
        <w:r w:rsidR="000C5A84">
          <w:rPr>
            <w:noProof/>
            <w:webHidden/>
          </w:rPr>
          <w:fldChar w:fldCharType="begin"/>
        </w:r>
        <w:r w:rsidR="000C5A84">
          <w:rPr>
            <w:noProof/>
            <w:webHidden/>
          </w:rPr>
          <w:instrText xml:space="preserve"> PAGEREF _Toc4413321 \h </w:instrText>
        </w:r>
        <w:r w:rsidR="000C5A84">
          <w:rPr>
            <w:noProof/>
            <w:webHidden/>
          </w:rPr>
        </w:r>
        <w:r w:rsidR="000C5A84">
          <w:rPr>
            <w:noProof/>
            <w:webHidden/>
          </w:rPr>
          <w:fldChar w:fldCharType="separate"/>
        </w:r>
        <w:r w:rsidR="000C5A84">
          <w:rPr>
            <w:noProof/>
            <w:webHidden/>
          </w:rPr>
          <w:t>1</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2" w:history="1">
        <w:r w:rsidR="000C5A84" w:rsidRPr="002A4DC0">
          <w:rPr>
            <w:rStyle w:val="ad"/>
            <w:noProof/>
          </w:rPr>
          <w:t>1.4</w:t>
        </w:r>
        <w:r w:rsidR="000C5A84">
          <w:rPr>
            <w:rFonts w:asciiTheme="minorHAnsi" w:eastAsiaTheme="minorEastAsia" w:hAnsiTheme="minorHAnsi" w:cstheme="minorBidi"/>
            <w:b w:val="0"/>
            <w:noProof/>
            <w:kern w:val="2"/>
            <w:sz w:val="20"/>
            <w:szCs w:val="22"/>
          </w:rPr>
          <w:tab/>
        </w:r>
        <w:r w:rsidR="000C5A84" w:rsidRPr="002A4DC0">
          <w:rPr>
            <w:rStyle w:val="ad"/>
            <w:noProof/>
          </w:rPr>
          <w:t>Conventions</w:t>
        </w:r>
        <w:r w:rsidR="000C5A84">
          <w:rPr>
            <w:noProof/>
            <w:webHidden/>
          </w:rPr>
          <w:tab/>
        </w:r>
        <w:r w:rsidR="000C5A84">
          <w:rPr>
            <w:noProof/>
            <w:webHidden/>
          </w:rPr>
          <w:fldChar w:fldCharType="begin"/>
        </w:r>
        <w:r w:rsidR="000C5A84">
          <w:rPr>
            <w:noProof/>
            <w:webHidden/>
          </w:rPr>
          <w:instrText xml:space="preserve"> PAGEREF _Toc4413322 \h </w:instrText>
        </w:r>
        <w:r w:rsidR="000C5A84">
          <w:rPr>
            <w:noProof/>
            <w:webHidden/>
          </w:rPr>
        </w:r>
        <w:r w:rsidR="000C5A84">
          <w:rPr>
            <w:noProof/>
            <w:webHidden/>
          </w:rPr>
          <w:fldChar w:fldCharType="separate"/>
        </w:r>
        <w:r w:rsidR="000C5A84">
          <w:rPr>
            <w:noProof/>
            <w:webHidden/>
          </w:rPr>
          <w:t>1</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3" w:history="1">
        <w:r w:rsidR="000C5A84" w:rsidRPr="002A4DC0">
          <w:rPr>
            <w:rStyle w:val="ad"/>
            <w:noProof/>
          </w:rPr>
          <w:t>1.5</w:t>
        </w:r>
        <w:r w:rsidR="000C5A84">
          <w:rPr>
            <w:rFonts w:asciiTheme="minorHAnsi" w:eastAsiaTheme="minorEastAsia" w:hAnsiTheme="minorHAnsi" w:cstheme="minorBidi"/>
            <w:b w:val="0"/>
            <w:noProof/>
            <w:kern w:val="2"/>
            <w:sz w:val="20"/>
            <w:szCs w:val="22"/>
          </w:rPr>
          <w:tab/>
        </w:r>
        <w:r w:rsidR="000C5A84" w:rsidRPr="002A4DC0">
          <w:rPr>
            <w:rStyle w:val="ad"/>
            <w:noProof/>
          </w:rPr>
          <w:t>Acronyms / Glossary</w:t>
        </w:r>
        <w:r w:rsidR="000C5A84">
          <w:rPr>
            <w:noProof/>
            <w:webHidden/>
          </w:rPr>
          <w:tab/>
        </w:r>
        <w:r w:rsidR="000C5A84">
          <w:rPr>
            <w:noProof/>
            <w:webHidden/>
          </w:rPr>
          <w:fldChar w:fldCharType="begin"/>
        </w:r>
        <w:r w:rsidR="000C5A84">
          <w:rPr>
            <w:noProof/>
            <w:webHidden/>
          </w:rPr>
          <w:instrText xml:space="preserve"> PAGEREF _Toc4413323 \h </w:instrText>
        </w:r>
        <w:r w:rsidR="000C5A84">
          <w:rPr>
            <w:noProof/>
            <w:webHidden/>
          </w:rPr>
        </w:r>
        <w:r w:rsidR="000C5A84">
          <w:rPr>
            <w:noProof/>
            <w:webHidden/>
          </w:rPr>
          <w:fldChar w:fldCharType="separate"/>
        </w:r>
        <w:r w:rsidR="000C5A84">
          <w:rPr>
            <w:noProof/>
            <w:webHidden/>
          </w:rPr>
          <w:t>1</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4" w:history="1">
        <w:r w:rsidR="000C5A84" w:rsidRPr="002A4DC0">
          <w:rPr>
            <w:rStyle w:val="ad"/>
            <w:noProof/>
          </w:rPr>
          <w:t>1.6</w:t>
        </w:r>
        <w:r w:rsidR="000C5A84">
          <w:rPr>
            <w:rFonts w:asciiTheme="minorHAnsi" w:eastAsiaTheme="minorEastAsia" w:hAnsiTheme="minorHAnsi" w:cstheme="minorBidi"/>
            <w:b w:val="0"/>
            <w:noProof/>
            <w:kern w:val="2"/>
            <w:sz w:val="20"/>
            <w:szCs w:val="22"/>
          </w:rPr>
          <w:tab/>
        </w:r>
        <w:r w:rsidR="000C5A84" w:rsidRPr="002A4DC0">
          <w:rPr>
            <w:rStyle w:val="ad"/>
            <w:noProof/>
          </w:rPr>
          <w:t>Related Documents</w:t>
        </w:r>
        <w:r w:rsidR="000C5A84">
          <w:rPr>
            <w:noProof/>
            <w:webHidden/>
          </w:rPr>
          <w:tab/>
        </w:r>
        <w:r w:rsidR="000C5A84">
          <w:rPr>
            <w:noProof/>
            <w:webHidden/>
          </w:rPr>
          <w:fldChar w:fldCharType="begin"/>
        </w:r>
        <w:r w:rsidR="000C5A84">
          <w:rPr>
            <w:noProof/>
            <w:webHidden/>
          </w:rPr>
          <w:instrText xml:space="preserve"> PAGEREF _Toc4413324 \h </w:instrText>
        </w:r>
        <w:r w:rsidR="000C5A84">
          <w:rPr>
            <w:noProof/>
            <w:webHidden/>
          </w:rPr>
        </w:r>
        <w:r w:rsidR="000C5A84">
          <w:rPr>
            <w:noProof/>
            <w:webHidden/>
          </w:rPr>
          <w:fldChar w:fldCharType="separate"/>
        </w:r>
        <w:r w:rsidR="000C5A84">
          <w:rPr>
            <w:noProof/>
            <w:webHidden/>
          </w:rPr>
          <w:t>1</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25" w:history="1">
        <w:r w:rsidR="000C5A84" w:rsidRPr="002A4DC0">
          <w:rPr>
            <w:rStyle w:val="ad"/>
            <w:noProof/>
          </w:rPr>
          <w:t>2</w:t>
        </w:r>
        <w:r w:rsidR="000C5A84">
          <w:rPr>
            <w:rFonts w:asciiTheme="minorHAnsi" w:eastAsiaTheme="minorEastAsia" w:hAnsiTheme="minorHAnsi" w:cstheme="minorBidi"/>
            <w:b w:val="0"/>
            <w:noProof/>
            <w:kern w:val="2"/>
            <w:sz w:val="20"/>
            <w:szCs w:val="22"/>
          </w:rPr>
          <w:tab/>
        </w:r>
        <w:r w:rsidR="000C5A84" w:rsidRPr="002A4DC0">
          <w:rPr>
            <w:rStyle w:val="ad"/>
            <w:noProof/>
          </w:rPr>
          <w:t>Architectural Drivers</w:t>
        </w:r>
        <w:r w:rsidR="000C5A84">
          <w:rPr>
            <w:noProof/>
            <w:webHidden/>
          </w:rPr>
          <w:tab/>
        </w:r>
        <w:r w:rsidR="000C5A84">
          <w:rPr>
            <w:noProof/>
            <w:webHidden/>
          </w:rPr>
          <w:fldChar w:fldCharType="begin"/>
        </w:r>
        <w:r w:rsidR="000C5A84">
          <w:rPr>
            <w:noProof/>
            <w:webHidden/>
          </w:rPr>
          <w:instrText xml:space="preserve"> PAGEREF _Toc4413325 \h </w:instrText>
        </w:r>
        <w:r w:rsidR="000C5A84">
          <w:rPr>
            <w:noProof/>
            <w:webHidden/>
          </w:rPr>
        </w:r>
        <w:r w:rsidR="000C5A84">
          <w:rPr>
            <w:noProof/>
            <w:webHidden/>
          </w:rPr>
          <w:fldChar w:fldCharType="separate"/>
        </w:r>
        <w:r w:rsidR="000C5A84">
          <w:rPr>
            <w:noProof/>
            <w:webHidden/>
          </w:rPr>
          <w:t>2</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6" w:history="1">
        <w:r w:rsidR="000C5A84" w:rsidRPr="002A4DC0">
          <w:rPr>
            <w:rStyle w:val="ad"/>
            <w:noProof/>
          </w:rPr>
          <w:t>2.1</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SW Main Features</w:t>
        </w:r>
        <w:r w:rsidR="000C5A84">
          <w:rPr>
            <w:noProof/>
            <w:webHidden/>
          </w:rPr>
          <w:tab/>
        </w:r>
        <w:r w:rsidR="000C5A84">
          <w:rPr>
            <w:noProof/>
            <w:webHidden/>
          </w:rPr>
          <w:fldChar w:fldCharType="begin"/>
        </w:r>
        <w:r w:rsidR="000C5A84">
          <w:rPr>
            <w:noProof/>
            <w:webHidden/>
          </w:rPr>
          <w:instrText xml:space="preserve"> PAGEREF _Toc4413326 \h </w:instrText>
        </w:r>
        <w:r w:rsidR="000C5A84">
          <w:rPr>
            <w:noProof/>
            <w:webHidden/>
          </w:rPr>
        </w:r>
        <w:r w:rsidR="000C5A84">
          <w:rPr>
            <w:noProof/>
            <w:webHidden/>
          </w:rPr>
          <w:fldChar w:fldCharType="separate"/>
        </w:r>
        <w:r w:rsidR="000C5A84">
          <w:rPr>
            <w:noProof/>
            <w:webHidden/>
          </w:rPr>
          <w:t>2</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7" w:history="1">
        <w:r w:rsidR="000C5A84" w:rsidRPr="002A4DC0">
          <w:rPr>
            <w:rStyle w:val="ad"/>
            <w:rFonts w:ascii="Arial" w:hAnsi="Arial"/>
            <w:noProof/>
          </w:rPr>
          <w:t>2.2</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Quality Attributes</w:t>
        </w:r>
        <w:r w:rsidR="000C5A84">
          <w:rPr>
            <w:noProof/>
            <w:webHidden/>
          </w:rPr>
          <w:tab/>
        </w:r>
        <w:r w:rsidR="000C5A84">
          <w:rPr>
            <w:noProof/>
            <w:webHidden/>
          </w:rPr>
          <w:fldChar w:fldCharType="begin"/>
        </w:r>
        <w:r w:rsidR="000C5A84">
          <w:rPr>
            <w:noProof/>
            <w:webHidden/>
          </w:rPr>
          <w:instrText xml:space="preserve"> PAGEREF _Toc4413327 \h </w:instrText>
        </w:r>
        <w:r w:rsidR="000C5A84">
          <w:rPr>
            <w:noProof/>
            <w:webHidden/>
          </w:rPr>
        </w:r>
        <w:r w:rsidR="000C5A84">
          <w:rPr>
            <w:noProof/>
            <w:webHidden/>
          </w:rPr>
          <w:fldChar w:fldCharType="separate"/>
        </w:r>
        <w:r w:rsidR="000C5A84">
          <w:rPr>
            <w:noProof/>
            <w:webHidden/>
          </w:rPr>
          <w:t>3</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28" w:history="1">
        <w:r w:rsidR="000C5A84" w:rsidRPr="002A4DC0">
          <w:rPr>
            <w:rStyle w:val="ad"/>
            <w:rFonts w:ascii="Arial" w:hAnsi="Arial"/>
            <w:noProof/>
          </w:rPr>
          <w:t>2.3</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Constraints</w:t>
        </w:r>
        <w:r w:rsidR="000C5A84">
          <w:rPr>
            <w:noProof/>
            <w:webHidden/>
          </w:rPr>
          <w:tab/>
        </w:r>
        <w:r w:rsidR="000C5A84">
          <w:rPr>
            <w:noProof/>
            <w:webHidden/>
          </w:rPr>
          <w:fldChar w:fldCharType="begin"/>
        </w:r>
        <w:r w:rsidR="000C5A84">
          <w:rPr>
            <w:noProof/>
            <w:webHidden/>
          </w:rPr>
          <w:instrText xml:space="preserve"> PAGEREF _Toc4413328 \h </w:instrText>
        </w:r>
        <w:r w:rsidR="000C5A84">
          <w:rPr>
            <w:noProof/>
            <w:webHidden/>
          </w:rPr>
        </w:r>
        <w:r w:rsidR="000C5A84">
          <w:rPr>
            <w:noProof/>
            <w:webHidden/>
          </w:rPr>
          <w:fldChar w:fldCharType="separate"/>
        </w:r>
        <w:r w:rsidR="000C5A84">
          <w:rPr>
            <w:noProof/>
            <w:webHidden/>
          </w:rPr>
          <w:t>3</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29" w:history="1">
        <w:r w:rsidR="000C5A84" w:rsidRPr="002A4DC0">
          <w:rPr>
            <w:rStyle w:val="ad"/>
            <w:noProof/>
          </w:rPr>
          <w:t>3</w:t>
        </w:r>
        <w:r w:rsidR="000C5A84">
          <w:rPr>
            <w:rFonts w:asciiTheme="minorHAnsi" w:eastAsiaTheme="minorEastAsia" w:hAnsiTheme="minorHAnsi" w:cstheme="minorBidi"/>
            <w:b w:val="0"/>
            <w:noProof/>
            <w:kern w:val="2"/>
            <w:sz w:val="20"/>
            <w:szCs w:val="22"/>
          </w:rPr>
          <w:tab/>
        </w:r>
        <w:r w:rsidR="000C5A84" w:rsidRPr="002A4DC0">
          <w:rPr>
            <w:rStyle w:val="ad"/>
            <w:noProof/>
          </w:rPr>
          <w:t>Software Context</w:t>
        </w:r>
        <w:r w:rsidR="000C5A84">
          <w:rPr>
            <w:noProof/>
            <w:webHidden/>
          </w:rPr>
          <w:tab/>
        </w:r>
        <w:r w:rsidR="000C5A84">
          <w:rPr>
            <w:noProof/>
            <w:webHidden/>
          </w:rPr>
          <w:fldChar w:fldCharType="begin"/>
        </w:r>
        <w:r w:rsidR="000C5A84">
          <w:rPr>
            <w:noProof/>
            <w:webHidden/>
          </w:rPr>
          <w:instrText xml:space="preserve"> PAGEREF _Toc4413329 \h </w:instrText>
        </w:r>
        <w:r w:rsidR="000C5A84">
          <w:rPr>
            <w:noProof/>
            <w:webHidden/>
          </w:rPr>
        </w:r>
        <w:r w:rsidR="000C5A84">
          <w:rPr>
            <w:noProof/>
            <w:webHidden/>
          </w:rPr>
          <w:fldChar w:fldCharType="separate"/>
        </w:r>
        <w:r w:rsidR="000C5A84">
          <w:rPr>
            <w:noProof/>
            <w:webHidden/>
          </w:rPr>
          <w:t>4</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30" w:history="1">
        <w:r w:rsidR="000C5A84" w:rsidRPr="002A4DC0">
          <w:rPr>
            <w:rStyle w:val="ad"/>
            <w:noProof/>
          </w:rPr>
          <w:t>4</w:t>
        </w:r>
        <w:r w:rsidR="000C5A84">
          <w:rPr>
            <w:rFonts w:asciiTheme="minorHAnsi" w:eastAsiaTheme="minorEastAsia" w:hAnsiTheme="minorHAnsi" w:cstheme="minorBidi"/>
            <w:b w:val="0"/>
            <w:noProof/>
            <w:kern w:val="2"/>
            <w:sz w:val="20"/>
            <w:szCs w:val="22"/>
          </w:rPr>
          <w:tab/>
        </w:r>
        <w:r w:rsidR="000C5A84" w:rsidRPr="002A4DC0">
          <w:rPr>
            <w:rStyle w:val="ad"/>
            <w:noProof/>
          </w:rPr>
          <w:t>SW Architectural Representations</w:t>
        </w:r>
        <w:r w:rsidR="000C5A84">
          <w:rPr>
            <w:noProof/>
            <w:webHidden/>
          </w:rPr>
          <w:tab/>
        </w:r>
        <w:r w:rsidR="000C5A84">
          <w:rPr>
            <w:noProof/>
            <w:webHidden/>
          </w:rPr>
          <w:fldChar w:fldCharType="begin"/>
        </w:r>
        <w:r w:rsidR="000C5A84">
          <w:rPr>
            <w:noProof/>
            <w:webHidden/>
          </w:rPr>
          <w:instrText xml:space="preserve"> PAGEREF _Toc4413330 \h </w:instrText>
        </w:r>
        <w:r w:rsidR="000C5A84">
          <w:rPr>
            <w:noProof/>
            <w:webHidden/>
          </w:rPr>
        </w:r>
        <w:r w:rsidR="000C5A84">
          <w:rPr>
            <w:noProof/>
            <w:webHidden/>
          </w:rPr>
          <w:fldChar w:fldCharType="separate"/>
        </w:r>
        <w:r w:rsidR="000C5A84">
          <w:rPr>
            <w:noProof/>
            <w:webHidden/>
          </w:rPr>
          <w:t>5</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31" w:history="1">
        <w:r w:rsidR="000C5A84" w:rsidRPr="002A4DC0">
          <w:rPr>
            <w:rStyle w:val="ad"/>
            <w:rFonts w:ascii="Arial" w:hAnsi="Arial"/>
            <w:noProof/>
          </w:rPr>
          <w:t>4.1</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Module View</w:t>
        </w:r>
        <w:r w:rsidR="000C5A84">
          <w:rPr>
            <w:noProof/>
            <w:webHidden/>
          </w:rPr>
          <w:tab/>
        </w:r>
        <w:r w:rsidR="000C5A84">
          <w:rPr>
            <w:noProof/>
            <w:webHidden/>
          </w:rPr>
          <w:fldChar w:fldCharType="begin"/>
        </w:r>
        <w:r w:rsidR="000C5A84">
          <w:rPr>
            <w:noProof/>
            <w:webHidden/>
          </w:rPr>
          <w:instrText xml:space="preserve"> PAGEREF _Toc4413331 \h </w:instrText>
        </w:r>
        <w:r w:rsidR="000C5A84">
          <w:rPr>
            <w:noProof/>
            <w:webHidden/>
          </w:rPr>
        </w:r>
        <w:r w:rsidR="000C5A84">
          <w:rPr>
            <w:noProof/>
            <w:webHidden/>
          </w:rPr>
          <w:fldChar w:fldCharType="separate"/>
        </w:r>
        <w:r w:rsidR="000C5A84">
          <w:rPr>
            <w:noProof/>
            <w:webHidden/>
          </w:rPr>
          <w:t>5</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32" w:history="1">
        <w:r w:rsidR="000C5A84" w:rsidRPr="002A4DC0">
          <w:rPr>
            <w:rStyle w:val="ad"/>
            <w:rFonts w:ascii="Arial" w:hAnsi="Arial"/>
            <w:noProof/>
          </w:rPr>
          <w:t>4.2</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C&amp;C View</w:t>
        </w:r>
        <w:r w:rsidR="000C5A84">
          <w:rPr>
            <w:noProof/>
            <w:webHidden/>
          </w:rPr>
          <w:tab/>
        </w:r>
        <w:r w:rsidR="000C5A84">
          <w:rPr>
            <w:noProof/>
            <w:webHidden/>
          </w:rPr>
          <w:fldChar w:fldCharType="begin"/>
        </w:r>
        <w:r w:rsidR="000C5A84">
          <w:rPr>
            <w:noProof/>
            <w:webHidden/>
          </w:rPr>
          <w:instrText xml:space="preserve"> PAGEREF _Toc4413332 \h </w:instrText>
        </w:r>
        <w:r w:rsidR="000C5A84">
          <w:rPr>
            <w:noProof/>
            <w:webHidden/>
          </w:rPr>
        </w:r>
        <w:r w:rsidR="000C5A84">
          <w:rPr>
            <w:noProof/>
            <w:webHidden/>
          </w:rPr>
          <w:fldChar w:fldCharType="separate"/>
        </w:r>
        <w:r w:rsidR="000C5A84">
          <w:rPr>
            <w:noProof/>
            <w:webHidden/>
          </w:rPr>
          <w:t>7</w:t>
        </w:r>
        <w:r w:rsidR="000C5A84">
          <w:rPr>
            <w:noProof/>
            <w:webHidden/>
          </w:rPr>
          <w:fldChar w:fldCharType="end"/>
        </w:r>
      </w:hyperlink>
    </w:p>
    <w:p w:rsidR="000C5A84" w:rsidRDefault="003E6B11">
      <w:pPr>
        <w:pStyle w:val="30"/>
        <w:rPr>
          <w:rFonts w:asciiTheme="minorHAnsi" w:eastAsiaTheme="minorEastAsia" w:hAnsiTheme="minorHAnsi" w:cstheme="minorBidi"/>
          <w:noProof/>
          <w:kern w:val="2"/>
          <w:sz w:val="20"/>
          <w:szCs w:val="22"/>
        </w:rPr>
      </w:pPr>
      <w:hyperlink w:anchor="_Toc4413333" w:history="1">
        <w:r w:rsidR="000C5A84" w:rsidRPr="002A4DC0">
          <w:rPr>
            <w:rStyle w:val="ad"/>
            <w:rFonts w:ascii="Arial" w:hAnsi="Arial" w:cs="Arial"/>
            <w:noProof/>
          </w:rPr>
          <w:t>4.2.1</w:t>
        </w:r>
        <w:r w:rsidR="000C5A84">
          <w:rPr>
            <w:rFonts w:asciiTheme="minorHAnsi" w:eastAsiaTheme="minorEastAsia" w:hAnsiTheme="minorHAnsi" w:cstheme="minorBidi"/>
            <w:noProof/>
            <w:kern w:val="2"/>
            <w:sz w:val="20"/>
            <w:szCs w:val="22"/>
          </w:rPr>
          <w:tab/>
        </w:r>
        <w:r w:rsidR="000C5A84" w:rsidRPr="002A4DC0">
          <w:rPr>
            <w:rStyle w:val="ad"/>
            <w:rFonts w:ascii="Arial" w:hAnsi="Arial" w:cs="Arial"/>
            <w:noProof/>
          </w:rPr>
          <w:t>Component Design</w:t>
        </w:r>
        <w:r w:rsidR="000C5A84">
          <w:rPr>
            <w:noProof/>
            <w:webHidden/>
          </w:rPr>
          <w:tab/>
        </w:r>
        <w:r w:rsidR="000C5A84">
          <w:rPr>
            <w:noProof/>
            <w:webHidden/>
          </w:rPr>
          <w:fldChar w:fldCharType="begin"/>
        </w:r>
        <w:r w:rsidR="000C5A84">
          <w:rPr>
            <w:noProof/>
            <w:webHidden/>
          </w:rPr>
          <w:instrText xml:space="preserve"> PAGEREF _Toc4413333 \h </w:instrText>
        </w:r>
        <w:r w:rsidR="000C5A84">
          <w:rPr>
            <w:noProof/>
            <w:webHidden/>
          </w:rPr>
        </w:r>
        <w:r w:rsidR="000C5A84">
          <w:rPr>
            <w:noProof/>
            <w:webHidden/>
          </w:rPr>
          <w:fldChar w:fldCharType="separate"/>
        </w:r>
        <w:r w:rsidR="000C5A84">
          <w:rPr>
            <w:noProof/>
            <w:webHidden/>
          </w:rPr>
          <w:t>8</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34" w:history="1">
        <w:r w:rsidR="000C5A84" w:rsidRPr="002A4DC0">
          <w:rPr>
            <w:rStyle w:val="ad"/>
            <w:rFonts w:ascii="Arial" w:hAnsi="Arial"/>
            <w:noProof/>
          </w:rPr>
          <w:t>4.3</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Allocation View</w:t>
        </w:r>
        <w:r w:rsidR="000C5A84">
          <w:rPr>
            <w:noProof/>
            <w:webHidden/>
          </w:rPr>
          <w:tab/>
        </w:r>
        <w:r w:rsidR="000C5A84">
          <w:rPr>
            <w:noProof/>
            <w:webHidden/>
          </w:rPr>
          <w:fldChar w:fldCharType="begin"/>
        </w:r>
        <w:r w:rsidR="000C5A84">
          <w:rPr>
            <w:noProof/>
            <w:webHidden/>
          </w:rPr>
          <w:instrText xml:space="preserve"> PAGEREF _Toc4413334 \h </w:instrText>
        </w:r>
        <w:r w:rsidR="000C5A84">
          <w:rPr>
            <w:noProof/>
            <w:webHidden/>
          </w:rPr>
        </w:r>
        <w:r w:rsidR="000C5A84">
          <w:rPr>
            <w:noProof/>
            <w:webHidden/>
          </w:rPr>
          <w:fldChar w:fldCharType="separate"/>
        </w:r>
        <w:r w:rsidR="000C5A84">
          <w:rPr>
            <w:noProof/>
            <w:webHidden/>
          </w:rPr>
          <w:t>9</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35" w:history="1">
        <w:r w:rsidR="000C5A84" w:rsidRPr="002A4DC0">
          <w:rPr>
            <w:rStyle w:val="ad"/>
            <w:noProof/>
          </w:rPr>
          <w:t>5</w:t>
        </w:r>
        <w:r w:rsidR="000C5A84">
          <w:rPr>
            <w:rFonts w:asciiTheme="minorHAnsi" w:eastAsiaTheme="minorEastAsia" w:hAnsiTheme="minorHAnsi" w:cstheme="minorBidi"/>
            <w:b w:val="0"/>
            <w:noProof/>
            <w:kern w:val="2"/>
            <w:sz w:val="20"/>
            <w:szCs w:val="22"/>
          </w:rPr>
          <w:tab/>
        </w:r>
        <w:r w:rsidR="000C5A84" w:rsidRPr="002A4DC0">
          <w:rPr>
            <w:rStyle w:val="ad"/>
            <w:noProof/>
          </w:rPr>
          <w:t>Interaction Design</w:t>
        </w:r>
        <w:r w:rsidR="000C5A84">
          <w:rPr>
            <w:noProof/>
            <w:webHidden/>
          </w:rPr>
          <w:tab/>
        </w:r>
        <w:r w:rsidR="000C5A84">
          <w:rPr>
            <w:noProof/>
            <w:webHidden/>
          </w:rPr>
          <w:fldChar w:fldCharType="begin"/>
        </w:r>
        <w:r w:rsidR="000C5A84">
          <w:rPr>
            <w:noProof/>
            <w:webHidden/>
          </w:rPr>
          <w:instrText xml:space="preserve"> PAGEREF _Toc4413335 \h </w:instrText>
        </w:r>
        <w:r w:rsidR="000C5A84">
          <w:rPr>
            <w:noProof/>
            <w:webHidden/>
          </w:rPr>
        </w:r>
        <w:r w:rsidR="000C5A84">
          <w:rPr>
            <w:noProof/>
            <w:webHidden/>
          </w:rPr>
          <w:fldChar w:fldCharType="separate"/>
        </w:r>
        <w:r w:rsidR="000C5A84">
          <w:rPr>
            <w:noProof/>
            <w:webHidden/>
          </w:rPr>
          <w:t>11</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36" w:history="1">
        <w:r w:rsidR="000C5A84" w:rsidRPr="002A4DC0">
          <w:rPr>
            <w:rStyle w:val="ad"/>
            <w:noProof/>
          </w:rPr>
          <w:t>5.1</w:t>
        </w:r>
        <w:r w:rsidR="000C5A84">
          <w:rPr>
            <w:rFonts w:asciiTheme="minorHAnsi" w:eastAsiaTheme="minorEastAsia" w:hAnsiTheme="minorHAnsi" w:cstheme="minorBidi"/>
            <w:b w:val="0"/>
            <w:noProof/>
            <w:kern w:val="2"/>
            <w:sz w:val="20"/>
            <w:szCs w:val="22"/>
          </w:rPr>
          <w:tab/>
        </w:r>
        <w:r w:rsidR="000C5A84" w:rsidRPr="002A4DC0">
          <w:rPr>
            <w:rStyle w:val="ad"/>
            <w:noProof/>
          </w:rPr>
          <w:t>Feature1</w:t>
        </w:r>
        <w:r w:rsidR="000C5A84">
          <w:rPr>
            <w:noProof/>
            <w:webHidden/>
          </w:rPr>
          <w:tab/>
        </w:r>
        <w:r w:rsidR="000C5A84">
          <w:rPr>
            <w:noProof/>
            <w:webHidden/>
          </w:rPr>
          <w:fldChar w:fldCharType="begin"/>
        </w:r>
        <w:r w:rsidR="000C5A84">
          <w:rPr>
            <w:noProof/>
            <w:webHidden/>
          </w:rPr>
          <w:instrText xml:space="preserve"> PAGEREF _Toc4413336 \h </w:instrText>
        </w:r>
        <w:r w:rsidR="000C5A84">
          <w:rPr>
            <w:noProof/>
            <w:webHidden/>
          </w:rPr>
        </w:r>
        <w:r w:rsidR="000C5A84">
          <w:rPr>
            <w:noProof/>
            <w:webHidden/>
          </w:rPr>
          <w:fldChar w:fldCharType="separate"/>
        </w:r>
        <w:r w:rsidR="000C5A84">
          <w:rPr>
            <w:noProof/>
            <w:webHidden/>
          </w:rPr>
          <w:t>11</w:t>
        </w:r>
        <w:r w:rsidR="000C5A84">
          <w:rPr>
            <w:noProof/>
            <w:webHidden/>
          </w:rPr>
          <w:fldChar w:fldCharType="end"/>
        </w:r>
      </w:hyperlink>
    </w:p>
    <w:p w:rsidR="000C5A84" w:rsidRDefault="003E6B11">
      <w:pPr>
        <w:pStyle w:val="30"/>
        <w:rPr>
          <w:rFonts w:asciiTheme="minorHAnsi" w:eastAsiaTheme="minorEastAsia" w:hAnsiTheme="minorHAnsi" w:cstheme="minorBidi"/>
          <w:noProof/>
          <w:kern w:val="2"/>
          <w:sz w:val="20"/>
          <w:szCs w:val="22"/>
        </w:rPr>
      </w:pPr>
      <w:hyperlink w:anchor="_Toc4413337" w:history="1">
        <w:r w:rsidR="000C5A84" w:rsidRPr="002A4DC0">
          <w:rPr>
            <w:rStyle w:val="ad"/>
            <w:noProof/>
          </w:rPr>
          <w:t>5.1.1</w:t>
        </w:r>
        <w:r w:rsidR="000C5A84">
          <w:rPr>
            <w:rFonts w:asciiTheme="minorHAnsi" w:eastAsiaTheme="minorEastAsia" w:hAnsiTheme="minorHAnsi" w:cstheme="minorBidi"/>
            <w:noProof/>
            <w:kern w:val="2"/>
            <w:sz w:val="20"/>
            <w:szCs w:val="22"/>
          </w:rPr>
          <w:tab/>
        </w:r>
        <w:r w:rsidR="000C5A84" w:rsidRPr="002A4DC0">
          <w:rPr>
            <w:rStyle w:val="ad"/>
            <w:noProof/>
          </w:rPr>
          <w:t>Scenario1 or SD for UCx.y</w:t>
        </w:r>
        <w:r w:rsidR="000C5A84">
          <w:rPr>
            <w:noProof/>
            <w:webHidden/>
          </w:rPr>
          <w:tab/>
        </w:r>
        <w:r w:rsidR="000C5A84">
          <w:rPr>
            <w:noProof/>
            <w:webHidden/>
          </w:rPr>
          <w:fldChar w:fldCharType="begin"/>
        </w:r>
        <w:r w:rsidR="000C5A84">
          <w:rPr>
            <w:noProof/>
            <w:webHidden/>
          </w:rPr>
          <w:instrText xml:space="preserve"> PAGEREF _Toc4413337 \h </w:instrText>
        </w:r>
        <w:r w:rsidR="000C5A84">
          <w:rPr>
            <w:noProof/>
            <w:webHidden/>
          </w:rPr>
        </w:r>
        <w:r w:rsidR="000C5A84">
          <w:rPr>
            <w:noProof/>
            <w:webHidden/>
          </w:rPr>
          <w:fldChar w:fldCharType="separate"/>
        </w:r>
        <w:r w:rsidR="000C5A84">
          <w:rPr>
            <w:noProof/>
            <w:webHidden/>
          </w:rPr>
          <w:t>11</w:t>
        </w:r>
        <w:r w:rsidR="000C5A84">
          <w:rPr>
            <w:noProof/>
            <w:webHidden/>
          </w:rPr>
          <w:fldChar w:fldCharType="end"/>
        </w:r>
      </w:hyperlink>
    </w:p>
    <w:p w:rsidR="000C5A84" w:rsidRDefault="003E6B11">
      <w:pPr>
        <w:pStyle w:val="30"/>
        <w:rPr>
          <w:rFonts w:asciiTheme="minorHAnsi" w:eastAsiaTheme="minorEastAsia" w:hAnsiTheme="minorHAnsi" w:cstheme="minorBidi"/>
          <w:noProof/>
          <w:kern w:val="2"/>
          <w:sz w:val="20"/>
          <w:szCs w:val="22"/>
        </w:rPr>
      </w:pPr>
      <w:hyperlink w:anchor="_Toc4413338" w:history="1">
        <w:r w:rsidR="000C5A84" w:rsidRPr="002A4DC0">
          <w:rPr>
            <w:rStyle w:val="ad"/>
            <w:noProof/>
          </w:rPr>
          <w:t>5.1.2</w:t>
        </w:r>
        <w:r w:rsidR="000C5A84">
          <w:rPr>
            <w:rFonts w:asciiTheme="minorHAnsi" w:eastAsiaTheme="minorEastAsia" w:hAnsiTheme="minorHAnsi" w:cstheme="minorBidi"/>
            <w:noProof/>
            <w:kern w:val="2"/>
            <w:sz w:val="20"/>
            <w:szCs w:val="22"/>
          </w:rPr>
          <w:tab/>
        </w:r>
        <w:r w:rsidR="000C5A84" w:rsidRPr="002A4DC0">
          <w:rPr>
            <w:rStyle w:val="ad"/>
            <w:noProof/>
          </w:rPr>
          <w:t>Scenario2 or SD for UCx.y</w:t>
        </w:r>
        <w:r w:rsidR="000C5A84">
          <w:rPr>
            <w:noProof/>
            <w:webHidden/>
          </w:rPr>
          <w:tab/>
        </w:r>
        <w:r w:rsidR="000C5A84">
          <w:rPr>
            <w:noProof/>
            <w:webHidden/>
          </w:rPr>
          <w:fldChar w:fldCharType="begin"/>
        </w:r>
        <w:r w:rsidR="000C5A84">
          <w:rPr>
            <w:noProof/>
            <w:webHidden/>
          </w:rPr>
          <w:instrText xml:space="preserve"> PAGEREF _Toc4413338 \h </w:instrText>
        </w:r>
        <w:r w:rsidR="000C5A84">
          <w:rPr>
            <w:noProof/>
            <w:webHidden/>
          </w:rPr>
        </w:r>
        <w:r w:rsidR="000C5A84">
          <w:rPr>
            <w:noProof/>
            <w:webHidden/>
          </w:rPr>
          <w:fldChar w:fldCharType="separate"/>
        </w:r>
        <w:r w:rsidR="000C5A84">
          <w:rPr>
            <w:noProof/>
            <w:webHidden/>
          </w:rPr>
          <w:t>12</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39" w:history="1">
        <w:r w:rsidR="000C5A84" w:rsidRPr="002A4DC0">
          <w:rPr>
            <w:rStyle w:val="ad"/>
            <w:noProof/>
          </w:rPr>
          <w:t>5.2</w:t>
        </w:r>
        <w:r w:rsidR="000C5A84">
          <w:rPr>
            <w:rFonts w:asciiTheme="minorHAnsi" w:eastAsiaTheme="minorEastAsia" w:hAnsiTheme="minorHAnsi" w:cstheme="minorBidi"/>
            <w:b w:val="0"/>
            <w:noProof/>
            <w:kern w:val="2"/>
            <w:sz w:val="20"/>
            <w:szCs w:val="22"/>
          </w:rPr>
          <w:tab/>
        </w:r>
        <w:r w:rsidR="000C5A84" w:rsidRPr="002A4DC0">
          <w:rPr>
            <w:rStyle w:val="ad"/>
            <w:noProof/>
          </w:rPr>
          <w:t>Feature2</w:t>
        </w:r>
        <w:r w:rsidR="000C5A84">
          <w:rPr>
            <w:noProof/>
            <w:webHidden/>
          </w:rPr>
          <w:tab/>
        </w:r>
        <w:r w:rsidR="000C5A84">
          <w:rPr>
            <w:noProof/>
            <w:webHidden/>
          </w:rPr>
          <w:fldChar w:fldCharType="begin"/>
        </w:r>
        <w:r w:rsidR="000C5A84">
          <w:rPr>
            <w:noProof/>
            <w:webHidden/>
          </w:rPr>
          <w:instrText xml:space="preserve"> PAGEREF _Toc4413339 \h </w:instrText>
        </w:r>
        <w:r w:rsidR="000C5A84">
          <w:rPr>
            <w:noProof/>
            <w:webHidden/>
          </w:rPr>
        </w:r>
        <w:r w:rsidR="000C5A84">
          <w:rPr>
            <w:noProof/>
            <w:webHidden/>
          </w:rPr>
          <w:fldChar w:fldCharType="separate"/>
        </w:r>
        <w:r w:rsidR="000C5A84">
          <w:rPr>
            <w:noProof/>
            <w:webHidden/>
          </w:rPr>
          <w:t>12</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40" w:history="1">
        <w:r w:rsidR="000C5A84" w:rsidRPr="002A4DC0">
          <w:rPr>
            <w:rStyle w:val="ad"/>
            <w:noProof/>
          </w:rPr>
          <w:t>6</w:t>
        </w:r>
        <w:r w:rsidR="000C5A84">
          <w:rPr>
            <w:rFonts w:asciiTheme="minorHAnsi" w:eastAsiaTheme="minorEastAsia" w:hAnsiTheme="minorHAnsi" w:cstheme="minorBidi"/>
            <w:b w:val="0"/>
            <w:noProof/>
            <w:kern w:val="2"/>
            <w:sz w:val="20"/>
            <w:szCs w:val="22"/>
          </w:rPr>
          <w:tab/>
        </w:r>
        <w:r w:rsidR="000C5A84" w:rsidRPr="002A4DC0">
          <w:rPr>
            <w:rStyle w:val="ad"/>
            <w:noProof/>
          </w:rPr>
          <w:t>Interface Design</w:t>
        </w:r>
        <w:r w:rsidR="000C5A84">
          <w:rPr>
            <w:noProof/>
            <w:webHidden/>
          </w:rPr>
          <w:tab/>
        </w:r>
        <w:r w:rsidR="000C5A84">
          <w:rPr>
            <w:noProof/>
            <w:webHidden/>
          </w:rPr>
          <w:fldChar w:fldCharType="begin"/>
        </w:r>
        <w:r w:rsidR="000C5A84">
          <w:rPr>
            <w:noProof/>
            <w:webHidden/>
          </w:rPr>
          <w:instrText xml:space="preserve"> PAGEREF _Toc4413340 \h </w:instrText>
        </w:r>
        <w:r w:rsidR="000C5A84">
          <w:rPr>
            <w:noProof/>
            <w:webHidden/>
          </w:rPr>
        </w:r>
        <w:r w:rsidR="000C5A84">
          <w:rPr>
            <w:noProof/>
            <w:webHidden/>
          </w:rPr>
          <w:fldChar w:fldCharType="separate"/>
        </w:r>
        <w:r w:rsidR="000C5A84">
          <w:rPr>
            <w:noProof/>
            <w:webHidden/>
          </w:rPr>
          <w:t>13</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41" w:history="1">
        <w:r w:rsidR="000C5A84" w:rsidRPr="002A4DC0">
          <w:rPr>
            <w:rStyle w:val="ad"/>
            <w:rFonts w:ascii="Arial" w:hAnsi="Arial"/>
            <w:noProof/>
          </w:rPr>
          <w:t>6.1</w:t>
        </w:r>
        <w:r w:rsidR="000C5A84">
          <w:rPr>
            <w:rFonts w:asciiTheme="minorHAnsi" w:eastAsiaTheme="minorEastAsia" w:hAnsiTheme="minorHAnsi" w:cstheme="minorBidi"/>
            <w:b w:val="0"/>
            <w:noProof/>
            <w:kern w:val="2"/>
            <w:sz w:val="20"/>
            <w:szCs w:val="22"/>
          </w:rPr>
          <w:tab/>
        </w:r>
        <w:r w:rsidR="000C5A84" w:rsidRPr="002A4DC0">
          <w:rPr>
            <w:rStyle w:val="ad"/>
            <w:noProof/>
          </w:rPr>
          <w:t xml:space="preserve">Interfaces of Scenario1 </w:t>
        </w:r>
        <w:r w:rsidR="000C5A84" w:rsidRPr="002A4DC0">
          <w:rPr>
            <w:rStyle w:val="ad"/>
            <w:rFonts w:ascii="Arial" w:hAnsi="Arial"/>
            <w:noProof/>
          </w:rPr>
          <w:t>or UCx.1</w:t>
        </w:r>
        <w:r w:rsidR="000C5A84">
          <w:rPr>
            <w:noProof/>
            <w:webHidden/>
          </w:rPr>
          <w:tab/>
        </w:r>
        <w:r w:rsidR="000C5A84">
          <w:rPr>
            <w:noProof/>
            <w:webHidden/>
          </w:rPr>
          <w:fldChar w:fldCharType="begin"/>
        </w:r>
        <w:r w:rsidR="000C5A84">
          <w:rPr>
            <w:noProof/>
            <w:webHidden/>
          </w:rPr>
          <w:instrText xml:space="preserve"> PAGEREF _Toc4413341 \h </w:instrText>
        </w:r>
        <w:r w:rsidR="000C5A84">
          <w:rPr>
            <w:noProof/>
            <w:webHidden/>
          </w:rPr>
        </w:r>
        <w:r w:rsidR="000C5A84">
          <w:rPr>
            <w:noProof/>
            <w:webHidden/>
          </w:rPr>
          <w:fldChar w:fldCharType="separate"/>
        </w:r>
        <w:r w:rsidR="000C5A84">
          <w:rPr>
            <w:noProof/>
            <w:webHidden/>
          </w:rPr>
          <w:t>13</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42" w:history="1">
        <w:r w:rsidR="000C5A84" w:rsidRPr="002A4DC0">
          <w:rPr>
            <w:rStyle w:val="ad"/>
            <w:rFonts w:ascii="Arial" w:hAnsi="Arial"/>
            <w:noProof/>
          </w:rPr>
          <w:t>6.2</w:t>
        </w:r>
        <w:r w:rsidR="000C5A84">
          <w:rPr>
            <w:rFonts w:asciiTheme="minorHAnsi" w:eastAsiaTheme="minorEastAsia" w:hAnsiTheme="minorHAnsi" w:cstheme="minorBidi"/>
            <w:b w:val="0"/>
            <w:noProof/>
            <w:kern w:val="2"/>
            <w:sz w:val="20"/>
            <w:szCs w:val="22"/>
          </w:rPr>
          <w:tab/>
        </w:r>
        <w:r w:rsidR="000C5A84" w:rsidRPr="002A4DC0">
          <w:rPr>
            <w:rStyle w:val="ad"/>
            <w:noProof/>
          </w:rPr>
          <w:t xml:space="preserve">Interfaces of Scenario2 </w:t>
        </w:r>
        <w:r w:rsidR="000C5A84" w:rsidRPr="002A4DC0">
          <w:rPr>
            <w:rStyle w:val="ad"/>
            <w:rFonts w:ascii="Arial" w:hAnsi="Arial"/>
            <w:noProof/>
          </w:rPr>
          <w:t>or UCx.2</w:t>
        </w:r>
        <w:r w:rsidR="000C5A84">
          <w:rPr>
            <w:noProof/>
            <w:webHidden/>
          </w:rPr>
          <w:tab/>
        </w:r>
        <w:r w:rsidR="000C5A84">
          <w:rPr>
            <w:noProof/>
            <w:webHidden/>
          </w:rPr>
          <w:fldChar w:fldCharType="begin"/>
        </w:r>
        <w:r w:rsidR="000C5A84">
          <w:rPr>
            <w:noProof/>
            <w:webHidden/>
          </w:rPr>
          <w:instrText xml:space="preserve"> PAGEREF _Toc4413342 \h </w:instrText>
        </w:r>
        <w:r w:rsidR="000C5A84">
          <w:rPr>
            <w:noProof/>
            <w:webHidden/>
          </w:rPr>
        </w:r>
        <w:r w:rsidR="000C5A84">
          <w:rPr>
            <w:noProof/>
            <w:webHidden/>
          </w:rPr>
          <w:fldChar w:fldCharType="separate"/>
        </w:r>
        <w:r w:rsidR="000C5A84">
          <w:rPr>
            <w:noProof/>
            <w:webHidden/>
          </w:rPr>
          <w:t>14</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43" w:history="1">
        <w:r w:rsidR="000C5A84" w:rsidRPr="002A4DC0">
          <w:rPr>
            <w:rStyle w:val="ad"/>
            <w:noProof/>
          </w:rPr>
          <w:t>7</w:t>
        </w:r>
        <w:r w:rsidR="000C5A84">
          <w:rPr>
            <w:rFonts w:asciiTheme="minorHAnsi" w:eastAsiaTheme="minorEastAsia" w:hAnsiTheme="minorHAnsi" w:cstheme="minorBidi"/>
            <w:b w:val="0"/>
            <w:noProof/>
            <w:kern w:val="2"/>
            <w:sz w:val="20"/>
            <w:szCs w:val="22"/>
          </w:rPr>
          <w:tab/>
        </w:r>
        <w:r w:rsidR="000C5A84" w:rsidRPr="002A4DC0">
          <w:rPr>
            <w:rStyle w:val="ad"/>
            <w:noProof/>
          </w:rPr>
          <w:t>Resource Consumption Objectives</w:t>
        </w:r>
        <w:r w:rsidR="000C5A84">
          <w:rPr>
            <w:noProof/>
            <w:webHidden/>
          </w:rPr>
          <w:tab/>
        </w:r>
        <w:r w:rsidR="000C5A84">
          <w:rPr>
            <w:noProof/>
            <w:webHidden/>
          </w:rPr>
          <w:fldChar w:fldCharType="begin"/>
        </w:r>
        <w:r w:rsidR="000C5A84">
          <w:rPr>
            <w:noProof/>
            <w:webHidden/>
          </w:rPr>
          <w:instrText xml:space="preserve"> PAGEREF _Toc4413343 \h </w:instrText>
        </w:r>
        <w:r w:rsidR="000C5A84">
          <w:rPr>
            <w:noProof/>
            <w:webHidden/>
          </w:rPr>
        </w:r>
        <w:r w:rsidR="000C5A84">
          <w:rPr>
            <w:noProof/>
            <w:webHidden/>
          </w:rPr>
          <w:fldChar w:fldCharType="separate"/>
        </w:r>
        <w:r w:rsidR="000C5A84">
          <w:rPr>
            <w:noProof/>
            <w:webHidden/>
          </w:rPr>
          <w:t>15</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44" w:history="1">
        <w:r w:rsidR="000C5A84" w:rsidRPr="002A4DC0">
          <w:rPr>
            <w:rStyle w:val="ad"/>
            <w:noProof/>
          </w:rPr>
          <w:t>8</w:t>
        </w:r>
        <w:r w:rsidR="000C5A84">
          <w:rPr>
            <w:rFonts w:asciiTheme="minorHAnsi" w:eastAsiaTheme="minorEastAsia" w:hAnsiTheme="minorHAnsi" w:cstheme="minorBidi"/>
            <w:b w:val="0"/>
            <w:noProof/>
            <w:kern w:val="2"/>
            <w:sz w:val="20"/>
            <w:szCs w:val="22"/>
          </w:rPr>
          <w:tab/>
        </w:r>
        <w:r w:rsidR="000C5A84" w:rsidRPr="002A4DC0">
          <w:rPr>
            <w:rStyle w:val="ad"/>
            <w:noProof/>
          </w:rPr>
          <w:t>Design Alternatives</w:t>
        </w:r>
        <w:r w:rsidR="000C5A84">
          <w:rPr>
            <w:noProof/>
            <w:webHidden/>
          </w:rPr>
          <w:tab/>
        </w:r>
        <w:r w:rsidR="000C5A84">
          <w:rPr>
            <w:noProof/>
            <w:webHidden/>
          </w:rPr>
          <w:fldChar w:fldCharType="begin"/>
        </w:r>
        <w:r w:rsidR="000C5A84">
          <w:rPr>
            <w:noProof/>
            <w:webHidden/>
          </w:rPr>
          <w:instrText xml:space="preserve"> PAGEREF _Toc4413344 \h </w:instrText>
        </w:r>
        <w:r w:rsidR="000C5A84">
          <w:rPr>
            <w:noProof/>
            <w:webHidden/>
          </w:rPr>
        </w:r>
        <w:r w:rsidR="000C5A84">
          <w:rPr>
            <w:noProof/>
            <w:webHidden/>
          </w:rPr>
          <w:fldChar w:fldCharType="separate"/>
        </w:r>
        <w:r w:rsidR="000C5A84">
          <w:rPr>
            <w:noProof/>
            <w:webHidden/>
          </w:rPr>
          <w:t>16</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45" w:history="1">
        <w:r w:rsidR="000C5A84" w:rsidRPr="002A4DC0">
          <w:rPr>
            <w:rStyle w:val="ad"/>
            <w:rFonts w:ascii="Arial" w:hAnsi="Arial"/>
            <w:noProof/>
          </w:rPr>
          <w:t>8.1</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Scenario N : Quality Attribute [</w:t>
        </w:r>
        <w:r w:rsidR="000C5A84" w:rsidRPr="002A4DC0">
          <w:rPr>
            <w:rStyle w:val="ad"/>
            <w:rFonts w:ascii="Arial" w:hAnsi="Arial"/>
            <w:noProof/>
          </w:rPr>
          <w:t>예</w:t>
        </w:r>
        <w:r w:rsidR="000C5A84" w:rsidRPr="002A4DC0">
          <w:rPr>
            <w:rStyle w:val="ad"/>
            <w:rFonts w:ascii="Arial" w:hAnsi="Arial"/>
            <w:noProof/>
          </w:rPr>
          <w:t>: Scenario #1 : Performance]</w:t>
        </w:r>
        <w:r w:rsidR="000C5A84">
          <w:rPr>
            <w:noProof/>
            <w:webHidden/>
          </w:rPr>
          <w:tab/>
        </w:r>
        <w:r w:rsidR="000C5A84">
          <w:rPr>
            <w:noProof/>
            <w:webHidden/>
          </w:rPr>
          <w:fldChar w:fldCharType="begin"/>
        </w:r>
        <w:r w:rsidR="000C5A84">
          <w:rPr>
            <w:noProof/>
            <w:webHidden/>
          </w:rPr>
          <w:instrText xml:space="preserve"> PAGEREF _Toc4413345 \h </w:instrText>
        </w:r>
        <w:r w:rsidR="000C5A84">
          <w:rPr>
            <w:noProof/>
            <w:webHidden/>
          </w:rPr>
        </w:r>
        <w:r w:rsidR="000C5A84">
          <w:rPr>
            <w:noProof/>
            <w:webHidden/>
          </w:rPr>
          <w:fldChar w:fldCharType="separate"/>
        </w:r>
        <w:r w:rsidR="000C5A84">
          <w:rPr>
            <w:noProof/>
            <w:webHidden/>
          </w:rPr>
          <w:t>16</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46" w:history="1">
        <w:r w:rsidR="000C5A84" w:rsidRPr="002A4DC0">
          <w:rPr>
            <w:rStyle w:val="ad"/>
            <w:rFonts w:ascii="Arial" w:hAnsi="Arial"/>
            <w:noProof/>
          </w:rPr>
          <w:t>8.2</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Ecall trigger : Performance (</w:t>
        </w:r>
        <w:r w:rsidR="000C5A84" w:rsidRPr="002A4DC0">
          <w:rPr>
            <w:rStyle w:val="ad"/>
            <w:rFonts w:ascii="Arial" w:hAnsi="Arial"/>
            <w:noProof/>
          </w:rPr>
          <w:t>예</w:t>
        </w:r>
        <w:r w:rsidR="000C5A84" w:rsidRPr="002A4DC0">
          <w:rPr>
            <w:rStyle w:val="ad"/>
            <w:rFonts w:ascii="Arial" w:hAnsi="Arial"/>
            <w:noProof/>
          </w:rPr>
          <w:t>)</w:t>
        </w:r>
        <w:r w:rsidR="000C5A84">
          <w:rPr>
            <w:noProof/>
            <w:webHidden/>
          </w:rPr>
          <w:tab/>
        </w:r>
        <w:r w:rsidR="000C5A84">
          <w:rPr>
            <w:noProof/>
            <w:webHidden/>
          </w:rPr>
          <w:fldChar w:fldCharType="begin"/>
        </w:r>
        <w:r w:rsidR="000C5A84">
          <w:rPr>
            <w:noProof/>
            <w:webHidden/>
          </w:rPr>
          <w:instrText xml:space="preserve"> PAGEREF _Toc4413346 \h </w:instrText>
        </w:r>
        <w:r w:rsidR="000C5A84">
          <w:rPr>
            <w:noProof/>
            <w:webHidden/>
          </w:rPr>
        </w:r>
        <w:r w:rsidR="000C5A84">
          <w:rPr>
            <w:noProof/>
            <w:webHidden/>
          </w:rPr>
          <w:fldChar w:fldCharType="separate"/>
        </w:r>
        <w:r w:rsidR="000C5A84">
          <w:rPr>
            <w:noProof/>
            <w:webHidden/>
          </w:rPr>
          <w:t>17</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47" w:history="1">
        <w:r w:rsidR="000C5A84" w:rsidRPr="002A4DC0">
          <w:rPr>
            <w:rStyle w:val="ad"/>
            <w:rFonts w:ascii="Arial" w:hAnsi="Arial"/>
            <w:noProof/>
          </w:rPr>
          <w:t>8.3</w:t>
        </w:r>
        <w:r w:rsidR="000C5A84">
          <w:rPr>
            <w:rFonts w:asciiTheme="minorHAnsi" w:eastAsiaTheme="minorEastAsia" w:hAnsiTheme="minorHAnsi" w:cstheme="minorBidi"/>
            <w:b w:val="0"/>
            <w:noProof/>
            <w:kern w:val="2"/>
            <w:sz w:val="20"/>
            <w:szCs w:val="22"/>
          </w:rPr>
          <w:tab/>
        </w:r>
        <w:r w:rsidR="000C5A84" w:rsidRPr="002A4DC0">
          <w:rPr>
            <w:rStyle w:val="ad"/>
            <w:rFonts w:ascii="Arial" w:hAnsi="Arial"/>
            <w:noProof/>
          </w:rPr>
          <w:t>Scenario N : Quality Attribute</w:t>
        </w:r>
        <w:r w:rsidR="000C5A84">
          <w:rPr>
            <w:noProof/>
            <w:webHidden/>
          </w:rPr>
          <w:tab/>
        </w:r>
        <w:r w:rsidR="000C5A84">
          <w:rPr>
            <w:noProof/>
            <w:webHidden/>
          </w:rPr>
          <w:fldChar w:fldCharType="begin"/>
        </w:r>
        <w:r w:rsidR="000C5A84">
          <w:rPr>
            <w:noProof/>
            <w:webHidden/>
          </w:rPr>
          <w:instrText xml:space="preserve"> PAGEREF _Toc4413347 \h </w:instrText>
        </w:r>
        <w:r w:rsidR="000C5A84">
          <w:rPr>
            <w:noProof/>
            <w:webHidden/>
          </w:rPr>
        </w:r>
        <w:r w:rsidR="000C5A84">
          <w:rPr>
            <w:noProof/>
            <w:webHidden/>
          </w:rPr>
          <w:fldChar w:fldCharType="separate"/>
        </w:r>
        <w:r w:rsidR="000C5A84">
          <w:rPr>
            <w:noProof/>
            <w:webHidden/>
          </w:rPr>
          <w:t>17</w:t>
        </w:r>
        <w:r w:rsidR="000C5A84">
          <w:rPr>
            <w:noProof/>
            <w:webHidden/>
          </w:rPr>
          <w:fldChar w:fldCharType="end"/>
        </w:r>
      </w:hyperlink>
    </w:p>
    <w:p w:rsidR="000C5A84" w:rsidRDefault="003E6B11">
      <w:pPr>
        <w:pStyle w:val="11"/>
        <w:rPr>
          <w:rFonts w:asciiTheme="minorHAnsi" w:eastAsiaTheme="minorEastAsia" w:hAnsiTheme="minorHAnsi" w:cstheme="minorBidi"/>
          <w:b w:val="0"/>
          <w:noProof/>
          <w:kern w:val="2"/>
          <w:sz w:val="20"/>
          <w:szCs w:val="22"/>
        </w:rPr>
      </w:pPr>
      <w:hyperlink w:anchor="_Toc4413348" w:history="1">
        <w:r w:rsidR="000C5A84" w:rsidRPr="002A4DC0">
          <w:rPr>
            <w:rStyle w:val="ad"/>
            <w:noProof/>
          </w:rPr>
          <w:t>9</w:t>
        </w:r>
        <w:r w:rsidR="000C5A84">
          <w:rPr>
            <w:rFonts w:asciiTheme="minorHAnsi" w:eastAsiaTheme="minorEastAsia" w:hAnsiTheme="minorHAnsi" w:cstheme="minorBidi"/>
            <w:b w:val="0"/>
            <w:noProof/>
            <w:kern w:val="2"/>
            <w:sz w:val="20"/>
            <w:szCs w:val="22"/>
          </w:rPr>
          <w:tab/>
        </w:r>
        <w:r w:rsidR="000C5A84" w:rsidRPr="002A4DC0">
          <w:rPr>
            <w:rStyle w:val="ad"/>
            <w:noProof/>
          </w:rPr>
          <w:t>Future Extention</w:t>
        </w:r>
        <w:r w:rsidR="000C5A84">
          <w:rPr>
            <w:noProof/>
            <w:webHidden/>
          </w:rPr>
          <w:tab/>
        </w:r>
        <w:r w:rsidR="000C5A84">
          <w:rPr>
            <w:noProof/>
            <w:webHidden/>
          </w:rPr>
          <w:fldChar w:fldCharType="begin"/>
        </w:r>
        <w:r w:rsidR="000C5A84">
          <w:rPr>
            <w:noProof/>
            <w:webHidden/>
          </w:rPr>
          <w:instrText xml:space="preserve"> PAGEREF _Toc4413348 \h </w:instrText>
        </w:r>
        <w:r w:rsidR="000C5A84">
          <w:rPr>
            <w:noProof/>
            <w:webHidden/>
          </w:rPr>
        </w:r>
        <w:r w:rsidR="000C5A84">
          <w:rPr>
            <w:noProof/>
            <w:webHidden/>
          </w:rPr>
          <w:fldChar w:fldCharType="separate"/>
        </w:r>
        <w:r w:rsidR="000C5A84">
          <w:rPr>
            <w:noProof/>
            <w:webHidden/>
          </w:rPr>
          <w:t>18</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49" w:history="1">
        <w:r w:rsidR="000C5A84" w:rsidRPr="002A4DC0">
          <w:rPr>
            <w:rStyle w:val="ad"/>
            <w:noProof/>
          </w:rPr>
          <w:t>9.1</w:t>
        </w:r>
        <w:r w:rsidR="000C5A84">
          <w:rPr>
            <w:rFonts w:asciiTheme="minorHAnsi" w:eastAsiaTheme="minorEastAsia" w:hAnsiTheme="minorHAnsi" w:cstheme="minorBidi"/>
            <w:b w:val="0"/>
            <w:noProof/>
            <w:kern w:val="2"/>
            <w:sz w:val="20"/>
            <w:szCs w:val="22"/>
          </w:rPr>
          <w:tab/>
        </w:r>
        <w:r w:rsidR="000C5A84" w:rsidRPr="002A4DC0">
          <w:rPr>
            <w:rStyle w:val="ad"/>
            <w:noProof/>
          </w:rPr>
          <w:t>Considerations</w:t>
        </w:r>
        <w:r w:rsidR="000C5A84">
          <w:rPr>
            <w:noProof/>
            <w:webHidden/>
          </w:rPr>
          <w:tab/>
        </w:r>
        <w:r w:rsidR="000C5A84">
          <w:rPr>
            <w:noProof/>
            <w:webHidden/>
          </w:rPr>
          <w:fldChar w:fldCharType="begin"/>
        </w:r>
        <w:r w:rsidR="000C5A84">
          <w:rPr>
            <w:noProof/>
            <w:webHidden/>
          </w:rPr>
          <w:instrText xml:space="preserve"> PAGEREF _Toc4413349 \h </w:instrText>
        </w:r>
        <w:r w:rsidR="000C5A84">
          <w:rPr>
            <w:noProof/>
            <w:webHidden/>
          </w:rPr>
        </w:r>
        <w:r w:rsidR="000C5A84">
          <w:rPr>
            <w:noProof/>
            <w:webHidden/>
          </w:rPr>
          <w:fldChar w:fldCharType="separate"/>
        </w:r>
        <w:r w:rsidR="000C5A84">
          <w:rPr>
            <w:noProof/>
            <w:webHidden/>
          </w:rPr>
          <w:t>18</w:t>
        </w:r>
        <w:r w:rsidR="000C5A84">
          <w:rPr>
            <w:noProof/>
            <w:webHidden/>
          </w:rPr>
          <w:fldChar w:fldCharType="end"/>
        </w:r>
      </w:hyperlink>
    </w:p>
    <w:p w:rsidR="000C5A84" w:rsidRDefault="003E6B11">
      <w:pPr>
        <w:pStyle w:val="22"/>
        <w:rPr>
          <w:rFonts w:asciiTheme="minorHAnsi" w:eastAsiaTheme="minorEastAsia" w:hAnsiTheme="minorHAnsi" w:cstheme="minorBidi"/>
          <w:b w:val="0"/>
          <w:noProof/>
          <w:kern w:val="2"/>
          <w:sz w:val="20"/>
          <w:szCs w:val="22"/>
        </w:rPr>
      </w:pPr>
      <w:hyperlink w:anchor="_Toc4413350" w:history="1">
        <w:r w:rsidR="000C5A84" w:rsidRPr="002A4DC0">
          <w:rPr>
            <w:rStyle w:val="ad"/>
            <w:noProof/>
          </w:rPr>
          <w:t>9.2</w:t>
        </w:r>
        <w:r w:rsidR="000C5A84">
          <w:rPr>
            <w:rFonts w:asciiTheme="minorHAnsi" w:eastAsiaTheme="minorEastAsia" w:hAnsiTheme="minorHAnsi" w:cstheme="minorBidi"/>
            <w:b w:val="0"/>
            <w:noProof/>
            <w:kern w:val="2"/>
            <w:sz w:val="20"/>
            <w:szCs w:val="22"/>
          </w:rPr>
          <w:tab/>
        </w:r>
        <w:r w:rsidR="000C5A84" w:rsidRPr="002A4DC0">
          <w:rPr>
            <w:rStyle w:val="ad"/>
            <w:noProof/>
          </w:rPr>
          <w:t>Architecture</w:t>
        </w:r>
        <w:r w:rsidR="000C5A84">
          <w:rPr>
            <w:noProof/>
            <w:webHidden/>
          </w:rPr>
          <w:tab/>
        </w:r>
        <w:r w:rsidR="000C5A84">
          <w:rPr>
            <w:noProof/>
            <w:webHidden/>
          </w:rPr>
          <w:fldChar w:fldCharType="begin"/>
        </w:r>
        <w:r w:rsidR="000C5A84">
          <w:rPr>
            <w:noProof/>
            <w:webHidden/>
          </w:rPr>
          <w:instrText xml:space="preserve"> PAGEREF _Toc4413350 \h </w:instrText>
        </w:r>
        <w:r w:rsidR="000C5A84">
          <w:rPr>
            <w:noProof/>
            <w:webHidden/>
          </w:rPr>
        </w:r>
        <w:r w:rsidR="000C5A84">
          <w:rPr>
            <w:noProof/>
            <w:webHidden/>
          </w:rPr>
          <w:fldChar w:fldCharType="separate"/>
        </w:r>
        <w:r w:rsidR="000C5A84">
          <w:rPr>
            <w:noProof/>
            <w:webHidden/>
          </w:rPr>
          <w:t>18</w:t>
        </w:r>
        <w:r w:rsidR="000C5A84">
          <w:rPr>
            <w:noProof/>
            <w:webHidden/>
          </w:rPr>
          <w:fldChar w:fldCharType="end"/>
        </w:r>
      </w:hyperlink>
    </w:p>
    <w:p w:rsidR="005466BF" w:rsidRPr="00530344" w:rsidRDefault="005466BF" w:rsidP="008A4628">
      <w:pPr>
        <w:rPr>
          <w:rFonts w:ascii="Arial" w:eastAsia="맑은 고딕" w:hAnsi="Arial" w:cs="Arial"/>
        </w:rPr>
      </w:pPr>
      <w:r w:rsidRPr="00530344">
        <w:rPr>
          <w:rFonts w:ascii="Arial" w:eastAsia="맑은 고딕" w:hAnsi="Arial" w:cs="Arial"/>
        </w:rPr>
        <w:fldChar w:fldCharType="end"/>
      </w:r>
    </w:p>
    <w:p w:rsidR="00553AA2" w:rsidRDefault="0089220D" w:rsidP="00AF4DE6">
      <w:pPr>
        <w:pStyle w:val="10"/>
        <w:outlineLvl w:val="9"/>
        <w:rPr>
          <w:rFonts w:ascii="Arial" w:eastAsia="맑은 고딕" w:hAnsi="Arial" w:cs="Arial"/>
        </w:rPr>
      </w:pPr>
      <w:bookmarkStart w:id="4" w:name="_Toc165977317"/>
      <w:bookmarkStart w:id="5" w:name="_Toc167764459"/>
      <w:bookmarkStart w:id="6" w:name="_Toc167820590"/>
      <w:r w:rsidRPr="00530344">
        <w:rPr>
          <w:rFonts w:ascii="Arial" w:eastAsia="맑은 고딕" w:hAnsi="Arial" w:cs="Arial"/>
        </w:rPr>
        <w:br w:type="page"/>
      </w:r>
      <w:r w:rsidR="00D30905" w:rsidRPr="007D54B3">
        <w:rPr>
          <w:rFonts w:ascii="Arial" w:eastAsia="맑은 고딕" w:hAnsi="Arial" w:cs="Arial"/>
        </w:rPr>
        <w:lastRenderedPageBreak/>
        <w:t>Figures</w:t>
      </w:r>
      <w:bookmarkEnd w:id="4"/>
      <w:bookmarkEnd w:id="5"/>
      <w:bookmarkEnd w:id="6"/>
    </w:p>
    <w:p w:rsidR="00572E8B"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"Figure" </w:instrText>
      </w:r>
      <w:r w:rsidRPr="00530344">
        <w:rPr>
          <w:rFonts w:ascii="Arial" w:eastAsia="맑은 고딕" w:hAnsi="Arial" w:cs="Arial"/>
        </w:rPr>
        <w:fldChar w:fldCharType="separate"/>
      </w:r>
      <w:hyperlink w:anchor="_Toc111219173" w:history="1">
        <w:r w:rsidR="00572E8B" w:rsidRPr="00F41BA4">
          <w:rPr>
            <w:rStyle w:val="ad"/>
            <w:noProof/>
          </w:rPr>
          <w:t>Figure 3.1 SW Context Example</w:t>
        </w:r>
        <w:r w:rsidR="00572E8B">
          <w:rPr>
            <w:noProof/>
            <w:webHidden/>
          </w:rPr>
          <w:tab/>
        </w:r>
        <w:r w:rsidR="00572E8B">
          <w:rPr>
            <w:noProof/>
            <w:webHidden/>
          </w:rPr>
          <w:fldChar w:fldCharType="begin"/>
        </w:r>
        <w:r w:rsidR="00572E8B">
          <w:rPr>
            <w:noProof/>
            <w:webHidden/>
          </w:rPr>
          <w:instrText xml:space="preserve"> PAGEREF _Toc111219173 \h </w:instrText>
        </w:r>
        <w:r w:rsidR="00572E8B">
          <w:rPr>
            <w:noProof/>
            <w:webHidden/>
          </w:rPr>
        </w:r>
        <w:r w:rsidR="00572E8B">
          <w:rPr>
            <w:noProof/>
            <w:webHidden/>
          </w:rPr>
          <w:fldChar w:fldCharType="separate"/>
        </w:r>
        <w:r w:rsidR="00572E8B">
          <w:rPr>
            <w:noProof/>
            <w:webHidden/>
          </w:rPr>
          <w:t>4</w:t>
        </w:r>
        <w:r w:rsidR="00572E8B">
          <w:rPr>
            <w:noProof/>
            <w:webHidden/>
          </w:rPr>
          <w:fldChar w:fldCharType="end"/>
        </w:r>
      </w:hyperlink>
    </w:p>
    <w:p w:rsidR="00572E8B"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111219174" w:history="1">
        <w:r w:rsidR="00572E8B" w:rsidRPr="00F41BA4">
          <w:rPr>
            <w:rStyle w:val="ad"/>
            <w:noProof/>
          </w:rPr>
          <w:t>Figure 4.1</w:t>
        </w:r>
        <w:r w:rsidR="00572E8B" w:rsidRPr="00F41BA4">
          <w:rPr>
            <w:rStyle w:val="ad"/>
            <w:rFonts w:cs="Arial"/>
            <w:noProof/>
          </w:rPr>
          <w:t xml:space="preserve"> Module View</w:t>
        </w:r>
        <w:r w:rsidR="00572E8B">
          <w:rPr>
            <w:noProof/>
            <w:webHidden/>
          </w:rPr>
          <w:tab/>
        </w:r>
        <w:r w:rsidR="00572E8B">
          <w:rPr>
            <w:noProof/>
            <w:webHidden/>
          </w:rPr>
          <w:fldChar w:fldCharType="begin"/>
        </w:r>
        <w:r w:rsidR="00572E8B">
          <w:rPr>
            <w:noProof/>
            <w:webHidden/>
          </w:rPr>
          <w:instrText xml:space="preserve"> PAGEREF _Toc111219174 \h </w:instrText>
        </w:r>
        <w:r w:rsidR="00572E8B">
          <w:rPr>
            <w:noProof/>
            <w:webHidden/>
          </w:rPr>
        </w:r>
        <w:r w:rsidR="00572E8B">
          <w:rPr>
            <w:noProof/>
            <w:webHidden/>
          </w:rPr>
          <w:fldChar w:fldCharType="separate"/>
        </w:r>
        <w:r w:rsidR="00572E8B">
          <w:rPr>
            <w:noProof/>
            <w:webHidden/>
          </w:rPr>
          <w:t>5</w:t>
        </w:r>
        <w:r w:rsidR="00572E8B">
          <w:rPr>
            <w:noProof/>
            <w:webHidden/>
          </w:rPr>
          <w:fldChar w:fldCharType="end"/>
        </w:r>
      </w:hyperlink>
    </w:p>
    <w:p w:rsidR="00572E8B"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111219175" w:history="1">
        <w:r w:rsidR="00572E8B" w:rsidRPr="00F41BA4">
          <w:rPr>
            <w:rStyle w:val="ad"/>
            <w:noProof/>
          </w:rPr>
          <w:t>Figure 4.2</w:t>
        </w:r>
        <w:r w:rsidR="00572E8B" w:rsidRPr="00F41BA4">
          <w:rPr>
            <w:rStyle w:val="ad"/>
            <w:rFonts w:cs="Arial"/>
            <w:noProof/>
          </w:rPr>
          <w:t xml:space="preserve"> C&amp;C View</w:t>
        </w:r>
        <w:r w:rsidR="00572E8B">
          <w:rPr>
            <w:noProof/>
            <w:webHidden/>
          </w:rPr>
          <w:tab/>
        </w:r>
        <w:r w:rsidR="00572E8B">
          <w:rPr>
            <w:noProof/>
            <w:webHidden/>
          </w:rPr>
          <w:fldChar w:fldCharType="begin"/>
        </w:r>
        <w:r w:rsidR="00572E8B">
          <w:rPr>
            <w:noProof/>
            <w:webHidden/>
          </w:rPr>
          <w:instrText xml:space="preserve"> PAGEREF _Toc111219175 \h </w:instrText>
        </w:r>
        <w:r w:rsidR="00572E8B">
          <w:rPr>
            <w:noProof/>
            <w:webHidden/>
          </w:rPr>
        </w:r>
        <w:r w:rsidR="00572E8B">
          <w:rPr>
            <w:noProof/>
            <w:webHidden/>
          </w:rPr>
          <w:fldChar w:fldCharType="separate"/>
        </w:r>
        <w:r w:rsidR="00572E8B">
          <w:rPr>
            <w:noProof/>
            <w:webHidden/>
          </w:rPr>
          <w:t>7</w:t>
        </w:r>
        <w:r w:rsidR="00572E8B">
          <w:rPr>
            <w:noProof/>
            <w:webHidden/>
          </w:rPr>
          <w:fldChar w:fldCharType="end"/>
        </w:r>
      </w:hyperlink>
    </w:p>
    <w:p w:rsidR="00572E8B"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111219176" w:history="1">
        <w:r w:rsidR="00572E8B" w:rsidRPr="00F41BA4">
          <w:rPr>
            <w:rStyle w:val="ad"/>
            <w:noProof/>
          </w:rPr>
          <w:t xml:space="preserve">Figure 4.3 </w:t>
        </w:r>
        <w:r w:rsidR="00572E8B" w:rsidRPr="00F41BA4">
          <w:rPr>
            <w:rStyle w:val="ad"/>
            <w:rFonts w:cs="Arial"/>
            <w:noProof/>
          </w:rPr>
          <w:t>Deployment View</w:t>
        </w:r>
        <w:r w:rsidR="00572E8B">
          <w:rPr>
            <w:noProof/>
            <w:webHidden/>
          </w:rPr>
          <w:tab/>
        </w:r>
        <w:r w:rsidR="00572E8B">
          <w:rPr>
            <w:noProof/>
            <w:webHidden/>
          </w:rPr>
          <w:fldChar w:fldCharType="begin"/>
        </w:r>
        <w:r w:rsidR="00572E8B">
          <w:rPr>
            <w:noProof/>
            <w:webHidden/>
          </w:rPr>
          <w:instrText xml:space="preserve"> PAGEREF _Toc111219176 \h </w:instrText>
        </w:r>
        <w:r w:rsidR="00572E8B">
          <w:rPr>
            <w:noProof/>
            <w:webHidden/>
          </w:rPr>
        </w:r>
        <w:r w:rsidR="00572E8B">
          <w:rPr>
            <w:noProof/>
            <w:webHidden/>
          </w:rPr>
          <w:fldChar w:fldCharType="separate"/>
        </w:r>
        <w:r w:rsidR="00572E8B">
          <w:rPr>
            <w:noProof/>
            <w:webHidden/>
          </w:rPr>
          <w:t>9</w:t>
        </w:r>
        <w:r w:rsidR="00572E8B">
          <w:rPr>
            <w:noProof/>
            <w:webHidden/>
          </w:rPr>
          <w:fldChar w:fldCharType="end"/>
        </w:r>
      </w:hyperlink>
    </w:p>
    <w:p w:rsidR="00572E8B"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111219177" w:history="1">
        <w:r w:rsidR="00572E8B" w:rsidRPr="00F41BA4">
          <w:rPr>
            <w:rStyle w:val="ad"/>
            <w:noProof/>
          </w:rPr>
          <w:t>Figure 5.1 SD for Secnario1 or UCx.1</w:t>
        </w:r>
        <w:r w:rsidR="00572E8B">
          <w:rPr>
            <w:noProof/>
            <w:webHidden/>
          </w:rPr>
          <w:tab/>
        </w:r>
        <w:r w:rsidR="00572E8B">
          <w:rPr>
            <w:noProof/>
            <w:webHidden/>
          </w:rPr>
          <w:fldChar w:fldCharType="begin"/>
        </w:r>
        <w:r w:rsidR="00572E8B">
          <w:rPr>
            <w:noProof/>
            <w:webHidden/>
          </w:rPr>
          <w:instrText xml:space="preserve"> PAGEREF _Toc111219177 \h </w:instrText>
        </w:r>
        <w:r w:rsidR="00572E8B">
          <w:rPr>
            <w:noProof/>
            <w:webHidden/>
          </w:rPr>
        </w:r>
        <w:r w:rsidR="00572E8B">
          <w:rPr>
            <w:noProof/>
            <w:webHidden/>
          </w:rPr>
          <w:fldChar w:fldCharType="separate"/>
        </w:r>
        <w:r w:rsidR="00572E8B">
          <w:rPr>
            <w:noProof/>
            <w:webHidden/>
          </w:rPr>
          <w:t>11</w:t>
        </w:r>
        <w:r w:rsidR="00572E8B">
          <w:rPr>
            <w:noProof/>
            <w:webHidden/>
          </w:rPr>
          <w:fldChar w:fldCharType="end"/>
        </w:r>
      </w:hyperlink>
    </w:p>
    <w:p w:rsidR="00572E8B"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111219178" w:history="1">
        <w:r w:rsidR="00572E8B" w:rsidRPr="00F41BA4">
          <w:rPr>
            <w:rStyle w:val="ad"/>
            <w:noProof/>
          </w:rPr>
          <w:t>Figure 5.2 SD for Secnario2 or UCx.2</w:t>
        </w:r>
        <w:r w:rsidR="00572E8B">
          <w:rPr>
            <w:noProof/>
            <w:webHidden/>
          </w:rPr>
          <w:tab/>
        </w:r>
        <w:r w:rsidR="00572E8B">
          <w:rPr>
            <w:noProof/>
            <w:webHidden/>
          </w:rPr>
          <w:fldChar w:fldCharType="begin"/>
        </w:r>
        <w:r w:rsidR="00572E8B">
          <w:rPr>
            <w:noProof/>
            <w:webHidden/>
          </w:rPr>
          <w:instrText xml:space="preserve"> PAGEREF _Toc111219178 \h </w:instrText>
        </w:r>
        <w:r w:rsidR="00572E8B">
          <w:rPr>
            <w:noProof/>
            <w:webHidden/>
          </w:rPr>
        </w:r>
        <w:r w:rsidR="00572E8B">
          <w:rPr>
            <w:noProof/>
            <w:webHidden/>
          </w:rPr>
          <w:fldChar w:fldCharType="separate"/>
        </w:r>
        <w:r w:rsidR="00572E8B">
          <w:rPr>
            <w:noProof/>
            <w:webHidden/>
          </w:rPr>
          <w:t>12</w:t>
        </w:r>
        <w:r w:rsidR="00572E8B">
          <w:rPr>
            <w:noProof/>
            <w:webHidden/>
          </w:rPr>
          <w:fldChar w:fldCharType="end"/>
        </w:r>
      </w:hyperlink>
    </w:p>
    <w:p w:rsidR="00572E8B"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111219179" w:history="1">
        <w:r w:rsidR="00572E8B" w:rsidRPr="00F41BA4">
          <w:rPr>
            <w:rStyle w:val="ad"/>
            <w:noProof/>
          </w:rPr>
          <w:t>Figure 8.1 Alternative Design #1</w:t>
        </w:r>
        <w:r w:rsidR="00572E8B">
          <w:rPr>
            <w:noProof/>
            <w:webHidden/>
          </w:rPr>
          <w:tab/>
        </w:r>
        <w:r w:rsidR="00572E8B">
          <w:rPr>
            <w:noProof/>
            <w:webHidden/>
          </w:rPr>
          <w:fldChar w:fldCharType="begin"/>
        </w:r>
        <w:r w:rsidR="00572E8B">
          <w:rPr>
            <w:noProof/>
            <w:webHidden/>
          </w:rPr>
          <w:instrText xml:space="preserve"> PAGEREF _Toc111219179 \h </w:instrText>
        </w:r>
        <w:r w:rsidR="00572E8B">
          <w:rPr>
            <w:noProof/>
            <w:webHidden/>
          </w:rPr>
        </w:r>
        <w:r w:rsidR="00572E8B">
          <w:rPr>
            <w:noProof/>
            <w:webHidden/>
          </w:rPr>
          <w:fldChar w:fldCharType="separate"/>
        </w:r>
        <w:r w:rsidR="00572E8B">
          <w:rPr>
            <w:noProof/>
            <w:webHidden/>
          </w:rPr>
          <w:t>16</w:t>
        </w:r>
        <w:r w:rsidR="00572E8B">
          <w:rPr>
            <w:noProof/>
            <w:webHidden/>
          </w:rPr>
          <w:fldChar w:fldCharType="end"/>
        </w:r>
      </w:hyperlink>
    </w:p>
    <w:p w:rsidR="00FC42FD" w:rsidRDefault="0081345B" w:rsidP="00AF4DE6">
      <w:pPr>
        <w:pStyle w:val="10"/>
        <w:outlineLvl w:val="9"/>
        <w:rPr>
          <w:rFonts w:ascii="Arial" w:eastAsia="맑은 고딕" w:hAnsi="Arial" w:cs="Arial"/>
        </w:rPr>
      </w:pPr>
      <w:r w:rsidRPr="00530344">
        <w:rPr>
          <w:rFonts w:ascii="Arial" w:eastAsia="맑은 고딕" w:hAnsi="Arial" w:cs="Arial"/>
        </w:rPr>
        <w:fldChar w:fldCharType="end"/>
      </w:r>
      <w:bookmarkStart w:id="7" w:name="_Toc165977318"/>
      <w:bookmarkStart w:id="8" w:name="_Toc167764460"/>
      <w:bookmarkStart w:id="9" w:name="_Toc167820591"/>
    </w:p>
    <w:p w:rsidR="00553AA2" w:rsidRDefault="00D30905" w:rsidP="00AF4DE6">
      <w:pPr>
        <w:pStyle w:val="10"/>
        <w:outlineLvl w:val="9"/>
        <w:rPr>
          <w:rFonts w:ascii="Arial" w:eastAsia="맑은 고딕" w:hAnsi="Arial" w:cs="Arial"/>
        </w:rPr>
      </w:pPr>
      <w:r w:rsidRPr="007D54B3">
        <w:rPr>
          <w:rFonts w:ascii="Arial" w:eastAsia="맑은 고딕" w:hAnsi="Arial" w:cs="Arial"/>
        </w:rPr>
        <w:t>Tables</w:t>
      </w:r>
      <w:bookmarkEnd w:id="7"/>
      <w:bookmarkEnd w:id="8"/>
      <w:bookmarkEnd w:id="9"/>
    </w:p>
    <w:p w:rsidR="000C5A84"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"Table" </w:instrText>
      </w:r>
      <w:r w:rsidRPr="00530344">
        <w:rPr>
          <w:rFonts w:ascii="Arial" w:eastAsia="맑은 고딕" w:hAnsi="Arial" w:cs="Arial"/>
        </w:rPr>
        <w:fldChar w:fldCharType="separate"/>
      </w:r>
      <w:hyperlink w:anchor="_Toc4413358" w:history="1">
        <w:r w:rsidR="000C5A84" w:rsidRPr="00C64895">
          <w:rPr>
            <w:rStyle w:val="ad"/>
            <w:noProof/>
          </w:rPr>
          <w:t xml:space="preserve">Table 2.1 </w:t>
        </w:r>
        <w:r w:rsidR="000C5A84" w:rsidRPr="00C64895">
          <w:rPr>
            <w:rStyle w:val="ad"/>
            <w:rFonts w:ascii="Arial" w:hAnsi="Arial" w:cs="Arial"/>
            <w:noProof/>
          </w:rPr>
          <w:t>Software Main Features</w:t>
        </w:r>
        <w:r w:rsidR="000C5A84">
          <w:rPr>
            <w:noProof/>
            <w:webHidden/>
          </w:rPr>
          <w:tab/>
        </w:r>
        <w:r w:rsidR="000C5A84">
          <w:rPr>
            <w:noProof/>
            <w:webHidden/>
          </w:rPr>
          <w:fldChar w:fldCharType="begin"/>
        </w:r>
        <w:r w:rsidR="000C5A84">
          <w:rPr>
            <w:noProof/>
            <w:webHidden/>
          </w:rPr>
          <w:instrText xml:space="preserve"> PAGEREF _Toc4413358 \h </w:instrText>
        </w:r>
        <w:r w:rsidR="000C5A84">
          <w:rPr>
            <w:noProof/>
            <w:webHidden/>
          </w:rPr>
        </w:r>
        <w:r w:rsidR="000C5A84">
          <w:rPr>
            <w:noProof/>
            <w:webHidden/>
          </w:rPr>
          <w:fldChar w:fldCharType="separate"/>
        </w:r>
        <w:r w:rsidR="000C5A84">
          <w:rPr>
            <w:noProof/>
            <w:webHidden/>
          </w:rPr>
          <w:t>2</w:t>
        </w:r>
        <w:r w:rsidR="000C5A84">
          <w:rPr>
            <w:noProof/>
            <w:webHidden/>
          </w:rPr>
          <w:fldChar w:fldCharType="end"/>
        </w:r>
      </w:hyperlink>
    </w:p>
    <w:p w:rsidR="000C5A84"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4413359" w:history="1">
        <w:r w:rsidR="000C5A84" w:rsidRPr="00C64895">
          <w:rPr>
            <w:rStyle w:val="ad"/>
            <w:noProof/>
          </w:rPr>
          <w:t>Table 2.2 Quality Attribute Requirements</w:t>
        </w:r>
        <w:r w:rsidR="000C5A84">
          <w:rPr>
            <w:noProof/>
            <w:webHidden/>
          </w:rPr>
          <w:tab/>
        </w:r>
        <w:r w:rsidR="000C5A84">
          <w:rPr>
            <w:noProof/>
            <w:webHidden/>
          </w:rPr>
          <w:fldChar w:fldCharType="begin"/>
        </w:r>
        <w:r w:rsidR="000C5A84">
          <w:rPr>
            <w:noProof/>
            <w:webHidden/>
          </w:rPr>
          <w:instrText xml:space="preserve"> PAGEREF _Toc4413359 \h </w:instrText>
        </w:r>
        <w:r w:rsidR="000C5A84">
          <w:rPr>
            <w:noProof/>
            <w:webHidden/>
          </w:rPr>
        </w:r>
        <w:r w:rsidR="000C5A84">
          <w:rPr>
            <w:noProof/>
            <w:webHidden/>
          </w:rPr>
          <w:fldChar w:fldCharType="separate"/>
        </w:r>
        <w:r w:rsidR="000C5A84">
          <w:rPr>
            <w:noProof/>
            <w:webHidden/>
          </w:rPr>
          <w:t>3</w:t>
        </w:r>
        <w:r w:rsidR="000C5A84">
          <w:rPr>
            <w:noProof/>
            <w:webHidden/>
          </w:rPr>
          <w:fldChar w:fldCharType="end"/>
        </w:r>
      </w:hyperlink>
    </w:p>
    <w:p w:rsidR="000C5A84"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4413360" w:history="1">
        <w:r w:rsidR="000C5A84" w:rsidRPr="00C64895">
          <w:rPr>
            <w:rStyle w:val="ad"/>
            <w:noProof/>
          </w:rPr>
          <w:t>Table 2.3 Constraints</w:t>
        </w:r>
        <w:r w:rsidR="000C5A84">
          <w:rPr>
            <w:noProof/>
            <w:webHidden/>
          </w:rPr>
          <w:tab/>
        </w:r>
        <w:r w:rsidR="000C5A84">
          <w:rPr>
            <w:noProof/>
            <w:webHidden/>
          </w:rPr>
          <w:fldChar w:fldCharType="begin"/>
        </w:r>
        <w:r w:rsidR="000C5A84">
          <w:rPr>
            <w:noProof/>
            <w:webHidden/>
          </w:rPr>
          <w:instrText xml:space="preserve"> PAGEREF _Toc4413360 \h </w:instrText>
        </w:r>
        <w:r w:rsidR="000C5A84">
          <w:rPr>
            <w:noProof/>
            <w:webHidden/>
          </w:rPr>
        </w:r>
        <w:r w:rsidR="000C5A84">
          <w:rPr>
            <w:noProof/>
            <w:webHidden/>
          </w:rPr>
          <w:fldChar w:fldCharType="separate"/>
        </w:r>
        <w:r w:rsidR="000C5A84">
          <w:rPr>
            <w:noProof/>
            <w:webHidden/>
          </w:rPr>
          <w:t>3</w:t>
        </w:r>
        <w:r w:rsidR="000C5A84">
          <w:rPr>
            <w:noProof/>
            <w:webHidden/>
          </w:rPr>
          <w:fldChar w:fldCharType="end"/>
        </w:r>
      </w:hyperlink>
    </w:p>
    <w:p w:rsidR="000C5A84"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4413361" w:history="1">
        <w:r w:rsidR="000C5A84" w:rsidRPr="00C64895">
          <w:rPr>
            <w:rStyle w:val="ad"/>
            <w:noProof/>
          </w:rPr>
          <w:t>Table 4.1SW Component Catalog</w:t>
        </w:r>
        <w:r w:rsidR="000C5A84">
          <w:rPr>
            <w:noProof/>
            <w:webHidden/>
          </w:rPr>
          <w:tab/>
        </w:r>
        <w:r w:rsidR="000C5A84">
          <w:rPr>
            <w:noProof/>
            <w:webHidden/>
          </w:rPr>
          <w:fldChar w:fldCharType="begin"/>
        </w:r>
        <w:r w:rsidR="000C5A84">
          <w:rPr>
            <w:noProof/>
            <w:webHidden/>
          </w:rPr>
          <w:instrText xml:space="preserve"> PAGEREF _Toc4413361 \h </w:instrText>
        </w:r>
        <w:r w:rsidR="000C5A84">
          <w:rPr>
            <w:noProof/>
            <w:webHidden/>
          </w:rPr>
        </w:r>
        <w:r w:rsidR="000C5A84">
          <w:rPr>
            <w:noProof/>
            <w:webHidden/>
          </w:rPr>
          <w:fldChar w:fldCharType="separate"/>
        </w:r>
        <w:r w:rsidR="000C5A84">
          <w:rPr>
            <w:noProof/>
            <w:webHidden/>
          </w:rPr>
          <w:t>6</w:t>
        </w:r>
        <w:r w:rsidR="000C5A84">
          <w:rPr>
            <w:noProof/>
            <w:webHidden/>
          </w:rPr>
          <w:fldChar w:fldCharType="end"/>
        </w:r>
      </w:hyperlink>
    </w:p>
    <w:p w:rsidR="000C5A84"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4413362" w:history="1">
        <w:r w:rsidR="000C5A84" w:rsidRPr="00C64895">
          <w:rPr>
            <w:rStyle w:val="ad"/>
            <w:noProof/>
          </w:rPr>
          <w:t>Table 4.2 SW Component catalogue</w:t>
        </w:r>
        <w:r w:rsidR="000C5A84">
          <w:rPr>
            <w:noProof/>
            <w:webHidden/>
          </w:rPr>
          <w:tab/>
        </w:r>
        <w:r w:rsidR="000C5A84">
          <w:rPr>
            <w:noProof/>
            <w:webHidden/>
          </w:rPr>
          <w:fldChar w:fldCharType="begin"/>
        </w:r>
        <w:r w:rsidR="000C5A84">
          <w:rPr>
            <w:noProof/>
            <w:webHidden/>
          </w:rPr>
          <w:instrText xml:space="preserve"> PAGEREF _Toc4413362 \h </w:instrText>
        </w:r>
        <w:r w:rsidR="000C5A84">
          <w:rPr>
            <w:noProof/>
            <w:webHidden/>
          </w:rPr>
        </w:r>
        <w:r w:rsidR="000C5A84">
          <w:rPr>
            <w:noProof/>
            <w:webHidden/>
          </w:rPr>
          <w:fldChar w:fldCharType="separate"/>
        </w:r>
        <w:r w:rsidR="000C5A84">
          <w:rPr>
            <w:noProof/>
            <w:webHidden/>
          </w:rPr>
          <w:t>8</w:t>
        </w:r>
        <w:r w:rsidR="000C5A84">
          <w:rPr>
            <w:noProof/>
            <w:webHidden/>
          </w:rPr>
          <w:fldChar w:fldCharType="end"/>
        </w:r>
      </w:hyperlink>
    </w:p>
    <w:p w:rsidR="000C5A84"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4413363" w:history="1">
        <w:r w:rsidR="000C5A84" w:rsidRPr="00C64895">
          <w:rPr>
            <w:rStyle w:val="ad"/>
            <w:noProof/>
          </w:rPr>
          <w:t>Table 4.3 SW Component Allocation Table</w:t>
        </w:r>
        <w:r w:rsidR="000C5A84">
          <w:rPr>
            <w:noProof/>
            <w:webHidden/>
          </w:rPr>
          <w:tab/>
        </w:r>
        <w:r w:rsidR="000C5A84">
          <w:rPr>
            <w:noProof/>
            <w:webHidden/>
          </w:rPr>
          <w:fldChar w:fldCharType="begin"/>
        </w:r>
        <w:r w:rsidR="000C5A84">
          <w:rPr>
            <w:noProof/>
            <w:webHidden/>
          </w:rPr>
          <w:instrText xml:space="preserve"> PAGEREF _Toc4413363 \h </w:instrText>
        </w:r>
        <w:r w:rsidR="000C5A84">
          <w:rPr>
            <w:noProof/>
            <w:webHidden/>
          </w:rPr>
        </w:r>
        <w:r w:rsidR="000C5A84">
          <w:rPr>
            <w:noProof/>
            <w:webHidden/>
          </w:rPr>
          <w:fldChar w:fldCharType="separate"/>
        </w:r>
        <w:r w:rsidR="000C5A84">
          <w:rPr>
            <w:noProof/>
            <w:webHidden/>
          </w:rPr>
          <w:t>9</w:t>
        </w:r>
        <w:r w:rsidR="000C5A84">
          <w:rPr>
            <w:noProof/>
            <w:webHidden/>
          </w:rPr>
          <w:fldChar w:fldCharType="end"/>
        </w:r>
      </w:hyperlink>
    </w:p>
    <w:p w:rsidR="000C5A84"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4413364" w:history="1">
        <w:r w:rsidR="000C5A84" w:rsidRPr="00C64895">
          <w:rPr>
            <w:rStyle w:val="ad"/>
            <w:noProof/>
          </w:rPr>
          <w:t>Table 4.4 SW Component Source Location</w:t>
        </w:r>
        <w:r w:rsidR="000C5A84">
          <w:rPr>
            <w:noProof/>
            <w:webHidden/>
          </w:rPr>
          <w:tab/>
        </w:r>
        <w:r w:rsidR="000C5A84">
          <w:rPr>
            <w:noProof/>
            <w:webHidden/>
          </w:rPr>
          <w:fldChar w:fldCharType="begin"/>
        </w:r>
        <w:r w:rsidR="000C5A84">
          <w:rPr>
            <w:noProof/>
            <w:webHidden/>
          </w:rPr>
          <w:instrText xml:space="preserve"> PAGEREF _Toc4413364 \h </w:instrText>
        </w:r>
        <w:r w:rsidR="000C5A84">
          <w:rPr>
            <w:noProof/>
            <w:webHidden/>
          </w:rPr>
        </w:r>
        <w:r w:rsidR="000C5A84">
          <w:rPr>
            <w:noProof/>
            <w:webHidden/>
          </w:rPr>
          <w:fldChar w:fldCharType="separate"/>
        </w:r>
        <w:r w:rsidR="000C5A84">
          <w:rPr>
            <w:noProof/>
            <w:webHidden/>
          </w:rPr>
          <w:t>10</w:t>
        </w:r>
        <w:r w:rsidR="000C5A84">
          <w:rPr>
            <w:noProof/>
            <w:webHidden/>
          </w:rPr>
          <w:fldChar w:fldCharType="end"/>
        </w:r>
      </w:hyperlink>
    </w:p>
    <w:p w:rsidR="000C5A84" w:rsidRDefault="003E6B11">
      <w:pPr>
        <w:pStyle w:val="af1"/>
        <w:tabs>
          <w:tab w:val="right" w:leader="dot" w:pos="9344"/>
        </w:tabs>
        <w:ind w:left="1080" w:hanging="360"/>
        <w:rPr>
          <w:rFonts w:asciiTheme="minorHAnsi" w:eastAsiaTheme="minorEastAsia" w:hAnsiTheme="minorHAnsi" w:cstheme="minorBidi"/>
          <w:noProof/>
          <w:kern w:val="2"/>
          <w:sz w:val="20"/>
          <w:szCs w:val="22"/>
        </w:rPr>
      </w:pPr>
      <w:hyperlink w:anchor="_Toc4413365" w:history="1">
        <w:r w:rsidR="000C5A84" w:rsidRPr="00C64895">
          <w:rPr>
            <w:rStyle w:val="ad"/>
            <w:noProof/>
          </w:rPr>
          <w:t>Table 7.1 Resource Comsumption Objectives</w:t>
        </w:r>
        <w:r w:rsidR="000C5A84">
          <w:rPr>
            <w:noProof/>
            <w:webHidden/>
          </w:rPr>
          <w:tab/>
        </w:r>
        <w:r w:rsidR="000C5A84">
          <w:rPr>
            <w:noProof/>
            <w:webHidden/>
          </w:rPr>
          <w:fldChar w:fldCharType="begin"/>
        </w:r>
        <w:r w:rsidR="000C5A84">
          <w:rPr>
            <w:noProof/>
            <w:webHidden/>
          </w:rPr>
          <w:instrText xml:space="preserve"> PAGEREF _Toc4413365 \h </w:instrText>
        </w:r>
        <w:r w:rsidR="000C5A84">
          <w:rPr>
            <w:noProof/>
            <w:webHidden/>
          </w:rPr>
        </w:r>
        <w:r w:rsidR="000C5A84">
          <w:rPr>
            <w:noProof/>
            <w:webHidden/>
          </w:rPr>
          <w:fldChar w:fldCharType="separate"/>
        </w:r>
        <w:r w:rsidR="000C5A84">
          <w:rPr>
            <w:noProof/>
            <w:webHidden/>
          </w:rPr>
          <w:t>15</w:t>
        </w:r>
        <w:r w:rsidR="000C5A84">
          <w:rPr>
            <w:noProof/>
            <w:webHidden/>
          </w:rPr>
          <w:fldChar w:fldCharType="end"/>
        </w:r>
      </w:hyperlink>
    </w:p>
    <w:p w:rsidR="00EF7F66" w:rsidRDefault="0081345B" w:rsidP="008A4628">
      <w:pPr>
        <w:rPr>
          <w:rFonts w:ascii="Arial" w:eastAsia="맑은 고딕" w:hAnsi="Arial" w:cs="Arial"/>
        </w:rPr>
      </w:pPr>
      <w:r w:rsidRPr="00530344">
        <w:rPr>
          <w:rFonts w:ascii="Arial" w:eastAsia="맑은 고딕" w:hAnsi="Arial" w:cs="Arial"/>
        </w:rPr>
        <w:fldChar w:fldCharType="end"/>
      </w:r>
    </w:p>
    <w:p w:rsidR="00625DD9" w:rsidRDefault="00625DD9" w:rsidP="008A4628">
      <w:pPr>
        <w:rPr>
          <w:rFonts w:ascii="Arial" w:eastAsia="맑은 고딕" w:hAnsi="Arial" w:cs="Arial"/>
        </w:rPr>
        <w:sectPr w:rsidR="00625DD9" w:rsidSect="00625DD9">
          <w:footerReference w:type="even" r:id="rId9"/>
          <w:footerReference w:type="default" r:id="rId10"/>
          <w:footerReference w:type="first" r:id="rId11"/>
          <w:pgSz w:w="11906" w:h="16838"/>
          <w:pgMar w:top="1134" w:right="1134" w:bottom="1134" w:left="1418" w:header="720" w:footer="720" w:gutter="0"/>
          <w:pgNumType w:fmt="lowerRoman"/>
          <w:cols w:space="425"/>
          <w:titlePg/>
          <w:docGrid w:type="lines" w:linePitch="360"/>
        </w:sectPr>
      </w:pPr>
    </w:p>
    <w:p w:rsidR="00760DD4" w:rsidRDefault="00760DD4" w:rsidP="00625DD9">
      <w:pPr>
        <w:pStyle w:val="1"/>
      </w:pPr>
      <w:bookmarkStart w:id="10" w:name="_Toc4413318"/>
      <w:bookmarkStart w:id="11" w:name="_Toc444642079"/>
      <w:r>
        <w:rPr>
          <w:rFonts w:hint="eastAsia"/>
        </w:rPr>
        <w:lastRenderedPageBreak/>
        <w:t>Introduction</w:t>
      </w:r>
      <w:bookmarkEnd w:id="10"/>
    </w:p>
    <w:p w:rsidR="00AF4DE6" w:rsidRPr="00AF4DE6" w:rsidRDefault="00760DD4" w:rsidP="00AF4DE6">
      <w:pPr>
        <w:pStyle w:val="2"/>
        <w:rPr>
          <w:rFonts w:ascii="Arial" w:hAnsi="Arial"/>
          <w:szCs w:val="20"/>
        </w:rPr>
      </w:pPr>
      <w:bookmarkStart w:id="12" w:name="_Toc4413319"/>
      <w:r w:rsidRPr="00AF5576">
        <w:t>Purpose</w:t>
      </w:r>
      <w:bookmarkEnd w:id="12"/>
    </w:p>
    <w:p w:rsidR="00760DD4" w:rsidRPr="00AF4DE6" w:rsidRDefault="00760DD4" w:rsidP="00AF4DE6">
      <w:pPr>
        <w:pStyle w:val="a4"/>
        <w:rPr>
          <w:rFonts w:ascii="Arial" w:hAnsi="Arial" w:cs="Arial"/>
          <w:szCs w:val="20"/>
        </w:rPr>
      </w:pPr>
      <w:r w:rsidRPr="00AF4DE6">
        <w:rPr>
          <w:rFonts w:ascii="Arial" w:hAnsi="Arial" w:cs="Arial"/>
          <w:szCs w:val="20"/>
        </w:rPr>
        <w:t xml:space="preserve">This document </w:t>
      </w:r>
      <w:r w:rsidRPr="00AF4DE6">
        <w:rPr>
          <w:rFonts w:cs="Arial"/>
          <w:szCs w:val="20"/>
        </w:rPr>
        <w:t xml:space="preserve">specifies the software architecture design for </w:t>
      </w:r>
      <w:r w:rsidRPr="00352F34">
        <w:rPr>
          <w:rFonts w:cs="Arial" w:hint="eastAsia"/>
          <w:color w:val="0000FF"/>
          <w:szCs w:val="20"/>
        </w:rPr>
        <w:t>XXX</w:t>
      </w:r>
      <w:r w:rsidRPr="00AF4DE6">
        <w:rPr>
          <w:rFonts w:cs="Arial"/>
          <w:szCs w:val="20"/>
        </w:rPr>
        <w:t>. This design document also serves as a guideline on how each software components in the system should be implemented and how</w:t>
      </w:r>
      <w:r w:rsidRPr="00AF4DE6">
        <w:rPr>
          <w:rFonts w:ascii="Arial" w:hAnsi="Arial" w:cs="Arial"/>
          <w:szCs w:val="20"/>
        </w:rPr>
        <w:t xml:space="preserve"> the components should interact with each other.</w:t>
      </w:r>
    </w:p>
    <w:p w:rsidR="00AF4DE6" w:rsidRPr="00AF4DE6" w:rsidRDefault="00760DD4" w:rsidP="00AF4DE6">
      <w:pPr>
        <w:pStyle w:val="2"/>
        <w:rPr>
          <w:rFonts w:ascii="Arial" w:hAnsi="Arial"/>
          <w:szCs w:val="20"/>
          <w:shd w:val="clear" w:color="auto" w:fill="FFFFFF"/>
        </w:rPr>
      </w:pPr>
      <w:bookmarkStart w:id="13" w:name="_Toc4413320"/>
      <w:r>
        <w:rPr>
          <w:rFonts w:hint="eastAsia"/>
        </w:rPr>
        <w:t>Scope</w:t>
      </w:r>
      <w:bookmarkEnd w:id="13"/>
    </w:p>
    <w:p w:rsidR="00AF4DE6" w:rsidRDefault="00AF4DE6" w:rsidP="00AF4DE6">
      <w:pPr>
        <w:pStyle w:val="a4"/>
        <w:numPr>
          <w:ilvl w:val="0"/>
          <w:numId w:val="24"/>
        </w:numPr>
        <w:rPr>
          <w:rFonts w:ascii="Arial" w:hAnsi="Arial" w:cs="Arial"/>
          <w:color w:val="auto"/>
          <w:szCs w:val="20"/>
          <w:shd w:val="clear" w:color="auto" w:fill="FFFFFF"/>
        </w:rPr>
      </w:pPr>
      <w:r>
        <w:rPr>
          <w:rFonts w:ascii="Arial" w:hAnsi="Arial" w:cs="Arial"/>
          <w:color w:val="auto"/>
          <w:szCs w:val="20"/>
          <w:shd w:val="clear" w:color="auto" w:fill="FFFFFF"/>
        </w:rPr>
        <w:t xml:space="preserve">This document covers for </w:t>
      </w:r>
      <w:r w:rsidRPr="00051A5C">
        <w:rPr>
          <w:rFonts w:ascii="Arial" w:hAnsi="Arial" w:cs="Arial"/>
          <w:color w:val="0000FF"/>
          <w:szCs w:val="20"/>
          <w:shd w:val="clear" w:color="auto" w:fill="FFFFFF"/>
        </w:rPr>
        <w:t>XY</w:t>
      </w:r>
      <w:r>
        <w:rPr>
          <w:rFonts w:ascii="Arial" w:hAnsi="Arial" w:cs="Arial"/>
          <w:color w:val="auto"/>
          <w:szCs w:val="20"/>
          <w:shd w:val="clear" w:color="auto" w:fill="FFFFFF"/>
        </w:rPr>
        <w:t>.</w:t>
      </w:r>
    </w:p>
    <w:p w:rsidR="00AF4DE6" w:rsidRDefault="00AF4DE6" w:rsidP="00AF4DE6">
      <w:pPr>
        <w:pStyle w:val="a4"/>
        <w:numPr>
          <w:ilvl w:val="0"/>
          <w:numId w:val="24"/>
        </w:numPr>
        <w:rPr>
          <w:rFonts w:ascii="Arial" w:hAnsi="Arial" w:cs="Arial"/>
          <w:color w:val="auto"/>
          <w:szCs w:val="20"/>
          <w:shd w:val="clear" w:color="auto" w:fill="FFFFFF"/>
        </w:rPr>
      </w:pPr>
      <w:r>
        <w:rPr>
          <w:rFonts w:ascii="Arial" w:hAnsi="Arial" w:cs="Arial"/>
          <w:color w:val="auto"/>
          <w:szCs w:val="20"/>
          <w:shd w:val="clear" w:color="auto" w:fill="FFFFFF"/>
        </w:rPr>
        <w:t xml:space="preserve">This document applies </w:t>
      </w:r>
      <w:r w:rsidRPr="00051A5C">
        <w:rPr>
          <w:rFonts w:ascii="Arial" w:hAnsi="Arial" w:cs="Arial"/>
          <w:color w:val="0000FF"/>
          <w:szCs w:val="20"/>
          <w:shd w:val="clear" w:color="auto" w:fill="FFFFFF"/>
        </w:rPr>
        <w:t>XY</w:t>
      </w:r>
      <w:r>
        <w:rPr>
          <w:rFonts w:ascii="Arial" w:hAnsi="Arial" w:cs="Arial"/>
          <w:color w:val="auto"/>
          <w:szCs w:val="20"/>
          <w:shd w:val="clear" w:color="auto" w:fill="FFFFFF"/>
        </w:rPr>
        <w:t xml:space="preserve"> Model</w:t>
      </w:r>
      <w:r>
        <w:rPr>
          <w:rFonts w:ascii="Arial" w:hAnsi="Arial" w:cs="Arial" w:hint="eastAsia"/>
          <w:color w:val="auto"/>
          <w:szCs w:val="20"/>
          <w:shd w:val="clear" w:color="auto" w:fill="FFFFFF"/>
        </w:rPr>
        <w:t>.</w:t>
      </w:r>
    </w:p>
    <w:p w:rsidR="00AF4DE6" w:rsidRPr="00051A5C" w:rsidRDefault="00AF4DE6" w:rsidP="00AF4DE6">
      <w:pPr>
        <w:pStyle w:val="a4"/>
        <w:numPr>
          <w:ilvl w:val="0"/>
          <w:numId w:val="24"/>
        </w:numPr>
        <w:rPr>
          <w:rFonts w:ascii="Arial" w:hAnsi="Arial" w:cs="Arial"/>
          <w:color w:val="auto"/>
          <w:szCs w:val="20"/>
          <w:shd w:val="clear" w:color="auto" w:fill="FFFFFF"/>
        </w:rPr>
      </w:pPr>
      <w:r>
        <w:rPr>
          <w:rFonts w:ascii="Arial" w:hAnsi="Arial" w:cs="Arial"/>
          <w:color w:val="auto"/>
          <w:szCs w:val="20"/>
          <w:shd w:val="clear" w:color="auto" w:fill="FFFFFF"/>
        </w:rPr>
        <w:t xml:space="preserve">This document doesn’t deal with </w:t>
      </w:r>
      <w:r w:rsidRPr="00051A5C">
        <w:rPr>
          <w:rFonts w:ascii="Arial" w:hAnsi="Arial" w:cs="Arial" w:hint="eastAsia"/>
          <w:color w:val="0000FF"/>
          <w:szCs w:val="20"/>
          <w:shd w:val="clear" w:color="auto" w:fill="FFFFFF"/>
        </w:rPr>
        <w:t>XX</w:t>
      </w:r>
      <w:r>
        <w:rPr>
          <w:rFonts w:ascii="Arial" w:hAnsi="Arial" w:cs="Arial" w:hint="eastAsia"/>
          <w:color w:val="auto"/>
          <w:szCs w:val="20"/>
          <w:shd w:val="clear" w:color="auto" w:fill="FFFFFF"/>
        </w:rPr>
        <w:t>.</w:t>
      </w:r>
    </w:p>
    <w:p w:rsidR="00760DD4" w:rsidRPr="00AF4DE6" w:rsidRDefault="00760DD4" w:rsidP="00760DD4">
      <w:pPr>
        <w:pStyle w:val="a4"/>
        <w:rPr>
          <w:rFonts w:ascii="Arial" w:hAnsi="Arial" w:cs="Arial"/>
          <w:szCs w:val="20"/>
        </w:rPr>
      </w:pPr>
    </w:p>
    <w:p w:rsidR="00760DD4" w:rsidRPr="00530344" w:rsidRDefault="00760DD4" w:rsidP="00760DD4">
      <w:pPr>
        <w:pStyle w:val="2"/>
      </w:pPr>
      <w:bookmarkStart w:id="14" w:name="_Toc4413321"/>
      <w:r w:rsidRPr="00AF5576">
        <w:rPr>
          <w:rFonts w:hint="eastAsia"/>
        </w:rPr>
        <w:t>Audience</w:t>
      </w:r>
      <w:bookmarkEnd w:id="14"/>
    </w:p>
    <w:p w:rsidR="00AF4DE6" w:rsidRPr="00E64DA6" w:rsidRDefault="00AF4DE6" w:rsidP="00AF4DE6">
      <w:pPr>
        <w:pStyle w:val="a4"/>
        <w:rPr>
          <w:rFonts w:ascii="Arial" w:hAnsi="Arial" w:cs="Arial"/>
          <w:szCs w:val="20"/>
        </w:rPr>
      </w:pPr>
      <w:r w:rsidRPr="00E64DA6">
        <w:rPr>
          <w:rFonts w:ascii="Arial" w:hAnsi="Arial" w:cs="Arial"/>
          <w:szCs w:val="20"/>
        </w:rPr>
        <w:t xml:space="preserve">The target audience of this document </w:t>
      </w:r>
      <w:r w:rsidR="002B6018" w:rsidRPr="00E64DA6">
        <w:rPr>
          <w:rFonts w:ascii="Arial" w:hAnsi="Arial" w:cs="Arial"/>
          <w:szCs w:val="20"/>
        </w:rPr>
        <w:t>is:</w:t>
      </w:r>
    </w:p>
    <w:p w:rsidR="00AF4DE6" w:rsidRPr="00051A5C" w:rsidRDefault="00AF4DE6" w:rsidP="00AF4DE6">
      <w:pPr>
        <w:pStyle w:val="a4"/>
        <w:numPr>
          <w:ilvl w:val="0"/>
          <w:numId w:val="10"/>
        </w:numPr>
        <w:rPr>
          <w:rFonts w:ascii="Arial" w:hAnsi="Arial" w:cs="Arial"/>
          <w:color w:val="333333"/>
          <w:sz w:val="21"/>
          <w:szCs w:val="21"/>
          <w:shd w:val="clear" w:color="auto" w:fill="FFFFFF"/>
        </w:rPr>
      </w:pPr>
      <w:r w:rsidRPr="00051A5C">
        <w:rPr>
          <w:rFonts w:ascii="Arial" w:hAnsi="Arial" w:cs="Arial"/>
          <w:color w:val="333333"/>
          <w:sz w:val="21"/>
          <w:szCs w:val="21"/>
          <w:shd w:val="clear" w:color="auto" w:fill="FFFFFF"/>
        </w:rPr>
        <w:t xml:space="preserve">Requirement engineer, Project manager, Software architect, Component developer </w:t>
      </w:r>
    </w:p>
    <w:p w:rsidR="00AF4DE6" w:rsidRPr="00051A5C" w:rsidRDefault="00AF4DE6" w:rsidP="00AF4DE6">
      <w:pPr>
        <w:pStyle w:val="a4"/>
        <w:numPr>
          <w:ilvl w:val="0"/>
          <w:numId w:val="10"/>
        </w:numPr>
        <w:rPr>
          <w:rFonts w:ascii="Arial" w:hAnsi="Arial" w:cs="Arial"/>
          <w:color w:val="auto"/>
        </w:rPr>
      </w:pPr>
      <w:r w:rsidRPr="00051A5C">
        <w:rPr>
          <w:rFonts w:ascii="Arial" w:hAnsi="Arial" w:cs="Arial" w:hint="eastAsia"/>
          <w:color w:val="333333"/>
          <w:sz w:val="21"/>
          <w:szCs w:val="21"/>
          <w:shd w:val="clear" w:color="auto" w:fill="FFFFFF"/>
        </w:rPr>
        <w:t xml:space="preserve">SW integration </w:t>
      </w:r>
      <w:r w:rsidRPr="00051A5C">
        <w:rPr>
          <w:rFonts w:ascii="Arial" w:hAnsi="Arial" w:cs="Arial"/>
          <w:color w:val="333333"/>
          <w:sz w:val="21"/>
          <w:szCs w:val="21"/>
          <w:shd w:val="clear" w:color="auto" w:fill="FFFFFF"/>
        </w:rPr>
        <w:t>Test engineers</w:t>
      </w:r>
      <w:r w:rsidRPr="00051A5C">
        <w:rPr>
          <w:rFonts w:ascii="Arial" w:hAnsi="Arial" w:cs="Arial"/>
          <w:szCs w:val="20"/>
        </w:rPr>
        <w:t xml:space="preserve"> </w:t>
      </w:r>
    </w:p>
    <w:p w:rsidR="00760DD4" w:rsidRPr="00530344" w:rsidRDefault="00760DD4" w:rsidP="00760DD4">
      <w:pPr>
        <w:pStyle w:val="2"/>
      </w:pPr>
      <w:bookmarkStart w:id="15" w:name="_Toc4413322"/>
      <w:r w:rsidRPr="00AF5576">
        <w:t>Conventions</w:t>
      </w:r>
      <w:bookmarkEnd w:id="15"/>
    </w:p>
    <w:p w:rsidR="00760DD4" w:rsidRPr="00530344" w:rsidRDefault="00352F34" w:rsidP="00760DD4">
      <w:pPr>
        <w:pStyle w:val="a4"/>
        <w:rPr>
          <w:rFonts w:ascii="Arial" w:hAnsi="Arial" w:cs="Arial"/>
          <w:color w:val="auto"/>
        </w:rPr>
      </w:pPr>
      <w:r w:rsidRPr="001D0204">
        <w:rPr>
          <w:rFonts w:ascii="Arial" w:hAnsi="Arial" w:cs="Arial" w:hint="eastAsia"/>
          <w:color w:val="0000FF"/>
        </w:rPr>
        <w:t>&lt;</w:t>
      </w:r>
      <w:r w:rsidR="00572E8B" w:rsidRPr="00572E8B">
        <w:t xml:space="preserve"> </w:t>
      </w:r>
      <w:r w:rsidR="00572E8B" w:rsidRPr="00572E8B">
        <w:rPr>
          <w:rFonts w:ascii="Arial" w:hAnsi="Arial" w:cs="Arial"/>
          <w:color w:val="0000FF"/>
        </w:rPr>
        <w:t>Please indicate below what you would like to emphasize or helpful.</w:t>
      </w:r>
      <w:r w:rsidR="002B6018">
        <w:rPr>
          <w:rFonts w:ascii="Arial" w:hAnsi="Arial" w:cs="Arial"/>
          <w:color w:val="auto"/>
        </w:rPr>
        <w:t xml:space="preserve"> &gt;</w:t>
      </w:r>
      <w:r w:rsidR="00760DD4">
        <w:rPr>
          <w:rFonts w:ascii="Arial" w:hAnsi="Arial" w:cs="Arial" w:hint="eastAsia"/>
          <w:color w:val="auto"/>
        </w:rPr>
        <w:t xml:space="preserve">. </w:t>
      </w:r>
      <w:r w:rsidR="00760DD4" w:rsidRPr="00530344">
        <w:rPr>
          <w:rFonts w:ascii="Arial" w:hAnsi="Arial" w:cs="Arial"/>
          <w:color w:val="auto"/>
        </w:rPr>
        <w:t xml:space="preserve"> </w:t>
      </w:r>
    </w:p>
    <w:p w:rsidR="00AF4DE6" w:rsidRPr="00530344" w:rsidRDefault="00572E8B" w:rsidP="00AF4DE6">
      <w:pPr>
        <w:pStyle w:val="NoteCautionTitle"/>
        <w:rPr>
          <w:rFonts w:ascii="Arial" w:hAnsi="Arial" w:cs="Arial"/>
          <w:color w:val="auto"/>
        </w:rPr>
      </w:pPr>
      <w:r w:rsidRPr="00572E8B">
        <w:rPr>
          <w:rFonts w:ascii="Arial" w:hAnsi="Arial" w:cs="Arial"/>
          <w:color w:val="auto"/>
        </w:rPr>
        <w:t>Notation: UML notation in this document conforms to 2.0</w:t>
      </w:r>
      <w:r w:rsidR="00AF4DE6">
        <w:rPr>
          <w:rFonts w:ascii="Arial" w:hAnsi="Arial" w:cs="Arial" w:hint="eastAsia"/>
          <w:color w:val="auto"/>
        </w:rPr>
        <w:t>.</w:t>
      </w:r>
    </w:p>
    <w:p w:rsidR="00760DD4" w:rsidRPr="00AF4DE6" w:rsidRDefault="00760DD4" w:rsidP="00760DD4">
      <w:pPr>
        <w:pStyle w:val="a4"/>
        <w:rPr>
          <w:rFonts w:ascii="Arial" w:hAnsi="Arial" w:cs="Arial"/>
          <w:color w:val="auto"/>
        </w:rPr>
      </w:pPr>
    </w:p>
    <w:p w:rsidR="00760DD4" w:rsidRPr="00530344" w:rsidRDefault="00760DD4" w:rsidP="00760DD4">
      <w:pPr>
        <w:pStyle w:val="2"/>
      </w:pPr>
      <w:bookmarkStart w:id="16" w:name="_Toc4413323"/>
      <w:r w:rsidRPr="00AF5576">
        <w:t>Acronyms</w:t>
      </w:r>
      <w:r>
        <w:rPr>
          <w:rFonts w:hint="eastAsia"/>
        </w:rPr>
        <w:t xml:space="preserve"> / Glossary</w:t>
      </w:r>
      <w:bookmarkEnd w:id="16"/>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60DD4" w:rsidRPr="0018408B" w:rsidTr="009A68D0">
        <w:tc>
          <w:tcPr>
            <w:tcW w:w="8676" w:type="dxa"/>
            <w:tcBorders>
              <w:top w:val="single" w:sz="4" w:space="0" w:color="808080"/>
              <w:left w:val="nil"/>
              <w:bottom w:val="single" w:sz="4" w:space="0" w:color="808080"/>
              <w:right w:val="nil"/>
              <w:tl2br w:val="nil"/>
              <w:tr2bl w:val="nil"/>
            </w:tcBorders>
            <w:shd w:val="clear" w:color="auto" w:fill="EAF1DD"/>
          </w:tcPr>
          <w:p w:rsidR="00760DD4" w:rsidRPr="0018408B" w:rsidRDefault="00572E8B" w:rsidP="00AF4DE6">
            <w:pPr>
              <w:rPr>
                <w:rFonts w:ascii="Arial" w:eastAsia="돋움체" w:hAnsi="Arial" w:cs="Arial"/>
              </w:rPr>
            </w:pPr>
            <w:r w:rsidRPr="00572E8B">
              <w:rPr>
                <w:rFonts w:ascii="Arial" w:eastAsia="돋움체" w:hAnsi="Arial" w:cs="Arial"/>
                <w:sz w:val="20"/>
                <w:szCs w:val="20"/>
              </w:rPr>
              <w:t>Abbreviations and terms used in the text are written in alphabetical order</w:t>
            </w:r>
            <w:r w:rsidR="00AF4DE6">
              <w:rPr>
                <w:rFonts w:ascii="Arial" w:eastAsia="돋움체" w:hAnsi="Arial" w:cs="Arial"/>
                <w:sz w:val="20"/>
                <w:szCs w:val="20"/>
              </w:rPr>
              <w:t>.</w:t>
            </w:r>
          </w:p>
        </w:tc>
      </w:tr>
    </w:tbl>
    <w:p w:rsidR="00760DD4" w:rsidRPr="00530344" w:rsidRDefault="00760DD4" w:rsidP="00760DD4">
      <w:pPr>
        <w:pStyle w:val="a4"/>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1"/>
        <w:gridCol w:w="6203"/>
      </w:tblGrid>
      <w:tr w:rsidR="00760DD4" w:rsidRPr="00530344" w:rsidTr="009A68D0">
        <w:tc>
          <w:tcPr>
            <w:tcW w:w="243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760DD4" w:rsidRPr="00530344" w:rsidRDefault="00760DD4" w:rsidP="009A68D0">
            <w:pPr>
              <w:pStyle w:val="ae"/>
              <w:rPr>
                <w:rFonts w:ascii="Arial" w:eastAsia="맑은 고딕" w:hAnsi="Arial" w:cs="Arial"/>
                <w:color w:val="auto"/>
              </w:rPr>
            </w:pPr>
            <w:r w:rsidRPr="00530344">
              <w:rPr>
                <w:rFonts w:ascii="Arial" w:eastAsia="맑은 고딕" w:hAnsi="Arial" w:cs="Arial"/>
                <w:color w:val="auto"/>
              </w:rPr>
              <w:t>Acronym</w:t>
            </w:r>
            <w:r>
              <w:rPr>
                <w:rFonts w:ascii="Arial" w:eastAsia="맑은 고딕" w:hAnsi="Arial" w:cs="Arial" w:hint="eastAsia"/>
                <w:color w:val="auto"/>
              </w:rPr>
              <w:t xml:space="preserve"> </w:t>
            </w:r>
          </w:p>
        </w:tc>
        <w:tc>
          <w:tcPr>
            <w:tcW w:w="6208"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760DD4" w:rsidRPr="00530344" w:rsidRDefault="00760DD4" w:rsidP="009A68D0">
            <w:pPr>
              <w:pStyle w:val="ae"/>
              <w:rPr>
                <w:rFonts w:ascii="Arial" w:eastAsia="맑은 고딕" w:hAnsi="Arial" w:cs="Arial"/>
                <w:color w:val="auto"/>
              </w:rPr>
            </w:pPr>
            <w:r w:rsidRPr="00530344">
              <w:rPr>
                <w:rFonts w:ascii="Arial" w:eastAsia="맑은 고딕" w:hAnsi="Arial" w:cs="Arial"/>
                <w:color w:val="auto"/>
              </w:rPr>
              <w:t>Description</w:t>
            </w:r>
          </w:p>
        </w:tc>
      </w:tr>
      <w:tr w:rsidR="00760DD4" w:rsidRPr="00530344" w:rsidTr="009A68D0">
        <w:tc>
          <w:tcPr>
            <w:tcW w:w="2432" w:type="dxa"/>
            <w:shd w:val="clear" w:color="auto" w:fill="auto"/>
            <w:vAlign w:val="center"/>
          </w:tcPr>
          <w:p w:rsidR="00760DD4" w:rsidRDefault="00760DD4" w:rsidP="009A68D0">
            <w:pPr>
              <w:pStyle w:val="-1"/>
              <w:rPr>
                <w:rFonts w:ascii="Arial" w:eastAsia="맑은 고딕" w:hAnsi="Arial" w:cs="Arial"/>
                <w:color w:val="auto"/>
              </w:rPr>
            </w:pPr>
            <w:r>
              <w:rPr>
                <w:rFonts w:ascii="Arial" w:eastAsia="맑은 고딕" w:hAnsi="Arial" w:cs="Arial" w:hint="eastAsia"/>
                <w:color w:val="auto"/>
              </w:rPr>
              <w:t>C&amp;C View</w:t>
            </w:r>
          </w:p>
        </w:tc>
        <w:tc>
          <w:tcPr>
            <w:tcW w:w="6208" w:type="dxa"/>
            <w:shd w:val="clear" w:color="auto" w:fill="auto"/>
            <w:vAlign w:val="center"/>
          </w:tcPr>
          <w:p w:rsidR="00760DD4" w:rsidRDefault="00760DD4" w:rsidP="009A68D0">
            <w:pPr>
              <w:pStyle w:val="-1"/>
              <w:rPr>
                <w:rFonts w:ascii="Arial" w:eastAsia="맑은 고딕" w:hAnsi="Arial" w:cs="Arial"/>
                <w:color w:val="auto"/>
              </w:rPr>
            </w:pPr>
            <w:r>
              <w:rPr>
                <w:rFonts w:ascii="Arial" w:eastAsia="맑은 고딕" w:hAnsi="Arial" w:cs="Arial" w:hint="eastAsia"/>
                <w:color w:val="auto"/>
              </w:rPr>
              <w:t>Component-and-Connector View</w:t>
            </w:r>
          </w:p>
        </w:tc>
      </w:tr>
      <w:tr w:rsidR="00352F34" w:rsidRPr="00530344" w:rsidTr="009A68D0">
        <w:tc>
          <w:tcPr>
            <w:tcW w:w="2432" w:type="dxa"/>
            <w:shd w:val="clear" w:color="auto" w:fill="auto"/>
            <w:vAlign w:val="center"/>
          </w:tcPr>
          <w:p w:rsidR="00352F34" w:rsidRDefault="00352F34" w:rsidP="00352F34">
            <w:pPr>
              <w:pStyle w:val="-1"/>
              <w:rPr>
                <w:rFonts w:ascii="Arial" w:eastAsia="맑은 고딕" w:hAnsi="Arial" w:cs="Arial"/>
                <w:color w:val="auto"/>
              </w:rPr>
            </w:pPr>
            <w:r>
              <w:rPr>
                <w:rFonts w:ascii="Arial" w:eastAsia="맑은 고딕" w:hAnsi="Arial" w:cs="Arial"/>
                <w:color w:val="auto"/>
              </w:rPr>
              <w:t>SAD</w:t>
            </w:r>
          </w:p>
        </w:tc>
        <w:tc>
          <w:tcPr>
            <w:tcW w:w="6208" w:type="dxa"/>
            <w:shd w:val="clear" w:color="auto" w:fill="auto"/>
            <w:vAlign w:val="center"/>
          </w:tcPr>
          <w:p w:rsidR="00352F34" w:rsidRDefault="00352F34" w:rsidP="00352F34">
            <w:pPr>
              <w:pStyle w:val="-1"/>
              <w:rPr>
                <w:rFonts w:ascii="Arial" w:eastAsia="맑은 고딕" w:hAnsi="Arial" w:cs="Arial"/>
                <w:color w:val="auto"/>
              </w:rPr>
            </w:pPr>
            <w:r>
              <w:rPr>
                <w:rFonts w:ascii="Arial" w:eastAsia="맑은 고딕" w:hAnsi="Arial" w:cs="Arial"/>
                <w:color w:val="auto"/>
              </w:rPr>
              <w:t>Software Architecture Design</w:t>
            </w:r>
          </w:p>
        </w:tc>
      </w:tr>
      <w:tr w:rsidR="00352F34" w:rsidRPr="00530344" w:rsidTr="009A68D0">
        <w:tc>
          <w:tcPr>
            <w:tcW w:w="2432" w:type="dxa"/>
            <w:shd w:val="clear" w:color="auto" w:fill="auto"/>
            <w:vAlign w:val="center"/>
          </w:tcPr>
          <w:p w:rsidR="00352F34" w:rsidRDefault="00352F34" w:rsidP="00352F34">
            <w:pPr>
              <w:pStyle w:val="-1"/>
              <w:rPr>
                <w:rFonts w:ascii="Arial" w:eastAsia="맑은 고딕" w:hAnsi="Arial" w:cs="Arial"/>
                <w:color w:val="auto"/>
              </w:rPr>
            </w:pPr>
            <w:r>
              <w:rPr>
                <w:rFonts w:ascii="Arial" w:eastAsia="맑은 고딕" w:hAnsi="Arial" w:cs="Arial"/>
                <w:color w:val="auto"/>
              </w:rPr>
              <w:t>SDD</w:t>
            </w:r>
          </w:p>
        </w:tc>
        <w:tc>
          <w:tcPr>
            <w:tcW w:w="6208" w:type="dxa"/>
            <w:shd w:val="clear" w:color="auto" w:fill="auto"/>
            <w:vAlign w:val="center"/>
          </w:tcPr>
          <w:p w:rsidR="00352F34" w:rsidRDefault="00352F34" w:rsidP="00352F34">
            <w:pPr>
              <w:pStyle w:val="-1"/>
              <w:rPr>
                <w:rFonts w:ascii="Arial" w:eastAsia="맑은 고딕" w:hAnsi="Arial" w:cs="Arial"/>
                <w:color w:val="auto"/>
              </w:rPr>
            </w:pPr>
            <w:r>
              <w:rPr>
                <w:rFonts w:ascii="Arial" w:eastAsia="맑은 고딕" w:hAnsi="Arial" w:cs="Arial"/>
                <w:color w:val="auto"/>
              </w:rPr>
              <w:t>Software Detailed Design</w:t>
            </w:r>
          </w:p>
        </w:tc>
      </w:tr>
      <w:tr w:rsidR="00352F34" w:rsidRPr="00530344" w:rsidTr="009A68D0">
        <w:tc>
          <w:tcPr>
            <w:tcW w:w="2432" w:type="dxa"/>
            <w:shd w:val="clear" w:color="auto" w:fill="auto"/>
            <w:vAlign w:val="center"/>
          </w:tcPr>
          <w:p w:rsidR="00352F34" w:rsidRDefault="00352F34" w:rsidP="00352F34">
            <w:pPr>
              <w:pStyle w:val="-1"/>
              <w:rPr>
                <w:rFonts w:ascii="Arial" w:eastAsia="맑은 고딕" w:hAnsi="Arial" w:cs="Arial"/>
                <w:color w:val="auto"/>
              </w:rPr>
            </w:pPr>
          </w:p>
        </w:tc>
        <w:tc>
          <w:tcPr>
            <w:tcW w:w="6208" w:type="dxa"/>
            <w:shd w:val="clear" w:color="auto" w:fill="auto"/>
            <w:vAlign w:val="center"/>
          </w:tcPr>
          <w:p w:rsidR="00352F34" w:rsidRDefault="00352F34" w:rsidP="00352F34">
            <w:pPr>
              <w:pStyle w:val="-1"/>
              <w:rPr>
                <w:rFonts w:ascii="Arial" w:eastAsia="맑은 고딕" w:hAnsi="Arial" w:cs="Arial"/>
                <w:color w:val="auto"/>
              </w:rPr>
            </w:pPr>
          </w:p>
        </w:tc>
      </w:tr>
    </w:tbl>
    <w:p w:rsidR="00760DD4" w:rsidRPr="00530344" w:rsidRDefault="00760DD4" w:rsidP="00760DD4">
      <w:pPr>
        <w:pStyle w:val="2"/>
      </w:pPr>
      <w:bookmarkStart w:id="17" w:name="_Toc4413324"/>
      <w:r w:rsidRPr="00AF5576">
        <w:t>Related Documents</w:t>
      </w:r>
      <w:bookmarkEnd w:id="1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60DD4" w:rsidRPr="0018408B" w:rsidTr="009A68D0">
        <w:tc>
          <w:tcPr>
            <w:tcW w:w="8676" w:type="dxa"/>
            <w:tcBorders>
              <w:top w:val="single" w:sz="4" w:space="0" w:color="808080"/>
              <w:left w:val="nil"/>
              <w:bottom w:val="single" w:sz="4" w:space="0" w:color="808080"/>
              <w:right w:val="nil"/>
              <w:tl2br w:val="nil"/>
              <w:tr2bl w:val="nil"/>
            </w:tcBorders>
            <w:shd w:val="clear" w:color="auto" w:fill="EAF1DD"/>
          </w:tcPr>
          <w:p w:rsidR="00572E8B" w:rsidRPr="00572E8B" w:rsidRDefault="00572E8B" w:rsidP="00572E8B">
            <w:pPr>
              <w:rPr>
                <w:rFonts w:ascii="Arial" w:eastAsia="돋움체" w:hAnsi="Arial" w:cs="Arial"/>
                <w:sz w:val="20"/>
                <w:szCs w:val="20"/>
              </w:rPr>
            </w:pPr>
            <w:r w:rsidRPr="00572E8B">
              <w:rPr>
                <w:rFonts w:ascii="Arial" w:eastAsia="돋움체" w:hAnsi="Arial" w:cs="Arial"/>
                <w:sz w:val="20"/>
                <w:szCs w:val="20"/>
              </w:rPr>
              <w:t>Describe the list of documents referenced when preparing this document.</w:t>
            </w:r>
          </w:p>
          <w:p w:rsidR="00760DD4" w:rsidRPr="0018408B" w:rsidRDefault="00572E8B" w:rsidP="00572E8B">
            <w:pPr>
              <w:rPr>
                <w:rFonts w:ascii="Arial" w:eastAsia="돋움체" w:hAnsi="Arial" w:cs="Arial"/>
              </w:rPr>
            </w:pPr>
            <w:r w:rsidRPr="00572E8B">
              <w:rPr>
                <w:rFonts w:ascii="Arial" w:eastAsia="돋움체" w:hAnsi="Arial" w:cs="Arial"/>
                <w:sz w:val="20"/>
                <w:szCs w:val="20"/>
              </w:rPr>
              <w:t>Includes all parent documents. Order: [n] Author, document name, document number, version</w:t>
            </w:r>
          </w:p>
        </w:tc>
      </w:tr>
    </w:tbl>
    <w:p w:rsidR="00352F34" w:rsidRDefault="00352F34" w:rsidP="00352F34">
      <w:pPr>
        <w:pStyle w:val="a4"/>
        <w:rPr>
          <w:rFonts w:ascii="Arial" w:hAnsi="Arial" w:cs="Arial"/>
          <w:color w:val="auto"/>
        </w:rPr>
      </w:pPr>
      <w:r w:rsidRPr="00AB591F">
        <w:rPr>
          <w:rFonts w:ascii="Arial" w:hAnsi="Arial" w:cs="Arial"/>
          <w:color w:val="auto"/>
        </w:rPr>
        <w:t xml:space="preserve">Documents related to this document </w:t>
      </w:r>
      <w:r w:rsidR="002B6018" w:rsidRPr="00AB591F">
        <w:rPr>
          <w:rFonts w:ascii="Arial" w:hAnsi="Arial" w:cs="Arial"/>
          <w:color w:val="auto"/>
        </w:rPr>
        <w:t>include:</w:t>
      </w:r>
    </w:p>
    <w:p w:rsidR="002B2FD6" w:rsidRPr="00582585" w:rsidRDefault="002B2FD6" w:rsidP="002B2FD6">
      <w:pPr>
        <w:pStyle w:val="a4"/>
        <w:rPr>
          <w:rFonts w:ascii="Arial" w:hAnsi="Arial" w:cs="Arial"/>
          <w:color w:val="0000FF"/>
        </w:rPr>
      </w:pPr>
      <w:r>
        <w:rPr>
          <w:rFonts w:ascii="Arial" w:hAnsi="Arial" w:cs="Arial" w:hint="eastAsia"/>
          <w:color w:val="auto"/>
        </w:rPr>
        <w:t xml:space="preserve">[1] </w:t>
      </w:r>
      <w:r>
        <w:rPr>
          <w:rFonts w:ascii="Arial" w:eastAsia="돋움체" w:hAnsi="Arial" w:cs="Arial" w:hint="eastAsia"/>
          <w:color w:val="0000FF"/>
          <w:szCs w:val="20"/>
        </w:rPr>
        <w:t>LGE</w:t>
      </w:r>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Customer Requirements Specifications</w:t>
      </w:r>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proofErr w:type="spellStart"/>
      <w:r>
        <w:rPr>
          <w:rFonts w:ascii="Arial" w:eastAsia="돋움체" w:hAnsi="Arial" w:cs="Arial"/>
          <w:color w:val="0000FF"/>
          <w:szCs w:val="20"/>
        </w:rPr>
        <w:t>pjt_CRS</w:t>
      </w:r>
      <w:proofErr w:type="spellEnd"/>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v1.0</w:t>
      </w:r>
    </w:p>
    <w:p w:rsidR="002B2FD6" w:rsidRDefault="002B2FD6" w:rsidP="002B2FD6">
      <w:pPr>
        <w:pStyle w:val="a4"/>
        <w:rPr>
          <w:rFonts w:ascii="Arial" w:eastAsia="돋움체" w:hAnsi="Arial" w:cs="Arial"/>
          <w:color w:val="0000FF"/>
          <w:szCs w:val="20"/>
        </w:rPr>
      </w:pPr>
      <w:r>
        <w:rPr>
          <w:rFonts w:ascii="Arial" w:hAnsi="Arial" w:cs="Arial" w:hint="eastAsia"/>
          <w:color w:val="auto"/>
        </w:rPr>
        <w:t xml:space="preserve">[2] </w:t>
      </w:r>
      <w:r>
        <w:rPr>
          <w:rFonts w:ascii="Arial" w:eastAsia="돋움체" w:hAnsi="Arial" w:cs="Arial" w:hint="eastAsia"/>
          <w:color w:val="0000FF"/>
          <w:szCs w:val="20"/>
        </w:rPr>
        <w:t>LGE</w:t>
      </w:r>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 xml:space="preserve">System Requirements Specifications, </w:t>
      </w:r>
      <w:proofErr w:type="spellStart"/>
      <w:r>
        <w:rPr>
          <w:rFonts w:ascii="Arial" w:eastAsia="돋움체" w:hAnsi="Arial" w:cs="Arial"/>
          <w:color w:val="0000FF"/>
          <w:szCs w:val="20"/>
        </w:rPr>
        <w:t>pjt_SyRS_feature</w:t>
      </w:r>
      <w:proofErr w:type="spellEnd"/>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v1.0</w:t>
      </w:r>
    </w:p>
    <w:p w:rsidR="002B2FD6" w:rsidRDefault="002B2FD6" w:rsidP="002B2FD6">
      <w:pPr>
        <w:pStyle w:val="a4"/>
        <w:rPr>
          <w:rFonts w:ascii="Arial" w:eastAsia="돋움체" w:hAnsi="Arial" w:cs="Arial"/>
          <w:color w:val="0000FF"/>
          <w:szCs w:val="20"/>
        </w:rPr>
      </w:pPr>
      <w:r>
        <w:rPr>
          <w:rFonts w:ascii="Arial" w:hAnsi="Arial" w:cs="Arial" w:hint="eastAsia"/>
          <w:color w:val="auto"/>
        </w:rPr>
        <w:t xml:space="preserve">[3] </w:t>
      </w:r>
      <w:r w:rsidRPr="00A7312F">
        <w:rPr>
          <w:rFonts w:ascii="Arial" w:hAnsi="Arial" w:cs="Arial" w:hint="eastAsia"/>
          <w:color w:val="0000FF"/>
        </w:rPr>
        <w:t>LGE, System Architec</w:t>
      </w:r>
      <w:r w:rsidR="002B6018">
        <w:rPr>
          <w:rFonts w:ascii="Arial" w:hAnsi="Arial" w:cs="Arial"/>
          <w:color w:val="0000FF"/>
        </w:rPr>
        <w:t xml:space="preserve">ture Design, </w:t>
      </w:r>
      <w:proofErr w:type="spellStart"/>
      <w:r w:rsidR="002B6018">
        <w:rPr>
          <w:rFonts w:ascii="Arial" w:hAnsi="Arial" w:cs="Arial"/>
          <w:color w:val="0000FF"/>
        </w:rPr>
        <w:t>pjt_S</w:t>
      </w:r>
      <w:r w:rsidRPr="00A7312F">
        <w:rPr>
          <w:rFonts w:ascii="Arial" w:hAnsi="Arial" w:cs="Arial"/>
          <w:color w:val="0000FF"/>
        </w:rPr>
        <w:t>yAD</w:t>
      </w:r>
      <w:proofErr w:type="spellEnd"/>
      <w:r w:rsidRPr="00A7312F">
        <w:rPr>
          <w:rFonts w:ascii="Arial" w:hAnsi="Arial" w:cs="Arial"/>
          <w:color w:val="0000FF"/>
        </w:rPr>
        <w:t>, v1.0</w:t>
      </w:r>
    </w:p>
    <w:p w:rsidR="002B2FD6" w:rsidRDefault="002B2FD6" w:rsidP="002B2FD6">
      <w:pPr>
        <w:pStyle w:val="a4"/>
        <w:rPr>
          <w:rFonts w:ascii="Arial" w:eastAsia="돋움체" w:hAnsi="Arial" w:cs="Arial"/>
          <w:color w:val="0000FF"/>
          <w:szCs w:val="20"/>
        </w:rPr>
      </w:pPr>
      <w:r>
        <w:rPr>
          <w:rFonts w:ascii="Arial" w:hAnsi="Arial" w:cs="Arial" w:hint="eastAsia"/>
          <w:color w:val="auto"/>
        </w:rPr>
        <w:t xml:space="preserve">[4] </w:t>
      </w:r>
      <w:r w:rsidRPr="00A7312F">
        <w:rPr>
          <w:rFonts w:ascii="Arial" w:hAnsi="Arial" w:cs="Arial" w:hint="eastAsia"/>
          <w:color w:val="0000FF"/>
        </w:rPr>
        <w:t>LGE,</w:t>
      </w:r>
      <w:r>
        <w:rPr>
          <w:rFonts w:ascii="Arial" w:hAnsi="Arial" w:cs="Arial" w:hint="eastAsia"/>
          <w:color w:val="auto"/>
        </w:rPr>
        <w:t xml:space="preserve"> </w:t>
      </w:r>
      <w:r>
        <w:rPr>
          <w:rFonts w:ascii="Arial" w:eastAsia="돋움체" w:hAnsi="Arial" w:cs="Arial"/>
          <w:color w:val="0000FF"/>
          <w:szCs w:val="20"/>
        </w:rPr>
        <w:t>S</w:t>
      </w:r>
      <w:r>
        <w:rPr>
          <w:rFonts w:ascii="Arial" w:eastAsia="돋움체" w:hAnsi="Arial" w:cs="Arial" w:hint="eastAsia"/>
          <w:color w:val="0000FF"/>
          <w:szCs w:val="20"/>
        </w:rPr>
        <w:t>oftware</w:t>
      </w:r>
      <w:r>
        <w:rPr>
          <w:rFonts w:ascii="Arial" w:eastAsia="돋움체" w:hAnsi="Arial" w:cs="Arial"/>
          <w:color w:val="0000FF"/>
          <w:szCs w:val="20"/>
        </w:rPr>
        <w:t xml:space="preserve"> Requirements Specifications, </w:t>
      </w:r>
      <w:proofErr w:type="spellStart"/>
      <w:r>
        <w:rPr>
          <w:rFonts w:ascii="Arial" w:eastAsia="돋움체" w:hAnsi="Arial" w:cs="Arial"/>
          <w:color w:val="0000FF"/>
          <w:szCs w:val="20"/>
        </w:rPr>
        <w:t>pjt_SRS_feature</w:t>
      </w:r>
      <w:proofErr w:type="spellEnd"/>
      <w:r w:rsidRPr="00582585">
        <w:rPr>
          <w:rFonts w:ascii="Arial" w:eastAsia="돋움체" w:hAnsi="Arial" w:cs="Arial" w:hint="eastAsia"/>
          <w:color w:val="0000FF"/>
          <w:szCs w:val="20"/>
        </w:rPr>
        <w:t>,</w:t>
      </w:r>
      <w:r w:rsidRPr="00582585">
        <w:rPr>
          <w:rFonts w:ascii="Arial" w:eastAsia="돋움체" w:hAnsi="Arial" w:cs="Arial"/>
          <w:color w:val="0000FF"/>
          <w:szCs w:val="20"/>
        </w:rPr>
        <w:t xml:space="preserve"> </w:t>
      </w:r>
      <w:r>
        <w:rPr>
          <w:rFonts w:ascii="Arial" w:eastAsia="돋움체" w:hAnsi="Arial" w:cs="Arial"/>
          <w:color w:val="0000FF"/>
          <w:szCs w:val="20"/>
        </w:rPr>
        <w:t>v1.0</w:t>
      </w:r>
    </w:p>
    <w:p w:rsidR="00760DD4" w:rsidRPr="002B2FD6" w:rsidRDefault="00760DD4" w:rsidP="00760DD4">
      <w:pPr>
        <w:pStyle w:val="a4"/>
      </w:pPr>
    </w:p>
    <w:p w:rsidR="00D0779E" w:rsidRDefault="00F15FFE" w:rsidP="00625DD9">
      <w:pPr>
        <w:pStyle w:val="1"/>
      </w:pPr>
      <w:bookmarkStart w:id="18" w:name="_Toc4413325"/>
      <w:r w:rsidRPr="00625DD9">
        <w:rPr>
          <w:rFonts w:hint="eastAsia"/>
        </w:rPr>
        <w:lastRenderedPageBreak/>
        <w:t>Architectural</w:t>
      </w:r>
      <w:r w:rsidR="00D0779E">
        <w:rPr>
          <w:rFonts w:hint="eastAsia"/>
        </w:rPr>
        <w:t xml:space="preserve"> Drivers</w:t>
      </w:r>
      <w:bookmarkEnd w:id="11"/>
      <w:bookmarkEnd w:id="18"/>
    </w:p>
    <w:p w:rsidR="003C1EEB" w:rsidRDefault="003C1EEB" w:rsidP="003C1EEB">
      <w:pPr>
        <w:pStyle w:val="a4"/>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3C1EEB" w:rsidRPr="003856E0" w:rsidTr="0042385F">
        <w:tc>
          <w:tcPr>
            <w:tcW w:w="8676" w:type="dxa"/>
            <w:tcBorders>
              <w:top w:val="single" w:sz="4" w:space="0" w:color="808080"/>
              <w:left w:val="nil"/>
              <w:bottom w:val="single" w:sz="4" w:space="0" w:color="808080"/>
              <w:right w:val="nil"/>
              <w:tl2br w:val="nil"/>
              <w:tr2bl w:val="nil"/>
            </w:tcBorders>
            <w:shd w:val="clear" w:color="auto" w:fill="EAF1DD"/>
          </w:tcPr>
          <w:p w:rsidR="003C1EEB" w:rsidRPr="0018408B" w:rsidRDefault="00572E8B" w:rsidP="00584A2D">
            <w:pPr>
              <w:ind w:left="131"/>
              <w:rPr>
                <w:rFonts w:ascii="Arial" w:eastAsia="돋움체" w:hAnsi="Arial" w:cs="Arial"/>
              </w:rPr>
            </w:pPr>
            <w:r w:rsidRPr="00572E8B">
              <w:rPr>
                <w:rFonts w:ascii="Arial" w:eastAsia="돋움체" w:hAnsi="Arial" w:cs="Arial"/>
                <w:sz w:val="20"/>
                <w:szCs w:val="20"/>
              </w:rPr>
              <w:t>Architectural Drivers refer to requirements that affect the overall configuration or performance/quality of SW. This chapter summarizes SW Main Features, Quality Attributes, and Constraints based on SW requirements.</w:t>
            </w:r>
          </w:p>
        </w:tc>
      </w:tr>
    </w:tbl>
    <w:p w:rsidR="003C1EEB" w:rsidRDefault="003C1EEB" w:rsidP="003C1EEB">
      <w:pPr>
        <w:pStyle w:val="a4"/>
        <w:rPr>
          <w:rFonts w:ascii="Arial" w:hAnsi="Arial" w:cs="Arial"/>
          <w:color w:val="0000FF"/>
        </w:rPr>
      </w:pPr>
    </w:p>
    <w:p w:rsidR="003C1EEB" w:rsidRPr="003C1EEB" w:rsidRDefault="00D0779E" w:rsidP="003C1EEB">
      <w:pPr>
        <w:pStyle w:val="2"/>
      </w:pPr>
      <w:bookmarkStart w:id="19" w:name="_Toc444642080"/>
      <w:bookmarkStart w:id="20" w:name="_Toc4413326"/>
      <w:r w:rsidRPr="00820B3E">
        <w:rPr>
          <w:rFonts w:ascii="Arial" w:hAnsi="Arial" w:hint="eastAsia"/>
        </w:rPr>
        <w:t>SW Main Features</w:t>
      </w:r>
      <w:bookmarkEnd w:id="19"/>
      <w:bookmarkEnd w:id="2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D0779E" w:rsidRPr="003856E0" w:rsidTr="00D90B2B">
        <w:tc>
          <w:tcPr>
            <w:tcW w:w="8676" w:type="dxa"/>
            <w:tcBorders>
              <w:top w:val="single" w:sz="4" w:space="0" w:color="808080"/>
              <w:left w:val="nil"/>
              <w:bottom w:val="single" w:sz="4" w:space="0" w:color="808080"/>
              <w:right w:val="nil"/>
              <w:tl2br w:val="nil"/>
              <w:tr2bl w:val="nil"/>
            </w:tcBorders>
            <w:shd w:val="clear" w:color="auto" w:fill="EAF1DD"/>
          </w:tcPr>
          <w:p w:rsidR="00572E8B" w:rsidRPr="00572E8B" w:rsidRDefault="00572E8B" w:rsidP="00572E8B">
            <w:pPr>
              <w:ind w:left="400"/>
              <w:rPr>
                <w:rFonts w:ascii="Arial" w:eastAsia="돋움체" w:hAnsi="Arial" w:cs="Arial"/>
                <w:sz w:val="20"/>
                <w:szCs w:val="20"/>
              </w:rPr>
            </w:pPr>
            <w:r w:rsidRPr="00572E8B">
              <w:rPr>
                <w:rFonts w:ascii="Arial" w:eastAsia="돋움체" w:hAnsi="Arial" w:cs="Arial" w:hint="eastAsia"/>
                <w:sz w:val="20"/>
                <w:szCs w:val="20"/>
              </w:rPr>
              <w:t>•</w:t>
            </w:r>
            <w:r w:rsidRPr="00572E8B">
              <w:rPr>
                <w:rFonts w:ascii="Arial" w:eastAsia="돋움체" w:hAnsi="Arial" w:cs="Arial"/>
                <w:sz w:val="20"/>
                <w:szCs w:val="20"/>
              </w:rPr>
              <w:t xml:space="preserve"> (Mandatory) Describe the main functions of the SW to be developed in text or table form.</w:t>
            </w:r>
          </w:p>
          <w:p w:rsidR="00625DD9" w:rsidRPr="0018408B" w:rsidRDefault="00572E8B" w:rsidP="00572E8B">
            <w:pPr>
              <w:ind w:left="400"/>
              <w:rPr>
                <w:rFonts w:ascii="Arial" w:eastAsia="돋움체" w:hAnsi="Arial" w:cs="Arial"/>
              </w:rPr>
            </w:pPr>
            <w:r w:rsidRPr="00572E8B">
              <w:rPr>
                <w:rFonts w:ascii="Arial" w:eastAsia="돋움체" w:hAnsi="Arial" w:cs="Arial" w:hint="eastAsia"/>
                <w:sz w:val="20"/>
                <w:szCs w:val="20"/>
              </w:rPr>
              <w:t>•</w:t>
            </w:r>
            <w:r w:rsidRPr="00572E8B">
              <w:rPr>
                <w:rFonts w:ascii="Arial" w:eastAsia="돋움체" w:hAnsi="Arial" w:cs="Arial"/>
                <w:sz w:val="20"/>
                <w:szCs w:val="20"/>
              </w:rPr>
              <w:t xml:space="preserve"> The L1 use case diagram and its explanation may be prepared in a table.</w:t>
            </w:r>
          </w:p>
        </w:tc>
      </w:tr>
    </w:tbl>
    <w:p w:rsidR="00D0779E" w:rsidRDefault="00D0779E" w:rsidP="00D0779E">
      <w:pPr>
        <w:pStyle w:val="a4"/>
        <w:rPr>
          <w:rFonts w:ascii="Arial" w:hAnsi="Arial" w:cs="Arial"/>
          <w:color w:val="0000FF"/>
        </w:rPr>
      </w:pPr>
    </w:p>
    <w:p w:rsidR="00336D46" w:rsidRDefault="00D31314" w:rsidP="00D31314">
      <w:pPr>
        <w:pStyle w:val="af0"/>
        <w:rPr>
          <w:rFonts w:ascii="Arial" w:hAnsi="Arial" w:cs="Arial"/>
          <w:b w:val="0"/>
          <w:sz w:val="20"/>
        </w:rPr>
      </w:pPr>
      <w:bookmarkStart w:id="21" w:name="_Toc4413358"/>
      <w:r>
        <w:t xml:space="preserve">Table </w:t>
      </w:r>
      <w:r w:rsidR="00AE40C5">
        <w:rPr>
          <w:noProof/>
        </w:rPr>
        <w:fldChar w:fldCharType="begin"/>
      </w:r>
      <w:r w:rsidR="00AE40C5">
        <w:rPr>
          <w:noProof/>
        </w:rPr>
        <w:instrText xml:space="preserve"> STYLEREF 1 \s </w:instrText>
      </w:r>
      <w:r w:rsidR="00AE40C5">
        <w:rPr>
          <w:noProof/>
        </w:rPr>
        <w:fldChar w:fldCharType="separate"/>
      </w:r>
      <w:r w:rsidR="00A57EB0">
        <w:rPr>
          <w:noProof/>
        </w:rPr>
        <w:t>2</w:t>
      </w:r>
      <w:r w:rsidR="00AE40C5">
        <w:rPr>
          <w:noProof/>
        </w:rPr>
        <w:fldChar w:fldCharType="end"/>
      </w:r>
      <w:r w:rsidR="00A57EB0">
        <w:t>.</w:t>
      </w:r>
      <w:r w:rsidR="00AE40C5">
        <w:rPr>
          <w:noProof/>
        </w:rPr>
        <w:fldChar w:fldCharType="begin"/>
      </w:r>
      <w:r w:rsidR="00AE40C5">
        <w:rPr>
          <w:noProof/>
        </w:rPr>
        <w:instrText xml:space="preserve"> SEQ Table \* ARABIC \s 1 </w:instrText>
      </w:r>
      <w:r w:rsidR="00AE40C5">
        <w:rPr>
          <w:noProof/>
        </w:rPr>
        <w:fldChar w:fldCharType="separate"/>
      </w:r>
      <w:r w:rsidR="00A57EB0">
        <w:rPr>
          <w:noProof/>
        </w:rPr>
        <w:t>1</w:t>
      </w:r>
      <w:r w:rsidR="00AE40C5">
        <w:rPr>
          <w:noProof/>
        </w:rPr>
        <w:fldChar w:fldCharType="end"/>
      </w:r>
      <w:r>
        <w:t xml:space="preserve"> </w:t>
      </w:r>
      <w:r w:rsidR="00336D46">
        <w:rPr>
          <w:rFonts w:ascii="Arial" w:hAnsi="Arial" w:cs="Arial"/>
          <w:b w:val="0"/>
          <w:sz w:val="20"/>
        </w:rPr>
        <w:t>Software Main Features</w:t>
      </w:r>
      <w:bookmarkEnd w:id="21"/>
      <w:r w:rsidR="00336D46">
        <w:rPr>
          <w:rFonts w:ascii="Arial" w:hAnsi="Arial" w:cs="Arial"/>
          <w:b w:val="0"/>
          <w:sz w:val="20"/>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47"/>
        <w:gridCol w:w="1036"/>
        <w:gridCol w:w="1400"/>
        <w:gridCol w:w="993"/>
        <w:gridCol w:w="4148"/>
      </w:tblGrid>
      <w:tr w:rsidR="005A080D" w:rsidRPr="00530344" w:rsidTr="00F37909">
        <w:tc>
          <w:tcPr>
            <w:tcW w:w="0" w:type="auto"/>
            <w:shd w:val="clear" w:color="auto" w:fill="E6E6E6"/>
            <w:vAlign w:val="center"/>
          </w:tcPr>
          <w:p w:rsidR="005A080D" w:rsidRDefault="005A080D" w:rsidP="005A6056">
            <w:pPr>
              <w:pStyle w:val="ae"/>
              <w:rPr>
                <w:rFonts w:ascii="Arial" w:eastAsia="맑은 고딕" w:hAnsi="Arial" w:cs="Arial"/>
                <w:color w:val="auto"/>
              </w:rPr>
            </w:pPr>
            <w:r>
              <w:rPr>
                <w:rFonts w:ascii="Arial" w:eastAsia="맑은 고딕" w:hAnsi="Arial" w:cs="Arial" w:hint="eastAsia"/>
                <w:color w:val="auto"/>
              </w:rPr>
              <w:t>Level 1</w:t>
            </w:r>
          </w:p>
        </w:tc>
        <w:tc>
          <w:tcPr>
            <w:tcW w:w="0" w:type="auto"/>
            <w:shd w:val="clear" w:color="auto" w:fill="E6E6E6"/>
            <w:vAlign w:val="center"/>
          </w:tcPr>
          <w:p w:rsidR="005A080D" w:rsidRDefault="005A080D" w:rsidP="005A6056">
            <w:pPr>
              <w:pStyle w:val="ae"/>
              <w:rPr>
                <w:rFonts w:ascii="Arial" w:eastAsia="맑은 고딕" w:hAnsi="Arial" w:cs="Arial"/>
                <w:color w:val="auto"/>
              </w:rPr>
            </w:pPr>
            <w:r>
              <w:rPr>
                <w:rFonts w:ascii="Arial" w:eastAsia="맑은 고딕" w:hAnsi="Arial" w:cs="Arial" w:hint="eastAsia"/>
                <w:color w:val="auto"/>
              </w:rPr>
              <w:t>Level 2</w:t>
            </w:r>
          </w:p>
        </w:tc>
        <w:tc>
          <w:tcPr>
            <w:tcW w:w="1400" w:type="dxa"/>
            <w:shd w:val="clear" w:color="auto" w:fill="E6E6E6"/>
            <w:vAlign w:val="center"/>
          </w:tcPr>
          <w:p w:rsidR="005A080D" w:rsidRPr="00530344" w:rsidRDefault="005A080D" w:rsidP="005A6056">
            <w:pPr>
              <w:pStyle w:val="ae"/>
              <w:rPr>
                <w:rFonts w:ascii="Arial" w:eastAsia="맑은 고딕" w:hAnsi="Arial" w:cs="Arial"/>
                <w:color w:val="auto"/>
              </w:rPr>
            </w:pPr>
            <w:r>
              <w:rPr>
                <w:rFonts w:ascii="Arial" w:eastAsia="맑은 고딕" w:hAnsi="Arial" w:cs="Arial" w:hint="eastAsia"/>
                <w:color w:val="auto"/>
              </w:rPr>
              <w:t>Level 3</w:t>
            </w:r>
          </w:p>
        </w:tc>
        <w:tc>
          <w:tcPr>
            <w:tcW w:w="993" w:type="dxa"/>
            <w:shd w:val="clear" w:color="auto" w:fill="E6E6E6"/>
          </w:tcPr>
          <w:p w:rsidR="005A080D" w:rsidRDefault="005A080D" w:rsidP="005A6056">
            <w:pPr>
              <w:pStyle w:val="ae"/>
              <w:rPr>
                <w:rFonts w:ascii="Arial" w:eastAsia="맑은 고딕" w:hAnsi="Arial" w:cs="Arial"/>
                <w:color w:val="auto"/>
              </w:rPr>
            </w:pPr>
            <w:r>
              <w:rPr>
                <w:rFonts w:ascii="Arial" w:eastAsia="맑은 고딕" w:hAnsi="Arial" w:cs="Arial" w:hint="eastAsia"/>
                <w:color w:val="auto"/>
              </w:rPr>
              <w:t>Level 4</w:t>
            </w:r>
          </w:p>
        </w:tc>
        <w:tc>
          <w:tcPr>
            <w:tcW w:w="4148" w:type="dxa"/>
            <w:shd w:val="clear" w:color="auto" w:fill="E6E6E6"/>
            <w:vAlign w:val="center"/>
          </w:tcPr>
          <w:p w:rsidR="005A080D" w:rsidRPr="00530344" w:rsidRDefault="005A080D" w:rsidP="005A6056">
            <w:pPr>
              <w:pStyle w:val="ae"/>
              <w:rPr>
                <w:rFonts w:ascii="Arial" w:eastAsia="맑은 고딕" w:hAnsi="Arial" w:cs="Arial"/>
                <w:color w:val="auto"/>
              </w:rPr>
            </w:pPr>
            <w:r>
              <w:rPr>
                <w:rFonts w:ascii="Arial" w:eastAsia="맑은 고딕" w:hAnsi="Arial" w:cs="Arial" w:hint="eastAsia"/>
                <w:color w:val="auto"/>
              </w:rPr>
              <w:t>Descriptions</w:t>
            </w:r>
          </w:p>
        </w:tc>
      </w:tr>
      <w:tr w:rsidR="005A080D" w:rsidRPr="00530344" w:rsidTr="00F37909">
        <w:tc>
          <w:tcPr>
            <w:tcW w:w="0" w:type="auto"/>
            <w:vMerge w:val="restart"/>
            <w:vAlign w:val="center"/>
          </w:tcPr>
          <w:p w:rsidR="005A080D" w:rsidRPr="00625DD9" w:rsidRDefault="005A080D" w:rsidP="005A6056">
            <w:pPr>
              <w:pStyle w:val="-1"/>
              <w:jc w:val="center"/>
              <w:rPr>
                <w:rFonts w:ascii="Arial" w:hAnsi="Arial" w:cs="Arial"/>
                <w:color w:val="0000FF"/>
              </w:rPr>
            </w:pPr>
            <w:r w:rsidRPr="00625DD9">
              <w:rPr>
                <w:rFonts w:ascii="Arial" w:hAnsi="Arial" w:cs="Arial"/>
                <w:color w:val="0000FF"/>
              </w:rPr>
              <w:t>Multimedia</w:t>
            </w:r>
          </w:p>
        </w:tc>
        <w:tc>
          <w:tcPr>
            <w:tcW w:w="0" w:type="auto"/>
            <w:vMerge w:val="restart"/>
            <w:vAlign w:val="center"/>
          </w:tcPr>
          <w:p w:rsidR="005A080D" w:rsidRPr="00625DD9" w:rsidRDefault="005A080D" w:rsidP="005A6056">
            <w:pPr>
              <w:pStyle w:val="-1"/>
              <w:rPr>
                <w:rFonts w:ascii="Arial" w:hAnsi="Arial" w:cs="Arial"/>
                <w:color w:val="0000FF"/>
              </w:rPr>
            </w:pPr>
            <w:r w:rsidRPr="00625DD9">
              <w:rPr>
                <w:rFonts w:ascii="Arial" w:hAnsi="Arial" w:cs="Arial"/>
                <w:color w:val="0000FF"/>
              </w:rPr>
              <w:t>Audio Player</w:t>
            </w:r>
          </w:p>
        </w:tc>
        <w:tc>
          <w:tcPr>
            <w:tcW w:w="1400" w:type="dxa"/>
            <w:shd w:val="clear" w:color="auto" w:fill="auto"/>
            <w:vAlign w:val="center"/>
          </w:tcPr>
          <w:p w:rsidR="005A080D" w:rsidRPr="00625DD9" w:rsidRDefault="005A080D" w:rsidP="005A6056">
            <w:pPr>
              <w:pStyle w:val="-1"/>
              <w:rPr>
                <w:rFonts w:ascii="Arial" w:hAnsi="Arial" w:cs="Arial"/>
                <w:color w:val="0000FF"/>
              </w:rPr>
            </w:pPr>
            <w:r w:rsidRPr="00625DD9">
              <w:rPr>
                <w:rFonts w:ascii="Arial" w:hAnsi="Arial" w:cs="Arial"/>
                <w:color w:val="0000FF"/>
              </w:rPr>
              <w:t>Disc Audio Player</w:t>
            </w:r>
          </w:p>
        </w:tc>
        <w:tc>
          <w:tcPr>
            <w:tcW w:w="993" w:type="dxa"/>
            <w:vAlign w:val="center"/>
          </w:tcPr>
          <w:p w:rsidR="005A080D" w:rsidRPr="00625DD9" w:rsidRDefault="005A080D" w:rsidP="005A080D">
            <w:pPr>
              <w:pStyle w:val="-1"/>
              <w:jc w:val="both"/>
              <w:rPr>
                <w:rFonts w:ascii="Arial" w:hAnsi="Arial" w:cs="Arial"/>
                <w:color w:val="0000FF"/>
              </w:rPr>
            </w:pPr>
          </w:p>
        </w:tc>
        <w:tc>
          <w:tcPr>
            <w:tcW w:w="4148" w:type="dxa"/>
            <w:vAlign w:val="center"/>
          </w:tcPr>
          <w:p w:rsidR="005A080D" w:rsidRPr="00625DD9" w:rsidRDefault="00FC15FE" w:rsidP="005A6056">
            <w:pPr>
              <w:pStyle w:val="-1"/>
              <w:rPr>
                <w:rFonts w:ascii="Arial" w:hAnsi="Arial" w:cs="Arial"/>
                <w:color w:val="0000FF"/>
              </w:rPr>
            </w:pPr>
            <w:r w:rsidRPr="00625DD9">
              <w:rPr>
                <w:rFonts w:ascii="Arial" w:hAnsi="Arial" w:cs="Arial"/>
                <w:color w:val="0000FF"/>
              </w:rPr>
              <w:t xml:space="preserve">Plays music that is stored in disc (CD, MP3, </w:t>
            </w:r>
            <w:proofErr w:type="gramStart"/>
            <w:r w:rsidRPr="00625DD9">
              <w:rPr>
                <w:rFonts w:ascii="Arial" w:hAnsi="Arial" w:cs="Arial"/>
                <w:color w:val="0000FF"/>
              </w:rPr>
              <w:t>DVD</w:t>
            </w:r>
            <w:proofErr w:type="gramEnd"/>
            <w:r w:rsidRPr="00625DD9">
              <w:rPr>
                <w:rFonts w:ascii="Arial" w:hAnsi="Arial" w:cs="Arial"/>
                <w:color w:val="0000FF"/>
              </w:rPr>
              <w:t>).</w:t>
            </w:r>
          </w:p>
        </w:tc>
      </w:tr>
      <w:tr w:rsidR="005A080D" w:rsidRPr="00530344" w:rsidTr="00F37909">
        <w:tc>
          <w:tcPr>
            <w:tcW w:w="0" w:type="auto"/>
            <w:vMerge/>
            <w:vAlign w:val="center"/>
          </w:tcPr>
          <w:p w:rsidR="005A080D" w:rsidRPr="00625DD9" w:rsidRDefault="005A080D" w:rsidP="005A6056">
            <w:pPr>
              <w:pStyle w:val="-1"/>
              <w:jc w:val="center"/>
              <w:rPr>
                <w:rFonts w:ascii="Arial" w:hAnsi="Arial" w:cs="Arial"/>
                <w:color w:val="0000FF"/>
              </w:rPr>
            </w:pPr>
          </w:p>
        </w:tc>
        <w:tc>
          <w:tcPr>
            <w:tcW w:w="0" w:type="auto"/>
            <w:vMerge/>
            <w:vAlign w:val="center"/>
          </w:tcPr>
          <w:p w:rsidR="005A080D" w:rsidRPr="00625DD9" w:rsidRDefault="005A080D" w:rsidP="005A6056">
            <w:pPr>
              <w:pStyle w:val="-1"/>
              <w:rPr>
                <w:rFonts w:ascii="Arial" w:hAnsi="Arial" w:cs="Arial"/>
                <w:color w:val="0000FF"/>
              </w:rPr>
            </w:pPr>
          </w:p>
        </w:tc>
        <w:tc>
          <w:tcPr>
            <w:tcW w:w="1400" w:type="dxa"/>
            <w:shd w:val="clear" w:color="auto" w:fill="auto"/>
            <w:vAlign w:val="center"/>
          </w:tcPr>
          <w:p w:rsidR="005A080D" w:rsidRPr="00625DD9" w:rsidRDefault="00FC15FE" w:rsidP="005A6056">
            <w:pPr>
              <w:pStyle w:val="-1"/>
              <w:rPr>
                <w:rFonts w:ascii="Arial" w:hAnsi="Arial" w:cs="Arial"/>
                <w:color w:val="0000FF"/>
              </w:rPr>
            </w:pPr>
            <w:r w:rsidRPr="00625DD9">
              <w:rPr>
                <w:rFonts w:ascii="Arial" w:hAnsi="Arial" w:cs="Arial"/>
                <w:color w:val="0000FF"/>
              </w:rPr>
              <w:t>USB Audio Player</w:t>
            </w:r>
          </w:p>
        </w:tc>
        <w:tc>
          <w:tcPr>
            <w:tcW w:w="993" w:type="dxa"/>
            <w:vAlign w:val="center"/>
          </w:tcPr>
          <w:p w:rsidR="005A080D" w:rsidRPr="00625DD9" w:rsidRDefault="005A080D" w:rsidP="005A080D">
            <w:pPr>
              <w:pStyle w:val="-1"/>
              <w:jc w:val="both"/>
              <w:rPr>
                <w:rFonts w:ascii="Arial" w:hAnsi="Arial" w:cs="Arial"/>
                <w:color w:val="0000FF"/>
              </w:rPr>
            </w:pPr>
          </w:p>
        </w:tc>
        <w:tc>
          <w:tcPr>
            <w:tcW w:w="4148" w:type="dxa"/>
          </w:tcPr>
          <w:p w:rsidR="005A080D" w:rsidRPr="00625DD9" w:rsidRDefault="00FC15FE" w:rsidP="005A6056">
            <w:pPr>
              <w:pStyle w:val="-1"/>
              <w:rPr>
                <w:rFonts w:ascii="Arial" w:hAnsi="Arial" w:cs="Arial"/>
                <w:color w:val="0000FF"/>
              </w:rPr>
            </w:pPr>
            <w:r w:rsidRPr="00625DD9">
              <w:rPr>
                <w:rFonts w:ascii="Arial" w:hAnsi="Arial" w:cs="Arial"/>
                <w:color w:val="0000FF"/>
              </w:rPr>
              <w:t>Plays music that is stored in USB</w:t>
            </w:r>
            <w:r w:rsidRPr="00625DD9">
              <w:rPr>
                <w:rFonts w:ascii="Arial" w:hAnsi="Arial" w:cs="Arial" w:hint="eastAsia"/>
                <w:color w:val="0000FF"/>
              </w:rPr>
              <w:t>.</w:t>
            </w:r>
          </w:p>
        </w:tc>
      </w:tr>
      <w:tr w:rsidR="00FC15FE" w:rsidRPr="00530344" w:rsidTr="00F37909">
        <w:tc>
          <w:tcPr>
            <w:tcW w:w="0" w:type="auto"/>
            <w:vMerge w:val="restart"/>
            <w:vAlign w:val="center"/>
          </w:tcPr>
          <w:p w:rsidR="00FC15FE" w:rsidRPr="00625DD9" w:rsidRDefault="00FC15FE" w:rsidP="005A6056">
            <w:pPr>
              <w:pStyle w:val="-1"/>
              <w:jc w:val="center"/>
              <w:rPr>
                <w:rFonts w:ascii="Arial" w:hAnsi="Arial" w:cs="Arial"/>
                <w:color w:val="0000FF"/>
              </w:rPr>
            </w:pPr>
            <w:r w:rsidRPr="00625DD9">
              <w:rPr>
                <w:rFonts w:ascii="Arial" w:hAnsi="Arial" w:cs="Arial"/>
                <w:color w:val="0000FF"/>
              </w:rPr>
              <w:t>Telematics</w:t>
            </w:r>
          </w:p>
        </w:tc>
        <w:tc>
          <w:tcPr>
            <w:tcW w:w="0" w:type="auto"/>
            <w:vMerge w:val="restart"/>
            <w:vAlign w:val="center"/>
          </w:tcPr>
          <w:p w:rsidR="00FC15FE" w:rsidRPr="00625DD9" w:rsidRDefault="00FC15FE" w:rsidP="005A6056">
            <w:pPr>
              <w:pStyle w:val="-1"/>
              <w:rPr>
                <w:rFonts w:ascii="Arial" w:hAnsi="Arial" w:cs="Arial"/>
                <w:color w:val="0000FF"/>
              </w:rPr>
            </w:pPr>
            <w:r w:rsidRPr="00625DD9">
              <w:rPr>
                <w:rFonts w:ascii="Arial" w:hAnsi="Arial" w:cs="Arial"/>
                <w:color w:val="0000FF"/>
              </w:rPr>
              <w:t>Telephony</w:t>
            </w:r>
          </w:p>
        </w:tc>
        <w:tc>
          <w:tcPr>
            <w:tcW w:w="1400" w:type="dxa"/>
            <w:vMerge w:val="restart"/>
            <w:shd w:val="clear" w:color="auto" w:fill="auto"/>
            <w:vAlign w:val="center"/>
          </w:tcPr>
          <w:p w:rsidR="00FC15FE" w:rsidRPr="00625DD9" w:rsidRDefault="00FC15FE" w:rsidP="005A6056">
            <w:pPr>
              <w:pStyle w:val="-1"/>
              <w:rPr>
                <w:rFonts w:ascii="Arial" w:hAnsi="Arial" w:cs="Arial"/>
                <w:color w:val="0000FF"/>
              </w:rPr>
            </w:pPr>
            <w:r w:rsidRPr="00625DD9">
              <w:rPr>
                <w:rFonts w:ascii="Arial" w:hAnsi="Arial" w:cs="Arial" w:hint="eastAsia"/>
                <w:color w:val="0000FF"/>
              </w:rPr>
              <w:t>Call</w:t>
            </w:r>
          </w:p>
        </w:tc>
        <w:tc>
          <w:tcPr>
            <w:tcW w:w="993" w:type="dxa"/>
          </w:tcPr>
          <w:p w:rsidR="00FC15FE" w:rsidRPr="00625DD9" w:rsidRDefault="00FC15FE" w:rsidP="005A6056">
            <w:pPr>
              <w:pStyle w:val="-1"/>
              <w:rPr>
                <w:rFonts w:ascii="Arial" w:hAnsi="Arial" w:cs="Arial"/>
                <w:color w:val="0000FF"/>
              </w:rPr>
            </w:pPr>
            <w:r w:rsidRPr="00625DD9">
              <w:rPr>
                <w:rFonts w:ascii="Arial" w:hAnsi="Arial" w:cs="Arial"/>
                <w:color w:val="0000FF"/>
              </w:rPr>
              <w:t>Voice Call Request</w:t>
            </w:r>
          </w:p>
        </w:tc>
        <w:tc>
          <w:tcPr>
            <w:tcW w:w="4148" w:type="dxa"/>
          </w:tcPr>
          <w:p w:rsidR="00FC15FE" w:rsidRPr="00625DD9" w:rsidRDefault="00FC15FE" w:rsidP="005A6056">
            <w:pPr>
              <w:pStyle w:val="-1"/>
              <w:rPr>
                <w:rFonts w:ascii="Arial" w:hAnsi="Arial" w:cs="Arial"/>
                <w:color w:val="0000FF"/>
              </w:rPr>
            </w:pPr>
            <w:r w:rsidRPr="00625DD9">
              <w:rPr>
                <w:rFonts w:ascii="Arial" w:hAnsi="Arial" w:cs="Arial"/>
                <w:color w:val="0000FF"/>
              </w:rPr>
              <w:t>Requests voice call connection to the given number</w:t>
            </w:r>
            <w:r w:rsidRPr="00625DD9">
              <w:rPr>
                <w:rFonts w:ascii="Arial" w:hAnsi="Arial" w:cs="Arial" w:hint="eastAsia"/>
                <w:color w:val="0000FF"/>
              </w:rPr>
              <w:t>.</w:t>
            </w:r>
          </w:p>
        </w:tc>
      </w:tr>
      <w:tr w:rsidR="00FC15FE" w:rsidRPr="00530344" w:rsidTr="00F37909">
        <w:tc>
          <w:tcPr>
            <w:tcW w:w="0" w:type="auto"/>
            <w:vMerge/>
            <w:vAlign w:val="center"/>
          </w:tcPr>
          <w:p w:rsidR="00FC15FE" w:rsidRPr="00625DD9" w:rsidRDefault="00FC15FE" w:rsidP="005A6056">
            <w:pPr>
              <w:pStyle w:val="-1"/>
              <w:jc w:val="center"/>
              <w:rPr>
                <w:rFonts w:ascii="Arial" w:hAnsi="Arial" w:cs="Arial"/>
                <w:color w:val="0000FF"/>
              </w:rPr>
            </w:pPr>
          </w:p>
        </w:tc>
        <w:tc>
          <w:tcPr>
            <w:tcW w:w="0" w:type="auto"/>
            <w:vMerge/>
            <w:vAlign w:val="center"/>
          </w:tcPr>
          <w:p w:rsidR="00FC15FE" w:rsidRPr="00625DD9" w:rsidRDefault="00FC15FE" w:rsidP="005A6056">
            <w:pPr>
              <w:pStyle w:val="-1"/>
              <w:rPr>
                <w:rFonts w:ascii="Arial" w:hAnsi="Arial" w:cs="Arial"/>
                <w:color w:val="0000FF"/>
              </w:rPr>
            </w:pPr>
          </w:p>
        </w:tc>
        <w:tc>
          <w:tcPr>
            <w:tcW w:w="1400" w:type="dxa"/>
            <w:vMerge/>
            <w:shd w:val="clear" w:color="auto" w:fill="auto"/>
            <w:vAlign w:val="center"/>
          </w:tcPr>
          <w:p w:rsidR="00FC15FE" w:rsidRPr="00625DD9" w:rsidRDefault="00FC15FE" w:rsidP="005A6056">
            <w:pPr>
              <w:pStyle w:val="-1"/>
              <w:rPr>
                <w:rFonts w:ascii="Arial" w:hAnsi="Arial" w:cs="Arial"/>
                <w:color w:val="0000FF"/>
              </w:rPr>
            </w:pPr>
          </w:p>
        </w:tc>
        <w:tc>
          <w:tcPr>
            <w:tcW w:w="993" w:type="dxa"/>
          </w:tcPr>
          <w:p w:rsidR="00FC15FE" w:rsidRPr="00625DD9" w:rsidRDefault="00FC15FE" w:rsidP="005A6056">
            <w:pPr>
              <w:pStyle w:val="-1"/>
              <w:rPr>
                <w:rFonts w:ascii="Arial" w:hAnsi="Arial" w:cs="Arial"/>
                <w:color w:val="0000FF"/>
              </w:rPr>
            </w:pPr>
            <w:r w:rsidRPr="00625DD9">
              <w:rPr>
                <w:rFonts w:ascii="Arial" w:hAnsi="Arial" w:cs="Arial"/>
                <w:color w:val="0000FF"/>
              </w:rPr>
              <w:t>Voice Call Answer</w:t>
            </w:r>
          </w:p>
        </w:tc>
        <w:tc>
          <w:tcPr>
            <w:tcW w:w="4148" w:type="dxa"/>
          </w:tcPr>
          <w:p w:rsidR="00FC15FE" w:rsidRPr="00625DD9" w:rsidRDefault="00FC15FE" w:rsidP="005A6056">
            <w:pPr>
              <w:pStyle w:val="-1"/>
              <w:rPr>
                <w:rFonts w:ascii="Arial" w:hAnsi="Arial" w:cs="Arial"/>
                <w:color w:val="0000FF"/>
              </w:rPr>
            </w:pPr>
            <w:r w:rsidRPr="00625DD9">
              <w:rPr>
                <w:rFonts w:ascii="Arial" w:hAnsi="Arial" w:cs="Arial"/>
                <w:color w:val="0000FF"/>
              </w:rPr>
              <w:t>Answers the incoming voice call.</w:t>
            </w:r>
          </w:p>
        </w:tc>
      </w:tr>
      <w:tr w:rsidR="00FC15FE" w:rsidRPr="00530344" w:rsidTr="00F37909">
        <w:tc>
          <w:tcPr>
            <w:tcW w:w="0" w:type="auto"/>
            <w:vMerge/>
            <w:vAlign w:val="center"/>
          </w:tcPr>
          <w:p w:rsidR="00FC15FE" w:rsidRPr="00625DD9" w:rsidRDefault="00FC15FE" w:rsidP="005A6056">
            <w:pPr>
              <w:pStyle w:val="-1"/>
              <w:jc w:val="center"/>
              <w:rPr>
                <w:rFonts w:ascii="Arial" w:hAnsi="Arial" w:cs="Arial"/>
                <w:color w:val="0000FF"/>
              </w:rPr>
            </w:pPr>
          </w:p>
        </w:tc>
        <w:tc>
          <w:tcPr>
            <w:tcW w:w="0" w:type="auto"/>
            <w:vMerge/>
            <w:vAlign w:val="center"/>
          </w:tcPr>
          <w:p w:rsidR="00FC15FE" w:rsidRPr="00625DD9" w:rsidRDefault="00FC15FE" w:rsidP="005A6056">
            <w:pPr>
              <w:pStyle w:val="-1"/>
              <w:rPr>
                <w:rFonts w:ascii="Arial" w:hAnsi="Arial" w:cs="Arial"/>
                <w:color w:val="0000FF"/>
              </w:rPr>
            </w:pPr>
          </w:p>
        </w:tc>
        <w:tc>
          <w:tcPr>
            <w:tcW w:w="1400" w:type="dxa"/>
            <w:vMerge/>
            <w:shd w:val="clear" w:color="auto" w:fill="auto"/>
            <w:vAlign w:val="center"/>
          </w:tcPr>
          <w:p w:rsidR="00FC15FE" w:rsidRPr="00625DD9" w:rsidRDefault="00FC15FE" w:rsidP="005A6056">
            <w:pPr>
              <w:pStyle w:val="-1"/>
              <w:rPr>
                <w:rFonts w:ascii="Arial" w:hAnsi="Arial" w:cs="Arial"/>
                <w:color w:val="0000FF"/>
              </w:rPr>
            </w:pPr>
          </w:p>
        </w:tc>
        <w:tc>
          <w:tcPr>
            <w:tcW w:w="993" w:type="dxa"/>
          </w:tcPr>
          <w:p w:rsidR="00FC15FE" w:rsidRPr="00625DD9" w:rsidRDefault="00567EB5" w:rsidP="005A6056">
            <w:pPr>
              <w:pStyle w:val="-1"/>
              <w:rPr>
                <w:rFonts w:ascii="Arial" w:hAnsi="Arial" w:cs="Arial"/>
                <w:color w:val="0000FF"/>
              </w:rPr>
            </w:pPr>
            <w:r w:rsidRPr="00625DD9">
              <w:rPr>
                <w:rFonts w:ascii="Arial" w:hAnsi="Arial" w:cs="Arial"/>
                <w:color w:val="0000FF"/>
              </w:rPr>
              <w:t>…</w:t>
            </w:r>
          </w:p>
        </w:tc>
        <w:tc>
          <w:tcPr>
            <w:tcW w:w="4148" w:type="dxa"/>
          </w:tcPr>
          <w:p w:rsidR="00FC15FE" w:rsidRPr="00625DD9" w:rsidRDefault="00567EB5" w:rsidP="005A6056">
            <w:pPr>
              <w:pStyle w:val="-1"/>
              <w:rPr>
                <w:rFonts w:ascii="Arial" w:hAnsi="Arial" w:cs="Arial"/>
                <w:color w:val="0000FF"/>
              </w:rPr>
            </w:pPr>
            <w:r w:rsidRPr="00625DD9">
              <w:rPr>
                <w:rFonts w:ascii="Arial" w:hAnsi="Arial" w:cs="Arial"/>
                <w:color w:val="0000FF"/>
              </w:rPr>
              <w:t>…</w:t>
            </w:r>
          </w:p>
        </w:tc>
      </w:tr>
      <w:tr w:rsidR="00FC15FE" w:rsidRPr="00530344" w:rsidTr="00F37909">
        <w:tc>
          <w:tcPr>
            <w:tcW w:w="0" w:type="auto"/>
            <w:vMerge/>
            <w:vAlign w:val="center"/>
          </w:tcPr>
          <w:p w:rsidR="00FC15FE" w:rsidRPr="00625DD9" w:rsidRDefault="00FC15FE" w:rsidP="005A6056">
            <w:pPr>
              <w:pStyle w:val="-1"/>
              <w:jc w:val="center"/>
              <w:rPr>
                <w:rFonts w:ascii="Arial" w:hAnsi="Arial" w:cs="Arial"/>
                <w:color w:val="0000FF"/>
              </w:rPr>
            </w:pPr>
          </w:p>
        </w:tc>
        <w:tc>
          <w:tcPr>
            <w:tcW w:w="0" w:type="auto"/>
            <w:vMerge/>
            <w:vAlign w:val="center"/>
          </w:tcPr>
          <w:p w:rsidR="00FC15FE" w:rsidRPr="00625DD9" w:rsidRDefault="00FC15FE" w:rsidP="005A6056">
            <w:pPr>
              <w:pStyle w:val="-1"/>
              <w:rPr>
                <w:rFonts w:ascii="Arial" w:hAnsi="Arial" w:cs="Arial"/>
                <w:color w:val="0000FF"/>
              </w:rPr>
            </w:pPr>
          </w:p>
        </w:tc>
        <w:tc>
          <w:tcPr>
            <w:tcW w:w="1400" w:type="dxa"/>
            <w:vMerge w:val="restart"/>
            <w:shd w:val="clear" w:color="auto" w:fill="auto"/>
            <w:vAlign w:val="center"/>
          </w:tcPr>
          <w:p w:rsidR="00FC15FE" w:rsidRPr="00625DD9" w:rsidRDefault="00FC15FE" w:rsidP="005A6056">
            <w:pPr>
              <w:pStyle w:val="-1"/>
              <w:rPr>
                <w:rFonts w:ascii="Arial" w:hAnsi="Arial" w:cs="Arial"/>
                <w:color w:val="0000FF"/>
              </w:rPr>
            </w:pPr>
            <w:r w:rsidRPr="00625DD9">
              <w:rPr>
                <w:rFonts w:ascii="Arial" w:hAnsi="Arial" w:cs="Arial"/>
                <w:color w:val="0000FF"/>
              </w:rPr>
              <w:t>Remote Vehicle Control</w:t>
            </w:r>
          </w:p>
        </w:tc>
        <w:tc>
          <w:tcPr>
            <w:tcW w:w="993" w:type="dxa"/>
          </w:tcPr>
          <w:p w:rsidR="00FC15FE" w:rsidRPr="00625DD9" w:rsidRDefault="00FC15FE" w:rsidP="005A6056">
            <w:pPr>
              <w:pStyle w:val="-1"/>
              <w:rPr>
                <w:rFonts w:ascii="Arial" w:hAnsi="Arial" w:cs="Arial"/>
                <w:color w:val="0000FF"/>
              </w:rPr>
            </w:pPr>
            <w:r w:rsidRPr="00625DD9">
              <w:rPr>
                <w:rFonts w:ascii="Arial" w:hAnsi="Arial" w:cs="Arial"/>
                <w:color w:val="0000FF"/>
              </w:rPr>
              <w:t>Remote Door Lock</w:t>
            </w:r>
          </w:p>
        </w:tc>
        <w:tc>
          <w:tcPr>
            <w:tcW w:w="4148" w:type="dxa"/>
          </w:tcPr>
          <w:p w:rsidR="00FC15FE" w:rsidRPr="00625DD9" w:rsidRDefault="00FC15FE" w:rsidP="005A6056">
            <w:pPr>
              <w:pStyle w:val="-1"/>
              <w:rPr>
                <w:rFonts w:ascii="Arial" w:hAnsi="Arial" w:cs="Arial"/>
                <w:color w:val="0000FF"/>
              </w:rPr>
            </w:pPr>
            <w:r w:rsidRPr="00625DD9">
              <w:rPr>
                <w:rFonts w:ascii="Arial" w:hAnsi="Arial" w:cs="Arial"/>
                <w:color w:val="0000FF"/>
              </w:rPr>
              <w:t>Remote door lock</w:t>
            </w:r>
            <w:r w:rsidRPr="00625DD9">
              <w:rPr>
                <w:rFonts w:ascii="Arial" w:hAnsi="Arial" w:cs="Arial" w:hint="eastAsia"/>
                <w:color w:val="0000FF"/>
              </w:rPr>
              <w:t>.</w:t>
            </w:r>
          </w:p>
        </w:tc>
      </w:tr>
      <w:tr w:rsidR="00FC15FE" w:rsidRPr="00530344" w:rsidTr="00F37909">
        <w:tc>
          <w:tcPr>
            <w:tcW w:w="0" w:type="auto"/>
            <w:vMerge/>
            <w:vAlign w:val="center"/>
          </w:tcPr>
          <w:p w:rsidR="00FC15FE" w:rsidRPr="00625DD9" w:rsidRDefault="00FC15FE" w:rsidP="005A6056">
            <w:pPr>
              <w:pStyle w:val="-1"/>
              <w:jc w:val="center"/>
              <w:rPr>
                <w:rFonts w:ascii="Arial" w:hAnsi="Arial" w:cs="Arial"/>
                <w:color w:val="0000FF"/>
              </w:rPr>
            </w:pPr>
          </w:p>
        </w:tc>
        <w:tc>
          <w:tcPr>
            <w:tcW w:w="0" w:type="auto"/>
            <w:vMerge/>
            <w:vAlign w:val="center"/>
          </w:tcPr>
          <w:p w:rsidR="00FC15FE" w:rsidRPr="00625DD9" w:rsidRDefault="00FC15FE" w:rsidP="005A6056">
            <w:pPr>
              <w:pStyle w:val="-1"/>
              <w:rPr>
                <w:rFonts w:ascii="Arial" w:hAnsi="Arial" w:cs="Arial"/>
                <w:color w:val="0000FF"/>
              </w:rPr>
            </w:pPr>
          </w:p>
        </w:tc>
        <w:tc>
          <w:tcPr>
            <w:tcW w:w="1400" w:type="dxa"/>
            <w:vMerge/>
            <w:shd w:val="clear" w:color="auto" w:fill="auto"/>
            <w:vAlign w:val="center"/>
          </w:tcPr>
          <w:p w:rsidR="00FC15FE" w:rsidRPr="00625DD9" w:rsidRDefault="00FC15FE" w:rsidP="005A6056">
            <w:pPr>
              <w:pStyle w:val="-1"/>
              <w:rPr>
                <w:rFonts w:ascii="Arial" w:hAnsi="Arial" w:cs="Arial"/>
                <w:color w:val="0000FF"/>
              </w:rPr>
            </w:pPr>
          </w:p>
        </w:tc>
        <w:tc>
          <w:tcPr>
            <w:tcW w:w="993" w:type="dxa"/>
          </w:tcPr>
          <w:p w:rsidR="00FC15FE" w:rsidRPr="00625DD9" w:rsidRDefault="00BE2EB6" w:rsidP="005A6056">
            <w:pPr>
              <w:pStyle w:val="-1"/>
              <w:rPr>
                <w:rFonts w:ascii="Arial" w:hAnsi="Arial" w:cs="Arial"/>
                <w:color w:val="0000FF"/>
              </w:rPr>
            </w:pPr>
            <w:r w:rsidRPr="00625DD9">
              <w:rPr>
                <w:rFonts w:ascii="Arial" w:hAnsi="Arial" w:cs="Arial"/>
                <w:color w:val="0000FF"/>
              </w:rPr>
              <w:t>…</w:t>
            </w:r>
          </w:p>
        </w:tc>
        <w:tc>
          <w:tcPr>
            <w:tcW w:w="4148" w:type="dxa"/>
          </w:tcPr>
          <w:p w:rsidR="00FC15FE" w:rsidRPr="00625DD9" w:rsidRDefault="00BE2EB6" w:rsidP="005A6056">
            <w:pPr>
              <w:pStyle w:val="-1"/>
              <w:rPr>
                <w:rFonts w:ascii="Arial" w:hAnsi="Arial" w:cs="Arial"/>
                <w:color w:val="0000FF"/>
              </w:rPr>
            </w:pPr>
            <w:r w:rsidRPr="00625DD9">
              <w:rPr>
                <w:rFonts w:ascii="Arial" w:hAnsi="Arial" w:cs="Arial"/>
                <w:color w:val="0000FF"/>
              </w:rPr>
              <w:t>…</w:t>
            </w:r>
          </w:p>
        </w:tc>
      </w:tr>
    </w:tbl>
    <w:p w:rsidR="00BE2EB6" w:rsidRDefault="00BE2EB6" w:rsidP="00BE2EB6">
      <w:pPr>
        <w:pStyle w:val="a4"/>
        <w:rPr>
          <w:rFonts w:ascii="Arial" w:hAnsi="Arial"/>
        </w:rPr>
      </w:pPr>
      <w:bookmarkStart w:id="22" w:name="_Quality_Attributes"/>
      <w:bookmarkStart w:id="23" w:name="_Toc444642081"/>
      <w:bookmarkEnd w:id="22"/>
    </w:p>
    <w:p w:rsidR="00BE2EB6" w:rsidRDefault="00BE2EB6" w:rsidP="00BE2EB6">
      <w:pPr>
        <w:pStyle w:val="a4"/>
        <w:rPr>
          <w:rFonts w:ascii="Arial" w:hAnsi="Arial"/>
        </w:rPr>
      </w:pPr>
    </w:p>
    <w:p w:rsidR="000D394A" w:rsidRPr="000D394A" w:rsidRDefault="00625DD9" w:rsidP="000D394A">
      <w:pPr>
        <w:pStyle w:val="2"/>
        <w:rPr>
          <w:rFonts w:ascii="Arial" w:hAnsi="Arial"/>
        </w:rPr>
      </w:pPr>
      <w:r>
        <w:rPr>
          <w:rFonts w:ascii="Arial" w:hAnsi="Arial"/>
        </w:rPr>
        <w:br w:type="page"/>
      </w:r>
      <w:bookmarkStart w:id="24" w:name="_Toc4413327"/>
      <w:r w:rsidR="00D0779E">
        <w:rPr>
          <w:rFonts w:ascii="Arial" w:hAnsi="Arial" w:hint="eastAsia"/>
        </w:rPr>
        <w:lastRenderedPageBreak/>
        <w:t>Quality Attribute</w:t>
      </w:r>
      <w:r w:rsidR="001A67C9">
        <w:rPr>
          <w:rFonts w:ascii="Arial" w:hAnsi="Arial" w:hint="eastAsia"/>
        </w:rPr>
        <w:t>s</w:t>
      </w:r>
      <w:bookmarkEnd w:id="23"/>
      <w:bookmarkEnd w:id="2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0D394A" w:rsidRPr="003856E0" w:rsidTr="00D90B2B">
        <w:tc>
          <w:tcPr>
            <w:tcW w:w="8676" w:type="dxa"/>
            <w:tcBorders>
              <w:top w:val="single" w:sz="4" w:space="0" w:color="808080"/>
              <w:left w:val="nil"/>
              <w:bottom w:val="single" w:sz="4" w:space="0" w:color="808080"/>
              <w:right w:val="nil"/>
              <w:tl2br w:val="nil"/>
              <w:tr2bl w:val="nil"/>
            </w:tcBorders>
            <w:shd w:val="clear" w:color="auto" w:fill="EAF1DD"/>
          </w:tcPr>
          <w:p w:rsidR="00572E8B" w:rsidRPr="00572E8B" w:rsidRDefault="00572E8B" w:rsidP="00572E8B">
            <w:pPr>
              <w:ind w:left="400"/>
              <w:rPr>
                <w:rFonts w:ascii="Arial" w:eastAsia="돋움체" w:hAnsi="Arial" w:cs="Arial"/>
                <w:sz w:val="20"/>
                <w:szCs w:val="20"/>
              </w:rPr>
            </w:pPr>
            <w:r w:rsidRPr="00572E8B">
              <w:rPr>
                <w:rFonts w:ascii="Arial" w:eastAsia="돋움체" w:hAnsi="Arial" w:cs="Arial" w:hint="eastAsia"/>
                <w:sz w:val="20"/>
                <w:szCs w:val="20"/>
              </w:rPr>
              <w:t>•</w:t>
            </w:r>
            <w:r w:rsidRPr="00572E8B">
              <w:rPr>
                <w:rFonts w:ascii="Arial" w:eastAsia="돋움체" w:hAnsi="Arial" w:cs="Arial"/>
                <w:sz w:val="20"/>
                <w:szCs w:val="20"/>
              </w:rPr>
              <w:t xml:space="preserve"> (Mandatory) Create scenarios for important items of each quality requirement specified in SRS.</w:t>
            </w:r>
          </w:p>
          <w:p w:rsidR="00572E8B" w:rsidRPr="00572E8B" w:rsidRDefault="00572E8B" w:rsidP="00572E8B">
            <w:pPr>
              <w:ind w:left="400"/>
              <w:rPr>
                <w:rFonts w:ascii="Arial" w:eastAsia="돋움체" w:hAnsi="Arial" w:cs="Arial"/>
                <w:sz w:val="20"/>
                <w:szCs w:val="20"/>
              </w:rPr>
            </w:pPr>
            <w:r w:rsidRPr="00572E8B">
              <w:rPr>
                <w:rFonts w:ascii="Arial" w:eastAsia="돋움체" w:hAnsi="Arial" w:cs="Arial" w:hint="eastAsia"/>
                <w:sz w:val="20"/>
                <w:szCs w:val="20"/>
              </w:rPr>
              <w:t>•</w:t>
            </w:r>
            <w:r w:rsidRPr="00572E8B">
              <w:rPr>
                <w:rFonts w:ascii="Arial" w:eastAsia="돋움체" w:hAnsi="Arial" w:cs="Arial"/>
                <w:sz w:val="20"/>
                <w:szCs w:val="20"/>
              </w:rPr>
              <w:t xml:space="preserve"> (Mandatory) Scenarios should be written quantitatively and measurably.</w:t>
            </w:r>
          </w:p>
          <w:p w:rsidR="00B240FC" w:rsidRPr="00AF10BB" w:rsidRDefault="00572E8B" w:rsidP="00572E8B">
            <w:pPr>
              <w:ind w:left="400"/>
              <w:rPr>
                <w:rFonts w:ascii="Arial" w:eastAsia="돋움체" w:hAnsi="Arial" w:cs="Arial"/>
                <w:sz w:val="20"/>
                <w:szCs w:val="20"/>
              </w:rPr>
            </w:pPr>
            <w:r w:rsidRPr="00572E8B">
              <w:rPr>
                <w:rFonts w:ascii="Arial" w:eastAsia="돋움체" w:hAnsi="Arial" w:cs="Arial" w:hint="eastAsia"/>
                <w:sz w:val="20"/>
                <w:szCs w:val="20"/>
              </w:rPr>
              <w:t>•</w:t>
            </w:r>
            <w:r w:rsidRPr="00572E8B">
              <w:rPr>
                <w:rFonts w:ascii="Arial" w:eastAsia="돋움체" w:hAnsi="Arial" w:cs="Arial"/>
                <w:sz w:val="20"/>
                <w:szCs w:val="20"/>
              </w:rPr>
              <w:t xml:space="preserve"> (Optional) Among the scenarios described in this section, design alternatives are identified and selected in 7. Design Alternative for those with high business and technical priorities.</w:t>
            </w:r>
          </w:p>
        </w:tc>
      </w:tr>
    </w:tbl>
    <w:p w:rsidR="00623542" w:rsidRDefault="00623542" w:rsidP="00D0779E">
      <w:pPr>
        <w:pStyle w:val="a4"/>
      </w:pPr>
    </w:p>
    <w:tbl>
      <w:tblPr>
        <w:tblW w:w="8700"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3544"/>
        <w:gridCol w:w="1843"/>
        <w:gridCol w:w="1134"/>
        <w:gridCol w:w="1044"/>
      </w:tblGrid>
      <w:tr w:rsidR="009664DA" w:rsidTr="008A4A4C">
        <w:trPr>
          <w:trHeight w:val="297"/>
          <w:tblCellSpacing w:w="15" w:type="dxa"/>
        </w:trPr>
        <w:tc>
          <w:tcPr>
            <w:tcW w:w="1090" w:type="dxa"/>
            <w:shd w:val="clear" w:color="auto" w:fill="EAF1DD"/>
            <w:vAlign w:val="center"/>
            <w:hideMark/>
          </w:tcPr>
          <w:p w:rsidR="00826FA8" w:rsidRPr="00055E9E" w:rsidRDefault="00B66369" w:rsidP="00597877">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Scenario #</w:t>
            </w:r>
          </w:p>
        </w:tc>
        <w:tc>
          <w:tcPr>
            <w:tcW w:w="3514" w:type="dxa"/>
            <w:shd w:val="clear" w:color="auto" w:fill="EAF1DD"/>
            <w:vAlign w:val="center"/>
            <w:hideMark/>
          </w:tcPr>
          <w:p w:rsidR="00826FA8" w:rsidRDefault="00825E16" w:rsidP="00597877">
            <w:pPr>
              <w:pStyle w:val="ae"/>
              <w:rPr>
                <w:rFonts w:ascii="Arial" w:eastAsia="맑은 고딕" w:hAnsi="Arial" w:cs="Arial"/>
                <w:color w:val="auto"/>
              </w:rPr>
            </w:pPr>
            <w:r>
              <w:rPr>
                <w:rFonts w:ascii="Arial" w:eastAsia="맑은 고딕" w:hAnsi="Arial" w:cs="Arial" w:hint="eastAsia"/>
                <w:color w:val="auto"/>
              </w:rPr>
              <w:t>Scenario</w:t>
            </w:r>
          </w:p>
        </w:tc>
        <w:tc>
          <w:tcPr>
            <w:tcW w:w="1813" w:type="dxa"/>
            <w:shd w:val="clear" w:color="auto" w:fill="EAF1DD"/>
          </w:tcPr>
          <w:p w:rsidR="00826FA8" w:rsidRDefault="00826FA8" w:rsidP="00597877">
            <w:pPr>
              <w:pStyle w:val="ae"/>
              <w:rPr>
                <w:rFonts w:ascii="Arial" w:eastAsia="맑은 고딕" w:hAnsi="Arial" w:cs="Arial"/>
                <w:color w:val="auto"/>
              </w:rPr>
            </w:pPr>
            <w:r>
              <w:rPr>
                <w:rFonts w:ascii="Arial" w:eastAsia="맑은 고딕" w:hAnsi="Arial" w:cs="Arial" w:hint="eastAsia"/>
                <w:color w:val="auto"/>
              </w:rPr>
              <w:t>Quality Attribute</w:t>
            </w:r>
          </w:p>
        </w:tc>
        <w:tc>
          <w:tcPr>
            <w:tcW w:w="1104" w:type="dxa"/>
            <w:shd w:val="clear" w:color="auto" w:fill="EAF1DD"/>
            <w:vAlign w:val="center"/>
          </w:tcPr>
          <w:p w:rsidR="00826FA8" w:rsidRDefault="00826FA8" w:rsidP="00597877">
            <w:pPr>
              <w:pStyle w:val="ae"/>
              <w:rPr>
                <w:rFonts w:ascii="Arial" w:eastAsia="맑은 고딕" w:hAnsi="Arial" w:cs="Arial"/>
                <w:color w:val="auto"/>
              </w:rPr>
            </w:pPr>
            <w:r>
              <w:rPr>
                <w:rFonts w:ascii="Arial" w:eastAsia="맑은 고딕" w:hAnsi="Arial" w:cs="Arial" w:hint="eastAsia"/>
                <w:color w:val="auto"/>
              </w:rPr>
              <w:t>SRS ID</w:t>
            </w:r>
          </w:p>
        </w:tc>
        <w:tc>
          <w:tcPr>
            <w:tcW w:w="999" w:type="dxa"/>
            <w:shd w:val="clear" w:color="auto" w:fill="EAF1DD"/>
          </w:tcPr>
          <w:p w:rsidR="00826FA8" w:rsidRDefault="00826FA8" w:rsidP="00597877">
            <w:pPr>
              <w:pStyle w:val="ae"/>
              <w:rPr>
                <w:rFonts w:ascii="Arial" w:eastAsia="맑은 고딕" w:hAnsi="Arial" w:cs="Arial"/>
                <w:color w:val="auto"/>
              </w:rPr>
            </w:pPr>
            <w:r>
              <w:rPr>
                <w:rFonts w:ascii="Arial" w:eastAsia="맑은 고딕" w:hAnsi="Arial" w:cs="Arial" w:hint="eastAsia"/>
                <w:color w:val="auto"/>
              </w:rPr>
              <w:t>Priority</w:t>
            </w:r>
          </w:p>
        </w:tc>
      </w:tr>
      <w:tr w:rsidR="009664DA" w:rsidRPr="00933073" w:rsidTr="00BC09B9">
        <w:trPr>
          <w:cantSplit/>
          <w:trHeight w:val="277"/>
          <w:tblCellSpacing w:w="15" w:type="dxa"/>
        </w:trPr>
        <w:tc>
          <w:tcPr>
            <w:tcW w:w="1090" w:type="dxa"/>
            <w:shd w:val="clear" w:color="auto" w:fill="EAF1DD"/>
            <w:vAlign w:val="center"/>
          </w:tcPr>
          <w:p w:rsidR="00826FA8" w:rsidRPr="009A68D0" w:rsidRDefault="00572E8B" w:rsidP="00CC20D2">
            <w:pPr>
              <w:rPr>
                <w:rFonts w:ascii="Arial" w:eastAsia="맑은 고딕" w:hAnsi="Arial" w:cs="Arial"/>
                <w:color w:val="0000FF"/>
                <w:sz w:val="20"/>
                <w:szCs w:val="20"/>
              </w:rPr>
            </w:pPr>
            <w:r w:rsidRPr="00572E8B">
              <w:rPr>
                <w:rFonts w:ascii="Arial" w:eastAsia="맑은 고딕" w:hAnsi="Arial" w:cs="Arial"/>
                <w:color w:val="0000FF"/>
                <w:sz w:val="20"/>
                <w:szCs w:val="20"/>
              </w:rPr>
              <w:t>Scenario Number: (used in Chapter 8)</w:t>
            </w:r>
          </w:p>
        </w:tc>
        <w:tc>
          <w:tcPr>
            <w:tcW w:w="3514" w:type="dxa"/>
            <w:shd w:val="clear" w:color="auto" w:fill="EAF1DD"/>
            <w:vAlign w:val="center"/>
          </w:tcPr>
          <w:p w:rsidR="00826FA8" w:rsidRPr="009A68D0" w:rsidRDefault="00572E8B" w:rsidP="00CC20D2">
            <w:pPr>
              <w:pStyle w:val="afe"/>
              <w:rPr>
                <w:rFonts w:ascii="Arial" w:eastAsia="맑은 고딕" w:hAnsi="Arial" w:cs="Arial"/>
                <w:color w:val="0000FF"/>
                <w:sz w:val="20"/>
                <w:szCs w:val="20"/>
              </w:rPr>
            </w:pPr>
            <w:r w:rsidRPr="00572E8B">
              <w:rPr>
                <w:rFonts w:ascii="Arial" w:eastAsia="맑은 고딕" w:hAnsi="Arial" w:cs="Arial"/>
                <w:color w:val="0000FF"/>
                <w:sz w:val="20"/>
                <w:szCs w:val="20"/>
              </w:rPr>
              <w:t>Create a quantitatively measurable scenario for quality attributes. If the requirements written in the SRS are written quantitatively, you may copy them as they are.</w:t>
            </w:r>
          </w:p>
        </w:tc>
        <w:tc>
          <w:tcPr>
            <w:tcW w:w="1813" w:type="dxa"/>
            <w:shd w:val="clear" w:color="auto" w:fill="EAF1DD"/>
            <w:vAlign w:val="center"/>
          </w:tcPr>
          <w:p w:rsidR="00826FA8" w:rsidRPr="009A68D0" w:rsidRDefault="00572E8B" w:rsidP="00CC20D2">
            <w:pPr>
              <w:pStyle w:val="afe"/>
              <w:rPr>
                <w:rFonts w:ascii="Arial" w:eastAsia="맑은 고딕" w:hAnsi="Arial" w:cs="Arial"/>
                <w:color w:val="0000FF"/>
                <w:sz w:val="20"/>
                <w:szCs w:val="20"/>
              </w:rPr>
            </w:pPr>
            <w:r w:rsidRPr="00572E8B">
              <w:rPr>
                <w:rFonts w:ascii="Arial" w:eastAsia="맑은 고딕" w:hAnsi="Arial" w:cs="Arial"/>
                <w:color w:val="0000FF"/>
                <w:sz w:val="20"/>
                <w:szCs w:val="20"/>
              </w:rPr>
              <w:t>Enter the relevant quality attributes.</w:t>
            </w:r>
          </w:p>
        </w:tc>
        <w:tc>
          <w:tcPr>
            <w:tcW w:w="1104" w:type="dxa"/>
            <w:shd w:val="clear" w:color="auto" w:fill="EAF1DD"/>
            <w:vAlign w:val="center"/>
          </w:tcPr>
          <w:p w:rsidR="00826FA8" w:rsidRPr="009A68D0" w:rsidRDefault="00572E8B" w:rsidP="00CC20D2">
            <w:pPr>
              <w:pStyle w:val="afe"/>
              <w:rPr>
                <w:rFonts w:ascii="Arial" w:eastAsia="맑은 고딕" w:hAnsi="Arial" w:cs="Arial"/>
                <w:color w:val="0000FF"/>
                <w:sz w:val="20"/>
                <w:szCs w:val="20"/>
              </w:rPr>
            </w:pPr>
            <w:r w:rsidRPr="00572E8B">
              <w:rPr>
                <w:rFonts w:ascii="Arial" w:eastAsia="맑은 고딕" w:hAnsi="Arial" w:cs="Arial"/>
                <w:color w:val="0000FF"/>
                <w:sz w:val="20"/>
                <w:szCs w:val="20"/>
              </w:rPr>
              <w:t>Relevant SRS ID records</w:t>
            </w:r>
          </w:p>
        </w:tc>
        <w:tc>
          <w:tcPr>
            <w:tcW w:w="999" w:type="dxa"/>
            <w:shd w:val="clear" w:color="auto" w:fill="EAF1DD"/>
            <w:vAlign w:val="center"/>
          </w:tcPr>
          <w:p w:rsidR="00826FA8" w:rsidRPr="009A68D0" w:rsidRDefault="00572E8B" w:rsidP="00CC20D2">
            <w:pPr>
              <w:pStyle w:val="afe"/>
              <w:rPr>
                <w:rFonts w:ascii="Arial" w:eastAsia="맑은 고딕" w:hAnsi="Arial" w:cs="Arial"/>
                <w:color w:val="0000FF"/>
                <w:sz w:val="20"/>
                <w:szCs w:val="20"/>
              </w:rPr>
            </w:pPr>
            <w:r w:rsidRPr="00572E8B">
              <w:rPr>
                <w:rFonts w:ascii="Arial" w:eastAsia="맑은 고딕" w:hAnsi="Arial" w:cs="Arial"/>
                <w:color w:val="0000FF"/>
                <w:sz w:val="20"/>
                <w:szCs w:val="20"/>
              </w:rPr>
              <w:t>Record the priority recorded in the SRS.</w:t>
            </w:r>
          </w:p>
        </w:tc>
      </w:tr>
    </w:tbl>
    <w:p w:rsidR="003953A4" w:rsidRDefault="003953A4" w:rsidP="00D0779E">
      <w:pPr>
        <w:pStyle w:val="a4"/>
      </w:pPr>
    </w:p>
    <w:p w:rsidR="00A739AD" w:rsidRPr="006C6817" w:rsidRDefault="00D31314" w:rsidP="00D31314">
      <w:pPr>
        <w:pStyle w:val="af0"/>
      </w:pPr>
      <w:bookmarkStart w:id="25" w:name="_Toc4413359"/>
      <w:r>
        <w:t xml:space="preserve">Table </w:t>
      </w:r>
      <w:r w:rsidR="00AE40C5">
        <w:rPr>
          <w:noProof/>
        </w:rPr>
        <w:fldChar w:fldCharType="begin"/>
      </w:r>
      <w:r w:rsidR="00AE40C5">
        <w:rPr>
          <w:noProof/>
        </w:rPr>
        <w:instrText xml:space="preserve"> STYLEREF 1 \s </w:instrText>
      </w:r>
      <w:r w:rsidR="00AE40C5">
        <w:rPr>
          <w:noProof/>
        </w:rPr>
        <w:fldChar w:fldCharType="separate"/>
      </w:r>
      <w:r w:rsidR="00A57EB0">
        <w:rPr>
          <w:noProof/>
        </w:rPr>
        <w:t>2</w:t>
      </w:r>
      <w:r w:rsidR="00AE40C5">
        <w:rPr>
          <w:noProof/>
        </w:rPr>
        <w:fldChar w:fldCharType="end"/>
      </w:r>
      <w:r w:rsidR="00A57EB0">
        <w:t>.</w:t>
      </w:r>
      <w:r w:rsidR="00AE40C5">
        <w:rPr>
          <w:noProof/>
        </w:rPr>
        <w:fldChar w:fldCharType="begin"/>
      </w:r>
      <w:r w:rsidR="00AE40C5">
        <w:rPr>
          <w:noProof/>
        </w:rPr>
        <w:instrText xml:space="preserve"> SEQ Table \* ARABIC \s 1 </w:instrText>
      </w:r>
      <w:r w:rsidR="00AE40C5">
        <w:rPr>
          <w:noProof/>
        </w:rPr>
        <w:fldChar w:fldCharType="separate"/>
      </w:r>
      <w:r w:rsidR="00A57EB0">
        <w:rPr>
          <w:noProof/>
        </w:rPr>
        <w:t>2</w:t>
      </w:r>
      <w:r w:rsidR="00AE40C5">
        <w:rPr>
          <w:noProof/>
        </w:rPr>
        <w:fldChar w:fldCharType="end"/>
      </w:r>
      <w:r>
        <w:t xml:space="preserve"> </w:t>
      </w:r>
      <w:r w:rsidR="00A739AD">
        <w:rPr>
          <w:rFonts w:hint="eastAsia"/>
        </w:rPr>
        <w:t>Quality Attribute Requirements</w:t>
      </w:r>
      <w:bookmarkEnd w:id="25"/>
      <w:r w:rsidR="003E7547">
        <w:rPr>
          <w:rFonts w:hint="eastAsia"/>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925"/>
        <w:gridCol w:w="4136"/>
        <w:gridCol w:w="1830"/>
        <w:gridCol w:w="847"/>
        <w:gridCol w:w="886"/>
      </w:tblGrid>
      <w:tr w:rsidR="000C7842" w:rsidRPr="00530344" w:rsidTr="00B17884">
        <w:tc>
          <w:tcPr>
            <w:tcW w:w="925" w:type="dxa"/>
            <w:shd w:val="clear" w:color="auto" w:fill="E6E6E6"/>
            <w:vAlign w:val="center"/>
          </w:tcPr>
          <w:p w:rsidR="000C7842" w:rsidRDefault="000C7842" w:rsidP="000C7842">
            <w:pPr>
              <w:pStyle w:val="ae"/>
              <w:jc w:val="both"/>
              <w:rPr>
                <w:rFonts w:ascii="Arial" w:eastAsia="맑은 고딕" w:hAnsi="Arial" w:cs="Arial"/>
                <w:color w:val="auto"/>
              </w:rPr>
            </w:pPr>
            <w:r>
              <w:rPr>
                <w:rFonts w:ascii="Arial" w:eastAsia="맑은 고딕" w:hAnsi="Arial" w:cs="Arial" w:hint="eastAsia"/>
                <w:color w:val="auto"/>
              </w:rPr>
              <w:t xml:space="preserve">Scenario </w:t>
            </w:r>
            <w:r w:rsidR="00C737A5">
              <w:rPr>
                <w:rFonts w:ascii="Arial" w:eastAsia="맑은 고딕" w:hAnsi="Arial" w:cs="Arial" w:hint="eastAsia"/>
                <w:color w:val="auto"/>
              </w:rPr>
              <w:t>#</w:t>
            </w:r>
          </w:p>
        </w:tc>
        <w:tc>
          <w:tcPr>
            <w:tcW w:w="4207" w:type="dxa"/>
            <w:shd w:val="clear" w:color="auto" w:fill="E6E6E6"/>
            <w:vAlign w:val="center"/>
          </w:tcPr>
          <w:p w:rsidR="000C7842" w:rsidRDefault="000C7842" w:rsidP="00F77476">
            <w:pPr>
              <w:pStyle w:val="ae"/>
              <w:rPr>
                <w:rFonts w:ascii="Arial" w:eastAsia="맑은 고딕" w:hAnsi="Arial" w:cs="Arial"/>
                <w:color w:val="auto"/>
              </w:rPr>
            </w:pPr>
            <w:r>
              <w:rPr>
                <w:rFonts w:ascii="Arial" w:eastAsia="맑은 고딕" w:hAnsi="Arial" w:cs="Arial" w:hint="eastAsia"/>
                <w:color w:val="auto"/>
              </w:rPr>
              <w:t>Scenario</w:t>
            </w:r>
          </w:p>
        </w:tc>
        <w:tc>
          <w:tcPr>
            <w:tcW w:w="1844" w:type="dxa"/>
            <w:shd w:val="clear" w:color="auto" w:fill="E6E6E6"/>
            <w:vAlign w:val="center"/>
          </w:tcPr>
          <w:p w:rsidR="000C7842" w:rsidRPr="00530344" w:rsidRDefault="000C7842" w:rsidP="00F77476">
            <w:pPr>
              <w:pStyle w:val="ae"/>
              <w:rPr>
                <w:rFonts w:ascii="Arial" w:eastAsia="맑은 고딕" w:hAnsi="Arial" w:cs="Arial"/>
                <w:color w:val="auto"/>
              </w:rPr>
            </w:pPr>
            <w:r>
              <w:rPr>
                <w:rFonts w:ascii="Arial" w:eastAsia="맑은 고딕" w:hAnsi="Arial" w:cs="Arial" w:hint="eastAsia"/>
                <w:color w:val="auto"/>
              </w:rPr>
              <w:t>Quality Attribute</w:t>
            </w:r>
          </w:p>
        </w:tc>
        <w:tc>
          <w:tcPr>
            <w:tcW w:w="850" w:type="dxa"/>
            <w:shd w:val="clear" w:color="auto" w:fill="E6E6E6"/>
            <w:vAlign w:val="center"/>
          </w:tcPr>
          <w:p w:rsidR="000C7842" w:rsidRPr="00530344" w:rsidRDefault="000C7842" w:rsidP="005A6056">
            <w:pPr>
              <w:pStyle w:val="ae"/>
              <w:rPr>
                <w:rFonts w:ascii="Arial" w:eastAsia="맑은 고딕" w:hAnsi="Arial" w:cs="Arial"/>
                <w:color w:val="auto"/>
              </w:rPr>
            </w:pPr>
            <w:r>
              <w:rPr>
                <w:rFonts w:ascii="Arial" w:eastAsia="맑은 고딕" w:hAnsi="Arial" w:cs="Arial" w:hint="eastAsia"/>
                <w:color w:val="auto"/>
              </w:rPr>
              <w:t>SRS ID</w:t>
            </w:r>
          </w:p>
        </w:tc>
        <w:tc>
          <w:tcPr>
            <w:tcW w:w="888" w:type="dxa"/>
            <w:shd w:val="clear" w:color="auto" w:fill="E6E6E6"/>
            <w:vAlign w:val="center"/>
          </w:tcPr>
          <w:p w:rsidR="000C7842" w:rsidRDefault="000C7842" w:rsidP="00F77476">
            <w:pPr>
              <w:pStyle w:val="ae"/>
              <w:rPr>
                <w:rFonts w:ascii="Arial" w:eastAsia="맑은 고딕" w:hAnsi="Arial" w:cs="Arial"/>
                <w:color w:val="auto"/>
              </w:rPr>
            </w:pPr>
            <w:r>
              <w:rPr>
                <w:rFonts w:ascii="Arial" w:eastAsia="맑은 고딕" w:hAnsi="Arial" w:cs="Arial" w:hint="eastAsia"/>
                <w:color w:val="auto"/>
              </w:rPr>
              <w:t>Priority</w:t>
            </w:r>
          </w:p>
        </w:tc>
      </w:tr>
      <w:tr w:rsidR="000C7842" w:rsidRPr="00530344" w:rsidTr="00B17884">
        <w:tc>
          <w:tcPr>
            <w:tcW w:w="925" w:type="dxa"/>
            <w:vAlign w:val="center"/>
          </w:tcPr>
          <w:p w:rsidR="000C7842" w:rsidRPr="00DA06BA" w:rsidRDefault="00C737A5" w:rsidP="00E367CC">
            <w:pPr>
              <w:pStyle w:val="-1"/>
              <w:jc w:val="center"/>
              <w:rPr>
                <w:rFonts w:ascii="Arial" w:hAnsi="Arial" w:cs="Arial"/>
                <w:color w:val="auto"/>
              </w:rPr>
            </w:pPr>
            <w:r>
              <w:rPr>
                <w:rFonts w:ascii="Arial" w:hAnsi="Arial" w:cs="Arial" w:hint="eastAsia"/>
                <w:color w:val="auto"/>
              </w:rPr>
              <w:t>1</w:t>
            </w:r>
          </w:p>
        </w:tc>
        <w:tc>
          <w:tcPr>
            <w:tcW w:w="4207" w:type="dxa"/>
            <w:vAlign w:val="center"/>
          </w:tcPr>
          <w:p w:rsidR="000C7842" w:rsidRPr="00A3486C" w:rsidRDefault="000C7842" w:rsidP="00F72424">
            <w:pPr>
              <w:pStyle w:val="-1"/>
              <w:jc w:val="both"/>
              <w:rPr>
                <w:rFonts w:ascii="Arial" w:hAnsi="Arial" w:cs="Arial"/>
                <w:color w:val="0000FF"/>
              </w:rPr>
            </w:pPr>
            <w:r w:rsidRPr="00A3486C">
              <w:rPr>
                <w:rFonts w:ascii="Arial" w:hAnsi="Arial" w:cs="Arial"/>
                <w:color w:val="0000FF"/>
              </w:rPr>
              <w:t xml:space="preserve">The IVS shall generate an </w:t>
            </w:r>
            <w:proofErr w:type="spellStart"/>
            <w:r w:rsidRPr="00A3486C">
              <w:rPr>
                <w:rFonts w:ascii="Arial" w:hAnsi="Arial" w:cs="Arial"/>
                <w:color w:val="0000FF"/>
              </w:rPr>
              <w:t>eCall</w:t>
            </w:r>
            <w:proofErr w:type="spellEnd"/>
            <w:r w:rsidRPr="00A3486C">
              <w:rPr>
                <w:rFonts w:ascii="Arial" w:hAnsi="Arial" w:cs="Arial"/>
                <w:color w:val="0000FF"/>
              </w:rPr>
              <w:t xml:space="preserve"> within 1</w:t>
            </w:r>
            <w:r w:rsidR="00E336DD" w:rsidRPr="00A3486C">
              <w:rPr>
                <w:rFonts w:ascii="Arial" w:hAnsi="Arial" w:cs="Arial" w:hint="eastAsia"/>
                <w:color w:val="0000FF"/>
              </w:rPr>
              <w:t xml:space="preserve"> </w:t>
            </w:r>
            <w:r w:rsidRPr="00A3486C">
              <w:rPr>
                <w:rFonts w:ascii="Arial" w:hAnsi="Arial" w:cs="Arial"/>
                <w:color w:val="0000FF"/>
              </w:rPr>
              <w:t>s</w:t>
            </w:r>
            <w:r w:rsidR="00E336DD" w:rsidRPr="00A3486C">
              <w:rPr>
                <w:rFonts w:ascii="Arial" w:hAnsi="Arial" w:cs="Arial" w:hint="eastAsia"/>
                <w:color w:val="0000FF"/>
              </w:rPr>
              <w:t>eco</w:t>
            </w:r>
            <w:r w:rsidR="002C25B6" w:rsidRPr="00A3486C">
              <w:rPr>
                <w:rFonts w:ascii="Arial" w:hAnsi="Arial" w:cs="Arial" w:hint="eastAsia"/>
                <w:color w:val="0000FF"/>
              </w:rPr>
              <w:t>n</w:t>
            </w:r>
            <w:r w:rsidR="00E336DD" w:rsidRPr="00A3486C">
              <w:rPr>
                <w:rFonts w:ascii="Arial" w:hAnsi="Arial" w:cs="Arial" w:hint="eastAsia"/>
                <w:color w:val="0000FF"/>
              </w:rPr>
              <w:t>d</w:t>
            </w:r>
            <w:r w:rsidRPr="00A3486C">
              <w:rPr>
                <w:rFonts w:ascii="Arial" w:hAnsi="Arial" w:cs="Arial"/>
                <w:color w:val="0000FF"/>
              </w:rPr>
              <w:t xml:space="preserve"> after the confirmed triggering signal is received.</w:t>
            </w:r>
          </w:p>
        </w:tc>
        <w:tc>
          <w:tcPr>
            <w:tcW w:w="1844" w:type="dxa"/>
            <w:shd w:val="clear" w:color="auto" w:fill="auto"/>
            <w:vAlign w:val="center"/>
          </w:tcPr>
          <w:p w:rsidR="000C7842" w:rsidRPr="00A3486C" w:rsidRDefault="000C7842" w:rsidP="00B17884">
            <w:pPr>
              <w:pStyle w:val="-1"/>
              <w:jc w:val="center"/>
              <w:rPr>
                <w:rFonts w:ascii="Arial" w:hAnsi="Arial" w:cs="Arial"/>
                <w:color w:val="0000FF"/>
              </w:rPr>
            </w:pPr>
            <w:r w:rsidRPr="00A3486C">
              <w:rPr>
                <w:rFonts w:ascii="Arial" w:hAnsi="Arial" w:cs="Arial" w:hint="eastAsia"/>
                <w:color w:val="0000FF"/>
              </w:rPr>
              <w:t>Performance</w:t>
            </w:r>
          </w:p>
        </w:tc>
        <w:tc>
          <w:tcPr>
            <w:tcW w:w="850" w:type="dxa"/>
            <w:vAlign w:val="center"/>
          </w:tcPr>
          <w:p w:rsidR="000C7842" w:rsidRPr="00A3486C" w:rsidRDefault="000C7842" w:rsidP="00B17884">
            <w:pPr>
              <w:pStyle w:val="-1"/>
              <w:jc w:val="center"/>
              <w:rPr>
                <w:rFonts w:ascii="Arial" w:hAnsi="Arial" w:cs="Arial"/>
                <w:color w:val="0000FF"/>
              </w:rPr>
            </w:pPr>
            <w:r w:rsidRPr="00A3486C">
              <w:rPr>
                <w:rFonts w:ascii="Arial" w:hAnsi="Arial" w:cs="Arial"/>
                <w:color w:val="0000FF"/>
                <w:szCs w:val="20"/>
              </w:rPr>
              <w:t>QA1_1</w:t>
            </w:r>
          </w:p>
        </w:tc>
        <w:tc>
          <w:tcPr>
            <w:tcW w:w="888" w:type="dxa"/>
            <w:vAlign w:val="center"/>
          </w:tcPr>
          <w:p w:rsidR="000C7842" w:rsidRPr="00A3486C" w:rsidRDefault="000C7842" w:rsidP="00B17884">
            <w:pPr>
              <w:pStyle w:val="-1"/>
              <w:jc w:val="center"/>
              <w:rPr>
                <w:rFonts w:ascii="Arial" w:hAnsi="Arial" w:cs="Arial"/>
                <w:color w:val="0000FF"/>
              </w:rPr>
            </w:pPr>
            <w:r w:rsidRPr="00A3486C">
              <w:rPr>
                <w:rFonts w:ascii="Arial" w:hAnsi="Arial" w:cs="Arial" w:hint="eastAsia"/>
                <w:color w:val="0000FF"/>
              </w:rPr>
              <w:t>High</w:t>
            </w:r>
          </w:p>
        </w:tc>
      </w:tr>
      <w:tr w:rsidR="000C7842" w:rsidRPr="00530344" w:rsidTr="00B17884">
        <w:tc>
          <w:tcPr>
            <w:tcW w:w="925" w:type="dxa"/>
            <w:vAlign w:val="center"/>
          </w:tcPr>
          <w:p w:rsidR="000C7842" w:rsidRPr="00DA06BA" w:rsidRDefault="00C737A5" w:rsidP="00E367CC">
            <w:pPr>
              <w:pStyle w:val="-1"/>
              <w:jc w:val="center"/>
              <w:rPr>
                <w:rFonts w:ascii="Arial" w:hAnsi="Arial" w:cs="Arial"/>
                <w:color w:val="auto"/>
              </w:rPr>
            </w:pPr>
            <w:r>
              <w:rPr>
                <w:rFonts w:ascii="Arial" w:hAnsi="Arial" w:cs="Arial" w:hint="eastAsia"/>
                <w:color w:val="auto"/>
              </w:rPr>
              <w:t>2</w:t>
            </w:r>
          </w:p>
        </w:tc>
        <w:tc>
          <w:tcPr>
            <w:tcW w:w="4207" w:type="dxa"/>
            <w:vAlign w:val="center"/>
          </w:tcPr>
          <w:p w:rsidR="000C7842" w:rsidRPr="00DA06BA" w:rsidRDefault="0089775F" w:rsidP="00F7242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0C7842" w:rsidRDefault="0057498C" w:rsidP="00B17884">
            <w:pPr>
              <w:pStyle w:val="-1"/>
              <w:jc w:val="center"/>
              <w:rPr>
                <w:rFonts w:ascii="Arial" w:hAnsi="Arial" w:cs="Arial"/>
                <w:color w:val="auto"/>
              </w:rPr>
            </w:pPr>
            <w:r>
              <w:rPr>
                <w:rFonts w:ascii="Arial" w:hAnsi="Arial" w:cs="Arial"/>
                <w:color w:val="auto"/>
              </w:rPr>
              <w:t>…</w:t>
            </w:r>
          </w:p>
        </w:tc>
        <w:tc>
          <w:tcPr>
            <w:tcW w:w="850" w:type="dxa"/>
          </w:tcPr>
          <w:p w:rsidR="000C7842" w:rsidRDefault="000C7842" w:rsidP="00B17884">
            <w:pPr>
              <w:pStyle w:val="-1"/>
              <w:jc w:val="center"/>
              <w:rPr>
                <w:rFonts w:ascii="Arial" w:hAnsi="Arial" w:cs="Arial"/>
                <w:color w:val="auto"/>
              </w:rPr>
            </w:pPr>
          </w:p>
        </w:tc>
        <w:tc>
          <w:tcPr>
            <w:tcW w:w="888" w:type="dxa"/>
            <w:vAlign w:val="center"/>
          </w:tcPr>
          <w:p w:rsidR="000C7842" w:rsidRDefault="0057498C" w:rsidP="00B17884">
            <w:pPr>
              <w:pStyle w:val="-1"/>
              <w:jc w:val="center"/>
              <w:rPr>
                <w:rFonts w:ascii="Arial" w:hAnsi="Arial" w:cs="Arial"/>
                <w:color w:val="auto"/>
              </w:rPr>
            </w:pPr>
            <w:r>
              <w:rPr>
                <w:rFonts w:ascii="Arial" w:hAnsi="Arial" w:cs="Arial"/>
                <w:color w:val="auto"/>
              </w:rPr>
              <w:t>…</w:t>
            </w:r>
          </w:p>
        </w:tc>
      </w:tr>
      <w:tr w:rsidR="000C7842" w:rsidRPr="00530344" w:rsidTr="00B17884">
        <w:tc>
          <w:tcPr>
            <w:tcW w:w="925" w:type="dxa"/>
            <w:vAlign w:val="center"/>
          </w:tcPr>
          <w:p w:rsidR="000C7842" w:rsidRDefault="00C737A5" w:rsidP="00E367CC">
            <w:pPr>
              <w:pStyle w:val="-1"/>
              <w:jc w:val="center"/>
              <w:rPr>
                <w:rFonts w:ascii="Arial" w:hAnsi="Arial" w:cs="Arial"/>
                <w:color w:val="auto"/>
              </w:rPr>
            </w:pPr>
            <w:r>
              <w:rPr>
                <w:rFonts w:ascii="Arial" w:hAnsi="Arial" w:cs="Arial" w:hint="eastAsia"/>
                <w:color w:val="auto"/>
              </w:rPr>
              <w:t>3</w:t>
            </w:r>
          </w:p>
        </w:tc>
        <w:tc>
          <w:tcPr>
            <w:tcW w:w="4207" w:type="dxa"/>
            <w:vAlign w:val="center"/>
          </w:tcPr>
          <w:p w:rsidR="000C7842" w:rsidRPr="00686BA5" w:rsidRDefault="000C7842" w:rsidP="00F7242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0C7842" w:rsidRDefault="000C7842" w:rsidP="00B17884">
            <w:pPr>
              <w:pStyle w:val="-1"/>
              <w:jc w:val="center"/>
              <w:rPr>
                <w:rFonts w:ascii="Arial" w:hAnsi="Arial" w:cs="Arial"/>
                <w:color w:val="auto"/>
              </w:rPr>
            </w:pPr>
            <w:r>
              <w:rPr>
                <w:rFonts w:ascii="Arial" w:hAnsi="Arial" w:cs="Arial"/>
                <w:color w:val="auto"/>
              </w:rPr>
              <w:t>…</w:t>
            </w:r>
          </w:p>
        </w:tc>
        <w:tc>
          <w:tcPr>
            <w:tcW w:w="850" w:type="dxa"/>
          </w:tcPr>
          <w:p w:rsidR="000C7842" w:rsidRDefault="000C7842" w:rsidP="00B17884">
            <w:pPr>
              <w:pStyle w:val="-1"/>
              <w:jc w:val="center"/>
              <w:rPr>
                <w:rFonts w:ascii="Arial" w:hAnsi="Arial" w:cs="Arial"/>
                <w:color w:val="auto"/>
              </w:rPr>
            </w:pPr>
          </w:p>
        </w:tc>
        <w:tc>
          <w:tcPr>
            <w:tcW w:w="888" w:type="dxa"/>
            <w:vAlign w:val="center"/>
          </w:tcPr>
          <w:p w:rsidR="000C7842" w:rsidRDefault="000C7842" w:rsidP="00B17884">
            <w:pPr>
              <w:pStyle w:val="-1"/>
              <w:jc w:val="center"/>
              <w:rPr>
                <w:rFonts w:ascii="Arial" w:hAnsi="Arial" w:cs="Arial"/>
                <w:color w:val="auto"/>
              </w:rPr>
            </w:pPr>
            <w:r>
              <w:rPr>
                <w:rFonts w:ascii="Arial" w:hAnsi="Arial" w:cs="Arial"/>
                <w:color w:val="auto"/>
              </w:rPr>
              <w:t>…</w:t>
            </w:r>
          </w:p>
        </w:tc>
      </w:tr>
      <w:tr w:rsidR="000C7842" w:rsidRPr="00530344" w:rsidTr="00B17884">
        <w:tc>
          <w:tcPr>
            <w:tcW w:w="925" w:type="dxa"/>
            <w:vAlign w:val="center"/>
          </w:tcPr>
          <w:p w:rsidR="000C7842" w:rsidRDefault="00C737A5" w:rsidP="00E367CC">
            <w:pPr>
              <w:pStyle w:val="-1"/>
              <w:jc w:val="center"/>
              <w:rPr>
                <w:rFonts w:ascii="Arial" w:hAnsi="Arial" w:cs="Arial"/>
                <w:color w:val="auto"/>
              </w:rPr>
            </w:pPr>
            <w:r>
              <w:rPr>
                <w:rFonts w:ascii="Arial" w:hAnsi="Arial" w:cs="Arial" w:hint="eastAsia"/>
                <w:color w:val="auto"/>
              </w:rPr>
              <w:t>4</w:t>
            </w:r>
          </w:p>
        </w:tc>
        <w:tc>
          <w:tcPr>
            <w:tcW w:w="4207" w:type="dxa"/>
            <w:vAlign w:val="center"/>
          </w:tcPr>
          <w:p w:rsidR="000C7842" w:rsidRPr="00686BA5" w:rsidRDefault="000C7842" w:rsidP="00F72424">
            <w:pPr>
              <w:pStyle w:val="-1"/>
              <w:jc w:val="both"/>
              <w:rPr>
                <w:rFonts w:ascii="Arial" w:hAnsi="Arial" w:cs="Arial"/>
                <w:color w:val="auto"/>
              </w:rPr>
            </w:pPr>
            <w:r>
              <w:rPr>
                <w:rFonts w:ascii="Arial" w:hAnsi="Arial" w:cs="Arial"/>
                <w:color w:val="auto"/>
              </w:rPr>
              <w:t>…</w:t>
            </w:r>
          </w:p>
        </w:tc>
        <w:tc>
          <w:tcPr>
            <w:tcW w:w="1844" w:type="dxa"/>
            <w:shd w:val="clear" w:color="auto" w:fill="auto"/>
            <w:vAlign w:val="center"/>
          </w:tcPr>
          <w:p w:rsidR="000C7842" w:rsidRDefault="000C7842" w:rsidP="00B17884">
            <w:pPr>
              <w:pStyle w:val="-1"/>
              <w:jc w:val="center"/>
              <w:rPr>
                <w:rFonts w:ascii="Arial" w:hAnsi="Arial" w:cs="Arial"/>
                <w:color w:val="auto"/>
              </w:rPr>
            </w:pPr>
            <w:r>
              <w:rPr>
                <w:rFonts w:ascii="Arial" w:hAnsi="Arial" w:cs="Arial"/>
                <w:color w:val="auto"/>
              </w:rPr>
              <w:t>…</w:t>
            </w:r>
          </w:p>
        </w:tc>
        <w:tc>
          <w:tcPr>
            <w:tcW w:w="850" w:type="dxa"/>
          </w:tcPr>
          <w:p w:rsidR="000C7842" w:rsidRDefault="000C7842" w:rsidP="00B17884">
            <w:pPr>
              <w:pStyle w:val="-1"/>
              <w:jc w:val="center"/>
              <w:rPr>
                <w:rFonts w:ascii="Arial" w:hAnsi="Arial" w:cs="Arial"/>
                <w:color w:val="auto"/>
              </w:rPr>
            </w:pPr>
          </w:p>
        </w:tc>
        <w:tc>
          <w:tcPr>
            <w:tcW w:w="888" w:type="dxa"/>
            <w:vAlign w:val="center"/>
          </w:tcPr>
          <w:p w:rsidR="000C7842" w:rsidRDefault="000C7842" w:rsidP="00B17884">
            <w:pPr>
              <w:pStyle w:val="-1"/>
              <w:jc w:val="center"/>
              <w:rPr>
                <w:rFonts w:ascii="Arial" w:hAnsi="Arial" w:cs="Arial"/>
                <w:color w:val="auto"/>
              </w:rPr>
            </w:pPr>
            <w:r>
              <w:rPr>
                <w:rFonts w:ascii="Arial" w:hAnsi="Arial" w:cs="Arial"/>
                <w:color w:val="auto"/>
              </w:rPr>
              <w:t>…</w:t>
            </w:r>
          </w:p>
        </w:tc>
      </w:tr>
    </w:tbl>
    <w:p w:rsidR="00A739AD" w:rsidRDefault="00A739AD" w:rsidP="00D0779E">
      <w:pPr>
        <w:pStyle w:val="a4"/>
      </w:pPr>
    </w:p>
    <w:p w:rsidR="009177DE" w:rsidRDefault="009177DE" w:rsidP="00D0779E">
      <w:pPr>
        <w:pStyle w:val="a4"/>
      </w:pPr>
    </w:p>
    <w:p w:rsidR="00131FB0" w:rsidRDefault="00131FB0" w:rsidP="00D0779E">
      <w:pPr>
        <w:pStyle w:val="a4"/>
      </w:pPr>
    </w:p>
    <w:p w:rsidR="00235BEC" w:rsidRPr="00235BEC" w:rsidRDefault="00D0779E" w:rsidP="00235BEC">
      <w:pPr>
        <w:pStyle w:val="2"/>
        <w:rPr>
          <w:rFonts w:ascii="Arial" w:hAnsi="Arial"/>
        </w:rPr>
      </w:pPr>
      <w:bookmarkStart w:id="26" w:name="_Toc444642086"/>
      <w:bookmarkStart w:id="27" w:name="_Toc4413328"/>
      <w:r>
        <w:rPr>
          <w:rFonts w:ascii="Arial" w:hAnsi="Arial" w:hint="eastAsia"/>
        </w:rPr>
        <w:t>Constraints</w:t>
      </w:r>
      <w:bookmarkEnd w:id="26"/>
      <w:bookmarkEnd w:id="2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CC20D2" w:rsidRPr="003856E0" w:rsidTr="002B2FD6">
        <w:tc>
          <w:tcPr>
            <w:tcW w:w="8676" w:type="dxa"/>
            <w:tcBorders>
              <w:top w:val="single" w:sz="4" w:space="0" w:color="808080"/>
              <w:left w:val="nil"/>
              <w:bottom w:val="single" w:sz="4" w:space="0" w:color="808080"/>
              <w:right w:val="nil"/>
              <w:tl2br w:val="nil"/>
              <w:tr2bl w:val="nil"/>
            </w:tcBorders>
            <w:shd w:val="clear" w:color="auto" w:fill="EAF1DD"/>
          </w:tcPr>
          <w:p w:rsidR="00CC20D2" w:rsidRPr="0018408B" w:rsidRDefault="00572E8B" w:rsidP="002B2FD6">
            <w:pPr>
              <w:rPr>
                <w:rFonts w:ascii="Arial" w:eastAsia="돋움체" w:hAnsi="Arial" w:cs="Arial"/>
              </w:rPr>
            </w:pPr>
            <w:r w:rsidRPr="00572E8B">
              <w:rPr>
                <w:rFonts w:ascii="Arial" w:eastAsia="돋움체" w:hAnsi="Arial" w:cs="Arial"/>
                <w:sz w:val="20"/>
                <w:szCs w:val="20"/>
              </w:rPr>
              <w:t>(Mandatory) Refer to the SR and describe the limitations in business and technical aspects.</w:t>
            </w:r>
          </w:p>
        </w:tc>
      </w:tr>
    </w:tbl>
    <w:p w:rsidR="00CC20D2" w:rsidRPr="00400AA2" w:rsidRDefault="00CC20D2" w:rsidP="00CC20D2">
      <w:pPr>
        <w:pStyle w:val="a4"/>
        <w:rPr>
          <w:sz w:val="18"/>
        </w:rPr>
      </w:pPr>
    </w:p>
    <w:p w:rsidR="00CC20D2" w:rsidRPr="006C6817" w:rsidRDefault="00CC20D2" w:rsidP="00CC20D2">
      <w:pPr>
        <w:pStyle w:val="af0"/>
        <w:jc w:val="center"/>
      </w:pPr>
      <w:bookmarkStart w:id="28" w:name="_Toc4413360"/>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t xml:space="preserve"> </w:t>
      </w:r>
      <w:r>
        <w:rPr>
          <w:rFonts w:hint="eastAsia"/>
        </w:rPr>
        <w:t>Constraints</w:t>
      </w:r>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298"/>
        <w:gridCol w:w="6057"/>
        <w:gridCol w:w="1269"/>
      </w:tblGrid>
      <w:tr w:rsidR="00CC20D2" w:rsidRPr="00530344" w:rsidTr="002B2FD6">
        <w:tc>
          <w:tcPr>
            <w:tcW w:w="1305" w:type="dxa"/>
            <w:shd w:val="clear" w:color="auto" w:fill="E6E6E6"/>
            <w:vAlign w:val="center"/>
          </w:tcPr>
          <w:p w:rsidR="00CC20D2" w:rsidRDefault="00CC20D2" w:rsidP="002B2FD6">
            <w:pPr>
              <w:pStyle w:val="ae"/>
              <w:rPr>
                <w:rFonts w:ascii="Arial" w:eastAsia="맑은 고딕" w:hAnsi="Arial" w:cs="Arial"/>
                <w:color w:val="auto"/>
              </w:rPr>
            </w:pPr>
            <w:r>
              <w:rPr>
                <w:rFonts w:ascii="Arial" w:eastAsia="맑은 고딕" w:hAnsi="Arial" w:cs="Arial" w:hint="eastAsia"/>
                <w:color w:val="auto"/>
              </w:rPr>
              <w:t>ID</w:t>
            </w:r>
          </w:p>
        </w:tc>
        <w:tc>
          <w:tcPr>
            <w:tcW w:w="6096" w:type="dxa"/>
            <w:shd w:val="clear" w:color="auto" w:fill="E6E6E6"/>
            <w:vAlign w:val="center"/>
          </w:tcPr>
          <w:p w:rsidR="00CC20D2" w:rsidRDefault="00CC20D2" w:rsidP="002B2FD6">
            <w:pPr>
              <w:pStyle w:val="ae"/>
              <w:rPr>
                <w:rFonts w:ascii="Arial" w:eastAsia="맑은 고딕" w:hAnsi="Arial" w:cs="Arial"/>
                <w:color w:val="auto"/>
              </w:rPr>
            </w:pPr>
            <w:r w:rsidRPr="00400AA2">
              <w:rPr>
                <w:rFonts w:ascii="Arial" w:eastAsia="맑은 고딕" w:hAnsi="Arial" w:cs="Arial" w:hint="eastAsia"/>
                <w:color w:val="auto"/>
                <w:sz w:val="18"/>
              </w:rPr>
              <w:t>Constraint</w:t>
            </w:r>
            <w:r>
              <w:rPr>
                <w:rFonts w:ascii="Arial" w:eastAsia="맑은 고딕" w:hAnsi="Arial" w:cs="Arial" w:hint="eastAsia"/>
                <w:color w:val="auto"/>
                <w:sz w:val="18"/>
              </w:rPr>
              <w:t>s</w:t>
            </w:r>
          </w:p>
        </w:tc>
        <w:tc>
          <w:tcPr>
            <w:tcW w:w="1275" w:type="dxa"/>
            <w:shd w:val="clear" w:color="auto" w:fill="E6E6E6"/>
          </w:tcPr>
          <w:p w:rsidR="00CC20D2" w:rsidRDefault="00CC20D2" w:rsidP="002B2FD6">
            <w:pPr>
              <w:pStyle w:val="ae"/>
              <w:rPr>
                <w:rFonts w:ascii="Arial" w:eastAsia="맑은 고딕" w:hAnsi="Arial" w:cs="Arial"/>
                <w:color w:val="auto"/>
              </w:rPr>
            </w:pPr>
            <w:r>
              <w:rPr>
                <w:rFonts w:ascii="Arial" w:eastAsia="맑은 고딕" w:hAnsi="Arial" w:cs="Arial" w:hint="eastAsia"/>
                <w:color w:val="auto"/>
              </w:rPr>
              <w:t>SRS ID</w:t>
            </w:r>
          </w:p>
        </w:tc>
      </w:tr>
      <w:tr w:rsidR="00CC20D2" w:rsidRPr="00530344" w:rsidTr="002B2FD6">
        <w:tc>
          <w:tcPr>
            <w:tcW w:w="1305" w:type="dxa"/>
            <w:vAlign w:val="center"/>
          </w:tcPr>
          <w:p w:rsidR="00CC20D2" w:rsidRPr="00400AA2" w:rsidRDefault="00CC20D2" w:rsidP="002B2FD6">
            <w:pPr>
              <w:pStyle w:val="-1"/>
              <w:jc w:val="both"/>
              <w:rPr>
                <w:rFonts w:ascii="Arial" w:hAnsi="Arial" w:cs="Arial"/>
                <w:color w:val="0000FF"/>
              </w:rPr>
            </w:pPr>
            <w:r w:rsidRPr="00400AA2">
              <w:rPr>
                <w:rFonts w:ascii="Arial" w:hAnsi="Arial" w:cs="Arial" w:hint="eastAsia"/>
                <w:color w:val="0000FF"/>
              </w:rPr>
              <w:t>TC1</w:t>
            </w:r>
          </w:p>
        </w:tc>
        <w:tc>
          <w:tcPr>
            <w:tcW w:w="6096" w:type="dxa"/>
            <w:vAlign w:val="center"/>
          </w:tcPr>
          <w:p w:rsidR="00CC20D2" w:rsidRPr="00400AA2" w:rsidRDefault="00CC20D2" w:rsidP="002B2FD6">
            <w:pPr>
              <w:pStyle w:val="-1"/>
              <w:rPr>
                <w:rFonts w:ascii="Arial" w:hAnsi="Arial" w:cs="Arial"/>
                <w:color w:val="0000FF"/>
              </w:rPr>
            </w:pPr>
            <w:r w:rsidRPr="00400AA2">
              <w:rPr>
                <w:rFonts w:ascii="Arial" w:hAnsi="Arial" w:cs="Arial"/>
                <w:color w:val="0000FF"/>
                <w:lang w:val="vi-VN"/>
              </w:rPr>
              <w:t>The system consists of a head office server located at the head office, and the POS terminals placed at store cashiers</w:t>
            </w:r>
          </w:p>
        </w:tc>
        <w:tc>
          <w:tcPr>
            <w:tcW w:w="1275" w:type="dxa"/>
          </w:tcPr>
          <w:p w:rsidR="00CC20D2" w:rsidRPr="00B755F1" w:rsidRDefault="00CC20D2" w:rsidP="002B2FD6">
            <w:pPr>
              <w:pStyle w:val="-1"/>
              <w:rPr>
                <w:rFonts w:ascii="Arial" w:hAnsi="Arial" w:cs="Arial"/>
                <w:lang w:val="vi-VN"/>
              </w:rPr>
            </w:pPr>
          </w:p>
        </w:tc>
      </w:tr>
      <w:tr w:rsidR="00CC20D2" w:rsidRPr="00530344" w:rsidTr="002B2FD6">
        <w:tc>
          <w:tcPr>
            <w:tcW w:w="1305" w:type="dxa"/>
            <w:vAlign w:val="center"/>
          </w:tcPr>
          <w:p w:rsidR="00CC20D2" w:rsidRPr="00400AA2" w:rsidRDefault="00CC20D2" w:rsidP="002B2FD6">
            <w:pPr>
              <w:pStyle w:val="-1"/>
              <w:jc w:val="both"/>
              <w:rPr>
                <w:rFonts w:ascii="Arial" w:hAnsi="Arial" w:cs="Arial"/>
                <w:color w:val="0000FF"/>
              </w:rPr>
            </w:pPr>
            <w:r w:rsidRPr="00400AA2">
              <w:rPr>
                <w:rFonts w:ascii="Arial" w:hAnsi="Arial" w:cs="Arial" w:hint="eastAsia"/>
                <w:color w:val="0000FF"/>
              </w:rPr>
              <w:t>TC2</w:t>
            </w:r>
          </w:p>
        </w:tc>
        <w:tc>
          <w:tcPr>
            <w:tcW w:w="6096" w:type="dxa"/>
            <w:vAlign w:val="center"/>
          </w:tcPr>
          <w:p w:rsidR="00CC20D2" w:rsidRPr="00400AA2" w:rsidRDefault="00CC20D2" w:rsidP="002B2FD6">
            <w:pPr>
              <w:pStyle w:val="-1"/>
              <w:rPr>
                <w:rFonts w:ascii="Arial" w:hAnsi="Arial" w:cs="Arial"/>
                <w:color w:val="0000FF"/>
                <w:lang w:val="vi-VN"/>
              </w:rPr>
            </w:pPr>
            <w:r w:rsidRPr="00400AA2">
              <w:rPr>
                <w:rFonts w:ascii="Arial" w:hAnsi="Arial" w:cs="Arial" w:hint="eastAsia"/>
                <w:color w:val="0000FF"/>
                <w:lang w:val="vi-VN"/>
              </w:rPr>
              <w:t>...</w:t>
            </w:r>
          </w:p>
        </w:tc>
        <w:tc>
          <w:tcPr>
            <w:tcW w:w="1275" w:type="dxa"/>
          </w:tcPr>
          <w:p w:rsidR="00CC20D2" w:rsidRDefault="00CC20D2" w:rsidP="002B2FD6">
            <w:pPr>
              <w:pStyle w:val="-1"/>
              <w:rPr>
                <w:rFonts w:ascii="Arial" w:hAnsi="Arial" w:cs="Arial"/>
                <w:lang w:val="vi-VN"/>
              </w:rPr>
            </w:pPr>
          </w:p>
        </w:tc>
      </w:tr>
    </w:tbl>
    <w:p w:rsidR="00CC20D2" w:rsidRPr="00730588" w:rsidRDefault="00CC20D2" w:rsidP="00CC20D2">
      <w:pPr>
        <w:pStyle w:val="a4"/>
        <w:rPr>
          <w:rFonts w:ascii="Arial" w:hAnsi="Arial" w:cs="Arial"/>
          <w:color w:val="0000FF"/>
        </w:rPr>
      </w:pPr>
    </w:p>
    <w:p w:rsidR="003B35CE" w:rsidRDefault="003B35CE" w:rsidP="00625DD9">
      <w:pPr>
        <w:pStyle w:val="1"/>
      </w:pPr>
      <w:bookmarkStart w:id="29" w:name="_Toc4413329"/>
      <w:r>
        <w:rPr>
          <w:rFonts w:hint="eastAsia"/>
        </w:rPr>
        <w:lastRenderedPageBreak/>
        <w:t>Software Context</w:t>
      </w:r>
      <w:bookmarkEnd w:id="29"/>
    </w:p>
    <w:p w:rsidR="00572E8B" w:rsidRPr="00572E8B" w:rsidRDefault="00572E8B" w:rsidP="00572E8B">
      <w:pPr>
        <w:pStyle w:val="a4"/>
        <w:ind w:leftChars="122" w:left="220"/>
        <w:rPr>
          <w:sz w:val="24"/>
        </w:rPr>
      </w:pPr>
      <w:r w:rsidRPr="00572E8B">
        <w:rPr>
          <w:sz w:val="24"/>
        </w:rPr>
        <w:t>&lt;SW Context identifies internal/external entities and interfaces in the system that SW Elements interact with. Create SW Context by referring to System Architecture. The elements identified here should be used consistently in SAD and SDD.</w:t>
      </w:r>
    </w:p>
    <w:p w:rsidR="00572E8B" w:rsidRPr="00572E8B" w:rsidRDefault="00572E8B" w:rsidP="00572E8B">
      <w:pPr>
        <w:pStyle w:val="a4"/>
        <w:ind w:leftChars="222" w:left="400"/>
        <w:rPr>
          <w:sz w:val="24"/>
        </w:rPr>
      </w:pPr>
      <w:r w:rsidRPr="00572E8B">
        <w:rPr>
          <w:sz w:val="24"/>
        </w:rPr>
        <w:t>1) Express the boundary of the system.</w:t>
      </w:r>
    </w:p>
    <w:p w:rsidR="00572E8B" w:rsidRPr="00572E8B" w:rsidRDefault="00572E8B" w:rsidP="00572E8B">
      <w:pPr>
        <w:pStyle w:val="a4"/>
        <w:ind w:leftChars="222" w:left="400"/>
        <w:rPr>
          <w:sz w:val="24"/>
        </w:rPr>
      </w:pPr>
      <w:r w:rsidRPr="00572E8B">
        <w:rPr>
          <w:sz w:val="24"/>
        </w:rPr>
        <w:t xml:space="preserve">2) Including the Processor where SW is loaded and the SW Element identified in </w:t>
      </w:r>
      <w:proofErr w:type="spellStart"/>
      <w:r w:rsidRPr="00572E8B">
        <w:rPr>
          <w:sz w:val="24"/>
        </w:rPr>
        <w:t>SysAD</w:t>
      </w:r>
      <w:proofErr w:type="spellEnd"/>
      <w:r w:rsidRPr="00572E8B">
        <w:rPr>
          <w:sz w:val="24"/>
        </w:rPr>
        <w:t>.</w:t>
      </w:r>
    </w:p>
    <w:p w:rsidR="00572E8B" w:rsidRPr="00572E8B" w:rsidRDefault="00572E8B" w:rsidP="00572E8B">
      <w:pPr>
        <w:pStyle w:val="a4"/>
        <w:ind w:leftChars="222" w:left="400"/>
        <w:rPr>
          <w:sz w:val="24"/>
        </w:rPr>
      </w:pPr>
      <w:r w:rsidRPr="00572E8B">
        <w:rPr>
          <w:sz w:val="24"/>
        </w:rPr>
        <w:t>3) The HW element connected to the SW element in the system is included as a device.</w:t>
      </w:r>
    </w:p>
    <w:p w:rsidR="00CC20D2" w:rsidRDefault="00572E8B" w:rsidP="00572E8B">
      <w:pPr>
        <w:pStyle w:val="a4"/>
        <w:ind w:leftChars="222" w:left="400"/>
      </w:pPr>
      <w:r w:rsidRPr="00572E8B">
        <w:rPr>
          <w:sz w:val="24"/>
        </w:rPr>
        <w:t>4) Includes external actors (external entry, speaker, microphone, BAT) and internal actors (temperature sensor, etc.</w:t>
      </w:r>
    </w:p>
    <w:p w:rsidR="00CC20D2" w:rsidRDefault="00CC20D2" w:rsidP="00CC20D2">
      <w:pPr>
        <w:pStyle w:val="a4"/>
        <w:ind w:left="760"/>
      </w:pPr>
    </w:p>
    <w:p w:rsidR="00CC20D2" w:rsidRDefault="00CC20D2" w:rsidP="00CC20D2">
      <w:r w:rsidRPr="008D1422">
        <w:rPr>
          <w:noProof/>
        </w:rPr>
        <w:drawing>
          <wp:inline distT="0" distB="0" distL="0" distR="0" wp14:anchorId="0CF77041" wp14:editId="0B9A133B">
            <wp:extent cx="5939790" cy="3888574"/>
            <wp:effectExtent l="0" t="0" r="381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88574"/>
                    </a:xfrm>
                    <a:prstGeom prst="rect">
                      <a:avLst/>
                    </a:prstGeom>
                    <a:noFill/>
                    <a:ln>
                      <a:noFill/>
                    </a:ln>
                  </pic:spPr>
                </pic:pic>
              </a:graphicData>
            </a:graphic>
          </wp:inline>
        </w:drawing>
      </w:r>
    </w:p>
    <w:p w:rsidR="00CC20D2" w:rsidRDefault="00CC20D2" w:rsidP="00CC20D2">
      <w:pPr>
        <w:pStyle w:val="af0"/>
        <w:jc w:val="center"/>
      </w:pPr>
      <w:bookmarkStart w:id="30" w:name="_Toc111219173"/>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SW Context </w:t>
      </w:r>
      <w:r w:rsidR="00572E8B">
        <w:t>Example</w:t>
      </w:r>
      <w:bookmarkEnd w:id="30"/>
    </w:p>
    <w:p w:rsidR="003B35CE" w:rsidRDefault="003B35CE" w:rsidP="00CC20D2">
      <w:pPr>
        <w:pStyle w:val="af0"/>
      </w:pPr>
    </w:p>
    <w:p w:rsidR="000D74CB" w:rsidRDefault="00613A01" w:rsidP="00625DD9">
      <w:pPr>
        <w:pStyle w:val="1"/>
      </w:pPr>
      <w:bookmarkStart w:id="31" w:name="_Toc4413330"/>
      <w:r>
        <w:rPr>
          <w:rFonts w:hint="eastAsia"/>
        </w:rPr>
        <w:lastRenderedPageBreak/>
        <w:t>SW Architectur</w:t>
      </w:r>
      <w:r w:rsidR="004817AE">
        <w:rPr>
          <w:rFonts w:hint="eastAsia"/>
        </w:rPr>
        <w:t>al Representati</w:t>
      </w:r>
      <w:r w:rsidR="004817AE">
        <w:t>o</w:t>
      </w:r>
      <w:r w:rsidR="004817AE">
        <w:rPr>
          <w:rFonts w:hint="eastAsia"/>
        </w:rPr>
        <w:t>ns</w:t>
      </w:r>
      <w:bookmarkEnd w:id="31"/>
    </w:p>
    <w:p w:rsidR="00533C29" w:rsidRDefault="00533C29" w:rsidP="00533C29">
      <w:pPr>
        <w:pStyle w:val="a4"/>
      </w:pPr>
    </w:p>
    <w:tbl>
      <w:tblPr>
        <w:tblW w:w="9356" w:type="dxa"/>
        <w:tblInd w:w="4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356"/>
      </w:tblGrid>
      <w:tr w:rsidR="00533C29" w:rsidRPr="00505027" w:rsidTr="00505027">
        <w:tc>
          <w:tcPr>
            <w:tcW w:w="9356" w:type="dxa"/>
            <w:tcBorders>
              <w:top w:val="single" w:sz="4" w:space="0" w:color="808080"/>
              <w:left w:val="nil"/>
              <w:bottom w:val="single" w:sz="4" w:space="0" w:color="808080"/>
              <w:right w:val="nil"/>
              <w:tl2br w:val="nil"/>
              <w:tr2bl w:val="nil"/>
            </w:tcBorders>
            <w:shd w:val="clear" w:color="auto" w:fill="EAF1DD"/>
          </w:tcPr>
          <w:p w:rsidR="00572E8B" w:rsidRPr="00572E8B" w:rsidRDefault="00572E8B" w:rsidP="00A01921">
            <w:pPr>
              <w:ind w:left="400"/>
              <w:rPr>
                <w:rFonts w:ascii="Arial" w:eastAsia="돋움체" w:hAnsi="Arial" w:cs="Arial"/>
                <w:szCs w:val="20"/>
              </w:rPr>
            </w:pPr>
            <w:r w:rsidRPr="00572E8B">
              <w:rPr>
                <w:rFonts w:ascii="Arial" w:eastAsia="돋움체" w:hAnsi="Arial" w:cs="Arial" w:hint="eastAsia"/>
                <w:szCs w:val="20"/>
              </w:rPr>
              <w:t>•</w:t>
            </w:r>
            <w:r w:rsidRPr="00572E8B">
              <w:rPr>
                <w:rFonts w:ascii="Arial" w:eastAsia="돋움체" w:hAnsi="Arial" w:cs="Arial"/>
                <w:szCs w:val="20"/>
              </w:rPr>
              <w:t xml:space="preserve"> Defines SW Architecture in the form of Module view, C&amp;C view, and Allocation view required from the viewpoint of various stakeholders.</w:t>
            </w:r>
          </w:p>
          <w:p w:rsidR="00572E8B" w:rsidRPr="00572E8B" w:rsidRDefault="00572E8B" w:rsidP="00A01921">
            <w:pPr>
              <w:ind w:left="400"/>
              <w:rPr>
                <w:rFonts w:ascii="Arial" w:eastAsia="돋움체" w:hAnsi="Arial" w:cs="Arial"/>
                <w:szCs w:val="20"/>
              </w:rPr>
            </w:pPr>
            <w:r w:rsidRPr="00572E8B">
              <w:rPr>
                <w:rFonts w:ascii="Arial" w:eastAsia="돋움체" w:hAnsi="Arial" w:cs="Arial" w:hint="eastAsia"/>
                <w:szCs w:val="20"/>
              </w:rPr>
              <w:t>•</w:t>
            </w:r>
            <w:r w:rsidRPr="00572E8B">
              <w:rPr>
                <w:rFonts w:ascii="Arial" w:eastAsia="돋움체" w:hAnsi="Arial" w:cs="Arial"/>
                <w:szCs w:val="20"/>
              </w:rPr>
              <w:t xml:space="preserve"> The main purpose of SW Architectural Representations is to identify the components (Module, Component) composing the target SW and to establish the relationship between them at a higher level.</w:t>
            </w:r>
          </w:p>
          <w:p w:rsidR="00572E8B" w:rsidRPr="00572E8B" w:rsidRDefault="00572E8B" w:rsidP="00A01921">
            <w:pPr>
              <w:ind w:left="400"/>
              <w:rPr>
                <w:rFonts w:ascii="Arial" w:eastAsia="돋움체" w:hAnsi="Arial" w:cs="Arial"/>
                <w:szCs w:val="20"/>
              </w:rPr>
            </w:pPr>
            <w:r w:rsidRPr="00572E8B">
              <w:rPr>
                <w:rFonts w:ascii="Arial" w:eastAsia="돋움체" w:hAnsi="Arial" w:cs="Arial" w:hint="eastAsia"/>
                <w:szCs w:val="20"/>
              </w:rPr>
              <w:t>•</w:t>
            </w:r>
            <w:r w:rsidRPr="00572E8B">
              <w:rPr>
                <w:rFonts w:ascii="Arial" w:eastAsia="돋움체" w:hAnsi="Arial" w:cs="Arial"/>
                <w:szCs w:val="20"/>
              </w:rPr>
              <w:t xml:space="preserve"> Definition: Module in Module View means the physical unit (code unit) composing SW, and Component in C&amp;C view means processing unit (Process, Task, etc.).</w:t>
            </w:r>
          </w:p>
          <w:p w:rsidR="00572E8B" w:rsidRPr="00572E8B" w:rsidRDefault="00572E8B" w:rsidP="00A01921">
            <w:pPr>
              <w:ind w:left="400"/>
              <w:rPr>
                <w:rFonts w:ascii="Arial" w:eastAsia="돋움체" w:hAnsi="Arial" w:cs="Arial"/>
                <w:szCs w:val="20"/>
              </w:rPr>
            </w:pPr>
            <w:r w:rsidRPr="00572E8B">
              <w:rPr>
                <w:rFonts w:ascii="Arial" w:eastAsia="돋움체" w:hAnsi="Arial" w:cs="Arial" w:hint="eastAsia"/>
                <w:szCs w:val="20"/>
              </w:rPr>
              <w:t>•</w:t>
            </w:r>
            <w:r w:rsidRPr="00572E8B">
              <w:rPr>
                <w:rFonts w:ascii="Arial" w:eastAsia="돋움체" w:hAnsi="Arial" w:cs="Arial"/>
                <w:szCs w:val="20"/>
              </w:rPr>
              <w:t xml:space="preserve"> Note: Although Module and Component have different meanings, it is convenient to use the two units as the same unit, so this template uses the two units as the same unit. When the units of Module and Component are different, ‘SW Component’ should be changed to ‘SW Module’ in Table 3.1, and the relationship between Module and Component should be defined as a table in Section 3.2.</w:t>
            </w:r>
          </w:p>
          <w:p w:rsidR="00400AA2" w:rsidRPr="00220187" w:rsidRDefault="00572E8B" w:rsidP="00A01921">
            <w:pPr>
              <w:ind w:left="400"/>
              <w:rPr>
                <w:rFonts w:ascii="Arial" w:eastAsia="돋움체" w:hAnsi="Arial" w:cs="Arial"/>
                <w:sz w:val="20"/>
                <w:szCs w:val="20"/>
              </w:rPr>
            </w:pPr>
            <w:r w:rsidRPr="00572E8B">
              <w:rPr>
                <w:rFonts w:ascii="Arial" w:eastAsia="돋움체" w:hAnsi="Arial" w:cs="Arial" w:hint="eastAsia"/>
                <w:szCs w:val="20"/>
              </w:rPr>
              <w:t>•</w:t>
            </w:r>
            <w:r w:rsidRPr="00572E8B">
              <w:rPr>
                <w:rFonts w:ascii="Arial" w:eastAsia="돋움체" w:hAnsi="Arial" w:cs="Arial"/>
                <w:szCs w:val="20"/>
              </w:rPr>
              <w:t xml:space="preserve"> Note: Conventions used in all diagrams are included in the legend.</w:t>
            </w:r>
          </w:p>
        </w:tc>
      </w:tr>
    </w:tbl>
    <w:p w:rsidR="00533C29" w:rsidRPr="00053B5A" w:rsidRDefault="00533C29" w:rsidP="00533C29">
      <w:pPr>
        <w:pStyle w:val="a4"/>
        <w:rPr>
          <w:rFonts w:ascii="Arial" w:hAnsi="Arial" w:cs="Arial"/>
          <w:color w:val="0000FF"/>
        </w:rPr>
      </w:pPr>
    </w:p>
    <w:p w:rsidR="00CD1A1C" w:rsidRPr="00910DB8" w:rsidRDefault="00352F34" w:rsidP="00910DB8">
      <w:pPr>
        <w:pStyle w:val="2"/>
        <w:rPr>
          <w:rFonts w:ascii="Arial" w:hAnsi="Arial"/>
        </w:rPr>
      </w:pPr>
      <w:bookmarkStart w:id="32" w:name="_Module_View"/>
      <w:bookmarkStart w:id="33" w:name="_Toc4413331"/>
      <w:bookmarkStart w:id="34" w:name="_Ref158630189"/>
      <w:bookmarkStart w:id="35" w:name="_Toc322596041"/>
      <w:bookmarkEnd w:id="32"/>
      <w:r>
        <w:rPr>
          <w:rFonts w:ascii="Arial" w:hAnsi="Arial"/>
        </w:rPr>
        <w:t>Module</w:t>
      </w:r>
      <w:r w:rsidR="00051802">
        <w:rPr>
          <w:rFonts w:ascii="Arial" w:hAnsi="Arial" w:hint="eastAsia"/>
        </w:rPr>
        <w:t xml:space="preserve"> </w:t>
      </w:r>
      <w:r w:rsidR="00CD1A1C" w:rsidRPr="00910DB8">
        <w:rPr>
          <w:rFonts w:ascii="Arial" w:hAnsi="Arial" w:hint="eastAsia"/>
        </w:rPr>
        <w:t>View</w:t>
      </w:r>
      <w:bookmarkEnd w:id="33"/>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DF13AC" w:rsidRPr="003856E0" w:rsidTr="00052A8A">
        <w:tc>
          <w:tcPr>
            <w:tcW w:w="8676" w:type="dxa"/>
            <w:tcBorders>
              <w:top w:val="single" w:sz="4" w:space="0" w:color="808080"/>
              <w:left w:val="nil"/>
              <w:bottom w:val="single" w:sz="4" w:space="0" w:color="808080"/>
              <w:right w:val="nil"/>
              <w:tl2br w:val="nil"/>
              <w:tr2bl w:val="nil"/>
            </w:tcBorders>
            <w:shd w:val="clear" w:color="auto" w:fill="EAF1DD"/>
          </w:tcPr>
          <w:p w:rsidR="00A01921" w:rsidRPr="00A01921" w:rsidRDefault="00A01921" w:rsidP="00A01921">
            <w:pPr>
              <w:ind w:left="400"/>
              <w:rPr>
                <w:rFonts w:ascii="Arial" w:eastAsia="돋움체" w:hAnsi="Arial" w:cs="Arial"/>
                <w:sz w:val="20"/>
                <w:szCs w:val="20"/>
              </w:rPr>
            </w:pPr>
            <w:r w:rsidRPr="00A01921">
              <w:rPr>
                <w:rFonts w:ascii="Arial" w:eastAsia="돋움체" w:hAnsi="Arial" w:cs="Arial" w:hint="eastAsia"/>
                <w:sz w:val="20"/>
                <w:szCs w:val="20"/>
              </w:rPr>
              <w:t>•</w:t>
            </w:r>
            <w:r w:rsidRPr="00A01921">
              <w:rPr>
                <w:rFonts w:ascii="Arial" w:eastAsia="돋움체" w:hAnsi="Arial" w:cs="Arial"/>
                <w:sz w:val="20"/>
                <w:szCs w:val="20"/>
              </w:rPr>
              <w:t xml:space="preserve"> (Mandatory) Defines the SW Architecture in the form of a module view for the target SW.</w:t>
            </w:r>
          </w:p>
          <w:p w:rsidR="00DF13AC" w:rsidRPr="0018408B" w:rsidRDefault="00A01921" w:rsidP="00A01921">
            <w:pPr>
              <w:ind w:left="400"/>
              <w:rPr>
                <w:rFonts w:ascii="Arial" w:eastAsia="돋움체" w:hAnsi="Arial" w:cs="Arial"/>
              </w:rPr>
            </w:pPr>
            <w:r w:rsidRPr="00A01921">
              <w:rPr>
                <w:rFonts w:ascii="Arial" w:eastAsia="돋움체" w:hAnsi="Arial" w:cs="Arial" w:hint="eastAsia"/>
                <w:sz w:val="20"/>
                <w:szCs w:val="20"/>
              </w:rPr>
              <w:t>•</w:t>
            </w:r>
            <w:r w:rsidRPr="00A01921">
              <w:rPr>
                <w:rFonts w:ascii="Arial" w:eastAsia="돋움체" w:hAnsi="Arial" w:cs="Arial"/>
                <w:sz w:val="20"/>
                <w:szCs w:val="20"/>
              </w:rPr>
              <w:t xml:space="preserve"> (Mandatory) Table 3.1 SW Component Catalog of this document describes the components identified below.</w:t>
            </w:r>
          </w:p>
        </w:tc>
      </w:tr>
    </w:tbl>
    <w:p w:rsidR="009709A0" w:rsidRDefault="009709A0" w:rsidP="009709A0">
      <w:pPr>
        <w:pStyle w:val="a4"/>
        <w:rPr>
          <w:rFonts w:ascii="Arial" w:hAnsi="Arial" w:cs="Arial"/>
          <w:color w:val="0000FF"/>
        </w:rPr>
      </w:pPr>
    </w:p>
    <w:p w:rsidR="00F85D2A" w:rsidRPr="009A68D0" w:rsidRDefault="00F85D2A" w:rsidP="009709A0">
      <w:pPr>
        <w:pStyle w:val="a4"/>
        <w:rPr>
          <w:rFonts w:ascii="Arial" w:hAnsi="Arial" w:cs="Arial"/>
          <w:color w:val="0000FF"/>
        </w:rPr>
      </w:pPr>
      <w:r w:rsidRPr="009A68D0">
        <w:rPr>
          <w:rFonts w:ascii="Arial" w:hAnsi="Arial" w:cs="Arial"/>
          <w:color w:val="0000FF"/>
        </w:rPr>
        <w:t>Th</w:t>
      </w:r>
      <w:r w:rsidRPr="009A68D0">
        <w:rPr>
          <w:rFonts w:ascii="Arial" w:hAnsi="Arial" w:cs="Arial" w:hint="eastAsia"/>
          <w:color w:val="0000FF"/>
        </w:rPr>
        <w:t>is is the s</w:t>
      </w:r>
      <w:r w:rsidRPr="009A68D0">
        <w:rPr>
          <w:rFonts w:ascii="Arial" w:hAnsi="Arial" w:cs="Arial"/>
          <w:color w:val="0000FF"/>
        </w:rPr>
        <w:t xml:space="preserve">oftware </w:t>
      </w:r>
      <w:r w:rsidRPr="009A68D0">
        <w:rPr>
          <w:rFonts w:ascii="Arial" w:hAnsi="Arial" w:cs="Arial" w:hint="eastAsia"/>
          <w:color w:val="0000FF"/>
        </w:rPr>
        <w:t>a</w:t>
      </w:r>
      <w:r w:rsidRPr="009A68D0">
        <w:rPr>
          <w:rFonts w:ascii="Arial" w:hAnsi="Arial" w:cs="Arial"/>
          <w:color w:val="0000FF"/>
        </w:rPr>
        <w:t xml:space="preserve">rchitectural </w:t>
      </w:r>
      <w:r w:rsidRPr="009A68D0">
        <w:rPr>
          <w:rFonts w:ascii="Arial" w:hAnsi="Arial" w:cs="Arial" w:hint="eastAsia"/>
          <w:color w:val="0000FF"/>
        </w:rPr>
        <w:t>d</w:t>
      </w:r>
      <w:r w:rsidRPr="009A68D0">
        <w:rPr>
          <w:rFonts w:ascii="Arial" w:hAnsi="Arial" w:cs="Arial"/>
          <w:color w:val="0000FF"/>
        </w:rPr>
        <w:t>esign</w:t>
      </w:r>
      <w:r w:rsidRPr="009A68D0">
        <w:rPr>
          <w:rFonts w:ascii="Arial" w:hAnsi="Arial" w:cs="Arial" w:hint="eastAsia"/>
          <w:color w:val="0000FF"/>
        </w:rPr>
        <w:t xml:space="preserve"> of OOO. OOO</w:t>
      </w:r>
      <w:r w:rsidRPr="009A68D0">
        <w:rPr>
          <w:rFonts w:ascii="Arial" w:hAnsi="Arial" w:cs="Arial"/>
          <w:color w:val="0000FF"/>
        </w:rPr>
        <w:t xml:space="preserve"> consists of</w:t>
      </w:r>
      <w:r w:rsidRPr="009A68D0">
        <w:rPr>
          <w:rFonts w:ascii="Arial" w:hAnsi="Arial" w:cs="Arial" w:hint="eastAsia"/>
          <w:color w:val="0000FF"/>
        </w:rPr>
        <w:t xml:space="preserve"> Remote Trip Statistics, Remote Battery Charge, Remote </w:t>
      </w:r>
      <w:proofErr w:type="spellStart"/>
      <w:r w:rsidRPr="009A68D0">
        <w:rPr>
          <w:rFonts w:ascii="Arial" w:hAnsi="Arial" w:cs="Arial" w:hint="eastAsia"/>
          <w:color w:val="0000FF"/>
        </w:rPr>
        <w:t>Honk&amp;</w:t>
      </w:r>
      <w:proofErr w:type="gramStart"/>
      <w:r w:rsidRPr="009A68D0">
        <w:rPr>
          <w:rFonts w:ascii="Arial" w:hAnsi="Arial" w:cs="Arial" w:hint="eastAsia"/>
          <w:color w:val="0000FF"/>
        </w:rPr>
        <w:t>Flash</w:t>
      </w:r>
      <w:proofErr w:type="spellEnd"/>
      <w:r w:rsidRPr="009A68D0">
        <w:rPr>
          <w:rFonts w:ascii="Arial" w:hAnsi="Arial" w:cs="Arial" w:hint="eastAsia"/>
          <w:color w:val="0000FF"/>
        </w:rPr>
        <w:t xml:space="preserve">, </w:t>
      </w:r>
      <w:r w:rsidRPr="009A68D0">
        <w:rPr>
          <w:rFonts w:ascii="Arial" w:hAnsi="Arial" w:cs="Arial"/>
          <w:color w:val="0000FF"/>
        </w:rPr>
        <w:t>…</w:t>
      </w:r>
      <w:r w:rsidRPr="009A68D0">
        <w:rPr>
          <w:rFonts w:ascii="Arial" w:hAnsi="Arial" w:cs="Arial" w:hint="eastAsia"/>
          <w:color w:val="0000FF"/>
        </w:rPr>
        <w:t>.</w:t>
      </w:r>
      <w:proofErr w:type="gramEnd"/>
    </w:p>
    <w:p w:rsidR="00F85D2A" w:rsidRDefault="00F85D2A" w:rsidP="009709A0">
      <w:pPr>
        <w:pStyle w:val="a4"/>
        <w:rPr>
          <w:rFonts w:ascii="Arial" w:hAnsi="Arial" w:cs="Arial"/>
          <w:color w:val="0000FF"/>
        </w:rPr>
      </w:pPr>
    </w:p>
    <w:p w:rsidR="00222662" w:rsidRDefault="0043167B" w:rsidP="00B21716">
      <w:pPr>
        <w:pStyle w:val="a4"/>
        <w:jc w:val="center"/>
        <w:rPr>
          <w:rFonts w:ascii="Arial" w:hAnsi="Arial" w:cs="Arial"/>
          <w:color w:val="333333"/>
          <w:sz w:val="21"/>
          <w:szCs w:val="21"/>
        </w:rPr>
      </w:pPr>
      <w:r>
        <w:rPr>
          <w:rFonts w:ascii="Arial" w:hAnsi="Arial" w:cs="Arial" w:hint="eastAsia"/>
          <w:noProof/>
          <w:color w:val="333333"/>
          <w:sz w:val="21"/>
          <w:szCs w:val="21"/>
        </w:rPr>
        <w:drawing>
          <wp:inline distT="0" distB="0" distL="0" distR="0">
            <wp:extent cx="3819525" cy="32194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3219450"/>
                    </a:xfrm>
                    <a:prstGeom prst="rect">
                      <a:avLst/>
                    </a:prstGeom>
                    <a:noFill/>
                    <a:ln>
                      <a:noFill/>
                    </a:ln>
                  </pic:spPr>
                </pic:pic>
              </a:graphicData>
            </a:graphic>
          </wp:inline>
        </w:drawing>
      </w:r>
    </w:p>
    <w:p w:rsidR="00D418BD" w:rsidRDefault="0043167B" w:rsidP="00D418BD">
      <w:pPr>
        <w:pStyle w:val="a4"/>
        <w:jc w:val="right"/>
        <w:rPr>
          <w:rFonts w:ascii="Arial" w:hAnsi="Arial" w:cs="Arial"/>
          <w:color w:val="333333"/>
          <w:sz w:val="21"/>
          <w:szCs w:val="21"/>
        </w:rPr>
      </w:pPr>
      <w:r>
        <w:rPr>
          <w:rFonts w:ascii="Arial" w:hAnsi="Arial" w:cs="Arial" w:hint="eastAsia"/>
          <w:noProof/>
          <w:color w:val="333333"/>
          <w:sz w:val="21"/>
          <w:szCs w:val="21"/>
        </w:rPr>
        <w:drawing>
          <wp:inline distT="0" distB="0" distL="0" distR="0">
            <wp:extent cx="1181100" cy="3143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1100" cy="314325"/>
                    </a:xfrm>
                    <a:prstGeom prst="rect">
                      <a:avLst/>
                    </a:prstGeom>
                    <a:noFill/>
                    <a:ln>
                      <a:noFill/>
                    </a:ln>
                  </pic:spPr>
                </pic:pic>
              </a:graphicData>
            </a:graphic>
          </wp:inline>
        </w:drawing>
      </w:r>
    </w:p>
    <w:p w:rsidR="00FA7041" w:rsidRPr="0022596A" w:rsidRDefault="00A57EB0" w:rsidP="00A57EB0">
      <w:pPr>
        <w:pStyle w:val="af0"/>
        <w:jc w:val="center"/>
        <w:rPr>
          <w:rFonts w:cs="Arial"/>
        </w:rPr>
      </w:pPr>
      <w:bookmarkStart w:id="36" w:name="_Toc111219174"/>
      <w:r>
        <w:t xml:space="preserve">Figure </w:t>
      </w:r>
      <w:r w:rsidR="00AE40C5">
        <w:rPr>
          <w:noProof/>
        </w:rPr>
        <w:fldChar w:fldCharType="begin"/>
      </w:r>
      <w:r w:rsidR="00AE40C5">
        <w:rPr>
          <w:noProof/>
        </w:rPr>
        <w:instrText xml:space="preserve"> STYLEREF 1 \s </w:instrText>
      </w:r>
      <w:r w:rsidR="00AE40C5">
        <w:rPr>
          <w:noProof/>
        </w:rPr>
        <w:fldChar w:fldCharType="separate"/>
      </w:r>
      <w:r>
        <w:rPr>
          <w:noProof/>
        </w:rPr>
        <w:t>4</w:t>
      </w:r>
      <w:r w:rsidR="00AE40C5">
        <w:rPr>
          <w:noProof/>
        </w:rPr>
        <w:fldChar w:fldCharType="end"/>
      </w:r>
      <w:r>
        <w:t>.</w:t>
      </w:r>
      <w:r w:rsidR="00AE40C5">
        <w:rPr>
          <w:noProof/>
        </w:rPr>
        <w:fldChar w:fldCharType="begin"/>
      </w:r>
      <w:r w:rsidR="00AE40C5">
        <w:rPr>
          <w:noProof/>
        </w:rPr>
        <w:instrText xml:space="preserve"> SEQ Figure \* ARABIC \s 1 </w:instrText>
      </w:r>
      <w:r w:rsidR="00AE40C5">
        <w:rPr>
          <w:noProof/>
        </w:rPr>
        <w:fldChar w:fldCharType="separate"/>
      </w:r>
      <w:r>
        <w:rPr>
          <w:noProof/>
        </w:rPr>
        <w:t>1</w:t>
      </w:r>
      <w:r w:rsidR="00AE40C5">
        <w:rPr>
          <w:noProof/>
        </w:rPr>
        <w:fldChar w:fldCharType="end"/>
      </w:r>
      <w:r w:rsidR="00FA7041" w:rsidRPr="0022596A">
        <w:rPr>
          <w:rFonts w:cs="Arial"/>
        </w:rPr>
        <w:t xml:space="preserve"> </w:t>
      </w:r>
      <w:r w:rsidR="00133CCC" w:rsidRPr="0022596A">
        <w:rPr>
          <w:rFonts w:cs="Arial" w:hint="eastAsia"/>
        </w:rPr>
        <w:t>Module View</w:t>
      </w:r>
      <w:bookmarkEnd w:id="36"/>
    </w:p>
    <w:p w:rsidR="005C09C6" w:rsidRDefault="005C09C6" w:rsidP="00CD1A1C">
      <w:pPr>
        <w:pStyle w:val="a4"/>
      </w:pPr>
    </w:p>
    <w:p w:rsidR="009374E1" w:rsidRPr="008F3868" w:rsidRDefault="009374E1" w:rsidP="000E6BFB">
      <w:bookmarkStart w:id="37" w:name="_SW_Component_Descriptions"/>
      <w:bookmarkEnd w:id="3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CC20D2" w:rsidRPr="003856E0" w:rsidTr="002B2FD6">
        <w:tc>
          <w:tcPr>
            <w:tcW w:w="8676" w:type="dxa"/>
            <w:tcBorders>
              <w:top w:val="single" w:sz="4" w:space="0" w:color="808080"/>
              <w:left w:val="nil"/>
              <w:bottom w:val="single" w:sz="4" w:space="0" w:color="808080"/>
              <w:right w:val="nil"/>
              <w:tl2br w:val="nil"/>
              <w:tr2bl w:val="nil"/>
            </w:tcBorders>
            <w:shd w:val="clear" w:color="auto" w:fill="EAF1DD"/>
          </w:tcPr>
          <w:p w:rsidR="00A01921" w:rsidRDefault="00A01921" w:rsidP="00A01921">
            <w:pPr>
              <w:ind w:firstLineChars="50" w:firstLine="90"/>
            </w:pPr>
            <w:r>
              <w:t>Make a list for the identified SW Modules.</w:t>
            </w:r>
          </w:p>
          <w:p w:rsidR="00A01921" w:rsidRDefault="00A01921" w:rsidP="00A01921">
            <w:pPr>
              <w:ind w:firstLineChars="50" w:firstLine="90"/>
            </w:pPr>
            <w:r>
              <w:rPr>
                <w:rFonts w:hint="eastAsia"/>
              </w:rPr>
              <w:t>•</w:t>
            </w:r>
            <w:r>
              <w:t xml:space="preserve"> SAD/SW Module -&gt; SRS_ID Traceability: Traceability can be managed more easily by managing it in a separate Excel file or requirements management tool.</w:t>
            </w:r>
          </w:p>
          <w:p w:rsidR="00CC20D2" w:rsidRPr="0018408B" w:rsidRDefault="00A01921" w:rsidP="00A01921">
            <w:pPr>
              <w:ind w:left="131"/>
              <w:rPr>
                <w:rFonts w:ascii="Arial" w:eastAsia="돋움체" w:hAnsi="Arial" w:cs="Arial"/>
              </w:rPr>
            </w:pPr>
            <w:r>
              <w:rPr>
                <w:rFonts w:hint="eastAsia"/>
              </w:rPr>
              <w:t>•</w:t>
            </w:r>
            <w:r>
              <w:t xml:space="preserve"> Dev Type: Indicate the classification of reuse, purchase (COTS), outsourced development, etc.</w:t>
            </w:r>
          </w:p>
        </w:tc>
      </w:tr>
    </w:tbl>
    <w:p w:rsidR="00CC20D2" w:rsidRDefault="00CC20D2" w:rsidP="00CC20D2">
      <w:pPr>
        <w:pStyle w:val="a4"/>
      </w:pPr>
    </w:p>
    <w:p w:rsidR="00CC20D2" w:rsidRDefault="00CC20D2" w:rsidP="00CC20D2">
      <w:pPr>
        <w:pStyle w:val="a4"/>
      </w:pPr>
    </w:p>
    <w:p w:rsidR="00CC20D2" w:rsidRPr="009F0887" w:rsidRDefault="00CC20D2" w:rsidP="00CC20D2">
      <w:pPr>
        <w:pStyle w:val="a4"/>
        <w:rPr>
          <w:rFonts w:ascii="Arial" w:hAnsi="Arial" w:cs="Arial"/>
          <w:szCs w:val="20"/>
        </w:rPr>
      </w:pPr>
      <w:r w:rsidRPr="009F0887">
        <w:rPr>
          <w:rFonts w:ascii="Arial" w:hAnsi="Arial" w:cs="Arial"/>
          <w:szCs w:val="20"/>
        </w:rPr>
        <w:t>Below table describes the software components</w:t>
      </w:r>
      <w:r>
        <w:rPr>
          <w:rFonts w:ascii="Arial" w:hAnsi="Arial" w:cs="Arial" w:hint="eastAsia"/>
          <w:szCs w:val="20"/>
        </w:rPr>
        <w:t xml:space="preserve"> which are</w:t>
      </w:r>
      <w:r w:rsidRPr="009F0887">
        <w:rPr>
          <w:rFonts w:ascii="Arial" w:hAnsi="Arial" w:cs="Arial"/>
          <w:szCs w:val="20"/>
        </w:rPr>
        <w:t xml:space="preserve"> </w:t>
      </w:r>
      <w:r w:rsidR="002B6018" w:rsidRPr="009F0887">
        <w:rPr>
          <w:rFonts w:ascii="Arial" w:hAnsi="Arial" w:cs="Arial"/>
          <w:szCs w:val="20"/>
        </w:rPr>
        <w:t>specified</w:t>
      </w:r>
      <w:r w:rsidRPr="009F0887">
        <w:rPr>
          <w:rFonts w:ascii="Arial" w:hAnsi="Arial" w:cs="Arial"/>
          <w:szCs w:val="20"/>
        </w:rPr>
        <w:t xml:space="preserve"> in </w:t>
      </w:r>
      <w:r>
        <w:rPr>
          <w:rFonts w:ascii="Arial" w:hAnsi="Arial" w:cs="Arial"/>
          <w:szCs w:val="20"/>
        </w:rPr>
        <w:t>C</w:t>
      </w:r>
      <w:r w:rsidRPr="009F0887">
        <w:rPr>
          <w:rFonts w:ascii="Arial" w:hAnsi="Arial" w:cs="Arial"/>
          <w:szCs w:val="20"/>
        </w:rPr>
        <w:t>hapter 2.1.</w:t>
      </w:r>
    </w:p>
    <w:p w:rsidR="009F0887" w:rsidRPr="00CC20D2" w:rsidRDefault="009F0887" w:rsidP="00CD1A1C">
      <w:pPr>
        <w:pStyle w:val="a4"/>
      </w:pPr>
    </w:p>
    <w:p w:rsidR="00A65297" w:rsidRPr="006C6817" w:rsidRDefault="00A57EB0" w:rsidP="00A57EB0">
      <w:pPr>
        <w:pStyle w:val="af0"/>
        <w:jc w:val="center"/>
      </w:pPr>
      <w:bookmarkStart w:id="38" w:name="_Toc4413361"/>
      <w:r>
        <w:t xml:space="preserve">Table </w:t>
      </w:r>
      <w:r w:rsidR="00AE40C5">
        <w:rPr>
          <w:noProof/>
        </w:rPr>
        <w:fldChar w:fldCharType="begin"/>
      </w:r>
      <w:r w:rsidR="00AE40C5">
        <w:rPr>
          <w:noProof/>
        </w:rPr>
        <w:instrText xml:space="preserve"> STYLEREF 1 \s </w:instrText>
      </w:r>
      <w:r w:rsidR="00AE40C5">
        <w:rPr>
          <w:noProof/>
        </w:rPr>
        <w:fldChar w:fldCharType="separate"/>
      </w:r>
      <w:r>
        <w:rPr>
          <w:noProof/>
        </w:rPr>
        <w:t>4</w:t>
      </w:r>
      <w:r w:rsidR="00AE40C5">
        <w:rPr>
          <w:noProof/>
        </w:rPr>
        <w:fldChar w:fldCharType="end"/>
      </w:r>
      <w:r>
        <w:t>.</w:t>
      </w:r>
      <w:r w:rsidR="00AE40C5">
        <w:rPr>
          <w:noProof/>
        </w:rPr>
        <w:fldChar w:fldCharType="begin"/>
      </w:r>
      <w:r w:rsidR="00AE40C5">
        <w:rPr>
          <w:noProof/>
        </w:rPr>
        <w:instrText xml:space="preserve"> SEQ Table \* ARABIC \s 1 </w:instrText>
      </w:r>
      <w:r w:rsidR="00AE40C5">
        <w:rPr>
          <w:noProof/>
        </w:rPr>
        <w:fldChar w:fldCharType="separate"/>
      </w:r>
      <w:r>
        <w:rPr>
          <w:noProof/>
        </w:rPr>
        <w:t>1</w:t>
      </w:r>
      <w:r w:rsidR="00AE40C5">
        <w:rPr>
          <w:noProof/>
        </w:rPr>
        <w:fldChar w:fldCharType="end"/>
      </w:r>
      <w:r w:rsidR="00E24DD0" w:rsidRPr="00812701">
        <w:rPr>
          <w:rFonts w:hint="eastAsia"/>
        </w:rPr>
        <w:t xml:space="preserve">SW Component </w:t>
      </w:r>
      <w:r w:rsidR="00A3486C">
        <w:rPr>
          <w:rFonts w:hint="eastAsia"/>
        </w:rPr>
        <w:t>Catalog</w:t>
      </w:r>
      <w:bookmarkEnd w:id="3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09"/>
        <w:gridCol w:w="1597"/>
        <w:gridCol w:w="1552"/>
        <w:gridCol w:w="2458"/>
        <w:gridCol w:w="1117"/>
        <w:gridCol w:w="891"/>
      </w:tblGrid>
      <w:tr w:rsidR="009A68D0" w:rsidRPr="00530344" w:rsidTr="009A68D0">
        <w:tc>
          <w:tcPr>
            <w:tcW w:w="1021" w:type="dxa"/>
            <w:shd w:val="clear" w:color="auto" w:fill="E6E6E6"/>
            <w:vAlign w:val="center"/>
          </w:tcPr>
          <w:p w:rsidR="009A68D0" w:rsidRPr="00530344" w:rsidRDefault="009A68D0" w:rsidP="009A68D0">
            <w:pPr>
              <w:pStyle w:val="ae"/>
              <w:rPr>
                <w:rFonts w:ascii="Arial" w:eastAsia="맑은 고딕" w:hAnsi="Arial" w:cs="Arial"/>
                <w:color w:val="auto"/>
              </w:rPr>
            </w:pPr>
            <w:r>
              <w:rPr>
                <w:rFonts w:ascii="Arial" w:eastAsia="맑은 고딕" w:hAnsi="Arial" w:cs="Arial"/>
                <w:color w:val="auto"/>
              </w:rPr>
              <w:t>Layer</w:t>
            </w:r>
          </w:p>
        </w:tc>
        <w:tc>
          <w:tcPr>
            <w:tcW w:w="1610" w:type="dxa"/>
            <w:shd w:val="clear" w:color="auto" w:fill="E6E6E6"/>
            <w:vAlign w:val="center"/>
          </w:tcPr>
          <w:p w:rsidR="009A68D0" w:rsidRDefault="009A68D0" w:rsidP="009A68D0">
            <w:pPr>
              <w:pStyle w:val="ae"/>
              <w:rPr>
                <w:rFonts w:ascii="Arial" w:eastAsia="맑은 고딕" w:hAnsi="Arial" w:cs="Arial"/>
                <w:color w:val="auto"/>
              </w:rPr>
            </w:pPr>
            <w:r>
              <w:rPr>
                <w:rFonts w:ascii="Arial" w:eastAsia="맑은 고딕" w:hAnsi="Arial" w:cs="Arial" w:hint="eastAsia"/>
                <w:color w:val="auto"/>
              </w:rPr>
              <w:t>SW Component ID</w:t>
            </w:r>
          </w:p>
        </w:tc>
        <w:tc>
          <w:tcPr>
            <w:tcW w:w="1564" w:type="dxa"/>
            <w:shd w:val="clear" w:color="auto" w:fill="E6E6E6"/>
            <w:vAlign w:val="center"/>
          </w:tcPr>
          <w:p w:rsidR="009A68D0" w:rsidRDefault="009A68D0" w:rsidP="009A68D0">
            <w:pPr>
              <w:pStyle w:val="ae"/>
              <w:rPr>
                <w:rFonts w:ascii="Arial" w:eastAsia="맑은 고딕" w:hAnsi="Arial" w:cs="Arial"/>
                <w:color w:val="auto"/>
              </w:rPr>
            </w:pPr>
            <w:r>
              <w:rPr>
                <w:rFonts w:ascii="Arial" w:eastAsia="맑은 고딕" w:hAnsi="Arial" w:cs="Arial" w:hint="eastAsia"/>
                <w:color w:val="auto"/>
              </w:rPr>
              <w:t>SW Component Name</w:t>
            </w:r>
          </w:p>
        </w:tc>
        <w:tc>
          <w:tcPr>
            <w:tcW w:w="2496" w:type="dxa"/>
            <w:shd w:val="clear" w:color="auto" w:fill="E6E6E6"/>
            <w:vAlign w:val="center"/>
          </w:tcPr>
          <w:p w:rsidR="009A68D0" w:rsidRDefault="009A68D0" w:rsidP="009A68D0">
            <w:pPr>
              <w:pStyle w:val="ae"/>
              <w:rPr>
                <w:rFonts w:ascii="Arial" w:eastAsia="맑은 고딕" w:hAnsi="Arial" w:cs="Arial"/>
                <w:color w:val="auto"/>
              </w:rPr>
            </w:pPr>
            <w:r>
              <w:rPr>
                <w:rFonts w:ascii="Arial" w:eastAsia="맑은 고딕" w:hAnsi="Arial" w:cs="Arial" w:hint="eastAsia"/>
                <w:color w:val="auto"/>
              </w:rPr>
              <w:t>Description</w:t>
            </w:r>
          </w:p>
        </w:tc>
        <w:tc>
          <w:tcPr>
            <w:tcW w:w="1126" w:type="dxa"/>
            <w:shd w:val="clear" w:color="auto" w:fill="E6E6E6"/>
            <w:vAlign w:val="center"/>
          </w:tcPr>
          <w:p w:rsidR="009A68D0" w:rsidRPr="00714A6A" w:rsidRDefault="009A68D0" w:rsidP="009A68D0">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Dev Type</w:t>
            </w:r>
          </w:p>
        </w:tc>
        <w:tc>
          <w:tcPr>
            <w:tcW w:w="897" w:type="dxa"/>
            <w:shd w:val="clear" w:color="auto" w:fill="E6E6E6"/>
            <w:vAlign w:val="center"/>
          </w:tcPr>
          <w:p w:rsidR="009A68D0" w:rsidRDefault="009A68D0" w:rsidP="009A68D0">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Owner</w:t>
            </w:r>
          </w:p>
        </w:tc>
      </w:tr>
      <w:tr w:rsidR="009A68D0" w:rsidRPr="00530344" w:rsidTr="009A68D0">
        <w:tc>
          <w:tcPr>
            <w:tcW w:w="1021" w:type="dxa"/>
            <w:vMerge w:val="restart"/>
            <w:shd w:val="clear" w:color="auto" w:fill="auto"/>
            <w:vAlign w:val="center"/>
          </w:tcPr>
          <w:p w:rsidR="009A68D0" w:rsidRPr="009A68D0" w:rsidRDefault="009A68D0" w:rsidP="009A68D0">
            <w:pPr>
              <w:rPr>
                <w:rFonts w:ascii="Arial" w:hAnsi="Arial" w:cs="Arial"/>
                <w:color w:val="0000FF"/>
                <w:sz w:val="20"/>
                <w:szCs w:val="20"/>
              </w:rPr>
            </w:pPr>
            <w:r w:rsidRPr="009A68D0">
              <w:rPr>
                <w:rFonts w:ascii="Arial" w:hAnsi="Arial" w:cs="Arial"/>
                <w:color w:val="0000FF"/>
                <w:sz w:val="20"/>
                <w:szCs w:val="20"/>
              </w:rPr>
              <w:t>App</w:t>
            </w:r>
          </w:p>
        </w:tc>
        <w:tc>
          <w:tcPr>
            <w:tcW w:w="1610" w:type="dxa"/>
            <w:vAlign w:val="center"/>
          </w:tcPr>
          <w:p w:rsidR="009A68D0" w:rsidRPr="009A68D0" w:rsidRDefault="009A68D0" w:rsidP="009A68D0">
            <w:pPr>
              <w:pStyle w:val="-1"/>
              <w:rPr>
                <w:rFonts w:ascii="Arial" w:hAnsi="Arial" w:cs="Arial"/>
                <w:color w:val="0000FF"/>
              </w:rPr>
            </w:pPr>
            <w:r w:rsidRPr="009A68D0">
              <w:rPr>
                <w:rFonts w:ascii="Arial" w:hAnsi="Arial" w:cs="Arial" w:hint="eastAsia"/>
                <w:color w:val="0000FF"/>
              </w:rPr>
              <w:t>SWC-001</w:t>
            </w:r>
          </w:p>
        </w:tc>
        <w:tc>
          <w:tcPr>
            <w:tcW w:w="1564" w:type="dxa"/>
            <w:vAlign w:val="center"/>
          </w:tcPr>
          <w:p w:rsidR="009A68D0" w:rsidRPr="009A68D0" w:rsidRDefault="009A68D0" w:rsidP="009A68D0">
            <w:pPr>
              <w:pStyle w:val="-1"/>
              <w:rPr>
                <w:rFonts w:ascii="Arial" w:hAnsi="Arial" w:cs="Arial"/>
                <w:color w:val="0000FF"/>
              </w:rPr>
            </w:pPr>
            <w:r w:rsidRPr="009A68D0">
              <w:rPr>
                <w:rFonts w:ascii="Arial" w:hAnsi="Arial" w:cs="Arial"/>
                <w:color w:val="0000FF"/>
              </w:rPr>
              <w:t>Remote Trip Statistics</w:t>
            </w:r>
          </w:p>
        </w:tc>
        <w:tc>
          <w:tcPr>
            <w:tcW w:w="2496" w:type="dxa"/>
            <w:vAlign w:val="center"/>
          </w:tcPr>
          <w:p w:rsidR="009A68D0" w:rsidRPr="009A68D0" w:rsidRDefault="009A68D0" w:rsidP="009A68D0">
            <w:pPr>
              <w:pStyle w:val="-1"/>
              <w:rPr>
                <w:rFonts w:ascii="Arial" w:hAnsi="Arial" w:cs="Arial"/>
                <w:color w:val="0000FF"/>
              </w:rPr>
            </w:pPr>
            <w:r w:rsidRPr="009A68D0">
              <w:rPr>
                <w:rFonts w:ascii="Arial" w:hAnsi="Arial" w:cs="Arial"/>
                <w:color w:val="0000FF"/>
              </w:rPr>
              <w:t>Vehicle’s trip information</w:t>
            </w:r>
            <w:r w:rsidRPr="009A68D0">
              <w:rPr>
                <w:rFonts w:ascii="Arial" w:hAnsi="Arial" w:cs="Arial" w:hint="eastAsia"/>
                <w:color w:val="0000FF"/>
              </w:rPr>
              <w:t xml:space="preserve"> </w:t>
            </w:r>
            <w:r w:rsidRPr="009A68D0">
              <w:rPr>
                <w:rFonts w:ascii="Arial" w:hAnsi="Arial" w:cs="Arial"/>
                <w:color w:val="0000FF"/>
              </w:rPr>
              <w:t>(mileage, average consumption)</w:t>
            </w:r>
          </w:p>
        </w:tc>
        <w:tc>
          <w:tcPr>
            <w:tcW w:w="1126" w:type="dxa"/>
            <w:shd w:val="clear" w:color="auto" w:fill="auto"/>
            <w:vAlign w:val="center"/>
          </w:tcPr>
          <w:p w:rsidR="009A68D0" w:rsidRPr="009A68D0" w:rsidRDefault="009A68D0" w:rsidP="009A68D0">
            <w:pPr>
              <w:pStyle w:val="-1"/>
              <w:rPr>
                <w:rFonts w:ascii="Arial" w:hAnsi="Arial" w:cs="Arial"/>
                <w:color w:val="0000FF"/>
              </w:rPr>
            </w:pPr>
            <w:r w:rsidRPr="009A68D0">
              <w:rPr>
                <w:rFonts w:ascii="Arial" w:hAnsi="Arial" w:cs="Arial" w:hint="eastAsia"/>
                <w:color w:val="0000FF"/>
              </w:rPr>
              <w:t>LGE</w:t>
            </w:r>
          </w:p>
        </w:tc>
        <w:tc>
          <w:tcPr>
            <w:tcW w:w="897" w:type="dxa"/>
          </w:tcPr>
          <w:p w:rsidR="009A68D0" w:rsidRPr="009A68D0" w:rsidRDefault="009A68D0" w:rsidP="009A68D0">
            <w:pPr>
              <w:pStyle w:val="-1"/>
              <w:rPr>
                <w:rFonts w:ascii="Arial" w:hAnsi="Arial" w:cs="Arial"/>
                <w:color w:val="0000FF"/>
              </w:rPr>
            </w:pPr>
          </w:p>
        </w:tc>
      </w:tr>
      <w:tr w:rsidR="009A68D0" w:rsidRPr="00530344" w:rsidTr="009A68D0">
        <w:tc>
          <w:tcPr>
            <w:tcW w:w="1021" w:type="dxa"/>
            <w:vMerge/>
            <w:shd w:val="clear" w:color="auto" w:fill="auto"/>
            <w:vAlign w:val="center"/>
          </w:tcPr>
          <w:p w:rsidR="009A68D0" w:rsidRPr="009A68D0" w:rsidRDefault="009A68D0" w:rsidP="009A68D0">
            <w:pPr>
              <w:rPr>
                <w:rFonts w:ascii="Arial" w:hAnsi="Arial" w:cs="Arial"/>
                <w:color w:val="0000FF"/>
                <w:sz w:val="20"/>
                <w:szCs w:val="20"/>
              </w:rPr>
            </w:pPr>
          </w:p>
        </w:tc>
        <w:tc>
          <w:tcPr>
            <w:tcW w:w="1610" w:type="dxa"/>
            <w:vAlign w:val="center"/>
          </w:tcPr>
          <w:p w:rsidR="009A68D0" w:rsidRPr="009A68D0" w:rsidRDefault="009A68D0" w:rsidP="009A68D0">
            <w:pPr>
              <w:pStyle w:val="-1"/>
              <w:rPr>
                <w:rFonts w:ascii="Arial" w:hAnsi="Arial" w:cs="Arial"/>
                <w:color w:val="0000FF"/>
              </w:rPr>
            </w:pPr>
            <w:r w:rsidRPr="009A68D0">
              <w:rPr>
                <w:rFonts w:ascii="Arial" w:hAnsi="Arial" w:cs="Arial" w:hint="eastAsia"/>
                <w:color w:val="0000FF"/>
              </w:rPr>
              <w:t>SWC-002</w:t>
            </w:r>
          </w:p>
        </w:tc>
        <w:tc>
          <w:tcPr>
            <w:tcW w:w="1564" w:type="dxa"/>
            <w:vAlign w:val="center"/>
          </w:tcPr>
          <w:p w:rsidR="009A68D0" w:rsidRPr="009A68D0" w:rsidRDefault="009A68D0" w:rsidP="009A68D0">
            <w:pPr>
              <w:pStyle w:val="-1"/>
              <w:rPr>
                <w:rFonts w:ascii="Arial" w:hAnsi="Arial" w:cs="Arial"/>
                <w:color w:val="0000FF"/>
              </w:rPr>
            </w:pPr>
            <w:r w:rsidRPr="009A68D0">
              <w:rPr>
                <w:rFonts w:ascii="Arial" w:hAnsi="Arial" w:cs="Arial"/>
                <w:color w:val="0000FF"/>
              </w:rPr>
              <w:t>Remote Battery Charge</w:t>
            </w:r>
          </w:p>
        </w:tc>
        <w:tc>
          <w:tcPr>
            <w:tcW w:w="2496" w:type="dxa"/>
            <w:vAlign w:val="center"/>
          </w:tcPr>
          <w:p w:rsidR="009A68D0" w:rsidRPr="009A68D0" w:rsidRDefault="009A68D0" w:rsidP="009A68D0">
            <w:pPr>
              <w:pStyle w:val="-1"/>
              <w:rPr>
                <w:rFonts w:ascii="Arial" w:hAnsi="Arial" w:cs="Arial"/>
                <w:color w:val="0000FF"/>
              </w:rPr>
            </w:pPr>
            <w:r w:rsidRPr="009A68D0">
              <w:rPr>
                <w:rFonts w:ascii="Arial" w:hAnsi="Arial" w:cs="Arial"/>
                <w:color w:val="0000FF"/>
              </w:rPr>
              <w:t>To control e-vehicle’s battery charging function remotely</w:t>
            </w:r>
          </w:p>
        </w:tc>
        <w:tc>
          <w:tcPr>
            <w:tcW w:w="1126" w:type="dxa"/>
            <w:shd w:val="clear" w:color="auto" w:fill="auto"/>
            <w:vAlign w:val="center"/>
          </w:tcPr>
          <w:p w:rsidR="009A68D0" w:rsidRPr="009A68D0" w:rsidRDefault="009A68D0" w:rsidP="009A68D0">
            <w:pPr>
              <w:pStyle w:val="-1"/>
              <w:rPr>
                <w:rFonts w:ascii="Arial" w:hAnsi="Arial" w:cs="Arial"/>
                <w:color w:val="0000FF"/>
              </w:rPr>
            </w:pPr>
            <w:r>
              <w:rPr>
                <w:rFonts w:ascii="Arial" w:hAnsi="Arial" w:cs="Arial"/>
                <w:color w:val="0000FF"/>
              </w:rPr>
              <w:t>Reuse</w:t>
            </w:r>
          </w:p>
        </w:tc>
        <w:tc>
          <w:tcPr>
            <w:tcW w:w="897" w:type="dxa"/>
          </w:tcPr>
          <w:p w:rsidR="009A68D0" w:rsidRPr="009A68D0" w:rsidRDefault="009A68D0" w:rsidP="009A68D0">
            <w:pPr>
              <w:pStyle w:val="-1"/>
              <w:rPr>
                <w:rFonts w:ascii="Arial" w:hAnsi="Arial" w:cs="Arial"/>
                <w:color w:val="0000FF"/>
              </w:rPr>
            </w:pPr>
          </w:p>
        </w:tc>
      </w:tr>
      <w:tr w:rsidR="009A68D0" w:rsidRPr="00530344" w:rsidTr="009A68D0">
        <w:tc>
          <w:tcPr>
            <w:tcW w:w="1021" w:type="dxa"/>
            <w:vMerge/>
            <w:shd w:val="clear" w:color="auto" w:fill="auto"/>
            <w:vAlign w:val="center"/>
          </w:tcPr>
          <w:p w:rsidR="009A68D0" w:rsidRPr="009A68D0" w:rsidRDefault="009A68D0" w:rsidP="009A68D0">
            <w:pPr>
              <w:rPr>
                <w:rFonts w:ascii="Arial" w:hAnsi="Arial" w:cs="Arial"/>
                <w:color w:val="0000FF"/>
                <w:sz w:val="20"/>
                <w:szCs w:val="20"/>
              </w:rPr>
            </w:pPr>
          </w:p>
        </w:tc>
        <w:tc>
          <w:tcPr>
            <w:tcW w:w="1610" w:type="dxa"/>
            <w:vAlign w:val="center"/>
          </w:tcPr>
          <w:p w:rsidR="009A68D0" w:rsidRPr="009A68D0" w:rsidRDefault="009A68D0" w:rsidP="009A68D0">
            <w:pPr>
              <w:pStyle w:val="-1"/>
              <w:rPr>
                <w:rFonts w:ascii="Arial" w:hAnsi="Arial" w:cs="Arial"/>
                <w:color w:val="0000FF"/>
              </w:rPr>
            </w:pPr>
          </w:p>
        </w:tc>
        <w:tc>
          <w:tcPr>
            <w:tcW w:w="1564" w:type="dxa"/>
            <w:vAlign w:val="center"/>
          </w:tcPr>
          <w:p w:rsidR="009A68D0" w:rsidRPr="009A68D0" w:rsidRDefault="009A68D0" w:rsidP="009A68D0">
            <w:pPr>
              <w:pStyle w:val="-1"/>
              <w:rPr>
                <w:rFonts w:ascii="Arial" w:hAnsi="Arial" w:cs="Arial"/>
                <w:color w:val="0000FF"/>
              </w:rPr>
            </w:pPr>
          </w:p>
        </w:tc>
        <w:tc>
          <w:tcPr>
            <w:tcW w:w="2496" w:type="dxa"/>
            <w:vAlign w:val="center"/>
          </w:tcPr>
          <w:p w:rsidR="009A68D0" w:rsidRPr="009A68D0" w:rsidRDefault="009A68D0" w:rsidP="009A68D0">
            <w:pPr>
              <w:pStyle w:val="-1"/>
              <w:rPr>
                <w:rFonts w:ascii="Arial" w:hAnsi="Arial" w:cs="Arial"/>
                <w:color w:val="0000FF"/>
              </w:rPr>
            </w:pPr>
          </w:p>
        </w:tc>
        <w:tc>
          <w:tcPr>
            <w:tcW w:w="1126" w:type="dxa"/>
            <w:shd w:val="clear" w:color="auto" w:fill="auto"/>
            <w:vAlign w:val="center"/>
          </w:tcPr>
          <w:p w:rsidR="009A68D0" w:rsidRPr="009A68D0" w:rsidRDefault="00352F34" w:rsidP="009A68D0">
            <w:pPr>
              <w:pStyle w:val="-1"/>
              <w:rPr>
                <w:rFonts w:ascii="Arial" w:hAnsi="Arial" w:cs="Arial"/>
                <w:color w:val="0000FF"/>
              </w:rPr>
            </w:pPr>
            <w:r>
              <w:rPr>
                <w:rFonts w:ascii="Arial" w:hAnsi="Arial" w:cs="Arial" w:hint="eastAsia"/>
                <w:color w:val="0000FF"/>
              </w:rPr>
              <w:t>COTS</w:t>
            </w:r>
          </w:p>
        </w:tc>
        <w:tc>
          <w:tcPr>
            <w:tcW w:w="897" w:type="dxa"/>
          </w:tcPr>
          <w:p w:rsidR="009A68D0" w:rsidRPr="009A68D0" w:rsidRDefault="009A68D0" w:rsidP="009A68D0">
            <w:pPr>
              <w:pStyle w:val="-1"/>
              <w:rPr>
                <w:rFonts w:ascii="Arial" w:hAnsi="Arial" w:cs="Arial"/>
                <w:color w:val="0000FF"/>
              </w:rPr>
            </w:pPr>
          </w:p>
        </w:tc>
      </w:tr>
      <w:tr w:rsidR="009A68D0" w:rsidRPr="00530344" w:rsidTr="009A68D0">
        <w:tc>
          <w:tcPr>
            <w:tcW w:w="1021" w:type="dxa"/>
            <w:vMerge/>
            <w:shd w:val="clear" w:color="auto" w:fill="auto"/>
            <w:vAlign w:val="center"/>
          </w:tcPr>
          <w:p w:rsidR="009A68D0" w:rsidRPr="004241DA" w:rsidRDefault="009A68D0" w:rsidP="009A68D0">
            <w:pPr>
              <w:rPr>
                <w:rFonts w:ascii="Arial" w:hAnsi="Arial" w:cs="Arial"/>
                <w:color w:val="000000"/>
                <w:sz w:val="20"/>
                <w:szCs w:val="20"/>
              </w:rPr>
            </w:pPr>
          </w:p>
        </w:tc>
        <w:tc>
          <w:tcPr>
            <w:tcW w:w="1610" w:type="dxa"/>
            <w:vAlign w:val="center"/>
          </w:tcPr>
          <w:p w:rsidR="009A68D0" w:rsidRPr="0012230F" w:rsidRDefault="009A68D0" w:rsidP="009A68D0">
            <w:pPr>
              <w:pStyle w:val="-1"/>
              <w:rPr>
                <w:rFonts w:ascii="Arial" w:hAnsi="Arial" w:cs="Arial"/>
                <w:color w:val="auto"/>
              </w:rPr>
            </w:pPr>
          </w:p>
        </w:tc>
        <w:tc>
          <w:tcPr>
            <w:tcW w:w="1564" w:type="dxa"/>
            <w:vAlign w:val="center"/>
          </w:tcPr>
          <w:p w:rsidR="009A68D0" w:rsidRPr="00967D9E" w:rsidRDefault="009A68D0" w:rsidP="009A68D0">
            <w:pPr>
              <w:pStyle w:val="-1"/>
              <w:rPr>
                <w:rFonts w:ascii="Arial" w:hAnsi="Arial" w:cs="Arial"/>
                <w:color w:val="auto"/>
              </w:rPr>
            </w:pPr>
          </w:p>
        </w:tc>
        <w:tc>
          <w:tcPr>
            <w:tcW w:w="2496" w:type="dxa"/>
            <w:vAlign w:val="center"/>
          </w:tcPr>
          <w:p w:rsidR="009A68D0" w:rsidRPr="0068274E" w:rsidRDefault="009A68D0" w:rsidP="009A68D0">
            <w:pPr>
              <w:pStyle w:val="-1"/>
              <w:rPr>
                <w:rFonts w:ascii="Arial" w:hAnsi="Arial" w:cs="Arial"/>
                <w:color w:val="auto"/>
              </w:rPr>
            </w:pPr>
          </w:p>
        </w:tc>
        <w:tc>
          <w:tcPr>
            <w:tcW w:w="1126" w:type="dxa"/>
            <w:shd w:val="clear" w:color="auto" w:fill="auto"/>
            <w:vAlign w:val="center"/>
          </w:tcPr>
          <w:p w:rsidR="009A68D0" w:rsidRPr="009A68D0" w:rsidRDefault="009A68D0" w:rsidP="009A68D0">
            <w:pPr>
              <w:pStyle w:val="-1"/>
              <w:rPr>
                <w:rFonts w:ascii="Arial" w:hAnsi="Arial" w:cs="Arial"/>
                <w:color w:val="0000FF"/>
              </w:rPr>
            </w:pPr>
            <w:r>
              <w:rPr>
                <w:rFonts w:ascii="Arial" w:hAnsi="Arial" w:cs="Arial" w:hint="eastAsia"/>
                <w:color w:val="0000FF"/>
              </w:rPr>
              <w:t>Out sourcing</w:t>
            </w:r>
          </w:p>
        </w:tc>
        <w:tc>
          <w:tcPr>
            <w:tcW w:w="897" w:type="dxa"/>
          </w:tcPr>
          <w:p w:rsidR="009A68D0" w:rsidRPr="009A68D0" w:rsidRDefault="009A68D0" w:rsidP="009A68D0">
            <w:pPr>
              <w:pStyle w:val="-1"/>
              <w:rPr>
                <w:rFonts w:ascii="Arial" w:hAnsi="Arial" w:cs="Arial"/>
                <w:color w:val="0000FF"/>
              </w:rPr>
            </w:pPr>
          </w:p>
        </w:tc>
      </w:tr>
      <w:tr w:rsidR="009A68D0" w:rsidRPr="00530344" w:rsidTr="009A68D0">
        <w:tc>
          <w:tcPr>
            <w:tcW w:w="1021" w:type="dxa"/>
            <w:vMerge/>
            <w:shd w:val="clear" w:color="auto" w:fill="auto"/>
            <w:vAlign w:val="center"/>
          </w:tcPr>
          <w:p w:rsidR="009A68D0" w:rsidRPr="004241DA" w:rsidRDefault="009A68D0" w:rsidP="009A68D0">
            <w:pPr>
              <w:rPr>
                <w:rFonts w:ascii="Arial" w:hAnsi="Arial" w:cs="Arial"/>
                <w:color w:val="000000"/>
                <w:sz w:val="20"/>
                <w:szCs w:val="20"/>
              </w:rPr>
            </w:pPr>
          </w:p>
        </w:tc>
        <w:tc>
          <w:tcPr>
            <w:tcW w:w="1610" w:type="dxa"/>
            <w:vAlign w:val="center"/>
          </w:tcPr>
          <w:p w:rsidR="009A68D0" w:rsidRPr="0012230F" w:rsidRDefault="009A68D0" w:rsidP="009A68D0">
            <w:pPr>
              <w:pStyle w:val="-1"/>
              <w:rPr>
                <w:rFonts w:ascii="Arial" w:hAnsi="Arial" w:cs="Arial"/>
                <w:color w:val="auto"/>
              </w:rPr>
            </w:pPr>
          </w:p>
        </w:tc>
        <w:tc>
          <w:tcPr>
            <w:tcW w:w="1564" w:type="dxa"/>
            <w:vAlign w:val="center"/>
          </w:tcPr>
          <w:p w:rsidR="009A68D0" w:rsidRPr="00967D9E" w:rsidRDefault="009A68D0" w:rsidP="009A68D0">
            <w:pPr>
              <w:pStyle w:val="-1"/>
              <w:rPr>
                <w:rFonts w:ascii="Arial" w:hAnsi="Arial" w:cs="Arial"/>
                <w:color w:val="auto"/>
              </w:rPr>
            </w:pPr>
          </w:p>
        </w:tc>
        <w:tc>
          <w:tcPr>
            <w:tcW w:w="2496" w:type="dxa"/>
            <w:vAlign w:val="center"/>
          </w:tcPr>
          <w:p w:rsidR="009A68D0" w:rsidRPr="0068274E" w:rsidRDefault="009A68D0" w:rsidP="009A68D0">
            <w:pPr>
              <w:pStyle w:val="-1"/>
              <w:rPr>
                <w:rFonts w:ascii="Arial" w:hAnsi="Arial" w:cs="Arial"/>
                <w:color w:val="auto"/>
              </w:rPr>
            </w:pPr>
          </w:p>
        </w:tc>
        <w:tc>
          <w:tcPr>
            <w:tcW w:w="1126" w:type="dxa"/>
            <w:shd w:val="clear" w:color="auto" w:fill="auto"/>
            <w:vAlign w:val="center"/>
          </w:tcPr>
          <w:p w:rsidR="009A68D0" w:rsidRPr="006C06CF" w:rsidRDefault="009A68D0" w:rsidP="009A68D0">
            <w:pPr>
              <w:pStyle w:val="-1"/>
              <w:rPr>
                <w:rFonts w:ascii="Arial" w:hAnsi="Arial" w:cs="Arial"/>
                <w:color w:val="auto"/>
              </w:rPr>
            </w:pPr>
          </w:p>
        </w:tc>
        <w:tc>
          <w:tcPr>
            <w:tcW w:w="897" w:type="dxa"/>
          </w:tcPr>
          <w:p w:rsidR="009A68D0" w:rsidRPr="006C06CF" w:rsidRDefault="009A68D0" w:rsidP="009A68D0">
            <w:pPr>
              <w:pStyle w:val="-1"/>
              <w:rPr>
                <w:rFonts w:ascii="Arial" w:hAnsi="Arial" w:cs="Arial"/>
                <w:color w:val="auto"/>
              </w:rPr>
            </w:pPr>
          </w:p>
        </w:tc>
      </w:tr>
      <w:tr w:rsidR="009A68D0" w:rsidRPr="00530344" w:rsidTr="009A68D0">
        <w:tc>
          <w:tcPr>
            <w:tcW w:w="1021" w:type="dxa"/>
            <w:vMerge w:val="restart"/>
            <w:shd w:val="clear" w:color="auto" w:fill="auto"/>
            <w:vAlign w:val="center"/>
          </w:tcPr>
          <w:p w:rsidR="009A68D0" w:rsidRPr="004241DA" w:rsidRDefault="009A68D0" w:rsidP="009A68D0">
            <w:pPr>
              <w:rPr>
                <w:rFonts w:ascii="Arial" w:hAnsi="Arial" w:cs="Arial"/>
                <w:color w:val="000000"/>
                <w:sz w:val="20"/>
                <w:szCs w:val="20"/>
              </w:rPr>
            </w:pPr>
          </w:p>
        </w:tc>
        <w:tc>
          <w:tcPr>
            <w:tcW w:w="1610" w:type="dxa"/>
            <w:vAlign w:val="center"/>
          </w:tcPr>
          <w:p w:rsidR="009A68D0" w:rsidRPr="0012230F" w:rsidRDefault="009A68D0" w:rsidP="009A68D0">
            <w:pPr>
              <w:pStyle w:val="-1"/>
              <w:rPr>
                <w:rFonts w:ascii="Arial" w:hAnsi="Arial" w:cs="Arial"/>
                <w:color w:val="auto"/>
              </w:rPr>
            </w:pPr>
          </w:p>
        </w:tc>
        <w:tc>
          <w:tcPr>
            <w:tcW w:w="1564" w:type="dxa"/>
            <w:vAlign w:val="center"/>
          </w:tcPr>
          <w:p w:rsidR="009A68D0" w:rsidRPr="00967D9E" w:rsidRDefault="009A68D0" w:rsidP="009A68D0">
            <w:pPr>
              <w:pStyle w:val="-1"/>
              <w:rPr>
                <w:rFonts w:ascii="Arial" w:hAnsi="Arial" w:cs="Arial"/>
                <w:color w:val="auto"/>
              </w:rPr>
            </w:pPr>
          </w:p>
        </w:tc>
        <w:tc>
          <w:tcPr>
            <w:tcW w:w="2496" w:type="dxa"/>
            <w:vAlign w:val="center"/>
          </w:tcPr>
          <w:p w:rsidR="009A68D0" w:rsidRPr="0068274E" w:rsidRDefault="009A68D0" w:rsidP="009A68D0">
            <w:pPr>
              <w:pStyle w:val="-1"/>
              <w:rPr>
                <w:rFonts w:ascii="Arial" w:hAnsi="Arial" w:cs="Arial"/>
                <w:color w:val="auto"/>
              </w:rPr>
            </w:pPr>
          </w:p>
        </w:tc>
        <w:tc>
          <w:tcPr>
            <w:tcW w:w="1126" w:type="dxa"/>
            <w:shd w:val="clear" w:color="auto" w:fill="auto"/>
            <w:vAlign w:val="center"/>
          </w:tcPr>
          <w:p w:rsidR="009A68D0" w:rsidRPr="006C06CF" w:rsidRDefault="009A68D0" w:rsidP="009A68D0">
            <w:pPr>
              <w:pStyle w:val="-1"/>
              <w:rPr>
                <w:rFonts w:ascii="Arial" w:hAnsi="Arial" w:cs="Arial"/>
                <w:color w:val="auto"/>
              </w:rPr>
            </w:pPr>
          </w:p>
        </w:tc>
        <w:tc>
          <w:tcPr>
            <w:tcW w:w="897" w:type="dxa"/>
          </w:tcPr>
          <w:p w:rsidR="009A68D0" w:rsidRPr="006C06CF" w:rsidRDefault="009A68D0" w:rsidP="009A68D0">
            <w:pPr>
              <w:pStyle w:val="-1"/>
              <w:rPr>
                <w:rFonts w:ascii="Arial" w:hAnsi="Arial" w:cs="Arial"/>
                <w:color w:val="auto"/>
              </w:rPr>
            </w:pPr>
          </w:p>
        </w:tc>
      </w:tr>
      <w:tr w:rsidR="009A68D0" w:rsidRPr="00530344" w:rsidTr="009A68D0">
        <w:tc>
          <w:tcPr>
            <w:tcW w:w="1021" w:type="dxa"/>
            <w:vMerge/>
            <w:shd w:val="clear" w:color="auto" w:fill="auto"/>
            <w:vAlign w:val="center"/>
          </w:tcPr>
          <w:p w:rsidR="009A68D0" w:rsidRPr="004241DA" w:rsidRDefault="009A68D0" w:rsidP="009A68D0">
            <w:pPr>
              <w:rPr>
                <w:rFonts w:ascii="Arial" w:hAnsi="Arial" w:cs="Arial"/>
                <w:color w:val="000000"/>
                <w:sz w:val="20"/>
                <w:szCs w:val="20"/>
              </w:rPr>
            </w:pPr>
          </w:p>
        </w:tc>
        <w:tc>
          <w:tcPr>
            <w:tcW w:w="1610" w:type="dxa"/>
            <w:vAlign w:val="center"/>
          </w:tcPr>
          <w:p w:rsidR="009A68D0" w:rsidRPr="0012230F" w:rsidRDefault="009A68D0" w:rsidP="009A68D0">
            <w:pPr>
              <w:pStyle w:val="-1"/>
              <w:rPr>
                <w:rFonts w:ascii="Arial" w:hAnsi="Arial" w:cs="Arial"/>
                <w:color w:val="auto"/>
              </w:rPr>
            </w:pPr>
          </w:p>
        </w:tc>
        <w:tc>
          <w:tcPr>
            <w:tcW w:w="1564" w:type="dxa"/>
            <w:vAlign w:val="center"/>
          </w:tcPr>
          <w:p w:rsidR="009A68D0" w:rsidRPr="00967D9E" w:rsidRDefault="009A68D0" w:rsidP="009A68D0">
            <w:pPr>
              <w:pStyle w:val="-1"/>
              <w:rPr>
                <w:rFonts w:ascii="Arial" w:hAnsi="Arial" w:cs="Arial"/>
                <w:color w:val="auto"/>
              </w:rPr>
            </w:pPr>
          </w:p>
        </w:tc>
        <w:tc>
          <w:tcPr>
            <w:tcW w:w="2496" w:type="dxa"/>
            <w:vAlign w:val="center"/>
          </w:tcPr>
          <w:p w:rsidR="009A68D0" w:rsidRPr="0068274E" w:rsidRDefault="009A68D0" w:rsidP="009A68D0">
            <w:pPr>
              <w:pStyle w:val="-1"/>
              <w:rPr>
                <w:rFonts w:ascii="Arial" w:hAnsi="Arial" w:cs="Arial"/>
                <w:color w:val="auto"/>
              </w:rPr>
            </w:pPr>
          </w:p>
        </w:tc>
        <w:tc>
          <w:tcPr>
            <w:tcW w:w="1126" w:type="dxa"/>
            <w:shd w:val="clear" w:color="auto" w:fill="auto"/>
            <w:vAlign w:val="center"/>
          </w:tcPr>
          <w:p w:rsidR="009A68D0" w:rsidRPr="006C06CF" w:rsidRDefault="009A68D0" w:rsidP="009A68D0">
            <w:pPr>
              <w:pStyle w:val="-1"/>
              <w:rPr>
                <w:rFonts w:ascii="Arial" w:hAnsi="Arial" w:cs="Arial"/>
                <w:color w:val="auto"/>
              </w:rPr>
            </w:pPr>
          </w:p>
        </w:tc>
        <w:tc>
          <w:tcPr>
            <w:tcW w:w="897" w:type="dxa"/>
          </w:tcPr>
          <w:p w:rsidR="009A68D0" w:rsidRPr="006C06CF" w:rsidRDefault="009A68D0" w:rsidP="009A68D0">
            <w:pPr>
              <w:pStyle w:val="-1"/>
              <w:rPr>
                <w:rFonts w:ascii="Arial" w:hAnsi="Arial" w:cs="Arial"/>
                <w:color w:val="auto"/>
              </w:rPr>
            </w:pPr>
          </w:p>
        </w:tc>
      </w:tr>
      <w:tr w:rsidR="009A68D0" w:rsidRPr="00530344" w:rsidTr="009A68D0">
        <w:tc>
          <w:tcPr>
            <w:tcW w:w="1021" w:type="dxa"/>
            <w:shd w:val="clear" w:color="auto" w:fill="auto"/>
            <w:vAlign w:val="center"/>
          </w:tcPr>
          <w:p w:rsidR="009A68D0" w:rsidRPr="004241DA" w:rsidRDefault="009A68D0" w:rsidP="009A68D0">
            <w:pPr>
              <w:rPr>
                <w:rFonts w:ascii="Arial" w:hAnsi="Arial" w:cs="Arial"/>
                <w:color w:val="000000"/>
                <w:sz w:val="20"/>
                <w:szCs w:val="20"/>
              </w:rPr>
            </w:pPr>
          </w:p>
        </w:tc>
        <w:tc>
          <w:tcPr>
            <w:tcW w:w="1610" w:type="dxa"/>
            <w:vAlign w:val="center"/>
          </w:tcPr>
          <w:p w:rsidR="009A68D0" w:rsidRDefault="009A68D0" w:rsidP="009A68D0">
            <w:pPr>
              <w:pStyle w:val="-1"/>
              <w:rPr>
                <w:rFonts w:ascii="Arial" w:hAnsi="Arial" w:cs="Arial"/>
                <w:color w:val="auto"/>
              </w:rPr>
            </w:pPr>
          </w:p>
        </w:tc>
        <w:tc>
          <w:tcPr>
            <w:tcW w:w="1564" w:type="dxa"/>
            <w:vAlign w:val="center"/>
          </w:tcPr>
          <w:p w:rsidR="009A68D0" w:rsidRDefault="009A68D0" w:rsidP="009A68D0">
            <w:pPr>
              <w:pStyle w:val="-1"/>
              <w:rPr>
                <w:rFonts w:ascii="Arial" w:hAnsi="Arial" w:cs="Arial"/>
                <w:color w:val="auto"/>
              </w:rPr>
            </w:pPr>
          </w:p>
        </w:tc>
        <w:tc>
          <w:tcPr>
            <w:tcW w:w="2496" w:type="dxa"/>
            <w:vAlign w:val="center"/>
          </w:tcPr>
          <w:p w:rsidR="009A68D0" w:rsidRDefault="009A68D0" w:rsidP="009A68D0">
            <w:pPr>
              <w:pStyle w:val="-1"/>
              <w:rPr>
                <w:rFonts w:ascii="Arial" w:hAnsi="Arial" w:cs="Arial"/>
                <w:color w:val="auto"/>
              </w:rPr>
            </w:pPr>
          </w:p>
        </w:tc>
        <w:tc>
          <w:tcPr>
            <w:tcW w:w="1126" w:type="dxa"/>
            <w:shd w:val="clear" w:color="auto" w:fill="auto"/>
            <w:vAlign w:val="center"/>
          </w:tcPr>
          <w:p w:rsidR="009A68D0" w:rsidRDefault="009A68D0" w:rsidP="009A68D0">
            <w:pPr>
              <w:pStyle w:val="-1"/>
              <w:rPr>
                <w:rFonts w:ascii="Arial" w:hAnsi="Arial" w:cs="Arial"/>
                <w:color w:val="auto"/>
              </w:rPr>
            </w:pPr>
          </w:p>
        </w:tc>
        <w:tc>
          <w:tcPr>
            <w:tcW w:w="897" w:type="dxa"/>
          </w:tcPr>
          <w:p w:rsidR="009A68D0" w:rsidRDefault="009A68D0" w:rsidP="009A68D0">
            <w:pPr>
              <w:pStyle w:val="-1"/>
              <w:rPr>
                <w:rFonts w:ascii="Arial" w:hAnsi="Arial" w:cs="Arial"/>
                <w:color w:val="auto"/>
              </w:rPr>
            </w:pPr>
          </w:p>
        </w:tc>
      </w:tr>
      <w:tr w:rsidR="009A68D0" w:rsidRPr="00530344" w:rsidTr="009A68D0">
        <w:tc>
          <w:tcPr>
            <w:tcW w:w="1021" w:type="dxa"/>
            <w:shd w:val="clear" w:color="auto" w:fill="auto"/>
            <w:vAlign w:val="center"/>
          </w:tcPr>
          <w:p w:rsidR="009A68D0" w:rsidRPr="004241DA" w:rsidRDefault="009A68D0" w:rsidP="009A68D0">
            <w:pPr>
              <w:rPr>
                <w:rFonts w:ascii="Arial" w:hAnsi="Arial" w:cs="Arial"/>
                <w:color w:val="000000"/>
                <w:sz w:val="20"/>
                <w:szCs w:val="20"/>
              </w:rPr>
            </w:pPr>
          </w:p>
        </w:tc>
        <w:tc>
          <w:tcPr>
            <w:tcW w:w="1610" w:type="dxa"/>
            <w:vAlign w:val="center"/>
          </w:tcPr>
          <w:p w:rsidR="009A68D0" w:rsidRDefault="009A68D0" w:rsidP="009A68D0">
            <w:pPr>
              <w:pStyle w:val="-1"/>
              <w:rPr>
                <w:rFonts w:ascii="Arial" w:hAnsi="Arial" w:cs="Arial"/>
                <w:color w:val="auto"/>
              </w:rPr>
            </w:pPr>
          </w:p>
        </w:tc>
        <w:tc>
          <w:tcPr>
            <w:tcW w:w="1564" w:type="dxa"/>
            <w:vAlign w:val="center"/>
          </w:tcPr>
          <w:p w:rsidR="009A68D0" w:rsidRDefault="009A68D0" w:rsidP="009A68D0">
            <w:pPr>
              <w:pStyle w:val="-1"/>
              <w:rPr>
                <w:rFonts w:ascii="Arial" w:hAnsi="Arial" w:cs="Arial"/>
                <w:color w:val="auto"/>
              </w:rPr>
            </w:pPr>
          </w:p>
        </w:tc>
        <w:tc>
          <w:tcPr>
            <w:tcW w:w="2496" w:type="dxa"/>
            <w:vAlign w:val="center"/>
          </w:tcPr>
          <w:p w:rsidR="009A68D0" w:rsidRDefault="009A68D0" w:rsidP="009A68D0">
            <w:pPr>
              <w:pStyle w:val="-1"/>
              <w:rPr>
                <w:rFonts w:ascii="Arial" w:hAnsi="Arial" w:cs="Arial"/>
                <w:color w:val="auto"/>
              </w:rPr>
            </w:pPr>
          </w:p>
        </w:tc>
        <w:tc>
          <w:tcPr>
            <w:tcW w:w="1126" w:type="dxa"/>
            <w:shd w:val="clear" w:color="auto" w:fill="auto"/>
            <w:vAlign w:val="center"/>
          </w:tcPr>
          <w:p w:rsidR="009A68D0" w:rsidRDefault="009A68D0" w:rsidP="009A68D0">
            <w:pPr>
              <w:pStyle w:val="-1"/>
              <w:rPr>
                <w:rFonts w:ascii="Arial" w:hAnsi="Arial" w:cs="Arial"/>
                <w:color w:val="auto"/>
              </w:rPr>
            </w:pPr>
          </w:p>
        </w:tc>
        <w:tc>
          <w:tcPr>
            <w:tcW w:w="897" w:type="dxa"/>
          </w:tcPr>
          <w:p w:rsidR="009A68D0" w:rsidRDefault="009A68D0" w:rsidP="009A68D0">
            <w:pPr>
              <w:pStyle w:val="-1"/>
              <w:rPr>
                <w:rFonts w:ascii="Arial" w:hAnsi="Arial" w:cs="Arial"/>
                <w:color w:val="auto"/>
              </w:rPr>
            </w:pPr>
          </w:p>
        </w:tc>
      </w:tr>
    </w:tbl>
    <w:p w:rsidR="00197858" w:rsidRDefault="00197858" w:rsidP="00CD1A1C">
      <w:pPr>
        <w:pStyle w:val="a4"/>
      </w:pPr>
    </w:p>
    <w:p w:rsidR="009177DE" w:rsidRDefault="009177DE" w:rsidP="00CD1A1C">
      <w:pPr>
        <w:pStyle w:val="a4"/>
      </w:pPr>
    </w:p>
    <w:p w:rsidR="00CC20D2" w:rsidRDefault="00CC20D2">
      <w:pPr>
        <w:rPr>
          <w:rFonts w:ascii="Arial" w:eastAsia="맑은 고딕" w:hAnsi="Arial" w:cs="Arial"/>
          <w:b/>
          <w:bCs/>
          <w:sz w:val="28"/>
          <w:szCs w:val="32"/>
        </w:rPr>
      </w:pPr>
      <w:bookmarkStart w:id="39" w:name="_C&amp;C_View"/>
      <w:bookmarkEnd w:id="39"/>
      <w:r>
        <w:rPr>
          <w:rFonts w:ascii="Arial" w:hAnsi="Arial"/>
        </w:rPr>
        <w:br w:type="page"/>
      </w:r>
    </w:p>
    <w:p w:rsidR="00D77C6F" w:rsidRPr="00080C94" w:rsidRDefault="00352F34" w:rsidP="00CD1A1C">
      <w:pPr>
        <w:pStyle w:val="2"/>
        <w:rPr>
          <w:rFonts w:ascii="Arial" w:hAnsi="Arial"/>
        </w:rPr>
      </w:pPr>
      <w:bookmarkStart w:id="40" w:name="_Toc4413332"/>
      <w:r>
        <w:rPr>
          <w:rFonts w:ascii="Arial" w:hAnsi="Arial"/>
        </w:rPr>
        <w:lastRenderedPageBreak/>
        <w:t>C&amp;C</w:t>
      </w:r>
      <w:r w:rsidR="00CD1A1C" w:rsidRPr="00E12DDF">
        <w:rPr>
          <w:rFonts w:ascii="Arial" w:hAnsi="Arial" w:hint="eastAsia"/>
        </w:rPr>
        <w:t xml:space="preserve"> View</w:t>
      </w:r>
      <w:bookmarkEnd w:id="4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D77C6F" w:rsidRPr="003856E0" w:rsidTr="00052A8A">
        <w:tc>
          <w:tcPr>
            <w:tcW w:w="8676" w:type="dxa"/>
            <w:tcBorders>
              <w:top w:val="single" w:sz="4" w:space="0" w:color="808080"/>
              <w:left w:val="nil"/>
              <w:bottom w:val="single" w:sz="4" w:space="0" w:color="808080"/>
              <w:right w:val="nil"/>
              <w:tl2br w:val="nil"/>
              <w:tr2bl w:val="nil"/>
            </w:tcBorders>
            <w:shd w:val="clear" w:color="auto" w:fill="EAF1DD"/>
          </w:tcPr>
          <w:p w:rsidR="00A01921" w:rsidRPr="00A01921" w:rsidRDefault="00A01921" w:rsidP="00A01921">
            <w:pPr>
              <w:ind w:left="400"/>
              <w:rPr>
                <w:rFonts w:ascii="Arial" w:eastAsia="돋움체" w:hAnsi="Arial" w:cs="Arial"/>
                <w:sz w:val="20"/>
                <w:szCs w:val="20"/>
              </w:rPr>
            </w:pPr>
            <w:r w:rsidRPr="00A01921">
              <w:rPr>
                <w:rFonts w:ascii="Arial" w:eastAsia="돋움체" w:hAnsi="Arial" w:cs="Arial" w:hint="eastAsia"/>
                <w:sz w:val="20"/>
                <w:szCs w:val="20"/>
              </w:rPr>
              <w:t>•</w:t>
            </w:r>
            <w:r w:rsidRPr="00A01921">
              <w:rPr>
                <w:rFonts w:ascii="Arial" w:eastAsia="돋움체" w:hAnsi="Arial" w:cs="Arial"/>
                <w:sz w:val="20"/>
                <w:szCs w:val="20"/>
              </w:rPr>
              <w:t xml:space="preserve"> (Mandatory) Define the SW Architecture in the form of Component &amp; Connector for the target SW, and describe the connection relationship and communication method between components. Component of C&amp;C View refers to the processing unit (Component, Process, Task, etc.) executed in the system. Component types include Client, Server, Filter, Object, DB, etc.</w:t>
            </w:r>
          </w:p>
          <w:p w:rsidR="00A01921" w:rsidRPr="00A01921" w:rsidRDefault="00A01921" w:rsidP="00A01921">
            <w:pPr>
              <w:ind w:left="400"/>
              <w:rPr>
                <w:rFonts w:ascii="Arial" w:eastAsia="돋움체" w:hAnsi="Arial" w:cs="Arial"/>
                <w:sz w:val="20"/>
                <w:szCs w:val="20"/>
              </w:rPr>
            </w:pPr>
            <w:r w:rsidRPr="00A01921">
              <w:rPr>
                <w:rFonts w:ascii="Arial" w:eastAsia="돋움체" w:hAnsi="Arial" w:cs="Arial" w:hint="eastAsia"/>
                <w:sz w:val="20"/>
                <w:szCs w:val="20"/>
              </w:rPr>
              <w:t>•</w:t>
            </w:r>
            <w:r w:rsidRPr="00A01921">
              <w:rPr>
                <w:rFonts w:ascii="Arial" w:eastAsia="돋움체" w:hAnsi="Arial" w:cs="Arial"/>
                <w:sz w:val="20"/>
                <w:szCs w:val="20"/>
              </w:rPr>
              <w:t xml:space="preserve"> (Mandatory) The interface identified here shall not violate Chapter 5 Interaction Design.</w:t>
            </w:r>
          </w:p>
          <w:p w:rsidR="007B2644" w:rsidRPr="007768E2" w:rsidRDefault="00A01921" w:rsidP="00A01921">
            <w:pPr>
              <w:ind w:left="400"/>
              <w:rPr>
                <w:rFonts w:ascii="Arial" w:eastAsia="돋움체" w:hAnsi="Arial" w:cs="Arial"/>
              </w:rPr>
            </w:pPr>
            <w:r w:rsidRPr="00A01921">
              <w:rPr>
                <w:rFonts w:ascii="Arial" w:eastAsia="돋움체" w:hAnsi="Arial" w:cs="Arial" w:hint="eastAsia"/>
                <w:sz w:val="20"/>
                <w:szCs w:val="20"/>
              </w:rPr>
              <w:t>•</w:t>
            </w:r>
            <w:r w:rsidRPr="00A01921">
              <w:rPr>
                <w:rFonts w:ascii="Arial" w:eastAsia="돋움체" w:hAnsi="Arial" w:cs="Arial"/>
                <w:sz w:val="20"/>
                <w:szCs w:val="20"/>
              </w:rPr>
              <w:t xml:space="preserve"> (Optional) C&amp;C View can be described in </w:t>
            </w:r>
            <w:proofErr w:type="spellStart"/>
            <w:r w:rsidRPr="00A01921">
              <w:rPr>
                <w:rFonts w:ascii="Arial" w:eastAsia="돋움체" w:hAnsi="Arial" w:cs="Arial"/>
                <w:sz w:val="20"/>
                <w:szCs w:val="20"/>
              </w:rPr>
              <w:t>subclauses</w:t>
            </w:r>
            <w:proofErr w:type="spellEnd"/>
            <w:r w:rsidRPr="00A01921">
              <w:rPr>
                <w:rFonts w:ascii="Arial" w:eastAsia="돋움체" w:hAnsi="Arial" w:cs="Arial"/>
                <w:sz w:val="20"/>
                <w:szCs w:val="20"/>
              </w:rPr>
              <w:t xml:space="preserve"> for each feature.</w:t>
            </w:r>
          </w:p>
        </w:tc>
      </w:tr>
    </w:tbl>
    <w:p w:rsidR="00D77C6F" w:rsidRDefault="00D77C6F" w:rsidP="00D77C6F">
      <w:pPr>
        <w:pStyle w:val="a4"/>
        <w:rPr>
          <w:rFonts w:ascii="Arial" w:hAnsi="Arial" w:cs="Arial"/>
          <w:color w:val="0000FF"/>
        </w:rPr>
      </w:pPr>
    </w:p>
    <w:p w:rsidR="00CD1A1C" w:rsidRDefault="0043167B" w:rsidP="00CD1A1C">
      <w:pPr>
        <w:pStyle w:val="a4"/>
      </w:pPr>
      <w:r>
        <w:rPr>
          <w:noProof/>
        </w:rPr>
        <w:drawing>
          <wp:inline distT="0" distB="0" distL="0" distR="0">
            <wp:extent cx="5305425" cy="4381500"/>
            <wp:effectExtent l="0" t="0" r="9525" b="0"/>
            <wp:docPr id="6" name="그림 6" descr="http://collab.lge.com/main/download/attachments/353267768/02_C%26C%20View.png?version=1&amp;modificationDate=1436230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llab.lge.com/main/download/attachments/353267768/02_C%26C%20View.png?version=1&amp;modificationDate=1436230727000&amp;api=v2"/>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305425" cy="4381500"/>
                    </a:xfrm>
                    <a:prstGeom prst="rect">
                      <a:avLst/>
                    </a:prstGeom>
                    <a:noFill/>
                    <a:ln>
                      <a:noFill/>
                    </a:ln>
                  </pic:spPr>
                </pic:pic>
              </a:graphicData>
            </a:graphic>
          </wp:inline>
        </w:drawing>
      </w:r>
    </w:p>
    <w:p w:rsidR="00812701" w:rsidRPr="0022596A" w:rsidRDefault="00A57EB0" w:rsidP="00A57EB0">
      <w:pPr>
        <w:pStyle w:val="af0"/>
        <w:jc w:val="center"/>
        <w:rPr>
          <w:rFonts w:cs="Arial"/>
        </w:rPr>
      </w:pPr>
      <w:bookmarkStart w:id="41" w:name="_Toc111219175"/>
      <w:r>
        <w:t xml:space="preserve">Figure </w:t>
      </w:r>
      <w:r w:rsidR="00AE40C5">
        <w:rPr>
          <w:noProof/>
        </w:rPr>
        <w:fldChar w:fldCharType="begin"/>
      </w:r>
      <w:r w:rsidR="00AE40C5">
        <w:rPr>
          <w:noProof/>
        </w:rPr>
        <w:instrText xml:space="preserve"> STYLEREF 1 \s </w:instrText>
      </w:r>
      <w:r w:rsidR="00AE40C5">
        <w:rPr>
          <w:noProof/>
        </w:rPr>
        <w:fldChar w:fldCharType="separate"/>
      </w:r>
      <w:r>
        <w:rPr>
          <w:noProof/>
        </w:rPr>
        <w:t>4</w:t>
      </w:r>
      <w:r w:rsidR="00AE40C5">
        <w:rPr>
          <w:noProof/>
        </w:rPr>
        <w:fldChar w:fldCharType="end"/>
      </w:r>
      <w:r>
        <w:t>.</w:t>
      </w:r>
      <w:r w:rsidR="00AE40C5">
        <w:rPr>
          <w:noProof/>
        </w:rPr>
        <w:fldChar w:fldCharType="begin"/>
      </w:r>
      <w:r w:rsidR="00AE40C5">
        <w:rPr>
          <w:noProof/>
        </w:rPr>
        <w:instrText xml:space="preserve"> SEQ Figure \* ARABIC \s 1 </w:instrText>
      </w:r>
      <w:r w:rsidR="00AE40C5">
        <w:rPr>
          <w:noProof/>
        </w:rPr>
        <w:fldChar w:fldCharType="separate"/>
      </w:r>
      <w:r>
        <w:rPr>
          <w:noProof/>
        </w:rPr>
        <w:t>2</w:t>
      </w:r>
      <w:r w:rsidR="00AE40C5">
        <w:rPr>
          <w:noProof/>
        </w:rPr>
        <w:fldChar w:fldCharType="end"/>
      </w:r>
      <w:r w:rsidR="00812701" w:rsidRPr="0022596A">
        <w:rPr>
          <w:rFonts w:cs="Arial"/>
        </w:rPr>
        <w:t xml:space="preserve"> </w:t>
      </w:r>
      <w:r w:rsidR="00812701" w:rsidRPr="0022596A">
        <w:rPr>
          <w:rFonts w:cs="Arial" w:hint="eastAsia"/>
        </w:rPr>
        <w:t>C&amp;C View</w:t>
      </w:r>
      <w:bookmarkEnd w:id="41"/>
    </w:p>
    <w:p w:rsidR="00812701" w:rsidRPr="00BB6C7F" w:rsidRDefault="00812701" w:rsidP="00CD1A1C">
      <w:pPr>
        <w:pStyle w:val="a4"/>
        <w:rPr>
          <w:rFonts w:ascii="Arial" w:hAnsi="Arial" w:cs="Arial"/>
          <w:szCs w:val="20"/>
        </w:rPr>
      </w:pPr>
    </w:p>
    <w:p w:rsidR="00427DD6" w:rsidRPr="00AA1866" w:rsidRDefault="00A01921" w:rsidP="00427DD6">
      <w:pPr>
        <w:pStyle w:val="a4"/>
        <w:rPr>
          <w:rFonts w:ascii="Arial" w:hAnsi="Arial" w:cs="Arial"/>
          <w:color w:val="0000FF"/>
          <w:szCs w:val="20"/>
        </w:rPr>
      </w:pPr>
      <w:r w:rsidRPr="00A01921">
        <w:rPr>
          <w:rFonts w:ascii="Arial" w:hAnsi="Arial" w:cs="Arial"/>
          <w:color w:val="0000FF"/>
          <w:szCs w:val="20"/>
        </w:rPr>
        <w:t>The above diagram is mainly expressed with the components composing the OCU architecture and the connectors that connect the components.</w:t>
      </w:r>
    </w:p>
    <w:p w:rsidR="00427DD6" w:rsidRPr="00AA1866" w:rsidRDefault="00A01921" w:rsidP="00A01921">
      <w:pPr>
        <w:pStyle w:val="a4"/>
        <w:numPr>
          <w:ilvl w:val="0"/>
          <w:numId w:val="15"/>
        </w:numPr>
        <w:rPr>
          <w:rFonts w:ascii="Arial" w:hAnsi="Arial" w:cs="Arial"/>
          <w:color w:val="0000FF"/>
          <w:szCs w:val="20"/>
        </w:rPr>
      </w:pPr>
      <w:r w:rsidRPr="00A01921">
        <w:rPr>
          <w:rFonts w:ascii="Arial" w:hAnsi="Arial" w:cs="Arial"/>
          <w:color w:val="0000FF"/>
          <w:szCs w:val="20"/>
        </w:rPr>
        <w:t xml:space="preserve">Service </w:t>
      </w:r>
      <w:proofErr w:type="spellStart"/>
      <w:r w:rsidRPr="00A01921">
        <w:rPr>
          <w:rFonts w:ascii="Arial" w:hAnsi="Arial" w:cs="Arial"/>
          <w:color w:val="0000FF"/>
          <w:szCs w:val="20"/>
        </w:rPr>
        <w:t>MIDlet</w:t>
      </w:r>
      <w:proofErr w:type="spellEnd"/>
      <w:r w:rsidRPr="00A01921">
        <w:rPr>
          <w:rFonts w:ascii="Arial" w:hAnsi="Arial" w:cs="Arial"/>
          <w:color w:val="0000FF"/>
          <w:szCs w:val="20"/>
        </w:rPr>
        <w:t xml:space="preserve"> consists of Java Online Service and Java Core Service and uses Java standard API.</w:t>
      </w:r>
      <w:r w:rsidR="00487E87" w:rsidRPr="00AA1866">
        <w:rPr>
          <w:rFonts w:ascii="Arial" w:hAnsi="Arial" w:cs="Arial"/>
          <w:color w:val="0000FF"/>
          <w:szCs w:val="20"/>
        </w:rPr>
        <w:t>…</w:t>
      </w:r>
    </w:p>
    <w:p w:rsidR="00487E87" w:rsidRPr="00AA1866" w:rsidRDefault="00487E87" w:rsidP="00481493">
      <w:pPr>
        <w:pStyle w:val="a4"/>
        <w:numPr>
          <w:ilvl w:val="0"/>
          <w:numId w:val="15"/>
        </w:numPr>
        <w:rPr>
          <w:rFonts w:ascii="Arial" w:hAnsi="Arial" w:cs="Arial"/>
          <w:color w:val="0000FF"/>
          <w:szCs w:val="20"/>
        </w:rPr>
      </w:pPr>
      <w:r w:rsidRPr="00AA1866">
        <w:rPr>
          <w:rFonts w:ascii="Arial" w:hAnsi="Arial" w:cs="Arial"/>
          <w:color w:val="0000FF"/>
          <w:szCs w:val="20"/>
        </w:rPr>
        <w:t>…</w:t>
      </w:r>
    </w:p>
    <w:p w:rsidR="00487E87" w:rsidRPr="00AA1866" w:rsidRDefault="00487E87" w:rsidP="00481493">
      <w:pPr>
        <w:pStyle w:val="a4"/>
        <w:numPr>
          <w:ilvl w:val="0"/>
          <w:numId w:val="15"/>
        </w:numPr>
        <w:rPr>
          <w:rFonts w:ascii="Arial" w:hAnsi="Arial" w:cs="Arial"/>
          <w:color w:val="0000FF"/>
          <w:szCs w:val="20"/>
        </w:rPr>
      </w:pPr>
      <w:r w:rsidRPr="00AA1866">
        <w:rPr>
          <w:rFonts w:ascii="Arial" w:hAnsi="Arial" w:cs="Arial"/>
          <w:color w:val="0000FF"/>
          <w:szCs w:val="20"/>
        </w:rPr>
        <w:t>…</w:t>
      </w:r>
    </w:p>
    <w:p w:rsidR="002409BE" w:rsidRPr="00AA1866" w:rsidRDefault="002409BE" w:rsidP="00CD1A1C">
      <w:pPr>
        <w:pStyle w:val="a4"/>
        <w:rPr>
          <w:rFonts w:ascii="Arial" w:hAnsi="Arial" w:cs="Arial"/>
          <w:color w:val="0000FF"/>
        </w:rPr>
      </w:pPr>
    </w:p>
    <w:p w:rsidR="00B662D6" w:rsidRPr="00AA1866" w:rsidRDefault="00B662D6" w:rsidP="00B662D6">
      <w:pPr>
        <w:pStyle w:val="a4"/>
        <w:rPr>
          <w:rFonts w:ascii="Arial" w:hAnsi="Arial" w:cs="Arial"/>
          <w:color w:val="0000FF"/>
        </w:rPr>
      </w:pPr>
    </w:p>
    <w:p w:rsidR="009177DE" w:rsidRDefault="009177DE" w:rsidP="00CD1A1C">
      <w:pPr>
        <w:pStyle w:val="a4"/>
        <w:rPr>
          <w:rFonts w:ascii="Arial" w:hAnsi="Arial" w:cs="Arial"/>
          <w:color w:val="auto"/>
        </w:rPr>
      </w:pPr>
    </w:p>
    <w:p w:rsidR="00E0757E" w:rsidRDefault="00E0757E" w:rsidP="00CD1A1C">
      <w:pPr>
        <w:pStyle w:val="a4"/>
        <w:rPr>
          <w:rFonts w:ascii="Arial" w:hAnsi="Arial" w:cs="Arial"/>
          <w:color w:val="auto"/>
        </w:rPr>
      </w:pPr>
    </w:p>
    <w:p w:rsidR="009177DE" w:rsidRDefault="009177DE" w:rsidP="00CD1A1C">
      <w:pPr>
        <w:pStyle w:val="a4"/>
        <w:rPr>
          <w:rFonts w:ascii="Arial" w:hAnsi="Arial" w:cs="Arial"/>
          <w:color w:val="auto"/>
        </w:rPr>
      </w:pPr>
    </w:p>
    <w:p w:rsidR="00BE7813" w:rsidRPr="00F524F2" w:rsidRDefault="00CC20D2" w:rsidP="00CC20D2">
      <w:pPr>
        <w:pStyle w:val="3"/>
        <w:rPr>
          <w:rFonts w:ascii="Arial" w:hAnsi="Arial" w:cs="Arial"/>
          <w:sz w:val="20"/>
          <w:szCs w:val="20"/>
        </w:rPr>
      </w:pPr>
      <w:bookmarkStart w:id="42" w:name="_Toc4413333"/>
      <w:r w:rsidRPr="00CC20D2">
        <w:rPr>
          <w:rFonts w:ascii="Arial" w:hAnsi="Arial" w:cs="Arial"/>
          <w:sz w:val="20"/>
          <w:szCs w:val="20"/>
        </w:rPr>
        <w:t>Component</w:t>
      </w:r>
      <w:r>
        <w:rPr>
          <w:rFonts w:ascii="Arial" w:hAnsi="Arial" w:cs="Arial"/>
          <w:sz w:val="20"/>
          <w:szCs w:val="20"/>
        </w:rPr>
        <w:t xml:space="preserve"> </w:t>
      </w:r>
      <w:r w:rsidRPr="00CC20D2">
        <w:rPr>
          <w:rFonts w:ascii="Arial" w:hAnsi="Arial" w:cs="Arial"/>
          <w:sz w:val="20"/>
          <w:szCs w:val="20"/>
        </w:rPr>
        <w:t>Design</w:t>
      </w:r>
      <w:bookmarkEnd w:id="4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CC20D2" w:rsidRPr="0018408B" w:rsidTr="002B2FD6">
        <w:tc>
          <w:tcPr>
            <w:tcW w:w="8676" w:type="dxa"/>
            <w:tcBorders>
              <w:top w:val="single" w:sz="4" w:space="0" w:color="808080"/>
              <w:left w:val="nil"/>
              <w:bottom w:val="single" w:sz="4" w:space="0" w:color="808080"/>
              <w:right w:val="nil"/>
              <w:tl2br w:val="nil"/>
              <w:tr2bl w:val="nil"/>
            </w:tcBorders>
            <w:shd w:val="clear" w:color="auto" w:fill="EAF1DD"/>
          </w:tcPr>
          <w:p w:rsidR="00CC20D2" w:rsidRPr="00256E11" w:rsidRDefault="00A01921" w:rsidP="00A01921">
            <w:pPr>
              <w:numPr>
                <w:ilvl w:val="0"/>
                <w:numId w:val="21"/>
              </w:numPr>
              <w:rPr>
                <w:rFonts w:ascii="Arial" w:eastAsia="돋움체" w:hAnsi="Arial" w:cs="Arial"/>
                <w:sz w:val="20"/>
                <w:szCs w:val="20"/>
                <w:lang w:val="en-GB"/>
              </w:rPr>
            </w:pPr>
            <w:r w:rsidRPr="00A01921">
              <w:rPr>
                <w:rFonts w:ascii="Arial" w:eastAsia="돋움체" w:hAnsi="Arial" w:cs="Arial"/>
                <w:sz w:val="20"/>
                <w:szCs w:val="20"/>
              </w:rPr>
              <w:t xml:space="preserve">(Mandatory) Organize the component, the execution unit identified in the C&amp;C view. Since the execution unit varies depending on the environment such as the OS and </w:t>
            </w:r>
            <w:r w:rsidRPr="00A01921">
              <w:rPr>
                <w:rFonts w:ascii="Arial" w:eastAsia="돋움체" w:hAnsi="Arial" w:cs="Arial"/>
                <w:sz w:val="20"/>
                <w:szCs w:val="20"/>
              </w:rPr>
              <w:lastRenderedPageBreak/>
              <w:t>development language, the process/task can be designed according to each environment.</w:t>
            </w:r>
          </w:p>
        </w:tc>
      </w:tr>
    </w:tbl>
    <w:p w:rsidR="00CC20D2" w:rsidRPr="009365A5" w:rsidRDefault="00CC20D2" w:rsidP="00CC20D2">
      <w:pPr>
        <w:pStyle w:val="a4"/>
        <w:rPr>
          <w:rFonts w:ascii="Arial" w:hAnsi="Arial" w:cs="Arial"/>
          <w:szCs w:val="20"/>
        </w:rPr>
      </w:pPr>
    </w:p>
    <w:p w:rsidR="00CC20D2" w:rsidRDefault="00CC20D2" w:rsidP="00CC20D2">
      <w:pPr>
        <w:pStyle w:val="a4"/>
        <w:rPr>
          <w:rFonts w:ascii="Arial" w:hAnsi="Arial" w:cs="Arial"/>
          <w:szCs w:val="20"/>
        </w:rPr>
      </w:pPr>
    </w:p>
    <w:tbl>
      <w:tblPr>
        <w:tblW w:w="8587"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4"/>
        <w:gridCol w:w="992"/>
        <w:gridCol w:w="1500"/>
        <w:gridCol w:w="3544"/>
        <w:gridCol w:w="1417"/>
      </w:tblGrid>
      <w:tr w:rsidR="00CC20D2" w:rsidRPr="00933073" w:rsidTr="002B2FD6">
        <w:trPr>
          <w:tblCellSpacing w:w="15" w:type="dxa"/>
        </w:trPr>
        <w:tc>
          <w:tcPr>
            <w:tcW w:w="1089" w:type="dxa"/>
            <w:shd w:val="clear" w:color="auto" w:fill="EAF1DD"/>
            <w:vAlign w:val="center"/>
            <w:hideMark/>
          </w:tcPr>
          <w:p w:rsidR="00CC20D2" w:rsidRDefault="00CC20D2" w:rsidP="002B2FD6">
            <w:pPr>
              <w:jc w:val="center"/>
              <w:rPr>
                <w:rFonts w:ascii="Arial" w:eastAsia="맑은 고딕" w:hAnsi="Arial" w:cs="Arial"/>
                <w:b/>
                <w:bCs/>
                <w:color w:val="000000"/>
                <w:sz w:val="20"/>
                <w:szCs w:val="20"/>
              </w:rPr>
            </w:pPr>
            <w:r>
              <w:rPr>
                <w:rFonts w:ascii="Arial" w:eastAsia="맑은 고딕" w:hAnsi="Arial" w:cs="Arial"/>
                <w:b/>
                <w:bCs/>
                <w:color w:val="000000"/>
                <w:sz w:val="20"/>
                <w:szCs w:val="20"/>
              </w:rPr>
              <w:t>Component</w:t>
            </w:r>
          </w:p>
          <w:p w:rsidR="00CC20D2" w:rsidRPr="00933073" w:rsidRDefault="00CC20D2" w:rsidP="002B2FD6">
            <w:pPr>
              <w:jc w:val="center"/>
              <w:rPr>
                <w:rFonts w:ascii="Arial" w:eastAsia="맑은 고딕" w:hAnsi="Arial" w:cs="Arial"/>
                <w:b/>
                <w:bCs/>
                <w:color w:val="000000"/>
                <w:sz w:val="20"/>
                <w:szCs w:val="20"/>
              </w:rPr>
            </w:pPr>
            <w:r>
              <w:rPr>
                <w:rFonts w:ascii="Arial" w:eastAsia="맑은 고딕" w:hAnsi="Arial" w:cs="Arial"/>
                <w:b/>
                <w:bCs/>
                <w:color w:val="000000"/>
                <w:sz w:val="20"/>
                <w:szCs w:val="20"/>
              </w:rPr>
              <w:t>Type</w:t>
            </w:r>
          </w:p>
        </w:tc>
        <w:tc>
          <w:tcPr>
            <w:tcW w:w="962" w:type="dxa"/>
            <w:shd w:val="clear" w:color="auto" w:fill="EAF1DD"/>
            <w:vAlign w:val="center"/>
            <w:hideMark/>
          </w:tcPr>
          <w:p w:rsidR="00CC20D2" w:rsidRPr="00933073" w:rsidRDefault="00CC20D2" w:rsidP="002B2FD6">
            <w:pPr>
              <w:jc w:val="center"/>
              <w:rPr>
                <w:rFonts w:ascii="Arial" w:eastAsia="맑은 고딕" w:hAnsi="Arial" w:cs="Arial"/>
                <w:b/>
                <w:bCs/>
                <w:color w:val="000000"/>
                <w:sz w:val="20"/>
                <w:szCs w:val="20"/>
              </w:rPr>
            </w:pPr>
            <w:r>
              <w:rPr>
                <w:rFonts w:ascii="Arial" w:eastAsia="맑은 고딕" w:hAnsi="Arial" w:cs="Arial"/>
                <w:b/>
                <w:bCs/>
                <w:color w:val="000000"/>
                <w:sz w:val="20"/>
                <w:szCs w:val="20"/>
              </w:rPr>
              <w:t>Component Name</w:t>
            </w:r>
          </w:p>
        </w:tc>
        <w:tc>
          <w:tcPr>
            <w:tcW w:w="1470" w:type="dxa"/>
            <w:shd w:val="clear" w:color="auto" w:fill="EAF1DD"/>
            <w:vAlign w:val="center"/>
            <w:hideMark/>
          </w:tcPr>
          <w:p w:rsidR="00CC20D2" w:rsidRPr="00933073" w:rsidRDefault="00CC20D2" w:rsidP="002B2FD6">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Description</w:t>
            </w:r>
          </w:p>
        </w:tc>
        <w:tc>
          <w:tcPr>
            <w:tcW w:w="3514" w:type="dxa"/>
            <w:shd w:val="clear" w:color="auto" w:fill="EAF1DD"/>
            <w:vAlign w:val="center"/>
            <w:hideMark/>
          </w:tcPr>
          <w:p w:rsidR="00CC20D2" w:rsidRPr="00933073" w:rsidRDefault="00CC20D2" w:rsidP="002B2FD6">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Constraints</w:t>
            </w:r>
          </w:p>
        </w:tc>
        <w:tc>
          <w:tcPr>
            <w:tcW w:w="1372" w:type="dxa"/>
            <w:shd w:val="clear" w:color="auto" w:fill="EAF1DD"/>
            <w:vAlign w:val="center"/>
          </w:tcPr>
          <w:p w:rsidR="00CC20D2" w:rsidRDefault="00CC20D2" w:rsidP="002B2FD6">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Related</w:t>
            </w:r>
          </w:p>
          <w:p w:rsidR="00CC20D2" w:rsidRPr="00933073" w:rsidRDefault="00CC20D2" w:rsidP="002B2FD6">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 xml:space="preserve">SW </w:t>
            </w:r>
            <w:r>
              <w:rPr>
                <w:rFonts w:ascii="Arial" w:eastAsia="맑은 고딕" w:hAnsi="Arial" w:cs="Arial"/>
                <w:b/>
                <w:bCs/>
                <w:color w:val="000000"/>
                <w:sz w:val="20"/>
                <w:szCs w:val="20"/>
              </w:rPr>
              <w:t>Module</w:t>
            </w:r>
          </w:p>
        </w:tc>
      </w:tr>
      <w:tr w:rsidR="00CC20D2" w:rsidRPr="00933073" w:rsidTr="002B2FD6">
        <w:trPr>
          <w:cantSplit/>
          <w:tblCellSpacing w:w="15" w:type="dxa"/>
        </w:trPr>
        <w:tc>
          <w:tcPr>
            <w:tcW w:w="1089" w:type="dxa"/>
            <w:shd w:val="clear" w:color="auto" w:fill="EAF1DD"/>
            <w:vAlign w:val="center"/>
            <w:hideMark/>
          </w:tcPr>
          <w:p w:rsidR="00CC20D2" w:rsidRPr="00AA1866" w:rsidRDefault="00CC20D2" w:rsidP="002B2FD6">
            <w:pPr>
              <w:rPr>
                <w:rFonts w:ascii="Arial" w:eastAsia="맑은 고딕" w:hAnsi="Arial" w:cs="Arial"/>
                <w:color w:val="0000FF"/>
                <w:sz w:val="20"/>
                <w:szCs w:val="20"/>
              </w:rPr>
            </w:pPr>
            <w:r>
              <w:rPr>
                <w:rFonts w:ascii="Arial" w:eastAsia="맑은 고딕" w:hAnsi="Arial" w:cs="Arial" w:hint="eastAsia"/>
                <w:color w:val="0000FF"/>
                <w:sz w:val="20"/>
                <w:szCs w:val="20"/>
              </w:rPr>
              <w:t>Process/Task</w:t>
            </w:r>
          </w:p>
        </w:tc>
        <w:tc>
          <w:tcPr>
            <w:tcW w:w="962" w:type="dxa"/>
            <w:shd w:val="clear" w:color="auto" w:fill="EAF1DD"/>
            <w:vAlign w:val="center"/>
            <w:hideMark/>
          </w:tcPr>
          <w:p w:rsidR="00CC20D2" w:rsidRPr="00AA1866" w:rsidRDefault="00A01921" w:rsidP="002B2FD6">
            <w:pPr>
              <w:pStyle w:val="afe"/>
              <w:rPr>
                <w:rFonts w:ascii="Arial" w:eastAsia="맑은 고딕" w:hAnsi="Arial" w:cs="Arial"/>
                <w:color w:val="0000FF"/>
                <w:sz w:val="20"/>
                <w:szCs w:val="20"/>
              </w:rPr>
            </w:pPr>
            <w:r w:rsidRPr="00A01921">
              <w:rPr>
                <w:rFonts w:ascii="Arial" w:eastAsia="맑은 고딕" w:hAnsi="Arial" w:cs="Arial"/>
                <w:color w:val="0000FF"/>
                <w:sz w:val="20"/>
                <w:szCs w:val="20"/>
              </w:rPr>
              <w:t>task name</w:t>
            </w:r>
          </w:p>
        </w:tc>
        <w:tc>
          <w:tcPr>
            <w:tcW w:w="1470" w:type="dxa"/>
            <w:shd w:val="clear" w:color="auto" w:fill="EAF1DD"/>
            <w:vAlign w:val="center"/>
            <w:hideMark/>
          </w:tcPr>
          <w:p w:rsidR="00CC20D2" w:rsidRPr="00AA1866" w:rsidRDefault="00A01921" w:rsidP="002B2FD6">
            <w:pPr>
              <w:rPr>
                <w:rFonts w:ascii="Arial" w:eastAsia="맑은 고딕" w:hAnsi="Arial" w:cs="Arial"/>
                <w:color w:val="0000FF"/>
                <w:sz w:val="20"/>
                <w:szCs w:val="20"/>
              </w:rPr>
            </w:pPr>
            <w:r w:rsidRPr="00A01921">
              <w:rPr>
                <w:rFonts w:ascii="Arial" w:eastAsia="맑은 고딕" w:hAnsi="Arial" w:cs="Arial"/>
                <w:color w:val="0000FF"/>
                <w:sz w:val="20"/>
                <w:szCs w:val="20"/>
              </w:rPr>
              <w:t>Describe what the task is.</w:t>
            </w:r>
          </w:p>
        </w:tc>
        <w:tc>
          <w:tcPr>
            <w:tcW w:w="3514" w:type="dxa"/>
            <w:shd w:val="clear" w:color="auto" w:fill="EAF1DD"/>
            <w:vAlign w:val="center"/>
            <w:hideMark/>
          </w:tcPr>
          <w:p w:rsidR="00CC20D2" w:rsidRPr="00AA1866" w:rsidRDefault="00A01921" w:rsidP="002B2FD6">
            <w:pPr>
              <w:rPr>
                <w:rFonts w:ascii="Arial" w:eastAsia="맑은 고딕" w:hAnsi="Arial" w:cs="Arial"/>
                <w:color w:val="0000FF"/>
                <w:sz w:val="20"/>
                <w:szCs w:val="20"/>
              </w:rPr>
            </w:pPr>
            <w:r w:rsidRPr="00A01921">
              <w:rPr>
                <w:rFonts w:ascii="Arial" w:eastAsia="맑은 고딕" w:hAnsi="Arial" w:cs="Arial"/>
                <w:color w:val="0000FF"/>
                <w:sz w:val="20"/>
                <w:szCs w:val="20"/>
              </w:rPr>
              <w:t>In general, the contents described in constraints include the following items.</w:t>
            </w:r>
          </w:p>
          <w:p w:rsidR="00CC20D2" w:rsidRPr="00AA1866" w:rsidRDefault="00CC20D2" w:rsidP="002B2FD6">
            <w:pPr>
              <w:rPr>
                <w:rFonts w:ascii="Arial" w:eastAsia="맑은 고딕" w:hAnsi="Arial" w:cs="Arial"/>
                <w:color w:val="0000FF"/>
                <w:sz w:val="20"/>
                <w:szCs w:val="20"/>
              </w:rPr>
            </w:pPr>
            <w:r w:rsidRPr="00AA1866">
              <w:rPr>
                <w:rFonts w:ascii="Arial" w:eastAsia="맑은 고딕" w:hAnsi="Arial" w:cs="Arial" w:hint="eastAsia"/>
                <w:color w:val="0000FF"/>
                <w:sz w:val="20"/>
                <w:szCs w:val="20"/>
              </w:rPr>
              <w:t xml:space="preserve">- </w:t>
            </w:r>
            <w:r w:rsidRPr="00AA1866">
              <w:rPr>
                <w:rFonts w:ascii="Arial" w:eastAsia="맑은 고딕" w:hAnsi="Arial" w:cs="Arial"/>
                <w:color w:val="0000FF"/>
                <w:sz w:val="20"/>
                <w:szCs w:val="20"/>
              </w:rPr>
              <w:t>Cycle Time</w:t>
            </w:r>
          </w:p>
          <w:p w:rsidR="00CC20D2" w:rsidRPr="00AA1866" w:rsidRDefault="00CC20D2" w:rsidP="002B2FD6">
            <w:pPr>
              <w:rPr>
                <w:rFonts w:ascii="Arial" w:eastAsia="맑은 고딕" w:hAnsi="Arial" w:cs="Arial"/>
                <w:color w:val="0000FF"/>
                <w:sz w:val="20"/>
                <w:szCs w:val="20"/>
              </w:rPr>
            </w:pPr>
            <w:r w:rsidRPr="00AA1866">
              <w:rPr>
                <w:rFonts w:ascii="Arial" w:eastAsia="맑은 고딕" w:hAnsi="Arial" w:cs="Arial" w:hint="eastAsia"/>
                <w:color w:val="0000FF"/>
                <w:sz w:val="20"/>
                <w:szCs w:val="20"/>
              </w:rPr>
              <w:t xml:space="preserve">- </w:t>
            </w:r>
            <w:r w:rsidRPr="00AA1866">
              <w:rPr>
                <w:rFonts w:ascii="Arial" w:eastAsia="맑은 고딕" w:hAnsi="Arial" w:cs="Arial"/>
                <w:color w:val="0000FF"/>
                <w:sz w:val="20"/>
                <w:szCs w:val="20"/>
              </w:rPr>
              <w:t>Processing Time</w:t>
            </w:r>
          </w:p>
          <w:p w:rsidR="00CC20D2" w:rsidRDefault="00CC20D2" w:rsidP="002B2FD6">
            <w:pPr>
              <w:rPr>
                <w:rFonts w:ascii="Arial" w:eastAsia="맑은 고딕" w:hAnsi="Arial" w:cs="Arial"/>
                <w:color w:val="0000FF"/>
                <w:sz w:val="20"/>
                <w:szCs w:val="20"/>
              </w:rPr>
            </w:pPr>
            <w:r w:rsidRPr="00AA1866">
              <w:rPr>
                <w:rFonts w:ascii="Arial" w:eastAsia="맑은 고딕" w:hAnsi="Arial" w:cs="Arial" w:hint="eastAsia"/>
                <w:color w:val="0000FF"/>
                <w:sz w:val="20"/>
                <w:szCs w:val="20"/>
              </w:rPr>
              <w:t xml:space="preserve">- </w:t>
            </w:r>
            <w:r w:rsidRPr="00AA1866">
              <w:rPr>
                <w:rFonts w:ascii="Arial" w:eastAsia="맑은 고딕" w:hAnsi="Arial" w:cs="Arial"/>
                <w:color w:val="0000FF"/>
                <w:sz w:val="20"/>
                <w:szCs w:val="20"/>
              </w:rPr>
              <w:t>Memory Usage (Heap, Stack size)</w:t>
            </w:r>
          </w:p>
          <w:p w:rsidR="00CC20D2" w:rsidRPr="00AA1866" w:rsidRDefault="00CC20D2" w:rsidP="002B2FD6">
            <w:pPr>
              <w:rPr>
                <w:rFonts w:ascii="Arial" w:eastAsia="맑은 고딕" w:hAnsi="Arial" w:cs="Arial"/>
                <w:color w:val="0000FF"/>
                <w:sz w:val="20"/>
                <w:szCs w:val="20"/>
              </w:rPr>
            </w:pPr>
            <w:r>
              <w:rPr>
                <w:rFonts w:ascii="Arial" w:eastAsia="맑은 고딕" w:hAnsi="Arial" w:cs="Arial"/>
                <w:color w:val="0000FF"/>
                <w:sz w:val="20"/>
                <w:szCs w:val="20"/>
              </w:rPr>
              <w:t xml:space="preserve">- </w:t>
            </w:r>
            <w:r>
              <w:rPr>
                <w:rFonts w:ascii="Arial" w:eastAsia="맑은 고딕" w:hAnsi="Arial" w:cs="Arial" w:hint="eastAsia"/>
                <w:color w:val="0000FF"/>
                <w:sz w:val="20"/>
                <w:szCs w:val="20"/>
              </w:rPr>
              <w:t>Scheduling priority</w:t>
            </w:r>
          </w:p>
          <w:p w:rsidR="00CC20D2" w:rsidRPr="00AA1866" w:rsidRDefault="00CC20D2" w:rsidP="002B2FD6">
            <w:pPr>
              <w:rPr>
                <w:rFonts w:ascii="Arial" w:eastAsia="맑은 고딕" w:hAnsi="Arial" w:cs="Arial"/>
                <w:color w:val="0000FF"/>
                <w:sz w:val="20"/>
                <w:szCs w:val="20"/>
              </w:rPr>
            </w:pPr>
          </w:p>
          <w:p w:rsidR="00CC20D2" w:rsidRPr="00AA1866" w:rsidRDefault="00A01921" w:rsidP="002B2FD6">
            <w:pPr>
              <w:rPr>
                <w:rFonts w:ascii="Arial" w:eastAsia="맑은 고딕" w:hAnsi="Arial" w:cs="Arial"/>
                <w:color w:val="0000FF"/>
                <w:sz w:val="20"/>
                <w:szCs w:val="20"/>
              </w:rPr>
            </w:pPr>
            <w:r w:rsidRPr="00A01921">
              <w:rPr>
                <w:rFonts w:ascii="Arial" w:eastAsia="맑은 고딕" w:hAnsi="Arial" w:cs="Arial"/>
                <w:color w:val="0000FF"/>
                <w:sz w:val="20"/>
                <w:szCs w:val="20"/>
              </w:rPr>
              <w:t>This is an item defined as a property when creating processes/threads, mainly in code or configuration file.</w:t>
            </w:r>
          </w:p>
        </w:tc>
        <w:tc>
          <w:tcPr>
            <w:tcW w:w="1372" w:type="dxa"/>
            <w:shd w:val="clear" w:color="auto" w:fill="EAF1DD"/>
            <w:vAlign w:val="center"/>
          </w:tcPr>
          <w:p w:rsidR="00CC20D2" w:rsidRPr="00AA1866" w:rsidRDefault="00A01921" w:rsidP="002B2FD6">
            <w:pPr>
              <w:rPr>
                <w:rFonts w:ascii="Arial" w:eastAsia="맑은 고딕" w:hAnsi="Arial" w:cs="Arial"/>
                <w:color w:val="0000FF"/>
                <w:sz w:val="20"/>
                <w:szCs w:val="20"/>
              </w:rPr>
            </w:pPr>
            <w:r w:rsidRPr="00A01921">
              <w:rPr>
                <w:rFonts w:ascii="Arial" w:eastAsia="맑은 고딕" w:hAnsi="Arial" w:cs="Arial"/>
                <w:color w:val="0000FF"/>
                <w:sz w:val="20"/>
                <w:szCs w:val="20"/>
              </w:rPr>
              <w:t>If Module and Component are different, they are mapped.</w:t>
            </w:r>
          </w:p>
        </w:tc>
      </w:tr>
    </w:tbl>
    <w:p w:rsidR="00CC20D2" w:rsidRPr="008951A2" w:rsidRDefault="00CC20D2" w:rsidP="00CC20D2">
      <w:pPr>
        <w:pStyle w:val="a4"/>
        <w:rPr>
          <w:rFonts w:ascii="Arial" w:hAnsi="Arial" w:cs="Arial"/>
          <w:szCs w:val="20"/>
        </w:rPr>
      </w:pPr>
    </w:p>
    <w:p w:rsidR="00CC20D2" w:rsidRPr="006C6817" w:rsidRDefault="00CC20D2" w:rsidP="00CC20D2">
      <w:pPr>
        <w:pStyle w:val="af0"/>
        <w:jc w:val="center"/>
      </w:pPr>
      <w:bookmarkStart w:id="43" w:name="_Toc4413362"/>
      <w:r>
        <w:t xml:space="preserve">Table </w:t>
      </w:r>
      <w:r>
        <w:rPr>
          <w:noProof/>
        </w:rPr>
        <w:fldChar w:fldCharType="begin"/>
      </w:r>
      <w:r>
        <w:rPr>
          <w:noProof/>
        </w:rPr>
        <w:instrText xml:space="preserve"> STYLEREF 1 \s </w:instrText>
      </w:r>
      <w:r>
        <w:rPr>
          <w:noProof/>
        </w:rPr>
        <w:fldChar w:fldCharType="separate"/>
      </w:r>
      <w:r>
        <w:rPr>
          <w:noProof/>
        </w:rPr>
        <w:t>4</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t xml:space="preserve"> SW Component catalogue</w:t>
      </w:r>
      <w:bookmarkEnd w:id="43"/>
    </w:p>
    <w:tbl>
      <w:tblPr>
        <w:tblW w:w="84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148"/>
        <w:gridCol w:w="1270"/>
        <w:gridCol w:w="1252"/>
        <w:gridCol w:w="3544"/>
        <w:gridCol w:w="1276"/>
      </w:tblGrid>
      <w:tr w:rsidR="00CC20D2" w:rsidRPr="00530344" w:rsidTr="002B2FD6">
        <w:tc>
          <w:tcPr>
            <w:tcW w:w="1148" w:type="dxa"/>
            <w:shd w:val="clear" w:color="auto" w:fill="E6E6E6"/>
            <w:vAlign w:val="center"/>
          </w:tcPr>
          <w:p w:rsidR="00CC20D2" w:rsidRPr="00A513CE" w:rsidRDefault="00CC20D2" w:rsidP="002B2FD6">
            <w:pPr>
              <w:pStyle w:val="ae"/>
              <w:rPr>
                <w:rFonts w:eastAsia="맑은 고딕"/>
                <w:bCs/>
                <w:color w:val="auto"/>
              </w:rPr>
            </w:pPr>
            <w:r>
              <w:rPr>
                <w:rFonts w:eastAsia="맑은 고딕"/>
                <w:bCs/>
                <w:color w:val="auto"/>
              </w:rPr>
              <w:t>Component Type</w:t>
            </w:r>
          </w:p>
        </w:tc>
        <w:tc>
          <w:tcPr>
            <w:tcW w:w="1270" w:type="dxa"/>
            <w:shd w:val="clear" w:color="auto" w:fill="E6E6E6"/>
            <w:vAlign w:val="center"/>
          </w:tcPr>
          <w:p w:rsidR="00CC20D2" w:rsidRDefault="002B6018" w:rsidP="002B2FD6">
            <w:pPr>
              <w:pStyle w:val="ae"/>
              <w:rPr>
                <w:rFonts w:ascii="Arial" w:eastAsia="맑은 고딕" w:hAnsi="Arial" w:cs="Arial"/>
                <w:color w:val="auto"/>
              </w:rPr>
            </w:pPr>
            <w:r>
              <w:rPr>
                <w:rFonts w:ascii="Arial" w:eastAsia="맑은 고딕" w:hAnsi="Arial" w:cs="Arial"/>
                <w:color w:val="auto"/>
              </w:rPr>
              <w:t>Component</w:t>
            </w:r>
            <w:r w:rsidR="00CC20D2">
              <w:rPr>
                <w:rFonts w:ascii="Arial" w:eastAsia="맑은 고딕" w:hAnsi="Arial" w:cs="Arial" w:hint="eastAsia"/>
                <w:color w:val="auto"/>
              </w:rPr>
              <w:t xml:space="preserve"> </w:t>
            </w:r>
            <w:r w:rsidR="00CC20D2">
              <w:rPr>
                <w:rFonts w:ascii="Arial" w:eastAsia="맑은 고딕" w:hAnsi="Arial" w:cs="Arial"/>
                <w:color w:val="auto"/>
              </w:rPr>
              <w:t>ID/</w:t>
            </w:r>
            <w:r w:rsidR="00CC20D2">
              <w:rPr>
                <w:rFonts w:ascii="Arial" w:eastAsia="맑은 고딕" w:hAnsi="Arial" w:cs="Arial" w:hint="eastAsia"/>
                <w:color w:val="auto"/>
              </w:rPr>
              <w:t>Name</w:t>
            </w:r>
          </w:p>
        </w:tc>
        <w:tc>
          <w:tcPr>
            <w:tcW w:w="1252" w:type="dxa"/>
            <w:shd w:val="clear" w:color="auto" w:fill="E6E6E6"/>
            <w:vAlign w:val="center"/>
          </w:tcPr>
          <w:p w:rsidR="00CC20D2" w:rsidRDefault="00CC20D2" w:rsidP="002B2FD6">
            <w:pPr>
              <w:pStyle w:val="ae"/>
              <w:rPr>
                <w:rFonts w:ascii="Arial" w:eastAsia="맑은 고딕" w:hAnsi="Arial" w:cs="Arial"/>
                <w:color w:val="auto"/>
              </w:rPr>
            </w:pPr>
            <w:r>
              <w:rPr>
                <w:rFonts w:ascii="Arial" w:eastAsia="맑은 고딕" w:hAnsi="Arial" w:cs="Arial" w:hint="eastAsia"/>
                <w:color w:val="auto"/>
              </w:rPr>
              <w:t>Description</w:t>
            </w:r>
          </w:p>
        </w:tc>
        <w:tc>
          <w:tcPr>
            <w:tcW w:w="3544" w:type="dxa"/>
            <w:shd w:val="clear" w:color="auto" w:fill="E6E6E6"/>
            <w:vAlign w:val="center"/>
          </w:tcPr>
          <w:p w:rsidR="00CC20D2" w:rsidRPr="00530344" w:rsidRDefault="00CC20D2" w:rsidP="002B2FD6">
            <w:pPr>
              <w:pStyle w:val="ae"/>
              <w:rPr>
                <w:rFonts w:ascii="Arial" w:eastAsia="맑은 고딕" w:hAnsi="Arial" w:cs="Arial"/>
                <w:color w:val="auto"/>
              </w:rPr>
            </w:pPr>
            <w:r>
              <w:rPr>
                <w:rFonts w:ascii="Arial" w:eastAsia="맑은 고딕" w:hAnsi="Arial" w:cs="Arial" w:hint="eastAsia"/>
                <w:color w:val="auto"/>
              </w:rPr>
              <w:t>Constraints</w:t>
            </w:r>
          </w:p>
        </w:tc>
        <w:tc>
          <w:tcPr>
            <w:tcW w:w="1276" w:type="dxa"/>
            <w:shd w:val="clear" w:color="auto" w:fill="E6E6E6"/>
            <w:vAlign w:val="center"/>
          </w:tcPr>
          <w:p w:rsidR="00CC20D2" w:rsidRDefault="00CC20D2" w:rsidP="002B2FD6">
            <w:pPr>
              <w:pStyle w:val="ae"/>
              <w:rPr>
                <w:rFonts w:ascii="Arial" w:eastAsia="맑은 고딕" w:hAnsi="Arial" w:cs="Arial"/>
                <w:color w:val="auto"/>
              </w:rPr>
            </w:pPr>
            <w:r>
              <w:rPr>
                <w:rFonts w:ascii="Arial" w:eastAsia="맑은 고딕" w:hAnsi="Arial" w:cs="Arial"/>
                <w:color w:val="auto"/>
              </w:rPr>
              <w:t xml:space="preserve">Related </w:t>
            </w:r>
            <w:r>
              <w:rPr>
                <w:rFonts w:ascii="Arial" w:eastAsia="맑은 고딕" w:hAnsi="Arial" w:cs="Arial" w:hint="eastAsia"/>
                <w:color w:val="auto"/>
              </w:rPr>
              <w:t>SW Module</w:t>
            </w:r>
            <w:r>
              <w:rPr>
                <w:rFonts w:ascii="Arial" w:eastAsia="맑은 고딕" w:hAnsi="Arial" w:cs="Arial"/>
                <w:color w:val="auto"/>
              </w:rPr>
              <w:t xml:space="preserve"> </w:t>
            </w:r>
          </w:p>
        </w:tc>
      </w:tr>
      <w:tr w:rsidR="00CC20D2" w:rsidRPr="00530344" w:rsidTr="002B2FD6">
        <w:tc>
          <w:tcPr>
            <w:tcW w:w="1148" w:type="dxa"/>
            <w:shd w:val="clear" w:color="auto" w:fill="auto"/>
            <w:vAlign w:val="center"/>
          </w:tcPr>
          <w:p w:rsidR="00CC20D2" w:rsidRPr="00AA1866" w:rsidRDefault="00CC20D2" w:rsidP="002B2FD6">
            <w:pPr>
              <w:pStyle w:val="-1"/>
              <w:jc w:val="both"/>
              <w:rPr>
                <w:rFonts w:ascii="Arial" w:eastAsia="맑은 고딕" w:hAnsi="Arial" w:cs="Arial"/>
                <w:color w:val="0000FF"/>
              </w:rPr>
            </w:pPr>
            <w:r>
              <w:rPr>
                <w:rFonts w:ascii="Arial" w:eastAsia="맑은 고딕" w:hAnsi="Arial" w:cs="Arial"/>
                <w:color w:val="0000FF"/>
              </w:rPr>
              <w:t>Process</w:t>
            </w:r>
          </w:p>
        </w:tc>
        <w:tc>
          <w:tcPr>
            <w:tcW w:w="1270" w:type="dxa"/>
            <w:vAlign w:val="center"/>
          </w:tcPr>
          <w:p w:rsidR="00CC20D2" w:rsidRDefault="00CC20D2" w:rsidP="002B2FD6">
            <w:pPr>
              <w:pStyle w:val="-1"/>
              <w:jc w:val="both"/>
              <w:rPr>
                <w:rFonts w:ascii="Arial" w:eastAsia="맑은 고딕" w:hAnsi="Arial" w:cs="Arial"/>
                <w:color w:val="0000FF"/>
              </w:rPr>
            </w:pPr>
            <w:r>
              <w:rPr>
                <w:rFonts w:ascii="Arial" w:eastAsia="맑은 고딕" w:hAnsi="Arial" w:cs="Arial" w:hint="eastAsia"/>
                <w:color w:val="0000FF"/>
              </w:rPr>
              <w:t>SWC-01</w:t>
            </w:r>
          </w:p>
          <w:p w:rsidR="00CC20D2" w:rsidRPr="00AA1866" w:rsidRDefault="00CC20D2" w:rsidP="002B2FD6">
            <w:pPr>
              <w:pStyle w:val="-1"/>
              <w:jc w:val="both"/>
              <w:rPr>
                <w:rFonts w:ascii="Arial" w:eastAsia="맑은 고딕" w:hAnsi="Arial" w:cs="Arial"/>
                <w:color w:val="0000FF"/>
              </w:rPr>
            </w:pPr>
            <w:proofErr w:type="spellStart"/>
            <w:r w:rsidRPr="00AA1866">
              <w:rPr>
                <w:rFonts w:ascii="Arial" w:eastAsia="맑은 고딕" w:hAnsi="Arial" w:cs="Arial"/>
                <w:color w:val="0000FF"/>
              </w:rPr>
              <w:t>AppManager</w:t>
            </w:r>
            <w:proofErr w:type="spellEnd"/>
            <w:r w:rsidRPr="00AA1866">
              <w:rPr>
                <w:rFonts w:ascii="Arial" w:eastAsia="맑은 고딕" w:hAnsi="Arial" w:cs="Arial"/>
                <w:color w:val="0000FF"/>
              </w:rPr>
              <w:t xml:space="preserve"> </w:t>
            </w:r>
          </w:p>
        </w:tc>
        <w:tc>
          <w:tcPr>
            <w:tcW w:w="1252" w:type="dxa"/>
            <w:vAlign w:val="center"/>
          </w:tcPr>
          <w:p w:rsidR="00CC20D2" w:rsidRPr="00AA1866" w:rsidRDefault="00CC20D2" w:rsidP="002B2FD6">
            <w:pPr>
              <w:pStyle w:val="-1"/>
              <w:rPr>
                <w:rFonts w:ascii="Arial" w:eastAsia="맑은 고딕" w:hAnsi="Arial" w:cs="Arial"/>
                <w:color w:val="0000FF"/>
              </w:rPr>
            </w:pPr>
            <w:r w:rsidRPr="00AA1866">
              <w:rPr>
                <w:rFonts w:ascii="Arial" w:eastAsia="맑은 고딕" w:hAnsi="Arial" w:cs="Arial"/>
                <w:color w:val="0000FF"/>
              </w:rPr>
              <w:t>This task runs as a process, and receives requests for resuming and pausing Applications.</w:t>
            </w:r>
          </w:p>
        </w:tc>
        <w:tc>
          <w:tcPr>
            <w:tcW w:w="3544" w:type="dxa"/>
            <w:shd w:val="clear" w:color="auto" w:fill="auto"/>
            <w:vAlign w:val="center"/>
          </w:tcPr>
          <w:p w:rsidR="00CC20D2" w:rsidRPr="00AA1866" w:rsidRDefault="00CC20D2" w:rsidP="002B2FD6">
            <w:pPr>
              <w:pStyle w:val="-1"/>
              <w:rPr>
                <w:rFonts w:ascii="Arial" w:eastAsia="맑은 고딕" w:hAnsi="Arial" w:cs="Arial"/>
                <w:color w:val="0000FF"/>
              </w:rPr>
            </w:pPr>
            <w:r w:rsidRPr="00AA1866">
              <w:rPr>
                <w:rFonts w:ascii="Arial" w:eastAsia="맑은 고딕" w:hAnsi="Arial" w:cs="Arial"/>
                <w:color w:val="0000FF"/>
              </w:rPr>
              <w:t>Cycle time: n/a (request basis processing)</w:t>
            </w:r>
          </w:p>
          <w:p w:rsidR="00CC20D2" w:rsidRPr="00AA1866" w:rsidRDefault="00CC20D2" w:rsidP="002B2FD6">
            <w:pPr>
              <w:pStyle w:val="-1"/>
              <w:rPr>
                <w:rFonts w:ascii="Arial" w:eastAsia="맑은 고딕" w:hAnsi="Arial" w:cs="Arial"/>
                <w:color w:val="0000FF"/>
              </w:rPr>
            </w:pPr>
            <w:r w:rsidRPr="00AA1866">
              <w:rPr>
                <w:rFonts w:ascii="Arial" w:eastAsia="맑은 고딕" w:hAnsi="Arial" w:cs="Arial"/>
                <w:color w:val="0000FF"/>
              </w:rPr>
              <w:t>Processing time: Maximum startup time to start last audio/video source is 10 seconds.</w:t>
            </w:r>
          </w:p>
        </w:tc>
        <w:tc>
          <w:tcPr>
            <w:tcW w:w="1276" w:type="dxa"/>
            <w:vAlign w:val="center"/>
          </w:tcPr>
          <w:p w:rsidR="00CC20D2" w:rsidRPr="00AA1866" w:rsidRDefault="00CC20D2" w:rsidP="002B2FD6">
            <w:pPr>
              <w:pStyle w:val="-1"/>
              <w:jc w:val="both"/>
              <w:rPr>
                <w:rFonts w:ascii="Arial" w:eastAsia="맑은 고딕" w:hAnsi="Arial" w:cs="Arial"/>
                <w:color w:val="0000FF"/>
              </w:rPr>
            </w:pPr>
            <w:proofErr w:type="spellStart"/>
            <w:r w:rsidRPr="00AA1866">
              <w:rPr>
                <w:rFonts w:ascii="Arial" w:eastAsia="맑은 고딕" w:hAnsi="Arial" w:cs="Arial"/>
                <w:color w:val="0000FF"/>
              </w:rPr>
              <w:t>AppManager</w:t>
            </w:r>
            <w:proofErr w:type="spellEnd"/>
          </w:p>
        </w:tc>
      </w:tr>
      <w:tr w:rsidR="00CC20D2" w:rsidRPr="00530344" w:rsidTr="002B2FD6">
        <w:tc>
          <w:tcPr>
            <w:tcW w:w="1148" w:type="dxa"/>
            <w:shd w:val="clear" w:color="auto" w:fill="auto"/>
            <w:vAlign w:val="center"/>
          </w:tcPr>
          <w:p w:rsidR="00CC20D2" w:rsidRPr="00AA1866" w:rsidRDefault="00CC20D2" w:rsidP="002B2FD6">
            <w:pPr>
              <w:pStyle w:val="-1"/>
              <w:jc w:val="both"/>
              <w:rPr>
                <w:rFonts w:ascii="Arial" w:eastAsia="맑은 고딕" w:hAnsi="Arial" w:cs="Arial"/>
                <w:color w:val="0000FF"/>
              </w:rPr>
            </w:pPr>
            <w:r>
              <w:rPr>
                <w:rFonts w:ascii="Arial" w:eastAsia="맑은 고딕" w:hAnsi="Arial" w:cs="Arial"/>
                <w:color w:val="0000FF"/>
              </w:rPr>
              <w:t>Process</w:t>
            </w:r>
          </w:p>
        </w:tc>
        <w:tc>
          <w:tcPr>
            <w:tcW w:w="1270" w:type="dxa"/>
            <w:vAlign w:val="center"/>
          </w:tcPr>
          <w:p w:rsidR="00CC20D2" w:rsidRDefault="00CC20D2" w:rsidP="002B2FD6">
            <w:pPr>
              <w:pStyle w:val="-1"/>
              <w:jc w:val="both"/>
              <w:rPr>
                <w:rFonts w:ascii="Arial" w:eastAsia="맑은 고딕" w:hAnsi="Arial" w:cs="Arial"/>
                <w:color w:val="0000FF"/>
              </w:rPr>
            </w:pPr>
            <w:r>
              <w:rPr>
                <w:rFonts w:ascii="Arial" w:eastAsia="맑은 고딕" w:hAnsi="Arial" w:cs="Arial" w:hint="eastAsia"/>
                <w:color w:val="0000FF"/>
              </w:rPr>
              <w:t>SWC-02</w:t>
            </w:r>
          </w:p>
          <w:p w:rsidR="00CC20D2" w:rsidRPr="00AA1866" w:rsidRDefault="00CC20D2" w:rsidP="002B2FD6">
            <w:pPr>
              <w:pStyle w:val="-1"/>
              <w:jc w:val="both"/>
              <w:rPr>
                <w:rFonts w:ascii="Arial" w:eastAsia="맑은 고딕" w:hAnsi="Arial" w:cs="Arial"/>
                <w:color w:val="0000FF"/>
              </w:rPr>
            </w:pPr>
            <w:proofErr w:type="spellStart"/>
            <w:r w:rsidRPr="00AA1866">
              <w:rPr>
                <w:rFonts w:ascii="Arial" w:eastAsia="맑은 고딕" w:hAnsi="Arial" w:cs="Arial"/>
                <w:color w:val="0000FF"/>
              </w:rPr>
              <w:t>AppLauncher</w:t>
            </w:r>
            <w:proofErr w:type="spellEnd"/>
            <w:r w:rsidRPr="00AA1866">
              <w:rPr>
                <w:rFonts w:ascii="Arial" w:eastAsia="맑은 고딕" w:hAnsi="Arial" w:cs="Arial"/>
                <w:color w:val="0000FF"/>
              </w:rPr>
              <w:t xml:space="preserve"> </w:t>
            </w:r>
          </w:p>
        </w:tc>
        <w:tc>
          <w:tcPr>
            <w:tcW w:w="1252" w:type="dxa"/>
            <w:vAlign w:val="center"/>
          </w:tcPr>
          <w:p w:rsidR="00CC20D2" w:rsidRPr="00AA1866" w:rsidRDefault="00CC20D2" w:rsidP="002B2FD6">
            <w:pPr>
              <w:pStyle w:val="-1"/>
              <w:rPr>
                <w:rFonts w:ascii="Arial" w:eastAsia="맑은 고딕" w:hAnsi="Arial" w:cs="Arial"/>
                <w:color w:val="0000FF"/>
              </w:rPr>
            </w:pPr>
            <w:r w:rsidRPr="00AA1866">
              <w:rPr>
                <w:rFonts w:ascii="Arial" w:eastAsia="맑은 고딕" w:hAnsi="Arial" w:cs="Arial"/>
                <w:color w:val="0000FF"/>
              </w:rPr>
              <w:t>…</w:t>
            </w:r>
          </w:p>
        </w:tc>
        <w:tc>
          <w:tcPr>
            <w:tcW w:w="3544" w:type="dxa"/>
            <w:shd w:val="clear" w:color="auto" w:fill="auto"/>
            <w:vAlign w:val="center"/>
          </w:tcPr>
          <w:p w:rsidR="00CC20D2" w:rsidRPr="00AA1866" w:rsidRDefault="00CC20D2" w:rsidP="002B2FD6">
            <w:pPr>
              <w:pStyle w:val="-1"/>
              <w:rPr>
                <w:rFonts w:ascii="Arial" w:eastAsia="맑은 고딕" w:hAnsi="Arial" w:cs="Arial"/>
                <w:color w:val="0000FF"/>
              </w:rPr>
            </w:pPr>
            <w:r w:rsidRPr="00AA1866">
              <w:rPr>
                <w:rFonts w:ascii="Arial" w:eastAsia="맑은 고딕" w:hAnsi="Arial" w:cs="Arial" w:hint="eastAsia"/>
                <w:color w:val="0000FF"/>
              </w:rPr>
              <w:t>...</w:t>
            </w:r>
          </w:p>
        </w:tc>
        <w:tc>
          <w:tcPr>
            <w:tcW w:w="1276" w:type="dxa"/>
            <w:vAlign w:val="center"/>
          </w:tcPr>
          <w:p w:rsidR="00CC20D2" w:rsidRPr="00AA1866" w:rsidRDefault="00CC20D2" w:rsidP="002B2FD6">
            <w:pPr>
              <w:pStyle w:val="-1"/>
              <w:jc w:val="both"/>
              <w:rPr>
                <w:rFonts w:ascii="Arial" w:eastAsia="맑은 고딕" w:hAnsi="Arial" w:cs="Arial"/>
                <w:color w:val="0000FF"/>
              </w:rPr>
            </w:pPr>
            <w:r w:rsidRPr="00AA1866">
              <w:rPr>
                <w:rFonts w:ascii="Arial" w:eastAsia="맑은 고딕" w:hAnsi="Arial" w:cs="Arial"/>
                <w:color w:val="0000FF"/>
              </w:rPr>
              <w:t>…</w:t>
            </w:r>
          </w:p>
        </w:tc>
      </w:tr>
    </w:tbl>
    <w:p w:rsidR="00CC20D2" w:rsidRDefault="00CC20D2" w:rsidP="00CC20D2">
      <w:pPr>
        <w:pStyle w:val="af0"/>
      </w:pPr>
    </w:p>
    <w:p w:rsidR="001D2378" w:rsidRDefault="001D2378" w:rsidP="00BE7813">
      <w:pPr>
        <w:pStyle w:val="a4"/>
        <w:rPr>
          <w:rFonts w:ascii="Arial" w:hAnsi="Arial" w:cs="Arial"/>
          <w:szCs w:val="20"/>
        </w:rPr>
      </w:pPr>
    </w:p>
    <w:p w:rsidR="001D2378" w:rsidRPr="00A3486C" w:rsidRDefault="001D2378" w:rsidP="00BE7813">
      <w:pPr>
        <w:pStyle w:val="a4"/>
        <w:rPr>
          <w:rFonts w:ascii="Arial" w:hAnsi="Arial" w:cs="Arial"/>
          <w:szCs w:val="20"/>
        </w:rPr>
      </w:pPr>
    </w:p>
    <w:p w:rsidR="001D2378" w:rsidRDefault="001D2378" w:rsidP="00BE7813">
      <w:pPr>
        <w:pStyle w:val="a4"/>
        <w:rPr>
          <w:rFonts w:ascii="Arial" w:hAnsi="Arial" w:cs="Arial"/>
          <w:szCs w:val="20"/>
        </w:rPr>
      </w:pPr>
    </w:p>
    <w:p w:rsidR="001D2378" w:rsidRPr="00EF3272" w:rsidRDefault="001D2378" w:rsidP="00BE7813">
      <w:pPr>
        <w:pStyle w:val="a4"/>
        <w:rPr>
          <w:rFonts w:ascii="Arial" w:hAnsi="Arial" w:cs="Arial"/>
          <w:szCs w:val="20"/>
        </w:rPr>
      </w:pPr>
    </w:p>
    <w:p w:rsidR="009177DE" w:rsidRPr="00BE7813" w:rsidRDefault="009177DE" w:rsidP="00CD1A1C">
      <w:pPr>
        <w:pStyle w:val="a4"/>
        <w:rPr>
          <w:rFonts w:ascii="Arial" w:hAnsi="Arial" w:cs="Arial"/>
          <w:color w:val="auto"/>
        </w:rPr>
      </w:pPr>
    </w:p>
    <w:p w:rsidR="009177DE" w:rsidRDefault="009177DE" w:rsidP="00CD1A1C">
      <w:pPr>
        <w:pStyle w:val="a4"/>
        <w:rPr>
          <w:rFonts w:ascii="Arial" w:hAnsi="Arial" w:cs="Arial"/>
          <w:color w:val="auto"/>
        </w:rPr>
      </w:pPr>
    </w:p>
    <w:p w:rsidR="009177DE" w:rsidRDefault="009177DE" w:rsidP="00CD1A1C">
      <w:pPr>
        <w:pStyle w:val="a4"/>
        <w:rPr>
          <w:rFonts w:ascii="Arial" w:hAnsi="Arial" w:cs="Arial"/>
          <w:color w:val="auto"/>
        </w:rPr>
      </w:pPr>
    </w:p>
    <w:p w:rsidR="009177DE" w:rsidRDefault="009177DE" w:rsidP="00CD1A1C">
      <w:pPr>
        <w:pStyle w:val="a4"/>
        <w:rPr>
          <w:rFonts w:ascii="Arial" w:hAnsi="Arial" w:cs="Arial"/>
          <w:color w:val="auto"/>
        </w:rPr>
      </w:pPr>
    </w:p>
    <w:p w:rsidR="009177DE" w:rsidRDefault="009177DE" w:rsidP="00CD1A1C">
      <w:pPr>
        <w:pStyle w:val="a4"/>
        <w:rPr>
          <w:rFonts w:ascii="Arial" w:hAnsi="Arial" w:cs="Arial"/>
          <w:color w:val="auto"/>
        </w:rPr>
      </w:pPr>
    </w:p>
    <w:p w:rsidR="00014584" w:rsidRPr="002A2A67" w:rsidRDefault="00AA1866" w:rsidP="002A2A67">
      <w:pPr>
        <w:pStyle w:val="2"/>
        <w:rPr>
          <w:rFonts w:ascii="Arial" w:hAnsi="Arial"/>
        </w:rPr>
      </w:pPr>
      <w:r>
        <w:rPr>
          <w:rFonts w:ascii="Arial" w:hAnsi="Arial"/>
        </w:rPr>
        <w:br w:type="page"/>
      </w:r>
      <w:bookmarkStart w:id="44" w:name="_Toc4413334"/>
      <w:r w:rsidR="004817AE">
        <w:rPr>
          <w:rFonts w:ascii="Arial" w:hAnsi="Arial"/>
        </w:rPr>
        <w:lastRenderedPageBreak/>
        <w:t>Allocation</w:t>
      </w:r>
      <w:r w:rsidR="002A2A67">
        <w:rPr>
          <w:rFonts w:ascii="Arial" w:hAnsi="Arial" w:hint="eastAsia"/>
        </w:rPr>
        <w:t xml:space="preserve"> </w:t>
      </w:r>
      <w:r w:rsidR="00CD1A1C" w:rsidRPr="006A14FB">
        <w:rPr>
          <w:rFonts w:ascii="Arial" w:hAnsi="Arial" w:hint="eastAsia"/>
        </w:rPr>
        <w:t>View</w:t>
      </w:r>
      <w:bookmarkEnd w:id="4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CB475F" w:rsidRPr="003856E0" w:rsidTr="00481493">
        <w:tc>
          <w:tcPr>
            <w:tcW w:w="8676" w:type="dxa"/>
            <w:tcBorders>
              <w:top w:val="single" w:sz="4" w:space="0" w:color="808080"/>
              <w:left w:val="nil"/>
              <w:bottom w:val="single" w:sz="4" w:space="0" w:color="808080"/>
              <w:right w:val="nil"/>
              <w:tl2br w:val="nil"/>
              <w:tr2bl w:val="nil"/>
            </w:tcBorders>
            <w:shd w:val="clear" w:color="auto" w:fill="EAF1DD"/>
          </w:tcPr>
          <w:p w:rsidR="00CB475F" w:rsidRPr="00CC20D2" w:rsidRDefault="00A01921" w:rsidP="00CC20D2">
            <w:pPr>
              <w:ind w:left="131"/>
              <w:rPr>
                <w:rFonts w:ascii="Arial" w:eastAsia="돋움체" w:hAnsi="Arial" w:cs="Arial"/>
              </w:rPr>
            </w:pPr>
            <w:r w:rsidRPr="00A01921">
              <w:rPr>
                <w:rFonts w:ascii="Arial" w:eastAsia="돋움체" w:hAnsi="Arial" w:cs="Arial"/>
                <w:sz w:val="20"/>
                <w:szCs w:val="20"/>
              </w:rPr>
              <w:t>(Mandatory) Based on the C&amp;C view defined in Section 4.2 of this document, the SW Architecture in the form of a Deployment view that expresses the relationship between SW and HW composing the system is defined and major considerations are described.</w:t>
            </w:r>
          </w:p>
        </w:tc>
      </w:tr>
    </w:tbl>
    <w:p w:rsidR="00CB475F" w:rsidRPr="00CB475F" w:rsidRDefault="00CB475F" w:rsidP="00CB475F">
      <w:pPr>
        <w:pStyle w:val="a4"/>
      </w:pPr>
    </w:p>
    <w:p w:rsidR="00AF4608" w:rsidRDefault="0043167B" w:rsidP="007F5195">
      <w:pPr>
        <w:pStyle w:val="a4"/>
        <w:rPr>
          <w:rFonts w:ascii="Arial" w:hAnsi="Arial" w:cs="Arial"/>
          <w:color w:val="auto"/>
        </w:rPr>
      </w:pPr>
      <w:r>
        <w:rPr>
          <w:noProof/>
        </w:rPr>
        <w:drawing>
          <wp:inline distT="0" distB="0" distL="0" distR="0">
            <wp:extent cx="5391150" cy="3181350"/>
            <wp:effectExtent l="0" t="0" r="0" b="0"/>
            <wp:docPr id="8" name="그림 8" descr="http://collab.lge.com/main/download/attachments/353267768/03_Allocation%20View.png?version=1&amp;modificationDate=143623092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llab.lge.com/main/download/attachments/353267768/03_Allocation%20View.png?version=1&amp;modificationDate=1436230920000&amp;api=v2"/>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391150" cy="3181350"/>
                    </a:xfrm>
                    <a:prstGeom prst="rect">
                      <a:avLst/>
                    </a:prstGeom>
                    <a:noFill/>
                    <a:ln>
                      <a:noFill/>
                    </a:ln>
                  </pic:spPr>
                </pic:pic>
              </a:graphicData>
            </a:graphic>
          </wp:inline>
        </w:drawing>
      </w:r>
    </w:p>
    <w:p w:rsidR="00217D60" w:rsidRDefault="00A57EB0" w:rsidP="00A57EB0">
      <w:pPr>
        <w:pStyle w:val="af0"/>
        <w:jc w:val="center"/>
        <w:rPr>
          <w:rFonts w:cs="Arial"/>
        </w:rPr>
      </w:pPr>
      <w:bookmarkStart w:id="45" w:name="_Toc111219176"/>
      <w:r>
        <w:t xml:space="preserve">Figure </w:t>
      </w:r>
      <w:r w:rsidR="00AE40C5">
        <w:rPr>
          <w:noProof/>
        </w:rPr>
        <w:fldChar w:fldCharType="begin"/>
      </w:r>
      <w:r w:rsidR="00AE40C5">
        <w:rPr>
          <w:noProof/>
        </w:rPr>
        <w:instrText xml:space="preserve"> STYLEREF 1 \s </w:instrText>
      </w:r>
      <w:r w:rsidR="00AE40C5">
        <w:rPr>
          <w:noProof/>
        </w:rPr>
        <w:fldChar w:fldCharType="separate"/>
      </w:r>
      <w:r>
        <w:rPr>
          <w:noProof/>
        </w:rPr>
        <w:t>4</w:t>
      </w:r>
      <w:r w:rsidR="00AE40C5">
        <w:rPr>
          <w:noProof/>
        </w:rPr>
        <w:fldChar w:fldCharType="end"/>
      </w:r>
      <w:r>
        <w:t>.</w:t>
      </w:r>
      <w:r w:rsidR="00AE40C5">
        <w:rPr>
          <w:noProof/>
        </w:rPr>
        <w:fldChar w:fldCharType="begin"/>
      </w:r>
      <w:r w:rsidR="00AE40C5">
        <w:rPr>
          <w:noProof/>
        </w:rPr>
        <w:instrText xml:space="preserve"> SEQ Figure \* ARABIC \s 1 </w:instrText>
      </w:r>
      <w:r w:rsidR="00AE40C5">
        <w:rPr>
          <w:noProof/>
        </w:rPr>
        <w:fldChar w:fldCharType="separate"/>
      </w:r>
      <w:r w:rsidR="00CC20D2">
        <w:rPr>
          <w:noProof/>
        </w:rPr>
        <w:t>3</w:t>
      </w:r>
      <w:r w:rsidR="00AE40C5">
        <w:rPr>
          <w:noProof/>
        </w:rPr>
        <w:fldChar w:fldCharType="end"/>
      </w:r>
      <w:r w:rsidR="00347B32">
        <w:t xml:space="preserve"> </w:t>
      </w:r>
      <w:r w:rsidR="00D05B81" w:rsidRPr="0022596A">
        <w:rPr>
          <w:rFonts w:cs="Arial" w:hint="eastAsia"/>
        </w:rPr>
        <w:t>Deployment</w:t>
      </w:r>
      <w:r w:rsidR="00217D60" w:rsidRPr="0022596A">
        <w:rPr>
          <w:rFonts w:cs="Arial" w:hint="eastAsia"/>
        </w:rPr>
        <w:t xml:space="preserve"> View</w:t>
      </w:r>
      <w:bookmarkEnd w:id="45"/>
    </w:p>
    <w:p w:rsidR="00E62089" w:rsidRPr="0022596A" w:rsidRDefault="00E62089" w:rsidP="00217D60">
      <w:pPr>
        <w:pStyle w:val="af0"/>
        <w:jc w:val="center"/>
        <w:rPr>
          <w:rFonts w:cs="Arial"/>
        </w:rPr>
      </w:pPr>
    </w:p>
    <w:tbl>
      <w:tblPr>
        <w:tblW w:w="0" w:type="auto"/>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34"/>
      </w:tblGrid>
      <w:tr w:rsidR="00E62089" w:rsidRPr="003856E0" w:rsidTr="00D60682">
        <w:tc>
          <w:tcPr>
            <w:tcW w:w="8676" w:type="dxa"/>
            <w:tcBorders>
              <w:top w:val="single" w:sz="4" w:space="0" w:color="808080"/>
              <w:left w:val="nil"/>
              <w:bottom w:val="single" w:sz="4" w:space="0" w:color="808080"/>
              <w:right w:val="nil"/>
              <w:tl2br w:val="nil"/>
              <w:tr2bl w:val="nil"/>
            </w:tcBorders>
            <w:shd w:val="clear" w:color="auto" w:fill="EAF1DD"/>
          </w:tcPr>
          <w:p w:rsidR="00A01921" w:rsidRPr="00A01921" w:rsidRDefault="00A01921" w:rsidP="00A01921">
            <w:pPr>
              <w:ind w:left="131"/>
              <w:rPr>
                <w:rFonts w:ascii="Arial" w:eastAsia="돋움체" w:hAnsi="Arial" w:cs="Arial"/>
                <w:sz w:val="20"/>
                <w:szCs w:val="20"/>
              </w:rPr>
            </w:pPr>
            <w:bookmarkStart w:id="46" w:name="_Toc322596044"/>
            <w:bookmarkEnd w:id="34"/>
            <w:bookmarkEnd w:id="35"/>
            <w:r w:rsidRPr="00A01921">
              <w:rPr>
                <w:rFonts w:ascii="Arial" w:eastAsia="돋움체" w:hAnsi="Arial" w:cs="Arial"/>
                <w:sz w:val="20"/>
                <w:szCs w:val="20"/>
              </w:rPr>
              <w:t>(Optional) Write the components allocated for each process in a table.</w:t>
            </w:r>
          </w:p>
          <w:p w:rsidR="00E62089" w:rsidRPr="00E62089" w:rsidRDefault="00A01921" w:rsidP="00A01921">
            <w:pPr>
              <w:ind w:left="131"/>
              <w:rPr>
                <w:rFonts w:ascii="Arial" w:eastAsia="돋움체" w:hAnsi="Arial" w:cs="Arial"/>
              </w:rPr>
            </w:pPr>
            <w:r w:rsidRPr="00A01921">
              <w:rPr>
                <w:rFonts w:ascii="Arial" w:eastAsia="돋움체" w:hAnsi="Arial" w:cs="Arial"/>
                <w:sz w:val="20"/>
                <w:szCs w:val="20"/>
              </w:rPr>
              <w:t>Note: If Dev Type and Owner in Table 4.3 overlap with Table 4.1, delete them.</w:t>
            </w:r>
          </w:p>
        </w:tc>
      </w:tr>
    </w:tbl>
    <w:p w:rsidR="00AA1866" w:rsidRPr="00E62089" w:rsidRDefault="00AA1866" w:rsidP="00AA1866"/>
    <w:p w:rsidR="00E62089" w:rsidRPr="006C6817" w:rsidRDefault="00D60682" w:rsidP="00CC20D2">
      <w:pPr>
        <w:pStyle w:val="af0"/>
        <w:jc w:val="center"/>
      </w:pPr>
      <w:bookmarkStart w:id="47" w:name="_Toc4413363"/>
      <w:r>
        <w:t xml:space="preserve">Table </w:t>
      </w:r>
      <w:r w:rsidR="00AE40C5">
        <w:rPr>
          <w:noProof/>
        </w:rPr>
        <w:fldChar w:fldCharType="begin"/>
      </w:r>
      <w:r w:rsidR="00AE40C5">
        <w:rPr>
          <w:noProof/>
        </w:rPr>
        <w:instrText xml:space="preserve"> STYLEREF 1 \s </w:instrText>
      </w:r>
      <w:r w:rsidR="00AE40C5">
        <w:rPr>
          <w:noProof/>
        </w:rPr>
        <w:fldChar w:fldCharType="separate"/>
      </w:r>
      <w:r w:rsidR="00A57EB0">
        <w:rPr>
          <w:noProof/>
        </w:rPr>
        <w:t>4</w:t>
      </w:r>
      <w:r w:rsidR="00AE40C5">
        <w:rPr>
          <w:noProof/>
        </w:rPr>
        <w:fldChar w:fldCharType="end"/>
      </w:r>
      <w:r w:rsidR="00A57EB0">
        <w:t>.</w:t>
      </w:r>
      <w:r w:rsidR="00AE40C5">
        <w:rPr>
          <w:noProof/>
        </w:rPr>
        <w:fldChar w:fldCharType="begin"/>
      </w:r>
      <w:r w:rsidR="00AE40C5">
        <w:rPr>
          <w:noProof/>
        </w:rPr>
        <w:instrText xml:space="preserve"> SEQ Table \* ARABIC \s 1 </w:instrText>
      </w:r>
      <w:r w:rsidR="00AE40C5">
        <w:rPr>
          <w:noProof/>
        </w:rPr>
        <w:fldChar w:fldCharType="separate"/>
      </w:r>
      <w:r w:rsidR="00CC20D2">
        <w:rPr>
          <w:noProof/>
        </w:rPr>
        <w:t>3</w:t>
      </w:r>
      <w:r w:rsidR="00AE40C5">
        <w:rPr>
          <w:noProof/>
        </w:rPr>
        <w:fldChar w:fldCharType="end"/>
      </w:r>
      <w:r>
        <w:t xml:space="preserve"> </w:t>
      </w:r>
      <w:r w:rsidR="00E62089" w:rsidRPr="00812701">
        <w:rPr>
          <w:rFonts w:hint="eastAsia"/>
        </w:rPr>
        <w:t xml:space="preserve">SW Component </w:t>
      </w:r>
      <w:r w:rsidR="00E62089">
        <w:t xml:space="preserve">Allocation </w:t>
      </w:r>
      <w:r w:rsidR="00FC42FD">
        <w:rPr>
          <w:rFonts w:hint="eastAsia"/>
        </w:rPr>
        <w:t>Table</w:t>
      </w:r>
      <w:bookmarkEnd w:id="4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60"/>
        <w:gridCol w:w="1946"/>
        <w:gridCol w:w="2410"/>
        <w:gridCol w:w="1118"/>
        <w:gridCol w:w="894"/>
      </w:tblGrid>
      <w:tr w:rsidR="00E62089" w:rsidRPr="00530344" w:rsidTr="00E62089">
        <w:tc>
          <w:tcPr>
            <w:tcW w:w="1060" w:type="dxa"/>
            <w:shd w:val="clear" w:color="auto" w:fill="E6E6E6"/>
            <w:vAlign w:val="center"/>
          </w:tcPr>
          <w:p w:rsidR="00E62089" w:rsidRPr="00530344" w:rsidRDefault="00E62089" w:rsidP="00D60682">
            <w:pPr>
              <w:pStyle w:val="ae"/>
              <w:rPr>
                <w:rFonts w:ascii="Arial" w:eastAsia="맑은 고딕" w:hAnsi="Arial" w:cs="Arial"/>
                <w:color w:val="auto"/>
              </w:rPr>
            </w:pPr>
            <w:r>
              <w:rPr>
                <w:rFonts w:ascii="Arial" w:eastAsia="맑은 고딕" w:hAnsi="Arial" w:cs="Arial"/>
                <w:color w:val="auto"/>
              </w:rPr>
              <w:t>Processor</w:t>
            </w:r>
          </w:p>
        </w:tc>
        <w:tc>
          <w:tcPr>
            <w:tcW w:w="1946" w:type="dxa"/>
            <w:shd w:val="clear" w:color="auto" w:fill="E6E6E6"/>
            <w:vAlign w:val="center"/>
          </w:tcPr>
          <w:p w:rsidR="00E62089" w:rsidRDefault="00E62089" w:rsidP="00D60682">
            <w:pPr>
              <w:pStyle w:val="ae"/>
              <w:rPr>
                <w:rFonts w:ascii="Arial" w:eastAsia="맑은 고딕" w:hAnsi="Arial" w:cs="Arial"/>
                <w:color w:val="auto"/>
              </w:rPr>
            </w:pPr>
            <w:r>
              <w:rPr>
                <w:rFonts w:ascii="Arial" w:eastAsia="맑은 고딕" w:hAnsi="Arial" w:cs="Arial" w:hint="eastAsia"/>
                <w:color w:val="auto"/>
              </w:rPr>
              <w:t>SW Component ID</w:t>
            </w:r>
          </w:p>
        </w:tc>
        <w:tc>
          <w:tcPr>
            <w:tcW w:w="2410" w:type="dxa"/>
            <w:shd w:val="clear" w:color="auto" w:fill="E6E6E6"/>
            <w:vAlign w:val="center"/>
          </w:tcPr>
          <w:p w:rsidR="00E62089" w:rsidRDefault="00E62089" w:rsidP="00D60682">
            <w:pPr>
              <w:pStyle w:val="ae"/>
              <w:rPr>
                <w:rFonts w:ascii="Arial" w:eastAsia="맑은 고딕" w:hAnsi="Arial" w:cs="Arial"/>
                <w:color w:val="auto"/>
              </w:rPr>
            </w:pPr>
            <w:r>
              <w:rPr>
                <w:rFonts w:ascii="Arial" w:eastAsia="맑은 고딕" w:hAnsi="Arial" w:cs="Arial" w:hint="eastAsia"/>
                <w:color w:val="auto"/>
              </w:rPr>
              <w:t>SW Component Name</w:t>
            </w:r>
          </w:p>
        </w:tc>
        <w:tc>
          <w:tcPr>
            <w:tcW w:w="1118" w:type="dxa"/>
            <w:shd w:val="clear" w:color="auto" w:fill="E6E6E6"/>
            <w:vAlign w:val="center"/>
          </w:tcPr>
          <w:p w:rsidR="00E62089" w:rsidRPr="00714A6A" w:rsidRDefault="00E62089" w:rsidP="00D60682">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Dev Type</w:t>
            </w:r>
          </w:p>
        </w:tc>
        <w:tc>
          <w:tcPr>
            <w:tcW w:w="894" w:type="dxa"/>
            <w:shd w:val="clear" w:color="auto" w:fill="E6E6E6"/>
            <w:vAlign w:val="center"/>
          </w:tcPr>
          <w:p w:rsidR="00E62089" w:rsidRDefault="00E62089" w:rsidP="00D60682">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Owner</w:t>
            </w:r>
          </w:p>
        </w:tc>
      </w:tr>
      <w:tr w:rsidR="00E62089" w:rsidRPr="00530344" w:rsidTr="00E62089">
        <w:tc>
          <w:tcPr>
            <w:tcW w:w="1060" w:type="dxa"/>
            <w:vMerge w:val="restart"/>
            <w:shd w:val="clear" w:color="auto" w:fill="auto"/>
            <w:vAlign w:val="center"/>
          </w:tcPr>
          <w:p w:rsidR="00E62089" w:rsidRPr="009A68D0" w:rsidRDefault="00E62089" w:rsidP="00D60682">
            <w:pPr>
              <w:rPr>
                <w:rFonts w:ascii="Arial" w:hAnsi="Arial" w:cs="Arial"/>
                <w:color w:val="0000FF"/>
                <w:sz w:val="20"/>
                <w:szCs w:val="20"/>
              </w:rPr>
            </w:pPr>
            <w:r>
              <w:rPr>
                <w:rFonts w:ascii="Arial" w:hAnsi="Arial" w:cs="Arial"/>
                <w:color w:val="0000FF"/>
                <w:sz w:val="20"/>
                <w:szCs w:val="20"/>
              </w:rPr>
              <w:t>MCU</w:t>
            </w:r>
          </w:p>
        </w:tc>
        <w:tc>
          <w:tcPr>
            <w:tcW w:w="1946" w:type="dxa"/>
            <w:vAlign w:val="center"/>
          </w:tcPr>
          <w:p w:rsidR="00E62089" w:rsidRPr="009A68D0" w:rsidRDefault="00E62089" w:rsidP="00D60682">
            <w:pPr>
              <w:pStyle w:val="-1"/>
              <w:rPr>
                <w:rFonts w:ascii="Arial" w:hAnsi="Arial" w:cs="Arial"/>
                <w:color w:val="0000FF"/>
              </w:rPr>
            </w:pPr>
            <w:r w:rsidRPr="009A68D0">
              <w:rPr>
                <w:rFonts w:ascii="Arial" w:hAnsi="Arial" w:cs="Arial" w:hint="eastAsia"/>
                <w:color w:val="0000FF"/>
              </w:rPr>
              <w:t>SWC-001</w:t>
            </w:r>
          </w:p>
        </w:tc>
        <w:tc>
          <w:tcPr>
            <w:tcW w:w="2410" w:type="dxa"/>
            <w:vAlign w:val="center"/>
          </w:tcPr>
          <w:p w:rsidR="00E62089" w:rsidRPr="009A68D0" w:rsidRDefault="00E62089" w:rsidP="00D60682">
            <w:pPr>
              <w:pStyle w:val="-1"/>
              <w:rPr>
                <w:rFonts w:ascii="Arial" w:hAnsi="Arial" w:cs="Arial"/>
                <w:color w:val="0000FF"/>
              </w:rPr>
            </w:pPr>
            <w:r w:rsidRPr="009A68D0">
              <w:rPr>
                <w:rFonts w:ascii="Arial" w:hAnsi="Arial" w:cs="Arial"/>
                <w:color w:val="0000FF"/>
              </w:rPr>
              <w:t>Remote Trip Statistics</w:t>
            </w:r>
          </w:p>
        </w:tc>
        <w:tc>
          <w:tcPr>
            <w:tcW w:w="1118" w:type="dxa"/>
            <w:shd w:val="clear" w:color="auto" w:fill="auto"/>
            <w:vAlign w:val="center"/>
          </w:tcPr>
          <w:p w:rsidR="00E62089" w:rsidRPr="009A68D0" w:rsidRDefault="00E62089" w:rsidP="00D60682">
            <w:pPr>
              <w:pStyle w:val="-1"/>
              <w:rPr>
                <w:rFonts w:ascii="Arial" w:hAnsi="Arial" w:cs="Arial"/>
                <w:color w:val="0000FF"/>
              </w:rPr>
            </w:pPr>
          </w:p>
        </w:tc>
        <w:tc>
          <w:tcPr>
            <w:tcW w:w="894" w:type="dxa"/>
          </w:tcPr>
          <w:p w:rsidR="00E62089" w:rsidRPr="009A68D0" w:rsidRDefault="00E62089" w:rsidP="00D60682">
            <w:pPr>
              <w:pStyle w:val="-1"/>
              <w:rPr>
                <w:rFonts w:ascii="Arial" w:hAnsi="Arial" w:cs="Arial"/>
                <w:color w:val="0000FF"/>
              </w:rPr>
            </w:pPr>
          </w:p>
        </w:tc>
      </w:tr>
      <w:tr w:rsidR="00E62089" w:rsidRPr="00530344" w:rsidTr="00E62089">
        <w:tc>
          <w:tcPr>
            <w:tcW w:w="1060" w:type="dxa"/>
            <w:vMerge/>
            <w:shd w:val="clear" w:color="auto" w:fill="auto"/>
            <w:vAlign w:val="center"/>
          </w:tcPr>
          <w:p w:rsidR="00E62089" w:rsidRPr="009A68D0" w:rsidRDefault="00E62089" w:rsidP="00D60682">
            <w:pPr>
              <w:rPr>
                <w:rFonts w:ascii="Arial" w:hAnsi="Arial" w:cs="Arial"/>
                <w:color w:val="0000FF"/>
                <w:sz w:val="20"/>
                <w:szCs w:val="20"/>
              </w:rPr>
            </w:pPr>
          </w:p>
        </w:tc>
        <w:tc>
          <w:tcPr>
            <w:tcW w:w="1946" w:type="dxa"/>
            <w:vAlign w:val="center"/>
          </w:tcPr>
          <w:p w:rsidR="00E62089" w:rsidRPr="009A68D0" w:rsidRDefault="00E62089" w:rsidP="00D60682">
            <w:pPr>
              <w:pStyle w:val="-1"/>
              <w:rPr>
                <w:rFonts w:ascii="Arial" w:hAnsi="Arial" w:cs="Arial"/>
                <w:color w:val="0000FF"/>
              </w:rPr>
            </w:pPr>
            <w:r w:rsidRPr="009A68D0">
              <w:rPr>
                <w:rFonts w:ascii="Arial" w:hAnsi="Arial" w:cs="Arial" w:hint="eastAsia"/>
                <w:color w:val="0000FF"/>
              </w:rPr>
              <w:t>SWC-002</w:t>
            </w:r>
          </w:p>
        </w:tc>
        <w:tc>
          <w:tcPr>
            <w:tcW w:w="2410" w:type="dxa"/>
            <w:vAlign w:val="center"/>
          </w:tcPr>
          <w:p w:rsidR="00E62089" w:rsidRPr="009A68D0" w:rsidRDefault="00E62089" w:rsidP="00D60682">
            <w:pPr>
              <w:pStyle w:val="-1"/>
              <w:rPr>
                <w:rFonts w:ascii="Arial" w:hAnsi="Arial" w:cs="Arial"/>
                <w:color w:val="0000FF"/>
              </w:rPr>
            </w:pPr>
            <w:r w:rsidRPr="009A68D0">
              <w:rPr>
                <w:rFonts w:ascii="Arial" w:hAnsi="Arial" w:cs="Arial"/>
                <w:color w:val="0000FF"/>
              </w:rPr>
              <w:t>Remote Battery Charge</w:t>
            </w:r>
          </w:p>
        </w:tc>
        <w:tc>
          <w:tcPr>
            <w:tcW w:w="1118" w:type="dxa"/>
            <w:shd w:val="clear" w:color="auto" w:fill="auto"/>
            <w:vAlign w:val="center"/>
          </w:tcPr>
          <w:p w:rsidR="00E62089" w:rsidRPr="009A68D0" w:rsidRDefault="00E62089" w:rsidP="00D60682">
            <w:pPr>
              <w:pStyle w:val="-1"/>
              <w:rPr>
                <w:rFonts w:ascii="Arial" w:hAnsi="Arial" w:cs="Arial"/>
                <w:color w:val="0000FF"/>
              </w:rPr>
            </w:pPr>
          </w:p>
        </w:tc>
        <w:tc>
          <w:tcPr>
            <w:tcW w:w="894" w:type="dxa"/>
          </w:tcPr>
          <w:p w:rsidR="00E62089" w:rsidRPr="009A68D0" w:rsidRDefault="00E62089" w:rsidP="00D60682">
            <w:pPr>
              <w:pStyle w:val="-1"/>
              <w:rPr>
                <w:rFonts w:ascii="Arial" w:hAnsi="Arial" w:cs="Arial"/>
                <w:color w:val="0000FF"/>
              </w:rPr>
            </w:pPr>
          </w:p>
        </w:tc>
      </w:tr>
      <w:tr w:rsidR="00E62089" w:rsidRPr="00530344" w:rsidTr="00E62089">
        <w:tc>
          <w:tcPr>
            <w:tcW w:w="1060" w:type="dxa"/>
            <w:vMerge/>
            <w:shd w:val="clear" w:color="auto" w:fill="auto"/>
            <w:vAlign w:val="center"/>
          </w:tcPr>
          <w:p w:rsidR="00E62089" w:rsidRPr="004241DA" w:rsidRDefault="00E62089" w:rsidP="00D60682">
            <w:pPr>
              <w:rPr>
                <w:rFonts w:ascii="Arial" w:hAnsi="Arial" w:cs="Arial"/>
                <w:color w:val="000000"/>
                <w:sz w:val="20"/>
                <w:szCs w:val="20"/>
              </w:rPr>
            </w:pPr>
          </w:p>
        </w:tc>
        <w:tc>
          <w:tcPr>
            <w:tcW w:w="1946" w:type="dxa"/>
            <w:vAlign w:val="center"/>
          </w:tcPr>
          <w:p w:rsidR="00E62089" w:rsidRPr="0012230F" w:rsidRDefault="00E62089" w:rsidP="00D60682">
            <w:pPr>
              <w:pStyle w:val="-1"/>
              <w:rPr>
                <w:rFonts w:ascii="Arial" w:hAnsi="Arial" w:cs="Arial"/>
                <w:color w:val="auto"/>
              </w:rPr>
            </w:pPr>
          </w:p>
        </w:tc>
        <w:tc>
          <w:tcPr>
            <w:tcW w:w="2410" w:type="dxa"/>
            <w:vAlign w:val="center"/>
          </w:tcPr>
          <w:p w:rsidR="00E62089" w:rsidRPr="00967D9E" w:rsidRDefault="00E62089" w:rsidP="00D60682">
            <w:pPr>
              <w:pStyle w:val="-1"/>
              <w:rPr>
                <w:rFonts w:ascii="Arial" w:hAnsi="Arial" w:cs="Arial"/>
                <w:color w:val="auto"/>
              </w:rPr>
            </w:pPr>
          </w:p>
        </w:tc>
        <w:tc>
          <w:tcPr>
            <w:tcW w:w="1118" w:type="dxa"/>
            <w:shd w:val="clear" w:color="auto" w:fill="auto"/>
            <w:vAlign w:val="center"/>
          </w:tcPr>
          <w:p w:rsidR="00E62089" w:rsidRPr="009A68D0" w:rsidRDefault="00E62089" w:rsidP="00D60682">
            <w:pPr>
              <w:pStyle w:val="-1"/>
              <w:rPr>
                <w:rFonts w:ascii="Arial" w:hAnsi="Arial" w:cs="Arial"/>
                <w:color w:val="0000FF"/>
              </w:rPr>
            </w:pPr>
          </w:p>
        </w:tc>
        <w:tc>
          <w:tcPr>
            <w:tcW w:w="894" w:type="dxa"/>
          </w:tcPr>
          <w:p w:rsidR="00E62089" w:rsidRPr="009A68D0" w:rsidRDefault="00E62089" w:rsidP="00D60682">
            <w:pPr>
              <w:pStyle w:val="-1"/>
              <w:rPr>
                <w:rFonts w:ascii="Arial" w:hAnsi="Arial" w:cs="Arial"/>
                <w:color w:val="0000FF"/>
              </w:rPr>
            </w:pPr>
          </w:p>
        </w:tc>
      </w:tr>
      <w:tr w:rsidR="00E62089" w:rsidRPr="00530344" w:rsidTr="00E62089">
        <w:tc>
          <w:tcPr>
            <w:tcW w:w="1060" w:type="dxa"/>
            <w:shd w:val="clear" w:color="auto" w:fill="auto"/>
            <w:vAlign w:val="center"/>
          </w:tcPr>
          <w:p w:rsidR="00E62089" w:rsidRPr="00E62089" w:rsidRDefault="00E62089" w:rsidP="00D60682">
            <w:pPr>
              <w:rPr>
                <w:rFonts w:ascii="Arial" w:hAnsi="Arial" w:cs="Arial"/>
                <w:color w:val="0000FF"/>
                <w:sz w:val="20"/>
                <w:szCs w:val="20"/>
              </w:rPr>
            </w:pPr>
            <w:r w:rsidRPr="00E62089">
              <w:rPr>
                <w:rFonts w:ascii="Arial" w:hAnsi="Arial" w:cs="Arial" w:hint="eastAsia"/>
                <w:color w:val="0000FF"/>
                <w:sz w:val="20"/>
                <w:szCs w:val="20"/>
              </w:rPr>
              <w:t>APP</w:t>
            </w:r>
          </w:p>
        </w:tc>
        <w:tc>
          <w:tcPr>
            <w:tcW w:w="1946" w:type="dxa"/>
            <w:vAlign w:val="center"/>
          </w:tcPr>
          <w:p w:rsidR="00E62089" w:rsidRPr="0012230F" w:rsidRDefault="00E62089" w:rsidP="00D60682">
            <w:pPr>
              <w:pStyle w:val="-1"/>
              <w:rPr>
                <w:rFonts w:ascii="Arial" w:hAnsi="Arial" w:cs="Arial"/>
                <w:color w:val="auto"/>
              </w:rPr>
            </w:pPr>
          </w:p>
        </w:tc>
        <w:tc>
          <w:tcPr>
            <w:tcW w:w="2410" w:type="dxa"/>
            <w:vAlign w:val="center"/>
          </w:tcPr>
          <w:p w:rsidR="00E62089" w:rsidRPr="00967D9E" w:rsidRDefault="00E62089" w:rsidP="00D60682">
            <w:pPr>
              <w:pStyle w:val="-1"/>
              <w:rPr>
                <w:rFonts w:ascii="Arial" w:hAnsi="Arial" w:cs="Arial"/>
                <w:color w:val="auto"/>
              </w:rPr>
            </w:pPr>
          </w:p>
        </w:tc>
        <w:tc>
          <w:tcPr>
            <w:tcW w:w="1118" w:type="dxa"/>
            <w:shd w:val="clear" w:color="auto" w:fill="auto"/>
            <w:vAlign w:val="center"/>
          </w:tcPr>
          <w:p w:rsidR="00E62089" w:rsidRPr="009A68D0" w:rsidRDefault="00E62089" w:rsidP="00D60682">
            <w:pPr>
              <w:pStyle w:val="-1"/>
              <w:rPr>
                <w:rFonts w:ascii="Arial" w:hAnsi="Arial" w:cs="Arial"/>
                <w:color w:val="0000FF"/>
              </w:rPr>
            </w:pPr>
          </w:p>
        </w:tc>
        <w:tc>
          <w:tcPr>
            <w:tcW w:w="894" w:type="dxa"/>
          </w:tcPr>
          <w:p w:rsidR="00E62089" w:rsidRPr="009A68D0" w:rsidRDefault="00E62089" w:rsidP="00D60682">
            <w:pPr>
              <w:pStyle w:val="-1"/>
              <w:rPr>
                <w:rFonts w:ascii="Arial" w:hAnsi="Arial" w:cs="Arial"/>
                <w:color w:val="0000FF"/>
              </w:rPr>
            </w:pPr>
          </w:p>
        </w:tc>
      </w:tr>
    </w:tbl>
    <w:p w:rsidR="00E62089" w:rsidRDefault="00E62089" w:rsidP="00AA1866"/>
    <w:p w:rsidR="00E62089" w:rsidRPr="002A2A67" w:rsidRDefault="00E62089" w:rsidP="00AA1866">
      <w:r>
        <w:br w:type="page"/>
      </w:r>
    </w:p>
    <w:tbl>
      <w:tblPr>
        <w:tblW w:w="0" w:type="auto"/>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34"/>
      </w:tblGrid>
      <w:tr w:rsidR="00AA1866" w:rsidRPr="003856E0" w:rsidTr="001079F2">
        <w:tc>
          <w:tcPr>
            <w:tcW w:w="8676" w:type="dxa"/>
            <w:tcBorders>
              <w:top w:val="single" w:sz="4" w:space="0" w:color="808080"/>
              <w:left w:val="nil"/>
              <w:bottom w:val="single" w:sz="4" w:space="0" w:color="808080"/>
              <w:right w:val="nil"/>
              <w:tl2br w:val="nil"/>
              <w:tr2bl w:val="nil"/>
            </w:tcBorders>
            <w:shd w:val="clear" w:color="auto" w:fill="EAF1DD"/>
          </w:tcPr>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lastRenderedPageBreak/>
              <w:t>(Optional) If the above figure has no special meaning, the actual location of the source code can be listed for each component.</w:t>
            </w:r>
          </w:p>
          <w:p w:rsidR="00E62089" w:rsidRPr="0018408B" w:rsidRDefault="00A01921" w:rsidP="00A01921">
            <w:pPr>
              <w:ind w:left="131"/>
              <w:rPr>
                <w:rFonts w:ascii="Arial" w:eastAsia="돋움체" w:hAnsi="Arial" w:cs="Arial"/>
              </w:rPr>
            </w:pPr>
            <w:r w:rsidRPr="00A01921">
              <w:rPr>
                <w:rFonts w:ascii="Arial" w:eastAsia="돋움체" w:hAnsi="Arial" w:cs="Arial"/>
                <w:sz w:val="20"/>
                <w:szCs w:val="20"/>
              </w:rPr>
              <w:t>Note: If Dev Type and Owner in Table 4.4 overlap with Table 4.1, delete them.</w:t>
            </w:r>
          </w:p>
        </w:tc>
      </w:tr>
    </w:tbl>
    <w:p w:rsidR="00E62089" w:rsidRPr="006C6817" w:rsidRDefault="00D60682" w:rsidP="00A57EB0">
      <w:pPr>
        <w:pStyle w:val="af0"/>
        <w:jc w:val="center"/>
      </w:pPr>
      <w:bookmarkStart w:id="48" w:name="_Toc4413364"/>
      <w:r>
        <w:t xml:space="preserve">Table </w:t>
      </w:r>
      <w:r w:rsidR="00AE40C5">
        <w:rPr>
          <w:noProof/>
        </w:rPr>
        <w:fldChar w:fldCharType="begin"/>
      </w:r>
      <w:r w:rsidR="00AE40C5">
        <w:rPr>
          <w:noProof/>
        </w:rPr>
        <w:instrText xml:space="preserve"> STYLEREF 1 \s </w:instrText>
      </w:r>
      <w:r w:rsidR="00AE40C5">
        <w:rPr>
          <w:noProof/>
        </w:rPr>
        <w:fldChar w:fldCharType="separate"/>
      </w:r>
      <w:r w:rsidR="00A57EB0">
        <w:rPr>
          <w:noProof/>
        </w:rPr>
        <w:t>4</w:t>
      </w:r>
      <w:r w:rsidR="00AE40C5">
        <w:rPr>
          <w:noProof/>
        </w:rPr>
        <w:fldChar w:fldCharType="end"/>
      </w:r>
      <w:r w:rsidR="00A57EB0">
        <w:t>.</w:t>
      </w:r>
      <w:r w:rsidR="00AE40C5">
        <w:rPr>
          <w:noProof/>
        </w:rPr>
        <w:fldChar w:fldCharType="begin"/>
      </w:r>
      <w:r w:rsidR="00AE40C5">
        <w:rPr>
          <w:noProof/>
        </w:rPr>
        <w:instrText xml:space="preserve"> SEQ Table \* ARABIC \s 1 </w:instrText>
      </w:r>
      <w:r w:rsidR="00AE40C5">
        <w:rPr>
          <w:noProof/>
        </w:rPr>
        <w:fldChar w:fldCharType="separate"/>
      </w:r>
      <w:r w:rsidR="00A57EB0">
        <w:rPr>
          <w:noProof/>
        </w:rPr>
        <w:t>4</w:t>
      </w:r>
      <w:r w:rsidR="00AE40C5">
        <w:rPr>
          <w:noProof/>
        </w:rPr>
        <w:fldChar w:fldCharType="end"/>
      </w:r>
      <w:r>
        <w:t xml:space="preserve"> </w:t>
      </w:r>
      <w:r w:rsidR="00E62089" w:rsidRPr="00812701">
        <w:rPr>
          <w:rFonts w:hint="eastAsia"/>
        </w:rPr>
        <w:t xml:space="preserve">SW Component </w:t>
      </w:r>
      <w:r w:rsidR="00FC42FD">
        <w:t xml:space="preserve">Source </w:t>
      </w:r>
      <w:r w:rsidR="00E62089">
        <w:rPr>
          <w:rFonts w:hint="eastAsia"/>
        </w:rPr>
        <w:t>L</w:t>
      </w:r>
      <w:r w:rsidR="00E62089">
        <w:t>o</w:t>
      </w:r>
      <w:r w:rsidR="00E62089">
        <w:rPr>
          <w:rFonts w:hint="eastAsia"/>
        </w:rPr>
        <w:t>cation</w:t>
      </w:r>
      <w:bookmarkEnd w:id="4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059"/>
        <w:gridCol w:w="1593"/>
        <w:gridCol w:w="1549"/>
        <w:gridCol w:w="2432"/>
        <w:gridCol w:w="1102"/>
        <w:gridCol w:w="889"/>
      </w:tblGrid>
      <w:tr w:rsidR="00E62089" w:rsidRPr="00530344" w:rsidTr="00D60682">
        <w:tc>
          <w:tcPr>
            <w:tcW w:w="1021" w:type="dxa"/>
            <w:shd w:val="clear" w:color="auto" w:fill="E6E6E6"/>
            <w:vAlign w:val="center"/>
          </w:tcPr>
          <w:p w:rsidR="00E62089" w:rsidRPr="00530344" w:rsidRDefault="00E62089" w:rsidP="00D60682">
            <w:pPr>
              <w:pStyle w:val="ae"/>
              <w:rPr>
                <w:rFonts w:ascii="Arial" w:eastAsia="맑은 고딕" w:hAnsi="Arial" w:cs="Arial"/>
                <w:color w:val="auto"/>
              </w:rPr>
            </w:pPr>
            <w:r>
              <w:rPr>
                <w:rFonts w:ascii="Arial" w:eastAsia="맑은 고딕" w:hAnsi="Arial" w:cs="Arial"/>
                <w:color w:val="auto"/>
              </w:rPr>
              <w:t>Processor</w:t>
            </w:r>
          </w:p>
        </w:tc>
        <w:tc>
          <w:tcPr>
            <w:tcW w:w="1610" w:type="dxa"/>
            <w:shd w:val="clear" w:color="auto" w:fill="E6E6E6"/>
            <w:vAlign w:val="center"/>
          </w:tcPr>
          <w:p w:rsidR="00E62089" w:rsidRDefault="00E62089" w:rsidP="00D60682">
            <w:pPr>
              <w:pStyle w:val="ae"/>
              <w:rPr>
                <w:rFonts w:ascii="Arial" w:eastAsia="맑은 고딕" w:hAnsi="Arial" w:cs="Arial"/>
                <w:color w:val="auto"/>
              </w:rPr>
            </w:pPr>
            <w:r>
              <w:rPr>
                <w:rFonts w:ascii="Arial" w:eastAsia="맑은 고딕" w:hAnsi="Arial" w:cs="Arial" w:hint="eastAsia"/>
                <w:color w:val="auto"/>
              </w:rPr>
              <w:t>SW Component ID</w:t>
            </w:r>
          </w:p>
        </w:tc>
        <w:tc>
          <w:tcPr>
            <w:tcW w:w="1564" w:type="dxa"/>
            <w:shd w:val="clear" w:color="auto" w:fill="E6E6E6"/>
            <w:vAlign w:val="center"/>
          </w:tcPr>
          <w:p w:rsidR="00E62089" w:rsidRDefault="00E62089" w:rsidP="00D60682">
            <w:pPr>
              <w:pStyle w:val="ae"/>
              <w:rPr>
                <w:rFonts w:ascii="Arial" w:eastAsia="맑은 고딕" w:hAnsi="Arial" w:cs="Arial"/>
                <w:color w:val="auto"/>
              </w:rPr>
            </w:pPr>
            <w:r>
              <w:rPr>
                <w:rFonts w:ascii="Arial" w:eastAsia="맑은 고딕" w:hAnsi="Arial" w:cs="Arial" w:hint="eastAsia"/>
                <w:color w:val="auto"/>
              </w:rPr>
              <w:t>SW Component Name</w:t>
            </w:r>
          </w:p>
        </w:tc>
        <w:tc>
          <w:tcPr>
            <w:tcW w:w="2496" w:type="dxa"/>
            <w:shd w:val="clear" w:color="auto" w:fill="E6E6E6"/>
            <w:vAlign w:val="center"/>
          </w:tcPr>
          <w:p w:rsidR="00E62089" w:rsidRDefault="00E62089" w:rsidP="00D60682">
            <w:pPr>
              <w:pStyle w:val="ae"/>
              <w:rPr>
                <w:rFonts w:ascii="Arial" w:eastAsia="맑은 고딕" w:hAnsi="Arial" w:cs="Arial"/>
                <w:color w:val="auto"/>
              </w:rPr>
            </w:pPr>
            <w:r>
              <w:rPr>
                <w:rFonts w:ascii="Arial" w:eastAsia="맑은 고딕" w:hAnsi="Arial" w:cs="Arial" w:hint="eastAsia"/>
                <w:color w:val="auto"/>
              </w:rPr>
              <w:t>Source Code Location</w:t>
            </w:r>
          </w:p>
        </w:tc>
        <w:tc>
          <w:tcPr>
            <w:tcW w:w="1126" w:type="dxa"/>
            <w:shd w:val="clear" w:color="auto" w:fill="E6E6E6"/>
            <w:vAlign w:val="center"/>
          </w:tcPr>
          <w:p w:rsidR="00E62089" w:rsidRPr="00714A6A" w:rsidRDefault="00E62089" w:rsidP="00D60682">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Dev Type</w:t>
            </w:r>
          </w:p>
        </w:tc>
        <w:tc>
          <w:tcPr>
            <w:tcW w:w="897" w:type="dxa"/>
            <w:shd w:val="clear" w:color="auto" w:fill="E6E6E6"/>
            <w:vAlign w:val="center"/>
          </w:tcPr>
          <w:p w:rsidR="00E62089" w:rsidRDefault="00E62089" w:rsidP="00D60682">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Owner</w:t>
            </w:r>
          </w:p>
        </w:tc>
      </w:tr>
      <w:tr w:rsidR="00E62089" w:rsidRPr="00530344" w:rsidTr="00D60682">
        <w:tc>
          <w:tcPr>
            <w:tcW w:w="1021" w:type="dxa"/>
            <w:vMerge w:val="restart"/>
            <w:shd w:val="clear" w:color="auto" w:fill="auto"/>
            <w:vAlign w:val="center"/>
          </w:tcPr>
          <w:p w:rsidR="00E62089" w:rsidRPr="009A68D0" w:rsidRDefault="00E62089" w:rsidP="00D60682">
            <w:pPr>
              <w:rPr>
                <w:rFonts w:ascii="Arial" w:hAnsi="Arial" w:cs="Arial"/>
                <w:color w:val="0000FF"/>
                <w:sz w:val="20"/>
                <w:szCs w:val="20"/>
              </w:rPr>
            </w:pPr>
            <w:r>
              <w:rPr>
                <w:rFonts w:ascii="Arial" w:hAnsi="Arial" w:cs="Arial"/>
                <w:color w:val="0000FF"/>
                <w:sz w:val="20"/>
                <w:szCs w:val="20"/>
              </w:rPr>
              <w:t>MCU</w:t>
            </w:r>
          </w:p>
        </w:tc>
        <w:tc>
          <w:tcPr>
            <w:tcW w:w="1610" w:type="dxa"/>
            <w:vAlign w:val="center"/>
          </w:tcPr>
          <w:p w:rsidR="00E62089" w:rsidRPr="009A68D0" w:rsidRDefault="00E62089" w:rsidP="00D60682">
            <w:pPr>
              <w:pStyle w:val="-1"/>
              <w:rPr>
                <w:rFonts w:ascii="Arial" w:hAnsi="Arial" w:cs="Arial"/>
                <w:color w:val="0000FF"/>
              </w:rPr>
            </w:pPr>
            <w:r w:rsidRPr="009A68D0">
              <w:rPr>
                <w:rFonts w:ascii="Arial" w:hAnsi="Arial" w:cs="Arial" w:hint="eastAsia"/>
                <w:color w:val="0000FF"/>
              </w:rPr>
              <w:t>SWC-001</w:t>
            </w:r>
          </w:p>
        </w:tc>
        <w:tc>
          <w:tcPr>
            <w:tcW w:w="1564" w:type="dxa"/>
            <w:vAlign w:val="center"/>
          </w:tcPr>
          <w:p w:rsidR="00E62089" w:rsidRPr="009A68D0" w:rsidRDefault="00E62089" w:rsidP="00D60682">
            <w:pPr>
              <w:pStyle w:val="-1"/>
              <w:rPr>
                <w:rFonts w:ascii="Arial" w:hAnsi="Arial" w:cs="Arial"/>
                <w:color w:val="0000FF"/>
              </w:rPr>
            </w:pPr>
            <w:r w:rsidRPr="009A68D0">
              <w:rPr>
                <w:rFonts w:ascii="Arial" w:hAnsi="Arial" w:cs="Arial"/>
                <w:color w:val="0000FF"/>
              </w:rPr>
              <w:t>Remote Trip Statistics</w:t>
            </w:r>
          </w:p>
        </w:tc>
        <w:tc>
          <w:tcPr>
            <w:tcW w:w="2496" w:type="dxa"/>
            <w:vAlign w:val="center"/>
          </w:tcPr>
          <w:p w:rsidR="00E62089" w:rsidRPr="009A68D0" w:rsidRDefault="00E62089" w:rsidP="00D60682">
            <w:pPr>
              <w:pStyle w:val="-1"/>
              <w:rPr>
                <w:rFonts w:ascii="Arial" w:hAnsi="Arial" w:cs="Arial"/>
                <w:color w:val="0000FF"/>
              </w:rPr>
            </w:pPr>
          </w:p>
        </w:tc>
        <w:tc>
          <w:tcPr>
            <w:tcW w:w="1126" w:type="dxa"/>
            <w:shd w:val="clear" w:color="auto" w:fill="auto"/>
            <w:vAlign w:val="center"/>
          </w:tcPr>
          <w:p w:rsidR="00E62089" w:rsidRPr="009A68D0" w:rsidRDefault="00E62089" w:rsidP="00D60682">
            <w:pPr>
              <w:pStyle w:val="-1"/>
              <w:rPr>
                <w:rFonts w:ascii="Arial" w:hAnsi="Arial" w:cs="Arial"/>
                <w:color w:val="0000FF"/>
              </w:rPr>
            </w:pPr>
          </w:p>
        </w:tc>
        <w:tc>
          <w:tcPr>
            <w:tcW w:w="897" w:type="dxa"/>
          </w:tcPr>
          <w:p w:rsidR="00E62089" w:rsidRPr="009A68D0" w:rsidRDefault="00E62089" w:rsidP="00D60682">
            <w:pPr>
              <w:pStyle w:val="-1"/>
              <w:rPr>
                <w:rFonts w:ascii="Arial" w:hAnsi="Arial" w:cs="Arial"/>
                <w:color w:val="0000FF"/>
              </w:rPr>
            </w:pPr>
          </w:p>
        </w:tc>
      </w:tr>
      <w:tr w:rsidR="00E62089" w:rsidRPr="00530344" w:rsidTr="00D60682">
        <w:tc>
          <w:tcPr>
            <w:tcW w:w="1021" w:type="dxa"/>
            <w:vMerge/>
            <w:shd w:val="clear" w:color="auto" w:fill="auto"/>
            <w:vAlign w:val="center"/>
          </w:tcPr>
          <w:p w:rsidR="00E62089" w:rsidRPr="009A68D0" w:rsidRDefault="00E62089" w:rsidP="00D60682">
            <w:pPr>
              <w:rPr>
                <w:rFonts w:ascii="Arial" w:hAnsi="Arial" w:cs="Arial"/>
                <w:color w:val="0000FF"/>
                <w:sz w:val="20"/>
                <w:szCs w:val="20"/>
              </w:rPr>
            </w:pPr>
          </w:p>
        </w:tc>
        <w:tc>
          <w:tcPr>
            <w:tcW w:w="1610" w:type="dxa"/>
            <w:vAlign w:val="center"/>
          </w:tcPr>
          <w:p w:rsidR="00E62089" w:rsidRPr="009A68D0" w:rsidRDefault="00E62089" w:rsidP="00D60682">
            <w:pPr>
              <w:pStyle w:val="-1"/>
              <w:rPr>
                <w:rFonts w:ascii="Arial" w:hAnsi="Arial" w:cs="Arial"/>
                <w:color w:val="0000FF"/>
              </w:rPr>
            </w:pPr>
            <w:r w:rsidRPr="009A68D0">
              <w:rPr>
                <w:rFonts w:ascii="Arial" w:hAnsi="Arial" w:cs="Arial" w:hint="eastAsia"/>
                <w:color w:val="0000FF"/>
              </w:rPr>
              <w:t>SWC-002</w:t>
            </w:r>
          </w:p>
        </w:tc>
        <w:tc>
          <w:tcPr>
            <w:tcW w:w="1564" w:type="dxa"/>
            <w:vAlign w:val="center"/>
          </w:tcPr>
          <w:p w:rsidR="00E62089" w:rsidRPr="009A68D0" w:rsidRDefault="00E62089" w:rsidP="00D60682">
            <w:pPr>
              <w:pStyle w:val="-1"/>
              <w:rPr>
                <w:rFonts w:ascii="Arial" w:hAnsi="Arial" w:cs="Arial"/>
                <w:color w:val="0000FF"/>
              </w:rPr>
            </w:pPr>
            <w:r w:rsidRPr="009A68D0">
              <w:rPr>
                <w:rFonts w:ascii="Arial" w:hAnsi="Arial" w:cs="Arial"/>
                <w:color w:val="0000FF"/>
              </w:rPr>
              <w:t>Remote Battery Charge</w:t>
            </w:r>
          </w:p>
        </w:tc>
        <w:tc>
          <w:tcPr>
            <w:tcW w:w="2496" w:type="dxa"/>
            <w:vAlign w:val="center"/>
          </w:tcPr>
          <w:p w:rsidR="00E62089" w:rsidRPr="009A68D0" w:rsidRDefault="00E62089" w:rsidP="00D60682">
            <w:pPr>
              <w:pStyle w:val="-1"/>
              <w:rPr>
                <w:rFonts w:ascii="Arial" w:hAnsi="Arial" w:cs="Arial"/>
                <w:color w:val="0000FF"/>
              </w:rPr>
            </w:pPr>
          </w:p>
        </w:tc>
        <w:tc>
          <w:tcPr>
            <w:tcW w:w="1126" w:type="dxa"/>
            <w:shd w:val="clear" w:color="auto" w:fill="auto"/>
            <w:vAlign w:val="center"/>
          </w:tcPr>
          <w:p w:rsidR="00E62089" w:rsidRPr="009A68D0" w:rsidRDefault="00E62089" w:rsidP="00D60682">
            <w:pPr>
              <w:pStyle w:val="-1"/>
              <w:rPr>
                <w:rFonts w:ascii="Arial" w:hAnsi="Arial" w:cs="Arial"/>
                <w:color w:val="0000FF"/>
              </w:rPr>
            </w:pPr>
          </w:p>
        </w:tc>
        <w:tc>
          <w:tcPr>
            <w:tcW w:w="897" w:type="dxa"/>
          </w:tcPr>
          <w:p w:rsidR="00E62089" w:rsidRPr="009A68D0" w:rsidRDefault="00E62089" w:rsidP="00D60682">
            <w:pPr>
              <w:pStyle w:val="-1"/>
              <w:rPr>
                <w:rFonts w:ascii="Arial" w:hAnsi="Arial" w:cs="Arial"/>
                <w:color w:val="0000FF"/>
              </w:rPr>
            </w:pPr>
          </w:p>
        </w:tc>
      </w:tr>
      <w:tr w:rsidR="00E62089" w:rsidRPr="00530344" w:rsidTr="00D60682">
        <w:tc>
          <w:tcPr>
            <w:tcW w:w="1021" w:type="dxa"/>
            <w:vMerge/>
            <w:shd w:val="clear" w:color="auto" w:fill="auto"/>
            <w:vAlign w:val="center"/>
          </w:tcPr>
          <w:p w:rsidR="00E62089" w:rsidRPr="009A68D0" w:rsidRDefault="00E62089" w:rsidP="00D60682">
            <w:pPr>
              <w:rPr>
                <w:rFonts w:ascii="Arial" w:hAnsi="Arial" w:cs="Arial"/>
                <w:color w:val="0000FF"/>
                <w:sz w:val="20"/>
                <w:szCs w:val="20"/>
              </w:rPr>
            </w:pPr>
          </w:p>
        </w:tc>
        <w:tc>
          <w:tcPr>
            <w:tcW w:w="1610" w:type="dxa"/>
            <w:vAlign w:val="center"/>
          </w:tcPr>
          <w:p w:rsidR="00E62089" w:rsidRPr="009A68D0" w:rsidRDefault="00E62089" w:rsidP="00D60682">
            <w:pPr>
              <w:pStyle w:val="-1"/>
              <w:rPr>
                <w:rFonts w:ascii="Arial" w:hAnsi="Arial" w:cs="Arial"/>
                <w:color w:val="0000FF"/>
              </w:rPr>
            </w:pPr>
          </w:p>
        </w:tc>
        <w:tc>
          <w:tcPr>
            <w:tcW w:w="1564" w:type="dxa"/>
            <w:vAlign w:val="center"/>
          </w:tcPr>
          <w:p w:rsidR="00E62089" w:rsidRPr="009A68D0" w:rsidRDefault="00E62089" w:rsidP="00D60682">
            <w:pPr>
              <w:pStyle w:val="-1"/>
              <w:rPr>
                <w:rFonts w:ascii="Arial" w:hAnsi="Arial" w:cs="Arial"/>
                <w:color w:val="0000FF"/>
              </w:rPr>
            </w:pPr>
          </w:p>
        </w:tc>
        <w:tc>
          <w:tcPr>
            <w:tcW w:w="2496" w:type="dxa"/>
            <w:vAlign w:val="center"/>
          </w:tcPr>
          <w:p w:rsidR="00E62089" w:rsidRPr="009A68D0" w:rsidRDefault="00E62089" w:rsidP="00D60682">
            <w:pPr>
              <w:pStyle w:val="-1"/>
              <w:rPr>
                <w:rFonts w:ascii="Arial" w:hAnsi="Arial" w:cs="Arial"/>
                <w:color w:val="0000FF"/>
              </w:rPr>
            </w:pPr>
          </w:p>
        </w:tc>
        <w:tc>
          <w:tcPr>
            <w:tcW w:w="1126" w:type="dxa"/>
            <w:shd w:val="clear" w:color="auto" w:fill="auto"/>
            <w:vAlign w:val="center"/>
          </w:tcPr>
          <w:p w:rsidR="00E62089" w:rsidRPr="009A68D0" w:rsidRDefault="00E62089" w:rsidP="00D60682">
            <w:pPr>
              <w:pStyle w:val="-1"/>
              <w:rPr>
                <w:rFonts w:ascii="Arial" w:hAnsi="Arial" w:cs="Arial"/>
                <w:color w:val="0000FF"/>
              </w:rPr>
            </w:pPr>
          </w:p>
        </w:tc>
        <w:tc>
          <w:tcPr>
            <w:tcW w:w="897" w:type="dxa"/>
          </w:tcPr>
          <w:p w:rsidR="00E62089" w:rsidRPr="009A68D0" w:rsidRDefault="00E62089" w:rsidP="00D60682">
            <w:pPr>
              <w:pStyle w:val="-1"/>
              <w:rPr>
                <w:rFonts w:ascii="Arial" w:hAnsi="Arial" w:cs="Arial"/>
                <w:color w:val="0000FF"/>
              </w:rPr>
            </w:pPr>
          </w:p>
        </w:tc>
      </w:tr>
      <w:tr w:rsidR="00E62089" w:rsidRPr="00530344" w:rsidTr="00D60682">
        <w:tc>
          <w:tcPr>
            <w:tcW w:w="1021" w:type="dxa"/>
            <w:vMerge/>
            <w:shd w:val="clear" w:color="auto" w:fill="auto"/>
            <w:vAlign w:val="center"/>
          </w:tcPr>
          <w:p w:rsidR="00E62089" w:rsidRPr="009A68D0" w:rsidRDefault="00E62089" w:rsidP="00D60682">
            <w:pPr>
              <w:rPr>
                <w:rFonts w:ascii="Arial" w:hAnsi="Arial" w:cs="Arial"/>
                <w:color w:val="0000FF"/>
                <w:sz w:val="20"/>
                <w:szCs w:val="20"/>
              </w:rPr>
            </w:pPr>
          </w:p>
        </w:tc>
        <w:tc>
          <w:tcPr>
            <w:tcW w:w="1610" w:type="dxa"/>
            <w:vAlign w:val="center"/>
          </w:tcPr>
          <w:p w:rsidR="00E62089" w:rsidRPr="009A68D0" w:rsidRDefault="00E62089" w:rsidP="00D60682">
            <w:pPr>
              <w:pStyle w:val="-1"/>
              <w:rPr>
                <w:rFonts w:ascii="Arial" w:hAnsi="Arial" w:cs="Arial"/>
                <w:color w:val="0000FF"/>
              </w:rPr>
            </w:pPr>
          </w:p>
        </w:tc>
        <w:tc>
          <w:tcPr>
            <w:tcW w:w="1564" w:type="dxa"/>
            <w:vAlign w:val="center"/>
          </w:tcPr>
          <w:p w:rsidR="00E62089" w:rsidRPr="009A68D0" w:rsidRDefault="00E62089" w:rsidP="00D60682">
            <w:pPr>
              <w:pStyle w:val="-1"/>
              <w:rPr>
                <w:rFonts w:ascii="Arial" w:hAnsi="Arial" w:cs="Arial"/>
                <w:color w:val="0000FF"/>
              </w:rPr>
            </w:pPr>
          </w:p>
        </w:tc>
        <w:tc>
          <w:tcPr>
            <w:tcW w:w="2496" w:type="dxa"/>
            <w:vAlign w:val="center"/>
          </w:tcPr>
          <w:p w:rsidR="00E62089" w:rsidRPr="009A68D0" w:rsidRDefault="00E62089" w:rsidP="00D60682">
            <w:pPr>
              <w:pStyle w:val="-1"/>
              <w:rPr>
                <w:rFonts w:ascii="Arial" w:hAnsi="Arial" w:cs="Arial"/>
                <w:color w:val="0000FF"/>
              </w:rPr>
            </w:pPr>
          </w:p>
        </w:tc>
        <w:tc>
          <w:tcPr>
            <w:tcW w:w="1126" w:type="dxa"/>
            <w:shd w:val="clear" w:color="auto" w:fill="auto"/>
            <w:vAlign w:val="center"/>
          </w:tcPr>
          <w:p w:rsidR="00E62089" w:rsidRPr="009A68D0" w:rsidRDefault="00E62089" w:rsidP="00D60682">
            <w:pPr>
              <w:pStyle w:val="-1"/>
              <w:rPr>
                <w:rFonts w:ascii="Arial" w:hAnsi="Arial" w:cs="Arial"/>
                <w:color w:val="0000FF"/>
              </w:rPr>
            </w:pPr>
          </w:p>
        </w:tc>
        <w:tc>
          <w:tcPr>
            <w:tcW w:w="897" w:type="dxa"/>
          </w:tcPr>
          <w:p w:rsidR="00E62089" w:rsidRPr="009A68D0" w:rsidRDefault="00E62089" w:rsidP="00D60682">
            <w:pPr>
              <w:pStyle w:val="-1"/>
              <w:rPr>
                <w:rFonts w:ascii="Arial" w:hAnsi="Arial" w:cs="Arial"/>
                <w:color w:val="0000FF"/>
              </w:rPr>
            </w:pPr>
          </w:p>
        </w:tc>
      </w:tr>
      <w:tr w:rsidR="00E62089" w:rsidRPr="00530344" w:rsidTr="00D60682">
        <w:tc>
          <w:tcPr>
            <w:tcW w:w="1021" w:type="dxa"/>
            <w:vMerge/>
            <w:shd w:val="clear" w:color="auto" w:fill="auto"/>
            <w:vAlign w:val="center"/>
          </w:tcPr>
          <w:p w:rsidR="00E62089" w:rsidRPr="004241DA" w:rsidRDefault="00E62089" w:rsidP="00D60682">
            <w:pPr>
              <w:rPr>
                <w:rFonts w:ascii="Arial" w:hAnsi="Arial" w:cs="Arial"/>
                <w:color w:val="000000"/>
                <w:sz w:val="20"/>
                <w:szCs w:val="20"/>
              </w:rPr>
            </w:pPr>
          </w:p>
        </w:tc>
        <w:tc>
          <w:tcPr>
            <w:tcW w:w="1610" w:type="dxa"/>
            <w:vAlign w:val="center"/>
          </w:tcPr>
          <w:p w:rsidR="00E62089" w:rsidRPr="0012230F" w:rsidRDefault="00E62089" w:rsidP="00D60682">
            <w:pPr>
              <w:pStyle w:val="-1"/>
              <w:rPr>
                <w:rFonts w:ascii="Arial" w:hAnsi="Arial" w:cs="Arial"/>
                <w:color w:val="auto"/>
              </w:rPr>
            </w:pPr>
          </w:p>
        </w:tc>
        <w:tc>
          <w:tcPr>
            <w:tcW w:w="1564" w:type="dxa"/>
            <w:vAlign w:val="center"/>
          </w:tcPr>
          <w:p w:rsidR="00E62089" w:rsidRPr="00967D9E" w:rsidRDefault="00E62089" w:rsidP="00D60682">
            <w:pPr>
              <w:pStyle w:val="-1"/>
              <w:rPr>
                <w:rFonts w:ascii="Arial" w:hAnsi="Arial" w:cs="Arial"/>
                <w:color w:val="auto"/>
              </w:rPr>
            </w:pPr>
          </w:p>
        </w:tc>
        <w:tc>
          <w:tcPr>
            <w:tcW w:w="2496" w:type="dxa"/>
            <w:vAlign w:val="center"/>
          </w:tcPr>
          <w:p w:rsidR="00E62089" w:rsidRPr="0068274E" w:rsidRDefault="00E62089" w:rsidP="00D60682">
            <w:pPr>
              <w:pStyle w:val="-1"/>
              <w:rPr>
                <w:rFonts w:ascii="Arial" w:hAnsi="Arial" w:cs="Arial"/>
                <w:color w:val="auto"/>
              </w:rPr>
            </w:pPr>
          </w:p>
        </w:tc>
        <w:tc>
          <w:tcPr>
            <w:tcW w:w="1126" w:type="dxa"/>
            <w:shd w:val="clear" w:color="auto" w:fill="auto"/>
            <w:vAlign w:val="center"/>
          </w:tcPr>
          <w:p w:rsidR="00E62089" w:rsidRPr="009A68D0" w:rsidRDefault="00E62089" w:rsidP="00D60682">
            <w:pPr>
              <w:pStyle w:val="-1"/>
              <w:rPr>
                <w:rFonts w:ascii="Arial" w:hAnsi="Arial" w:cs="Arial"/>
                <w:color w:val="0000FF"/>
              </w:rPr>
            </w:pPr>
          </w:p>
        </w:tc>
        <w:tc>
          <w:tcPr>
            <w:tcW w:w="897" w:type="dxa"/>
          </w:tcPr>
          <w:p w:rsidR="00E62089" w:rsidRPr="009A68D0" w:rsidRDefault="00E62089" w:rsidP="00D60682">
            <w:pPr>
              <w:pStyle w:val="-1"/>
              <w:rPr>
                <w:rFonts w:ascii="Arial" w:hAnsi="Arial" w:cs="Arial"/>
                <w:color w:val="0000FF"/>
              </w:rPr>
            </w:pPr>
          </w:p>
        </w:tc>
      </w:tr>
      <w:tr w:rsidR="00E62089" w:rsidRPr="00530344" w:rsidTr="00D60682">
        <w:tc>
          <w:tcPr>
            <w:tcW w:w="1021" w:type="dxa"/>
            <w:shd w:val="clear" w:color="auto" w:fill="auto"/>
            <w:vAlign w:val="center"/>
          </w:tcPr>
          <w:p w:rsidR="00E62089" w:rsidRPr="00E62089" w:rsidRDefault="00E62089" w:rsidP="00D60682">
            <w:pPr>
              <w:rPr>
                <w:rFonts w:ascii="Arial" w:hAnsi="Arial" w:cs="Arial"/>
                <w:color w:val="0000FF"/>
                <w:sz w:val="20"/>
                <w:szCs w:val="20"/>
              </w:rPr>
            </w:pPr>
            <w:r w:rsidRPr="00E62089">
              <w:rPr>
                <w:rFonts w:ascii="Arial" w:hAnsi="Arial" w:cs="Arial" w:hint="eastAsia"/>
                <w:color w:val="0000FF"/>
                <w:sz w:val="20"/>
                <w:szCs w:val="20"/>
              </w:rPr>
              <w:t>APP</w:t>
            </w:r>
          </w:p>
        </w:tc>
        <w:tc>
          <w:tcPr>
            <w:tcW w:w="1610" w:type="dxa"/>
            <w:vAlign w:val="center"/>
          </w:tcPr>
          <w:p w:rsidR="00E62089" w:rsidRPr="0012230F" w:rsidRDefault="00E62089" w:rsidP="00D60682">
            <w:pPr>
              <w:pStyle w:val="-1"/>
              <w:rPr>
                <w:rFonts w:ascii="Arial" w:hAnsi="Arial" w:cs="Arial"/>
                <w:color w:val="auto"/>
              </w:rPr>
            </w:pPr>
          </w:p>
        </w:tc>
        <w:tc>
          <w:tcPr>
            <w:tcW w:w="1564" w:type="dxa"/>
            <w:vAlign w:val="center"/>
          </w:tcPr>
          <w:p w:rsidR="00E62089" w:rsidRPr="00967D9E" w:rsidRDefault="00E62089" w:rsidP="00D60682">
            <w:pPr>
              <w:pStyle w:val="-1"/>
              <w:rPr>
                <w:rFonts w:ascii="Arial" w:hAnsi="Arial" w:cs="Arial"/>
                <w:color w:val="auto"/>
              </w:rPr>
            </w:pPr>
          </w:p>
        </w:tc>
        <w:tc>
          <w:tcPr>
            <w:tcW w:w="2496" w:type="dxa"/>
            <w:vAlign w:val="center"/>
          </w:tcPr>
          <w:p w:rsidR="00E62089" w:rsidRPr="0068274E" w:rsidRDefault="00E62089" w:rsidP="00D60682">
            <w:pPr>
              <w:pStyle w:val="-1"/>
              <w:rPr>
                <w:rFonts w:ascii="Arial" w:hAnsi="Arial" w:cs="Arial"/>
                <w:color w:val="auto"/>
              </w:rPr>
            </w:pPr>
          </w:p>
        </w:tc>
        <w:tc>
          <w:tcPr>
            <w:tcW w:w="1126" w:type="dxa"/>
            <w:shd w:val="clear" w:color="auto" w:fill="auto"/>
            <w:vAlign w:val="center"/>
          </w:tcPr>
          <w:p w:rsidR="00E62089" w:rsidRPr="009A68D0" w:rsidRDefault="00E62089" w:rsidP="00D60682">
            <w:pPr>
              <w:pStyle w:val="-1"/>
              <w:rPr>
                <w:rFonts w:ascii="Arial" w:hAnsi="Arial" w:cs="Arial"/>
                <w:color w:val="0000FF"/>
              </w:rPr>
            </w:pPr>
          </w:p>
        </w:tc>
        <w:tc>
          <w:tcPr>
            <w:tcW w:w="897" w:type="dxa"/>
          </w:tcPr>
          <w:p w:rsidR="00E62089" w:rsidRPr="009A68D0" w:rsidRDefault="00E62089" w:rsidP="00D60682">
            <w:pPr>
              <w:pStyle w:val="-1"/>
              <w:rPr>
                <w:rFonts w:ascii="Arial" w:hAnsi="Arial" w:cs="Arial"/>
                <w:color w:val="0000FF"/>
              </w:rPr>
            </w:pPr>
          </w:p>
        </w:tc>
      </w:tr>
    </w:tbl>
    <w:p w:rsidR="00AA1866" w:rsidRPr="007B2644" w:rsidRDefault="00AA1866" w:rsidP="00AA1866">
      <w:pPr>
        <w:pStyle w:val="a4"/>
      </w:pPr>
    </w:p>
    <w:p w:rsidR="00625DD9" w:rsidRDefault="00625DD9" w:rsidP="00625DD9">
      <w:pPr>
        <w:pStyle w:val="1"/>
      </w:pPr>
      <w:bookmarkStart w:id="49" w:name="_Toc4413335"/>
      <w:r>
        <w:rPr>
          <w:rFonts w:hint="eastAsia"/>
        </w:rPr>
        <w:lastRenderedPageBreak/>
        <w:t>Interaction Design</w:t>
      </w:r>
      <w:bookmarkEnd w:id="4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AA1866" w:rsidRPr="003856E0" w:rsidTr="001079F2">
        <w:tc>
          <w:tcPr>
            <w:tcW w:w="8676" w:type="dxa"/>
            <w:tcBorders>
              <w:top w:val="single" w:sz="4" w:space="0" w:color="808080"/>
              <w:left w:val="nil"/>
              <w:bottom w:val="single" w:sz="4" w:space="0" w:color="808080"/>
              <w:right w:val="nil"/>
              <w:tl2br w:val="nil"/>
              <w:tr2bl w:val="nil"/>
            </w:tcBorders>
            <w:shd w:val="clear" w:color="auto" w:fill="EAF1DD"/>
          </w:tcPr>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1) (Mandatory) 3.2 Based on the C&amp;C view, allocate the requirements defined in SRS (use case) to each component, and define the interface (message or call) between them as a sequence diagram. (If UC is not used for SRS, the necessary scenarios are identified based on SRS.)</w:t>
            </w:r>
          </w:p>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2) Add a description to all messages defined in the sequence diagram and give SRS_ID traceability.</w:t>
            </w:r>
          </w:p>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3) Since Interaction Design is the basis of SW Integration test, the range value of all message parameters should be clearly defined in Chapter 6.</w:t>
            </w:r>
          </w:p>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4) If there are many requirements, it is not appropriate to draw all sequence diagrams in SAD, so it can be written as a separate document for each feature. [12]</w:t>
            </w:r>
          </w:p>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5) How to write Step Description</w:t>
            </w:r>
          </w:p>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 The step number that becomes a prerequisite is like 0.1, 0.2.</w:t>
            </w:r>
          </w:p>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 The external input is pasted as 1.0.</w:t>
            </w:r>
          </w:p>
          <w:p w:rsidR="00A01921" w:rsidRPr="00A01921" w:rsidRDefault="00A01921" w:rsidP="00A01921">
            <w:pPr>
              <w:ind w:left="131"/>
              <w:rPr>
                <w:rFonts w:ascii="Arial" w:eastAsia="돋움체" w:hAnsi="Arial" w:cs="Arial"/>
                <w:sz w:val="20"/>
                <w:szCs w:val="20"/>
              </w:rPr>
            </w:pPr>
            <w:r w:rsidRPr="00A01921">
              <w:rPr>
                <w:rFonts w:ascii="Arial" w:eastAsia="돋움체" w:hAnsi="Arial" w:cs="Arial"/>
                <w:sz w:val="20"/>
                <w:szCs w:val="20"/>
              </w:rPr>
              <w:t>- Internal processing is applied in the order of 1.1 and 1.2.</w:t>
            </w:r>
          </w:p>
          <w:p w:rsidR="00391551" w:rsidRPr="0018408B" w:rsidRDefault="00A01921" w:rsidP="00A01921">
            <w:pPr>
              <w:ind w:left="131"/>
              <w:rPr>
                <w:rFonts w:ascii="Arial" w:eastAsia="돋움체" w:hAnsi="Arial" w:cs="Arial"/>
              </w:rPr>
            </w:pPr>
            <w:r w:rsidRPr="00A01921">
              <w:rPr>
                <w:rFonts w:ascii="Arial" w:eastAsia="돋움체" w:hAnsi="Arial" w:cs="Arial"/>
                <w:sz w:val="20"/>
                <w:szCs w:val="20"/>
              </w:rPr>
              <w:t>6) If there is a separate input, attach it as 2.0.</w:t>
            </w:r>
          </w:p>
        </w:tc>
      </w:tr>
    </w:tbl>
    <w:p w:rsidR="00AA1866" w:rsidRPr="00CB475F" w:rsidRDefault="00AA1866" w:rsidP="00AA1866">
      <w:pPr>
        <w:pStyle w:val="a4"/>
      </w:pPr>
    </w:p>
    <w:p w:rsidR="00625DD9" w:rsidRDefault="00391551" w:rsidP="00AA1866">
      <w:pPr>
        <w:pStyle w:val="2"/>
      </w:pPr>
      <w:bookmarkStart w:id="50" w:name="_Toc4413336"/>
      <w:r>
        <w:rPr>
          <w:rFonts w:hint="eastAsia"/>
        </w:rPr>
        <w:t>Feature1</w:t>
      </w:r>
      <w:bookmarkEnd w:id="50"/>
    </w:p>
    <w:p w:rsidR="00391551" w:rsidRDefault="00391551" w:rsidP="00391551">
      <w:pPr>
        <w:pStyle w:val="3"/>
      </w:pPr>
      <w:r>
        <w:rPr>
          <w:rFonts w:hint="eastAsia"/>
        </w:rPr>
        <w:t xml:space="preserve"> </w:t>
      </w:r>
      <w:bookmarkStart w:id="51" w:name="_Toc4413337"/>
      <w:r>
        <w:rPr>
          <w:rFonts w:hint="eastAsia"/>
        </w:rPr>
        <w:t>S</w:t>
      </w:r>
      <w:r w:rsidR="004817AE">
        <w:t>c</w:t>
      </w:r>
      <w:r>
        <w:rPr>
          <w:rFonts w:hint="eastAsia"/>
        </w:rPr>
        <w:t>enario1</w:t>
      </w:r>
      <w:r w:rsidR="00364907">
        <w:t xml:space="preserve"> </w:t>
      </w:r>
      <w:r w:rsidR="00364907">
        <w:rPr>
          <w:rFonts w:hint="eastAsia"/>
        </w:rPr>
        <w:t xml:space="preserve">or </w:t>
      </w:r>
      <w:r w:rsidR="00364907" w:rsidRPr="002F7134">
        <w:rPr>
          <w:rFonts w:hint="eastAsia"/>
        </w:rPr>
        <w:t xml:space="preserve">SD for </w:t>
      </w:r>
      <w:proofErr w:type="spellStart"/>
      <w:r w:rsidR="00364907" w:rsidRPr="002F7134">
        <w:rPr>
          <w:rFonts w:hint="eastAsia"/>
        </w:rPr>
        <w:t>UC</w:t>
      </w:r>
      <w:r w:rsidR="00364907" w:rsidRPr="002F7134">
        <w:t>x.y</w:t>
      </w:r>
      <w:bookmarkEnd w:id="51"/>
      <w:proofErr w:type="spellEnd"/>
    </w:p>
    <w:p w:rsidR="00CC20D2" w:rsidRPr="001079F2" w:rsidRDefault="00CC20D2" w:rsidP="00CC20D2">
      <w:pPr>
        <w:pStyle w:val="a4"/>
        <w:rPr>
          <w:color w:val="0000FF"/>
        </w:rPr>
      </w:pPr>
      <w:r w:rsidRPr="001079F2">
        <w:rPr>
          <w:noProof/>
          <w:color w:val="0000FF"/>
          <w:kern w:val="2"/>
        </w:rPr>
        <w:t>&lt;</w:t>
      </w:r>
      <w:r w:rsidR="00A01921" w:rsidRPr="00A01921">
        <w:t xml:space="preserve"> </w:t>
      </w:r>
      <w:r w:rsidR="00A01921" w:rsidRPr="00A01921">
        <w:rPr>
          <w:color w:val="0000FF"/>
        </w:rPr>
        <w:t xml:space="preserve">Sequence diagram makes end-to-end appear including actors and components defined in C&amp;C view. When you include a reference, you include an interface. Can be omitted if the meaning is clear </w:t>
      </w:r>
      <w:r w:rsidRPr="001079F2">
        <w:rPr>
          <w:color w:val="0000FF"/>
        </w:rPr>
        <w:t>&gt;</w:t>
      </w:r>
    </w:p>
    <w:p w:rsidR="001079F2" w:rsidRPr="00CC20D2" w:rsidRDefault="001079F2" w:rsidP="001079F2">
      <w:pPr>
        <w:pStyle w:val="a4"/>
      </w:pPr>
    </w:p>
    <w:p w:rsidR="00A3486C" w:rsidRDefault="0043167B" w:rsidP="001079F2">
      <w:pPr>
        <w:jc w:val="center"/>
      </w:pPr>
      <w:r w:rsidRPr="009258F1">
        <w:rPr>
          <w:noProof/>
          <w:sz w:val="0"/>
          <w:szCs w:val="0"/>
        </w:rPr>
        <w:drawing>
          <wp:inline distT="0" distB="0" distL="0" distR="0">
            <wp:extent cx="5219700" cy="2571750"/>
            <wp:effectExtent l="0" t="0" r="0" b="0"/>
            <wp:docPr id="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19">
                      <a:extLst>
                        <a:ext uri="{28A0092B-C50C-407E-A947-70E740481C1C}">
                          <a14:useLocalDpi xmlns:a14="http://schemas.microsoft.com/office/drawing/2010/main" val="0"/>
                        </a:ext>
                      </a:extLst>
                    </a:blip>
                    <a:srcRect l="9087"/>
                    <a:stretch>
                      <a:fillRect/>
                    </a:stretch>
                  </pic:blipFill>
                  <pic:spPr bwMode="auto">
                    <a:xfrm>
                      <a:off x="0" y="0"/>
                      <a:ext cx="5219700" cy="2571750"/>
                    </a:xfrm>
                    <a:prstGeom prst="rect">
                      <a:avLst/>
                    </a:prstGeom>
                    <a:noFill/>
                    <a:ln>
                      <a:noFill/>
                    </a:ln>
                  </pic:spPr>
                </pic:pic>
              </a:graphicData>
            </a:graphic>
          </wp:inline>
        </w:drawing>
      </w:r>
    </w:p>
    <w:p w:rsidR="00A3486C" w:rsidRDefault="0054013E" w:rsidP="0054013E">
      <w:pPr>
        <w:pStyle w:val="af0"/>
        <w:jc w:val="center"/>
        <w:rPr>
          <w:color w:val="0000FF"/>
        </w:rPr>
      </w:pPr>
      <w:bookmarkStart w:id="52" w:name="_Toc111219177"/>
      <w:r>
        <w:t xml:space="preserve">Figure </w:t>
      </w:r>
      <w:r w:rsidR="00AE40C5">
        <w:rPr>
          <w:noProof/>
        </w:rPr>
        <w:fldChar w:fldCharType="begin"/>
      </w:r>
      <w:r w:rsidR="00AE40C5">
        <w:rPr>
          <w:noProof/>
        </w:rPr>
        <w:instrText xml:space="preserve"> STYLEREF 1 \s </w:instrText>
      </w:r>
      <w:r w:rsidR="00AE40C5">
        <w:rPr>
          <w:noProof/>
        </w:rPr>
        <w:fldChar w:fldCharType="separate"/>
      </w:r>
      <w:r w:rsidR="00A57EB0">
        <w:rPr>
          <w:noProof/>
        </w:rPr>
        <w:t>5</w:t>
      </w:r>
      <w:r w:rsidR="00AE40C5">
        <w:rPr>
          <w:noProof/>
        </w:rPr>
        <w:fldChar w:fldCharType="end"/>
      </w:r>
      <w:r w:rsidR="00A57EB0">
        <w:t>.</w:t>
      </w:r>
      <w:r w:rsidR="00AE40C5">
        <w:rPr>
          <w:noProof/>
        </w:rPr>
        <w:fldChar w:fldCharType="begin"/>
      </w:r>
      <w:r w:rsidR="00AE40C5">
        <w:rPr>
          <w:noProof/>
        </w:rPr>
        <w:instrText xml:space="preserve"> SEQ Figure \* ARABIC \s 1 </w:instrText>
      </w:r>
      <w:r w:rsidR="00AE40C5">
        <w:rPr>
          <w:noProof/>
        </w:rPr>
        <w:fldChar w:fldCharType="separate"/>
      </w:r>
      <w:r w:rsidR="00A57EB0">
        <w:rPr>
          <w:noProof/>
        </w:rPr>
        <w:t>1</w:t>
      </w:r>
      <w:r w:rsidR="00AE40C5">
        <w:rPr>
          <w:noProof/>
        </w:rPr>
        <w:fldChar w:fldCharType="end"/>
      </w:r>
      <w:r>
        <w:t xml:space="preserve"> </w:t>
      </w:r>
      <w:r w:rsidR="00A3486C">
        <w:t xml:space="preserve">SD for </w:t>
      </w:r>
      <w:r w:rsidR="00A3486C" w:rsidRPr="00A3486C">
        <w:rPr>
          <w:rFonts w:hint="eastAsia"/>
          <w:color w:val="0000FF"/>
        </w:rPr>
        <w:t>Secnario</w:t>
      </w:r>
      <w:r w:rsidR="00A3486C" w:rsidRPr="00A3486C">
        <w:rPr>
          <w:color w:val="0000FF"/>
        </w:rPr>
        <w:t>1</w:t>
      </w:r>
      <w:r w:rsidR="00A3486C">
        <w:rPr>
          <w:color w:val="0000FF"/>
        </w:rPr>
        <w:t xml:space="preserve"> or UC</w:t>
      </w:r>
      <w:r w:rsidR="00A3486C">
        <w:rPr>
          <w:rFonts w:hint="eastAsia"/>
          <w:color w:val="0000FF"/>
        </w:rPr>
        <w:t>x.1</w:t>
      </w:r>
      <w:bookmarkEnd w:id="52"/>
    </w:p>
    <w:p w:rsidR="00A3486C" w:rsidRDefault="00A3486C" w:rsidP="00553BB9"/>
    <w:p w:rsidR="00553BB9" w:rsidRPr="00553BB9" w:rsidRDefault="00A01921" w:rsidP="00553BB9">
      <w:pPr>
        <w:rPr>
          <w:color w:val="0000FF"/>
        </w:rPr>
      </w:pPr>
      <w:r w:rsidRPr="00A01921">
        <w:rPr>
          <w:color w:val="0000FF"/>
        </w:rPr>
        <w:t>This diagram is … … is the flow for</w:t>
      </w:r>
      <w:r w:rsidR="00553BB9" w:rsidRPr="00553BB9">
        <w:rPr>
          <w:rFonts w:hint="eastAsia"/>
          <w:color w:val="0000FF"/>
        </w:rPr>
        <w:t>.</w:t>
      </w:r>
    </w:p>
    <w:p w:rsidR="009258F1" w:rsidRDefault="009258F1" w:rsidP="009258F1">
      <w:pPr>
        <w:pStyle w:val="StepDescription"/>
      </w:pPr>
      <w:r>
        <w:t>Step Description</w:t>
      </w:r>
    </w:p>
    <w:p w:rsidR="00A01921" w:rsidRPr="00A01921" w:rsidRDefault="00553BB9" w:rsidP="00A01921">
      <w:pPr>
        <w:rPr>
          <w:color w:val="0000FF"/>
        </w:rPr>
      </w:pPr>
      <w:r>
        <w:rPr>
          <w:color w:val="0000FF"/>
        </w:rPr>
        <w:lastRenderedPageBreak/>
        <w:t>&lt;</w:t>
      </w:r>
      <w:r w:rsidR="00A01921" w:rsidRPr="00A01921">
        <w:t xml:space="preserve"> </w:t>
      </w:r>
      <w:r w:rsidR="00A01921" w:rsidRPr="00A01921">
        <w:rPr>
          <w:color w:val="0000FF"/>
        </w:rPr>
        <w:t>The diagram description is written step by step, and the related SRS_ID is written in parentheses at the end.</w:t>
      </w:r>
    </w:p>
    <w:p w:rsidR="00553BB9" w:rsidRDefault="00A01921" w:rsidP="00A01921">
      <w:pPr>
        <w:rPr>
          <w:color w:val="0000FF"/>
        </w:rPr>
      </w:pPr>
      <w:r w:rsidRPr="00A01921">
        <w:rPr>
          <w:color w:val="0000FF"/>
        </w:rPr>
        <w:t>Basic flow, Alternative flow, and exception of SRS are also included.</w:t>
      </w:r>
      <w:r w:rsidR="00553BB9" w:rsidRPr="00363CCC">
        <w:rPr>
          <w:rFonts w:hint="eastAsia"/>
          <w:color w:val="0000FF"/>
        </w:rPr>
        <w:t>&gt;</w:t>
      </w:r>
    </w:p>
    <w:p w:rsidR="00553BB9" w:rsidRDefault="00553BB9" w:rsidP="009258F1">
      <w:pPr>
        <w:pStyle w:val="StepDescription"/>
      </w:pPr>
    </w:p>
    <w:p w:rsidR="009258F1" w:rsidRPr="009258F1" w:rsidRDefault="009258F1" w:rsidP="009258F1">
      <w:pPr>
        <w:rPr>
          <w:color w:val="0000FF"/>
          <w:szCs w:val="20"/>
        </w:rPr>
      </w:pPr>
      <w:r w:rsidRPr="009258F1">
        <w:rPr>
          <w:color w:val="0000FF"/>
          <w:szCs w:val="20"/>
        </w:rPr>
        <w:t xml:space="preserve">1.0 Activate Power </w:t>
      </w:r>
      <w:proofErr w:type="gramStart"/>
      <w:r w:rsidRPr="009258F1">
        <w:rPr>
          <w:color w:val="0000FF"/>
          <w:szCs w:val="20"/>
        </w:rPr>
        <w:t>Save</w:t>
      </w:r>
      <w:proofErr w:type="gramEnd"/>
      <w:r w:rsidRPr="009258F1">
        <w:rPr>
          <w:color w:val="0000FF"/>
          <w:szCs w:val="20"/>
        </w:rPr>
        <w:t xml:space="preserve"> Mode</w:t>
      </w:r>
    </w:p>
    <w:p w:rsidR="009258F1" w:rsidRPr="009258F1" w:rsidRDefault="009258F1" w:rsidP="009258F1">
      <w:pPr>
        <w:rPr>
          <w:color w:val="0000FF"/>
          <w:szCs w:val="20"/>
        </w:rPr>
      </w:pPr>
      <w:r w:rsidRPr="009258F1">
        <w:rPr>
          <w:color w:val="0000FF"/>
          <w:szCs w:val="20"/>
        </w:rPr>
        <w:t xml:space="preserve">1.1 Send message to </w:t>
      </w:r>
      <w:proofErr w:type="spellStart"/>
      <w:r w:rsidRPr="009258F1">
        <w:rPr>
          <w:color w:val="0000FF"/>
          <w:szCs w:val="20"/>
        </w:rPr>
        <w:t>DiagnosticService</w:t>
      </w:r>
      <w:proofErr w:type="spellEnd"/>
    </w:p>
    <w:p w:rsidR="009258F1" w:rsidRPr="009258F1" w:rsidRDefault="009258F1" w:rsidP="009258F1">
      <w:pPr>
        <w:rPr>
          <w:color w:val="0000FF"/>
          <w:szCs w:val="20"/>
        </w:rPr>
      </w:pPr>
      <w:r w:rsidRPr="009258F1">
        <w:rPr>
          <w:color w:val="0000FF"/>
          <w:szCs w:val="20"/>
        </w:rPr>
        <w:t xml:space="preserve">1.2 Send message to </w:t>
      </w:r>
      <w:proofErr w:type="spellStart"/>
      <w:r w:rsidRPr="009258F1">
        <w:rPr>
          <w:color w:val="0000FF"/>
          <w:szCs w:val="20"/>
        </w:rPr>
        <w:t>HETService</w:t>
      </w:r>
      <w:proofErr w:type="spellEnd"/>
    </w:p>
    <w:p w:rsidR="009258F1" w:rsidRPr="009258F1" w:rsidRDefault="009258F1" w:rsidP="009258F1">
      <w:pPr>
        <w:rPr>
          <w:color w:val="0000FF"/>
          <w:szCs w:val="20"/>
        </w:rPr>
      </w:pPr>
      <w:r w:rsidRPr="009258F1">
        <w:rPr>
          <w:color w:val="0000FF"/>
          <w:szCs w:val="20"/>
        </w:rPr>
        <w:t>1.3 HET service Enable Power Save Mode (UC10.1_28, UC10.1_32)</w:t>
      </w:r>
    </w:p>
    <w:p w:rsidR="009258F1" w:rsidRPr="009258F1" w:rsidRDefault="009258F1" w:rsidP="009258F1">
      <w:pPr>
        <w:rPr>
          <w:color w:val="0000FF"/>
          <w:szCs w:val="20"/>
        </w:rPr>
      </w:pPr>
      <w:r w:rsidRPr="009258F1">
        <w:rPr>
          <w:color w:val="0000FF"/>
          <w:szCs w:val="20"/>
        </w:rPr>
        <w:t>1.4 Turn on IR LED (UC10.1_29, UC10.1_33)</w:t>
      </w:r>
    </w:p>
    <w:p w:rsidR="009258F1" w:rsidRPr="009258F1" w:rsidRDefault="009258F1" w:rsidP="009258F1">
      <w:pPr>
        <w:rPr>
          <w:color w:val="0000FF"/>
          <w:szCs w:val="20"/>
        </w:rPr>
      </w:pPr>
      <w:r w:rsidRPr="009258F1">
        <w:rPr>
          <w:color w:val="0000FF"/>
          <w:szCs w:val="20"/>
        </w:rPr>
        <w:t>1.5 Turn on Image Sensor of Camera (UC10.1_30, UC10.1_34)</w:t>
      </w:r>
    </w:p>
    <w:p w:rsidR="009258F1" w:rsidRPr="009258F1" w:rsidRDefault="009258F1" w:rsidP="009258F1">
      <w:pPr>
        <w:rPr>
          <w:color w:val="0000FF"/>
          <w:szCs w:val="20"/>
        </w:rPr>
      </w:pPr>
      <w:r w:rsidRPr="009258F1">
        <w:rPr>
          <w:color w:val="0000FF"/>
          <w:szCs w:val="20"/>
        </w:rPr>
        <w:t xml:space="preserve">1.6 Turn off Algorithm unit and return </w:t>
      </w:r>
      <w:r w:rsidR="002B6018" w:rsidRPr="009258F1">
        <w:rPr>
          <w:color w:val="0000FF"/>
          <w:szCs w:val="20"/>
        </w:rPr>
        <w:t>result (</w:t>
      </w:r>
      <w:r w:rsidRPr="009258F1">
        <w:rPr>
          <w:color w:val="0000FF"/>
          <w:szCs w:val="20"/>
        </w:rPr>
        <w:t>UC10.1_31)</w:t>
      </w:r>
    </w:p>
    <w:p w:rsidR="009258F1" w:rsidRPr="009258F1" w:rsidRDefault="009258F1" w:rsidP="009258F1">
      <w:pPr>
        <w:rPr>
          <w:color w:val="0000FF"/>
        </w:rPr>
      </w:pPr>
      <w:r w:rsidRPr="009258F1">
        <w:rPr>
          <w:color w:val="0000FF"/>
          <w:szCs w:val="20"/>
        </w:rPr>
        <w:t xml:space="preserve">1.7 Return result (UC10.1_33, UC10.1_34, </w:t>
      </w:r>
      <w:proofErr w:type="gramStart"/>
      <w:r w:rsidRPr="009258F1">
        <w:rPr>
          <w:color w:val="0000FF"/>
          <w:szCs w:val="20"/>
        </w:rPr>
        <w:t>UC10.1</w:t>
      </w:r>
      <w:proofErr w:type="gramEnd"/>
      <w:r w:rsidRPr="009258F1">
        <w:rPr>
          <w:color w:val="0000FF"/>
          <w:szCs w:val="20"/>
        </w:rPr>
        <w:t>_35)</w:t>
      </w:r>
    </w:p>
    <w:p w:rsidR="009258F1" w:rsidRPr="009258F1" w:rsidRDefault="009258F1" w:rsidP="001079F2"/>
    <w:p w:rsidR="001079F2" w:rsidRDefault="001079F2" w:rsidP="001079F2">
      <w:pPr>
        <w:pStyle w:val="3"/>
      </w:pPr>
      <w:r>
        <w:t xml:space="preserve"> </w:t>
      </w:r>
      <w:bookmarkStart w:id="53" w:name="_Toc4413338"/>
      <w:r>
        <w:rPr>
          <w:rFonts w:hint="eastAsia"/>
        </w:rPr>
        <w:t>S</w:t>
      </w:r>
      <w:r w:rsidR="004817AE">
        <w:t>c</w:t>
      </w:r>
      <w:r w:rsidR="004817AE">
        <w:rPr>
          <w:rFonts w:hint="eastAsia"/>
        </w:rPr>
        <w:t>e</w:t>
      </w:r>
      <w:r>
        <w:rPr>
          <w:rFonts w:hint="eastAsia"/>
        </w:rPr>
        <w:t>nario2</w:t>
      </w:r>
      <w:r w:rsidR="00364907">
        <w:t xml:space="preserve"> </w:t>
      </w:r>
      <w:r w:rsidR="00364907">
        <w:rPr>
          <w:rFonts w:hint="eastAsia"/>
        </w:rPr>
        <w:t xml:space="preserve">or </w:t>
      </w:r>
      <w:r w:rsidR="00364907" w:rsidRPr="002F7134">
        <w:rPr>
          <w:rFonts w:hint="eastAsia"/>
        </w:rPr>
        <w:t xml:space="preserve">SD for </w:t>
      </w:r>
      <w:proofErr w:type="spellStart"/>
      <w:r w:rsidR="00364907" w:rsidRPr="002F7134">
        <w:rPr>
          <w:rFonts w:hint="eastAsia"/>
        </w:rPr>
        <w:t>UC</w:t>
      </w:r>
      <w:r w:rsidR="00364907" w:rsidRPr="002F7134">
        <w:t>x.y</w:t>
      </w:r>
      <w:bookmarkEnd w:id="53"/>
      <w:proofErr w:type="spellEnd"/>
    </w:p>
    <w:p w:rsidR="001079F2" w:rsidRPr="00C2314C" w:rsidRDefault="001230B6" w:rsidP="001079F2">
      <w:pPr>
        <w:pStyle w:val="a4"/>
      </w:pPr>
      <w:r w:rsidRPr="001079F2">
        <w:rPr>
          <w:noProof/>
          <w:color w:val="0000FF"/>
          <w:kern w:val="2"/>
        </w:rPr>
        <w:t>&lt;</w:t>
      </w:r>
      <w:r w:rsidRPr="001079F2">
        <w:rPr>
          <w:rFonts w:hint="eastAsia"/>
          <w:color w:val="0000FF"/>
        </w:rPr>
        <w:t xml:space="preserve"> </w:t>
      </w:r>
      <w:r w:rsidR="00A01921" w:rsidRPr="00A01921">
        <w:rPr>
          <w:color w:val="0000FF"/>
        </w:rPr>
        <w:t>When defining a repeated section and using it as a reference, an interface is included.</w:t>
      </w:r>
      <w:r w:rsidR="002B6018" w:rsidRPr="001079F2">
        <w:rPr>
          <w:color w:val="0000FF"/>
        </w:rPr>
        <w:t>&gt;</w:t>
      </w:r>
    </w:p>
    <w:p w:rsidR="001079F2" w:rsidRDefault="001230B6" w:rsidP="001079F2">
      <w:pPr>
        <w:jc w:val="center"/>
        <w:rPr>
          <w:noProof/>
        </w:rPr>
      </w:pPr>
      <w:r w:rsidRPr="003E6284">
        <w:rPr>
          <w:noProof/>
        </w:rPr>
        <w:drawing>
          <wp:inline distT="0" distB="0" distL="0" distR="0" wp14:anchorId="63E23744" wp14:editId="786F2263">
            <wp:extent cx="4397071" cy="2250034"/>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1803" cy="2252455"/>
                    </a:xfrm>
                    <a:prstGeom prst="rect">
                      <a:avLst/>
                    </a:prstGeom>
                    <a:noFill/>
                    <a:ln>
                      <a:noFill/>
                    </a:ln>
                  </pic:spPr>
                </pic:pic>
              </a:graphicData>
            </a:graphic>
          </wp:inline>
        </w:drawing>
      </w:r>
    </w:p>
    <w:p w:rsidR="001079F2" w:rsidRDefault="0054013E" w:rsidP="0054013E">
      <w:pPr>
        <w:pStyle w:val="af0"/>
        <w:jc w:val="center"/>
        <w:rPr>
          <w:noProof/>
          <w:color w:val="0000FF"/>
        </w:rPr>
      </w:pPr>
      <w:bookmarkStart w:id="54" w:name="_Toc111219178"/>
      <w:r>
        <w:t xml:space="preserve">Figure </w:t>
      </w:r>
      <w:r w:rsidR="00AE40C5">
        <w:rPr>
          <w:noProof/>
        </w:rPr>
        <w:fldChar w:fldCharType="begin"/>
      </w:r>
      <w:r w:rsidR="00AE40C5">
        <w:rPr>
          <w:noProof/>
        </w:rPr>
        <w:instrText xml:space="preserve"> STYLEREF 1 \s </w:instrText>
      </w:r>
      <w:r w:rsidR="00AE40C5">
        <w:rPr>
          <w:noProof/>
        </w:rPr>
        <w:fldChar w:fldCharType="separate"/>
      </w:r>
      <w:r w:rsidR="00A57EB0">
        <w:rPr>
          <w:noProof/>
        </w:rPr>
        <w:t>5</w:t>
      </w:r>
      <w:r w:rsidR="00AE40C5">
        <w:rPr>
          <w:noProof/>
        </w:rPr>
        <w:fldChar w:fldCharType="end"/>
      </w:r>
      <w:r w:rsidR="00A57EB0">
        <w:t>.</w:t>
      </w:r>
      <w:r w:rsidR="00AE40C5">
        <w:rPr>
          <w:noProof/>
        </w:rPr>
        <w:fldChar w:fldCharType="begin"/>
      </w:r>
      <w:r w:rsidR="00AE40C5">
        <w:rPr>
          <w:noProof/>
        </w:rPr>
        <w:instrText xml:space="preserve"> SEQ Figure \* ARABIC \s 1 </w:instrText>
      </w:r>
      <w:r w:rsidR="00AE40C5">
        <w:rPr>
          <w:noProof/>
        </w:rPr>
        <w:fldChar w:fldCharType="separate"/>
      </w:r>
      <w:r w:rsidR="00A57EB0">
        <w:rPr>
          <w:noProof/>
        </w:rPr>
        <w:t>2</w:t>
      </w:r>
      <w:r w:rsidR="00AE40C5">
        <w:rPr>
          <w:noProof/>
        </w:rPr>
        <w:fldChar w:fldCharType="end"/>
      </w:r>
      <w:r>
        <w:t xml:space="preserve"> </w:t>
      </w:r>
      <w:r w:rsidR="00A3486C">
        <w:t xml:space="preserve">SD for </w:t>
      </w:r>
      <w:r w:rsidR="00A3486C" w:rsidRPr="00A3486C">
        <w:rPr>
          <w:rFonts w:hint="eastAsia"/>
          <w:color w:val="0000FF"/>
        </w:rPr>
        <w:t>Secnario</w:t>
      </w:r>
      <w:r w:rsidR="00A3486C">
        <w:rPr>
          <w:color w:val="0000FF"/>
        </w:rPr>
        <w:t>2 or UC</w:t>
      </w:r>
      <w:r w:rsidR="00A3486C">
        <w:rPr>
          <w:rFonts w:hint="eastAsia"/>
          <w:color w:val="0000FF"/>
        </w:rPr>
        <w:t>x.2</w:t>
      </w:r>
      <w:bookmarkEnd w:id="54"/>
    </w:p>
    <w:p w:rsidR="00A3486C" w:rsidRDefault="00A3486C" w:rsidP="00D605F7">
      <w:pPr>
        <w:rPr>
          <w:color w:val="0000FF"/>
        </w:rPr>
      </w:pPr>
    </w:p>
    <w:p w:rsidR="00391551" w:rsidRPr="00391551" w:rsidRDefault="001079F2" w:rsidP="00391551">
      <w:pPr>
        <w:pStyle w:val="2"/>
      </w:pPr>
      <w:bookmarkStart w:id="55" w:name="_Toc4413339"/>
      <w:r w:rsidRPr="001079F2">
        <w:rPr>
          <w:rFonts w:hint="eastAsia"/>
          <w:color w:val="0000FF"/>
        </w:rPr>
        <w:t>Feature2</w:t>
      </w:r>
      <w:bookmarkEnd w:id="55"/>
    </w:p>
    <w:p w:rsidR="00165AFD" w:rsidRPr="00530344" w:rsidRDefault="00165AFD" w:rsidP="00625DD9">
      <w:pPr>
        <w:pStyle w:val="1"/>
      </w:pPr>
      <w:bookmarkStart w:id="56" w:name="_Interface_Design"/>
      <w:bookmarkStart w:id="57" w:name="_Toc4413340"/>
      <w:bookmarkEnd w:id="56"/>
      <w:r>
        <w:rPr>
          <w:rFonts w:hint="eastAsia"/>
        </w:rPr>
        <w:lastRenderedPageBreak/>
        <w:t>Inter</w:t>
      </w:r>
      <w:r w:rsidR="00986AEE">
        <w:rPr>
          <w:rFonts w:hint="eastAsia"/>
        </w:rPr>
        <w:t xml:space="preserve">face </w:t>
      </w:r>
      <w:r>
        <w:rPr>
          <w:rFonts w:hint="eastAsia"/>
        </w:rPr>
        <w:t>Design</w:t>
      </w:r>
      <w:bookmarkEnd w:id="57"/>
    </w:p>
    <w:p w:rsidR="00165AFD" w:rsidRDefault="00165AFD" w:rsidP="00715F5F">
      <w:pPr>
        <w:pStyle w:val="af0"/>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165AFD" w:rsidRPr="0018408B" w:rsidTr="00D51322">
        <w:tc>
          <w:tcPr>
            <w:tcW w:w="8676" w:type="dxa"/>
            <w:tcBorders>
              <w:top w:val="single" w:sz="4" w:space="0" w:color="808080"/>
              <w:left w:val="nil"/>
              <w:bottom w:val="single" w:sz="4" w:space="0" w:color="808080"/>
              <w:right w:val="nil"/>
              <w:tl2br w:val="nil"/>
              <w:tr2bl w:val="nil"/>
            </w:tcBorders>
            <w:shd w:val="clear" w:color="auto" w:fill="EAF1DD"/>
          </w:tcPr>
          <w:p w:rsidR="009E7169" w:rsidRPr="009E7169" w:rsidRDefault="009E7169" w:rsidP="009E7169">
            <w:pPr>
              <w:ind w:left="131"/>
              <w:rPr>
                <w:rFonts w:ascii="Arial" w:eastAsia="돋움체" w:hAnsi="Arial" w:cs="Arial"/>
                <w:sz w:val="20"/>
                <w:szCs w:val="20"/>
                <w:lang w:val="en-GB"/>
              </w:rPr>
            </w:pPr>
            <w:r w:rsidRPr="009E7169">
              <w:rPr>
                <w:rFonts w:ascii="Arial" w:eastAsia="돋움체" w:hAnsi="Arial" w:cs="Arial"/>
                <w:sz w:val="20"/>
                <w:szCs w:val="20"/>
                <w:lang w:val="en-GB"/>
              </w:rPr>
              <w:t>1) All interfaces identified through the process of Chapter 4 (by scenario) or (by component) are described in table form.</w:t>
            </w:r>
          </w:p>
          <w:p w:rsidR="009E7169" w:rsidRPr="009E7169" w:rsidRDefault="009E7169" w:rsidP="009E7169">
            <w:pPr>
              <w:ind w:left="131"/>
              <w:rPr>
                <w:rFonts w:ascii="Arial" w:eastAsia="돋움체" w:hAnsi="Arial" w:cs="Arial"/>
                <w:sz w:val="20"/>
                <w:szCs w:val="20"/>
                <w:lang w:val="en-GB"/>
              </w:rPr>
            </w:pPr>
            <w:r w:rsidRPr="009E7169">
              <w:rPr>
                <w:rFonts w:ascii="Arial" w:eastAsia="돋움체" w:hAnsi="Arial" w:cs="Arial"/>
                <w:sz w:val="20"/>
                <w:szCs w:val="20"/>
                <w:lang w:val="en-GB"/>
              </w:rPr>
              <w:t>2) When writing (by scenario) If there are many components/interfaces, the amount of SAD document becomes too large and readability is reduced, so it can be described as a separate document for each feature. [12]</w:t>
            </w:r>
          </w:p>
          <w:p w:rsidR="009E7169" w:rsidRPr="009E7169" w:rsidRDefault="009E7169" w:rsidP="009E7169">
            <w:pPr>
              <w:ind w:left="131"/>
              <w:rPr>
                <w:rFonts w:ascii="Arial" w:eastAsia="돋움체" w:hAnsi="Arial" w:cs="Arial"/>
                <w:sz w:val="20"/>
                <w:szCs w:val="20"/>
                <w:lang w:val="en-GB"/>
              </w:rPr>
            </w:pPr>
            <w:r w:rsidRPr="009E7169">
              <w:rPr>
                <w:rFonts w:ascii="Arial" w:eastAsia="돋움체" w:hAnsi="Arial" w:cs="Arial"/>
                <w:sz w:val="20"/>
                <w:szCs w:val="20"/>
                <w:lang w:val="en-GB"/>
              </w:rPr>
              <w:t>3) In case of writing (by component), interface design can be described by transferring it to 2. External interfaces of SDD. (In this case, it is specified in section 1.4 Convention to refer to SDD.)</w:t>
            </w:r>
          </w:p>
          <w:p w:rsidR="009E7169" w:rsidRPr="009E7169" w:rsidRDefault="009E7169" w:rsidP="009E7169">
            <w:pPr>
              <w:ind w:left="131"/>
              <w:rPr>
                <w:rFonts w:ascii="Arial" w:eastAsia="돋움체" w:hAnsi="Arial" w:cs="Arial"/>
                <w:sz w:val="20"/>
                <w:szCs w:val="20"/>
                <w:lang w:val="en-GB"/>
              </w:rPr>
            </w:pPr>
            <w:r w:rsidRPr="009E7169">
              <w:rPr>
                <w:rFonts w:ascii="Arial" w:eastAsia="돋움체" w:hAnsi="Arial" w:cs="Arial"/>
                <w:sz w:val="20"/>
                <w:szCs w:val="20"/>
                <w:lang w:val="en-GB"/>
              </w:rPr>
              <w:t>There is also a way to describe interfaces such as device drivers with stable interfaces in SAD, and interfaces such as applications with many changes to SDD only.</w:t>
            </w:r>
          </w:p>
          <w:p w:rsidR="00727F10" w:rsidRPr="00FC23E8" w:rsidRDefault="009E7169" w:rsidP="009E7169">
            <w:pPr>
              <w:ind w:left="131"/>
              <w:rPr>
                <w:rFonts w:ascii="Arial" w:eastAsia="돋움체" w:hAnsi="Arial" w:cs="Arial"/>
              </w:rPr>
            </w:pPr>
            <w:r w:rsidRPr="009E7169">
              <w:rPr>
                <w:rFonts w:ascii="Arial" w:eastAsia="돋움체" w:hAnsi="Arial" w:cs="Arial"/>
                <w:sz w:val="20"/>
                <w:szCs w:val="20"/>
                <w:lang w:val="en-GB"/>
              </w:rPr>
              <w:t>4) For the convenience of writing Software Integration test case, the table of contents of Chapter 6 is the same as that of Chapter 5.</w:t>
            </w:r>
          </w:p>
        </w:tc>
      </w:tr>
    </w:tbl>
    <w:p w:rsidR="006117AF" w:rsidRDefault="006117AF" w:rsidP="00BB6C7F">
      <w:pPr>
        <w:pStyle w:val="a4"/>
        <w:rPr>
          <w:rFonts w:ascii="Arial" w:hAnsi="Arial"/>
        </w:rPr>
      </w:pPr>
    </w:p>
    <w:p w:rsidR="000E6BFB" w:rsidRPr="009352AE" w:rsidRDefault="000E6BFB" w:rsidP="000E6BFB">
      <w:pPr>
        <w:pStyle w:val="2"/>
        <w:rPr>
          <w:rFonts w:ascii="Arial" w:hAnsi="Arial"/>
        </w:rPr>
      </w:pPr>
      <w:bookmarkStart w:id="58" w:name="_Toc485062545"/>
      <w:bookmarkStart w:id="59" w:name="_Toc4413341"/>
      <w:r w:rsidRPr="005470D4">
        <w:rPr>
          <w:rFonts w:hint="eastAsia"/>
        </w:rPr>
        <w:t>Interface</w:t>
      </w:r>
      <w:r>
        <w:t>s</w:t>
      </w:r>
      <w:r w:rsidRPr="005470D4">
        <w:rPr>
          <w:rFonts w:hint="eastAsia"/>
        </w:rPr>
        <w:t xml:space="preserve"> of</w:t>
      </w:r>
      <w:r>
        <w:rPr>
          <w:rFonts w:hint="eastAsia"/>
          <w:color w:val="0000FF"/>
        </w:rPr>
        <w:t xml:space="preserve"> </w:t>
      </w:r>
      <w:r w:rsidRPr="00BF50FE">
        <w:rPr>
          <w:rFonts w:hint="eastAsia"/>
          <w:color w:val="0000FF"/>
        </w:rPr>
        <w:t>S</w:t>
      </w:r>
      <w:r w:rsidR="004817AE">
        <w:rPr>
          <w:color w:val="0000FF"/>
        </w:rPr>
        <w:t>c</w:t>
      </w:r>
      <w:r w:rsidR="004817AE">
        <w:rPr>
          <w:rFonts w:hint="eastAsia"/>
          <w:color w:val="0000FF"/>
        </w:rPr>
        <w:t>e</w:t>
      </w:r>
      <w:r w:rsidRPr="00BF50FE">
        <w:rPr>
          <w:rFonts w:hint="eastAsia"/>
          <w:color w:val="0000FF"/>
        </w:rPr>
        <w:t>nario1</w:t>
      </w:r>
      <w:r>
        <w:rPr>
          <w:rFonts w:hint="eastAsia"/>
        </w:rPr>
        <w:t xml:space="preserve"> </w:t>
      </w:r>
      <w:r>
        <w:rPr>
          <w:rFonts w:ascii="Arial" w:hAnsi="Arial" w:hint="eastAsia"/>
        </w:rPr>
        <w:t xml:space="preserve">or </w:t>
      </w:r>
      <w:r w:rsidRPr="001837C9">
        <w:rPr>
          <w:rFonts w:ascii="Arial" w:hAnsi="Arial"/>
          <w:color w:val="0000FF"/>
        </w:rPr>
        <w:t>UC</w:t>
      </w:r>
      <w:r w:rsidRPr="001837C9">
        <w:rPr>
          <w:rFonts w:ascii="Arial" w:hAnsi="Arial" w:hint="eastAsia"/>
          <w:color w:val="0000FF"/>
        </w:rPr>
        <w:t>x.</w:t>
      </w:r>
      <w:r>
        <w:rPr>
          <w:rFonts w:ascii="Arial" w:hAnsi="Arial"/>
          <w:color w:val="0000FF"/>
        </w:rPr>
        <w:t>1</w:t>
      </w:r>
      <w:bookmarkEnd w:id="58"/>
      <w:bookmarkEnd w:id="5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C01F4" w:rsidRPr="0018408B" w:rsidTr="0011624B">
        <w:tc>
          <w:tcPr>
            <w:tcW w:w="8676" w:type="dxa"/>
            <w:tcBorders>
              <w:top w:val="single" w:sz="4" w:space="0" w:color="808080"/>
              <w:left w:val="nil"/>
              <w:bottom w:val="single" w:sz="4" w:space="0" w:color="808080"/>
              <w:right w:val="nil"/>
              <w:tl2br w:val="nil"/>
              <w:tr2bl w:val="nil"/>
            </w:tcBorders>
            <w:shd w:val="clear" w:color="auto" w:fill="EAF1DD"/>
          </w:tcPr>
          <w:p w:rsidR="005C01F4" w:rsidRPr="004A6233" w:rsidRDefault="009E7169" w:rsidP="00FF2B0A">
            <w:pPr>
              <w:rPr>
                <w:rFonts w:ascii="Arial" w:eastAsia="돋움체" w:hAnsi="Arial" w:cs="Arial"/>
              </w:rPr>
            </w:pPr>
            <w:r w:rsidRPr="009E7169">
              <w:t>(Mandatory) Defines the interface for each Feature or Component (which receives messages). Be sure to write the range for parameter/return.</w:t>
            </w:r>
          </w:p>
        </w:tc>
      </w:tr>
    </w:tbl>
    <w:p w:rsidR="005C01F4" w:rsidRPr="005C01F4" w:rsidRDefault="005C01F4" w:rsidP="005C01F4">
      <w:pPr>
        <w:pStyle w:val="a4"/>
      </w:pPr>
    </w:p>
    <w:tbl>
      <w:tblPr>
        <w:tblW w:w="8587" w:type="dxa"/>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4"/>
        <w:gridCol w:w="1580"/>
        <w:gridCol w:w="2954"/>
        <w:gridCol w:w="2349"/>
      </w:tblGrid>
      <w:tr w:rsidR="00E1414E" w:rsidRPr="00933073" w:rsidTr="002B2FD6">
        <w:trPr>
          <w:tblCellSpacing w:w="15" w:type="dxa"/>
        </w:trPr>
        <w:tc>
          <w:tcPr>
            <w:tcW w:w="1659" w:type="dxa"/>
            <w:shd w:val="clear" w:color="auto" w:fill="EAF1DD"/>
            <w:vAlign w:val="center"/>
            <w:hideMark/>
          </w:tcPr>
          <w:p w:rsidR="00714A6A" w:rsidRPr="00933073" w:rsidRDefault="00714A6A" w:rsidP="007841A1">
            <w:pPr>
              <w:jc w:val="center"/>
              <w:rPr>
                <w:rFonts w:ascii="Arial" w:eastAsia="맑은 고딕" w:hAnsi="Arial" w:cs="Arial"/>
                <w:b/>
                <w:bCs/>
                <w:color w:val="000000"/>
                <w:sz w:val="20"/>
                <w:szCs w:val="20"/>
              </w:rPr>
            </w:pPr>
            <w:r w:rsidRPr="00714A6A">
              <w:rPr>
                <w:rFonts w:ascii="Arial" w:eastAsia="맑은 고딕" w:hAnsi="Arial" w:cs="Arial"/>
                <w:b/>
                <w:bCs/>
                <w:color w:val="000000"/>
                <w:sz w:val="20"/>
                <w:szCs w:val="20"/>
              </w:rPr>
              <w:t>SW Component</w:t>
            </w:r>
            <w:r w:rsidR="00A47A6A">
              <w:rPr>
                <w:rFonts w:ascii="Arial" w:eastAsia="맑은 고딕" w:hAnsi="Arial" w:cs="Arial" w:hint="eastAsia"/>
                <w:b/>
                <w:bCs/>
                <w:color w:val="000000"/>
                <w:sz w:val="20"/>
                <w:szCs w:val="20"/>
              </w:rPr>
              <w:t xml:space="preserve"> Name</w:t>
            </w:r>
          </w:p>
        </w:tc>
        <w:tc>
          <w:tcPr>
            <w:tcW w:w="1550" w:type="dxa"/>
            <w:shd w:val="clear" w:color="auto" w:fill="EAF1DD"/>
            <w:vAlign w:val="center"/>
            <w:hideMark/>
          </w:tcPr>
          <w:p w:rsidR="00714A6A" w:rsidRDefault="00714A6A" w:rsidP="007841A1">
            <w:pPr>
              <w:pStyle w:val="ae"/>
              <w:rPr>
                <w:rFonts w:ascii="Arial" w:eastAsia="맑은 고딕" w:hAnsi="Arial" w:cs="Arial"/>
                <w:color w:val="auto"/>
              </w:rPr>
            </w:pPr>
            <w:r>
              <w:rPr>
                <w:rFonts w:ascii="Arial" w:eastAsia="맑은 고딕" w:hAnsi="Arial" w:cs="Arial" w:hint="eastAsia"/>
                <w:color w:val="auto"/>
              </w:rPr>
              <w:t>Interface Name</w:t>
            </w:r>
          </w:p>
        </w:tc>
        <w:tc>
          <w:tcPr>
            <w:tcW w:w="2924" w:type="dxa"/>
            <w:shd w:val="clear" w:color="auto" w:fill="EAF1DD"/>
            <w:vAlign w:val="center"/>
            <w:hideMark/>
          </w:tcPr>
          <w:p w:rsidR="00714A6A" w:rsidRPr="00933073" w:rsidRDefault="00714A6A" w:rsidP="007841A1">
            <w:pPr>
              <w:jc w:val="center"/>
              <w:rPr>
                <w:rFonts w:ascii="Arial" w:eastAsia="맑은 고딕" w:hAnsi="Arial" w:cs="Arial"/>
                <w:b/>
                <w:bCs/>
                <w:color w:val="000000"/>
                <w:sz w:val="20"/>
                <w:szCs w:val="20"/>
              </w:rPr>
            </w:pPr>
            <w:r w:rsidRPr="00714A6A">
              <w:rPr>
                <w:rFonts w:ascii="Arial" w:eastAsia="맑은 고딕" w:hAnsi="Arial" w:cs="Arial"/>
                <w:b/>
                <w:bCs/>
                <w:color w:val="000000"/>
                <w:sz w:val="20"/>
                <w:szCs w:val="20"/>
              </w:rPr>
              <w:t>Type</w:t>
            </w:r>
          </w:p>
        </w:tc>
        <w:tc>
          <w:tcPr>
            <w:tcW w:w="2304" w:type="dxa"/>
            <w:shd w:val="clear" w:color="auto" w:fill="EAF1DD"/>
            <w:vAlign w:val="center"/>
            <w:hideMark/>
          </w:tcPr>
          <w:p w:rsidR="00714A6A" w:rsidRPr="00933073" w:rsidRDefault="00714A6A" w:rsidP="007841A1">
            <w:pPr>
              <w:jc w:val="center"/>
              <w:rPr>
                <w:rFonts w:ascii="Arial" w:eastAsia="맑은 고딕" w:hAnsi="Arial" w:cs="Arial"/>
                <w:b/>
                <w:bCs/>
                <w:color w:val="000000"/>
                <w:sz w:val="20"/>
                <w:szCs w:val="20"/>
              </w:rPr>
            </w:pPr>
            <w:r w:rsidRPr="00714A6A">
              <w:rPr>
                <w:rFonts w:ascii="Arial" w:eastAsia="맑은 고딕" w:hAnsi="Arial" w:cs="Arial"/>
                <w:b/>
                <w:bCs/>
                <w:color w:val="000000"/>
                <w:sz w:val="20"/>
                <w:szCs w:val="20"/>
              </w:rPr>
              <w:t>Parameters</w:t>
            </w:r>
            <w:r w:rsidR="00553BB9">
              <w:rPr>
                <w:rFonts w:ascii="Arial" w:eastAsia="맑은 고딕" w:hAnsi="Arial" w:cs="Arial"/>
                <w:b/>
                <w:bCs/>
                <w:color w:val="000000"/>
                <w:sz w:val="20"/>
                <w:szCs w:val="20"/>
              </w:rPr>
              <w:t xml:space="preserve"> (range)</w:t>
            </w:r>
          </w:p>
        </w:tc>
      </w:tr>
      <w:tr w:rsidR="00714A6A" w:rsidRPr="00933073" w:rsidTr="002B2FD6">
        <w:trPr>
          <w:cantSplit/>
          <w:tblCellSpacing w:w="15" w:type="dxa"/>
        </w:trPr>
        <w:tc>
          <w:tcPr>
            <w:tcW w:w="1659" w:type="dxa"/>
            <w:shd w:val="clear" w:color="auto" w:fill="EAF1DD"/>
            <w:vAlign w:val="center"/>
            <w:hideMark/>
          </w:tcPr>
          <w:p w:rsidR="00714A6A" w:rsidRPr="00391551" w:rsidRDefault="00C80393" w:rsidP="009E7169">
            <w:pPr>
              <w:rPr>
                <w:rFonts w:ascii="Arial" w:eastAsia="맑은 고딕" w:hAnsi="Arial" w:cs="Arial"/>
                <w:color w:val="0000FF"/>
                <w:sz w:val="20"/>
                <w:szCs w:val="20"/>
              </w:rPr>
            </w:pPr>
            <w:r w:rsidRPr="00391551">
              <w:rPr>
                <w:rFonts w:ascii="Arial" w:eastAsia="맑은 고딕" w:hAnsi="Arial" w:cs="Arial"/>
                <w:color w:val="0000FF"/>
                <w:sz w:val="20"/>
                <w:szCs w:val="20"/>
              </w:rPr>
              <w:t xml:space="preserve">Component </w:t>
            </w:r>
            <w:r w:rsidR="009E7169">
              <w:rPr>
                <w:rFonts w:ascii="Arial" w:eastAsia="맑은 고딕" w:hAnsi="Arial" w:cs="Arial" w:hint="eastAsia"/>
                <w:color w:val="0000FF"/>
                <w:sz w:val="20"/>
                <w:szCs w:val="20"/>
              </w:rPr>
              <w:t>N</w:t>
            </w:r>
            <w:r w:rsidR="009E7169">
              <w:rPr>
                <w:rFonts w:ascii="Arial" w:eastAsia="맑은 고딕" w:hAnsi="Arial" w:cs="Arial"/>
                <w:color w:val="0000FF"/>
                <w:sz w:val="20"/>
                <w:szCs w:val="20"/>
              </w:rPr>
              <w:t>ame</w:t>
            </w:r>
          </w:p>
        </w:tc>
        <w:tc>
          <w:tcPr>
            <w:tcW w:w="0" w:type="auto"/>
            <w:shd w:val="clear" w:color="auto" w:fill="EAF1DD"/>
            <w:vAlign w:val="center"/>
            <w:hideMark/>
          </w:tcPr>
          <w:p w:rsidR="00714A6A" w:rsidRPr="00391551" w:rsidRDefault="009E7169" w:rsidP="007841A1">
            <w:pPr>
              <w:pStyle w:val="afe"/>
              <w:rPr>
                <w:rFonts w:ascii="Arial" w:eastAsia="맑은 고딕" w:hAnsi="Arial" w:cs="Arial"/>
                <w:color w:val="0000FF"/>
                <w:sz w:val="20"/>
                <w:szCs w:val="20"/>
              </w:rPr>
            </w:pPr>
            <w:r w:rsidRPr="009E7169">
              <w:rPr>
                <w:rFonts w:ascii="Arial" w:eastAsia="맑은 고딕" w:hAnsi="Arial" w:cs="Arial"/>
                <w:color w:val="0000FF"/>
                <w:sz w:val="20"/>
                <w:szCs w:val="20"/>
              </w:rPr>
              <w:t>interface name</w:t>
            </w:r>
          </w:p>
        </w:tc>
        <w:tc>
          <w:tcPr>
            <w:tcW w:w="2924" w:type="dxa"/>
            <w:shd w:val="clear" w:color="auto" w:fill="EAF1DD"/>
            <w:vAlign w:val="center"/>
            <w:hideMark/>
          </w:tcPr>
          <w:p w:rsidR="009E7169" w:rsidRPr="009E7169" w:rsidRDefault="009E7169" w:rsidP="009E7169">
            <w:pPr>
              <w:rPr>
                <w:rFonts w:ascii="Arial" w:eastAsia="맑은 고딕" w:hAnsi="Arial" w:cs="Arial"/>
                <w:color w:val="0000FF"/>
                <w:sz w:val="20"/>
                <w:szCs w:val="20"/>
              </w:rPr>
            </w:pPr>
            <w:r w:rsidRPr="009E7169">
              <w:rPr>
                <w:rFonts w:ascii="Arial" w:eastAsia="맑은 고딕" w:hAnsi="Arial" w:cs="Arial"/>
                <w:color w:val="0000FF"/>
                <w:sz w:val="20"/>
                <w:szCs w:val="20"/>
              </w:rPr>
              <w:t>Use one of the values below (can be added)</w:t>
            </w:r>
          </w:p>
          <w:p w:rsidR="009E7169" w:rsidRPr="009E7169" w:rsidRDefault="009E7169" w:rsidP="009E7169">
            <w:pPr>
              <w:rPr>
                <w:rFonts w:ascii="Arial" w:eastAsia="맑은 고딕" w:hAnsi="Arial" w:cs="Arial"/>
                <w:color w:val="0000FF"/>
                <w:sz w:val="20"/>
                <w:szCs w:val="20"/>
              </w:rPr>
            </w:pPr>
            <w:r w:rsidRPr="009E7169">
              <w:rPr>
                <w:rFonts w:ascii="Arial" w:eastAsia="맑은 고딕" w:hAnsi="Arial" w:cs="Arial"/>
                <w:color w:val="0000FF"/>
                <w:sz w:val="20"/>
                <w:szCs w:val="20"/>
              </w:rPr>
              <w:t>- message: asynchronous communication</w:t>
            </w:r>
          </w:p>
          <w:p w:rsidR="009E7169" w:rsidRPr="009E7169" w:rsidRDefault="009E7169" w:rsidP="009E7169">
            <w:pPr>
              <w:rPr>
                <w:rFonts w:ascii="Arial" w:eastAsia="맑은 고딕" w:hAnsi="Arial" w:cs="Arial"/>
                <w:color w:val="0000FF"/>
                <w:sz w:val="20"/>
                <w:szCs w:val="20"/>
              </w:rPr>
            </w:pPr>
            <w:r w:rsidRPr="009E7169">
              <w:rPr>
                <w:rFonts w:ascii="Arial" w:eastAsia="맑은 고딕" w:hAnsi="Arial" w:cs="Arial"/>
                <w:color w:val="0000FF"/>
                <w:sz w:val="20"/>
                <w:szCs w:val="20"/>
              </w:rPr>
              <w:t>- call: call a local function</w:t>
            </w:r>
          </w:p>
          <w:p w:rsidR="009E7169" w:rsidRPr="009E7169" w:rsidRDefault="009E7169" w:rsidP="009E7169">
            <w:pPr>
              <w:rPr>
                <w:rFonts w:ascii="Arial" w:eastAsia="맑은 고딕" w:hAnsi="Arial" w:cs="Arial"/>
                <w:color w:val="0000FF"/>
                <w:sz w:val="20"/>
                <w:szCs w:val="20"/>
              </w:rPr>
            </w:pPr>
            <w:r w:rsidRPr="009E7169">
              <w:rPr>
                <w:rFonts w:ascii="Arial" w:eastAsia="맑은 고딕" w:hAnsi="Arial" w:cs="Arial"/>
                <w:color w:val="0000FF"/>
                <w:sz w:val="20"/>
                <w:szCs w:val="20"/>
              </w:rPr>
              <w:t xml:space="preserve">- </w:t>
            </w:r>
            <w:proofErr w:type="spellStart"/>
            <w:r w:rsidRPr="009E7169">
              <w:rPr>
                <w:rFonts w:ascii="Arial" w:eastAsia="맑은 고딕" w:hAnsi="Arial" w:cs="Arial"/>
                <w:color w:val="0000FF"/>
                <w:sz w:val="20"/>
                <w:szCs w:val="20"/>
              </w:rPr>
              <w:t>dbus</w:t>
            </w:r>
            <w:proofErr w:type="spellEnd"/>
            <w:r w:rsidRPr="009E7169">
              <w:rPr>
                <w:rFonts w:ascii="Arial" w:eastAsia="맑은 고딕" w:hAnsi="Arial" w:cs="Arial"/>
                <w:color w:val="0000FF"/>
                <w:sz w:val="20"/>
                <w:szCs w:val="20"/>
              </w:rPr>
              <w:t xml:space="preserve">: Communication using </w:t>
            </w:r>
            <w:proofErr w:type="spellStart"/>
            <w:r w:rsidRPr="009E7169">
              <w:rPr>
                <w:rFonts w:ascii="Arial" w:eastAsia="맑은 고딕" w:hAnsi="Arial" w:cs="Arial"/>
                <w:color w:val="0000FF"/>
                <w:sz w:val="20"/>
                <w:szCs w:val="20"/>
              </w:rPr>
              <w:t>dbus</w:t>
            </w:r>
            <w:proofErr w:type="spellEnd"/>
          </w:p>
          <w:p w:rsidR="00D40864" w:rsidRPr="00391551" w:rsidRDefault="009E7169" w:rsidP="009E7169">
            <w:pPr>
              <w:rPr>
                <w:rFonts w:ascii="Arial" w:eastAsia="맑은 고딕" w:hAnsi="Arial" w:cs="Arial"/>
                <w:color w:val="0000FF"/>
                <w:sz w:val="20"/>
                <w:szCs w:val="20"/>
              </w:rPr>
            </w:pPr>
            <w:r w:rsidRPr="009E7169">
              <w:rPr>
                <w:rFonts w:ascii="Arial" w:eastAsia="맑은 고딕" w:hAnsi="Arial" w:cs="Arial"/>
                <w:color w:val="0000FF"/>
                <w:sz w:val="20"/>
                <w:szCs w:val="20"/>
              </w:rPr>
              <w:t>- LIN:</w:t>
            </w:r>
          </w:p>
        </w:tc>
        <w:tc>
          <w:tcPr>
            <w:tcW w:w="2304" w:type="dxa"/>
            <w:shd w:val="clear" w:color="auto" w:fill="EAF1DD"/>
            <w:vAlign w:val="center"/>
            <w:hideMark/>
          </w:tcPr>
          <w:p w:rsidR="00714A6A" w:rsidRPr="00391551" w:rsidRDefault="00AB1863" w:rsidP="007841A1">
            <w:pPr>
              <w:rPr>
                <w:rFonts w:ascii="Arial" w:eastAsia="맑은 고딕" w:hAnsi="Arial" w:cs="Arial"/>
                <w:color w:val="0000FF"/>
                <w:sz w:val="20"/>
                <w:szCs w:val="20"/>
              </w:rPr>
            </w:pPr>
            <w:r w:rsidRPr="00391551">
              <w:rPr>
                <w:rFonts w:ascii="Arial" w:eastAsia="맑은 고딕" w:hAnsi="Arial" w:cs="Arial"/>
                <w:color w:val="0000FF"/>
                <w:sz w:val="20"/>
                <w:szCs w:val="20"/>
              </w:rPr>
              <w:t>I</w:t>
            </w:r>
            <w:r w:rsidRPr="00391551">
              <w:rPr>
                <w:rFonts w:ascii="Arial" w:eastAsia="맑은 고딕" w:hAnsi="Arial" w:cs="Arial" w:hint="eastAsia"/>
                <w:color w:val="0000FF"/>
                <w:sz w:val="20"/>
                <w:szCs w:val="20"/>
              </w:rPr>
              <w:t xml:space="preserve">n/Out </w:t>
            </w:r>
            <w:r w:rsidR="009E7169" w:rsidRPr="009E7169">
              <w:rPr>
                <w:rFonts w:ascii="Arial" w:eastAsia="맑은 고딕" w:hAnsi="Arial" w:cs="Arial"/>
                <w:color w:val="0000FF"/>
                <w:sz w:val="20"/>
                <w:szCs w:val="20"/>
              </w:rPr>
              <w:t>Parameter Description</w:t>
            </w:r>
            <w:r w:rsidR="00D40D65">
              <w:rPr>
                <w:rFonts w:ascii="Arial" w:eastAsia="맑은 고딕" w:hAnsi="Arial" w:cs="Arial" w:hint="eastAsia"/>
                <w:color w:val="0000FF"/>
                <w:sz w:val="20"/>
                <w:szCs w:val="20"/>
              </w:rPr>
              <w:t>, Range</w:t>
            </w:r>
          </w:p>
        </w:tc>
      </w:tr>
    </w:tbl>
    <w:p w:rsidR="00714A6A" w:rsidRPr="00BB6C7F" w:rsidRDefault="00714A6A" w:rsidP="00BB6C7F">
      <w:pPr>
        <w:pStyle w:val="a4"/>
        <w:rPr>
          <w:rFonts w:ascii="Arial" w:hAnsi="Arial" w:cs="Arial"/>
          <w:szCs w:val="20"/>
        </w:rPr>
      </w:pPr>
    </w:p>
    <w:p w:rsidR="007D6C49" w:rsidRDefault="007D6C49" w:rsidP="00BB6C7F">
      <w:pPr>
        <w:pStyle w:val="a4"/>
        <w:rPr>
          <w:rFonts w:ascii="Arial" w:hAnsi="Arial" w:cs="Arial"/>
          <w:szCs w:val="20"/>
        </w:rPr>
      </w:pPr>
      <w:r w:rsidRPr="00BB6C7F">
        <w:rPr>
          <w:rFonts w:ascii="Arial" w:hAnsi="Arial" w:cs="Arial"/>
          <w:szCs w:val="20"/>
        </w:rPr>
        <w:t xml:space="preserve">This section specifies the interface related to Application </w:t>
      </w:r>
      <w:r w:rsidR="0009046A">
        <w:rPr>
          <w:rFonts w:ascii="Arial" w:hAnsi="Arial" w:cs="Arial" w:hint="eastAsia"/>
          <w:szCs w:val="20"/>
        </w:rPr>
        <w:t>Launcher</w:t>
      </w:r>
      <w:r w:rsidRPr="00BB6C7F">
        <w:rPr>
          <w:rFonts w:ascii="Arial" w:hAnsi="Arial" w:cs="Arial"/>
          <w:szCs w:val="20"/>
        </w:rPr>
        <w:t>.</w:t>
      </w:r>
    </w:p>
    <w:p w:rsidR="000E189F" w:rsidRPr="00BB6C7F" w:rsidRDefault="000E189F" w:rsidP="00BB6C7F">
      <w:pPr>
        <w:pStyle w:val="a4"/>
        <w:rPr>
          <w:rFonts w:ascii="Arial" w:hAnsi="Arial" w:cs="Arial"/>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668"/>
        <w:gridCol w:w="1893"/>
        <w:gridCol w:w="567"/>
        <w:gridCol w:w="4496"/>
      </w:tblGrid>
      <w:tr w:rsidR="004A4AC4" w:rsidRPr="00530344" w:rsidTr="0035628C">
        <w:tc>
          <w:tcPr>
            <w:tcW w:w="1680" w:type="dxa"/>
            <w:shd w:val="clear" w:color="auto" w:fill="E6E6E6"/>
            <w:vAlign w:val="center"/>
          </w:tcPr>
          <w:p w:rsidR="00F537B1" w:rsidRPr="00530344" w:rsidRDefault="004A4AC4" w:rsidP="00D51322">
            <w:pPr>
              <w:pStyle w:val="ae"/>
              <w:rPr>
                <w:rFonts w:ascii="Arial" w:eastAsia="맑은 고딕" w:hAnsi="Arial" w:cs="Arial"/>
                <w:color w:val="auto"/>
              </w:rPr>
            </w:pPr>
            <w:r>
              <w:rPr>
                <w:rFonts w:ascii="Arial" w:eastAsia="맑은 고딕" w:hAnsi="Arial" w:cs="Arial" w:hint="eastAsia"/>
                <w:color w:val="auto"/>
              </w:rPr>
              <w:t>SW Component</w:t>
            </w:r>
            <w:r w:rsidR="001F50CB">
              <w:rPr>
                <w:rFonts w:ascii="Arial" w:eastAsia="맑은 고딕" w:hAnsi="Arial" w:cs="Arial" w:hint="eastAsia"/>
                <w:color w:val="auto"/>
              </w:rPr>
              <w:t xml:space="preserve"> Name</w:t>
            </w:r>
          </w:p>
        </w:tc>
        <w:tc>
          <w:tcPr>
            <w:tcW w:w="1893" w:type="dxa"/>
            <w:shd w:val="clear" w:color="auto" w:fill="E6E6E6"/>
            <w:vAlign w:val="center"/>
          </w:tcPr>
          <w:p w:rsidR="00F537B1" w:rsidRDefault="004A4AC4" w:rsidP="00D51322">
            <w:pPr>
              <w:pStyle w:val="ae"/>
              <w:rPr>
                <w:rFonts w:ascii="Arial" w:eastAsia="맑은 고딕" w:hAnsi="Arial" w:cs="Arial"/>
                <w:color w:val="auto"/>
              </w:rPr>
            </w:pPr>
            <w:r>
              <w:rPr>
                <w:rFonts w:ascii="Arial" w:eastAsia="맑은 고딕" w:hAnsi="Arial" w:cs="Arial" w:hint="eastAsia"/>
                <w:color w:val="auto"/>
              </w:rPr>
              <w:t>Interface Name</w:t>
            </w:r>
          </w:p>
        </w:tc>
        <w:tc>
          <w:tcPr>
            <w:tcW w:w="567" w:type="dxa"/>
            <w:shd w:val="clear" w:color="auto" w:fill="E6E6E6"/>
            <w:vAlign w:val="center"/>
          </w:tcPr>
          <w:p w:rsidR="00F537B1" w:rsidRDefault="004A4AC4" w:rsidP="00D51322">
            <w:pPr>
              <w:pStyle w:val="ae"/>
              <w:rPr>
                <w:rFonts w:ascii="Arial" w:eastAsia="맑은 고딕" w:hAnsi="Arial" w:cs="Arial"/>
                <w:color w:val="auto"/>
              </w:rPr>
            </w:pPr>
            <w:r>
              <w:rPr>
                <w:rFonts w:ascii="Arial" w:eastAsia="맑은 고딕" w:hAnsi="Arial" w:cs="Arial" w:hint="eastAsia"/>
                <w:color w:val="auto"/>
              </w:rPr>
              <w:t>Type</w:t>
            </w:r>
          </w:p>
        </w:tc>
        <w:tc>
          <w:tcPr>
            <w:tcW w:w="4574" w:type="dxa"/>
            <w:shd w:val="clear" w:color="auto" w:fill="E6E6E6"/>
            <w:vAlign w:val="center"/>
          </w:tcPr>
          <w:p w:rsidR="00F537B1" w:rsidRPr="00530344" w:rsidRDefault="004A4AC4" w:rsidP="00D51322">
            <w:pPr>
              <w:pStyle w:val="ae"/>
              <w:rPr>
                <w:rFonts w:ascii="Arial" w:eastAsia="맑은 고딕" w:hAnsi="Arial" w:cs="Arial"/>
                <w:color w:val="auto"/>
              </w:rPr>
            </w:pPr>
            <w:r>
              <w:rPr>
                <w:rFonts w:ascii="Arial" w:eastAsia="맑은 고딕" w:hAnsi="Arial" w:cs="Arial" w:hint="eastAsia"/>
                <w:color w:val="auto"/>
              </w:rPr>
              <w:t>Parameters</w:t>
            </w:r>
          </w:p>
        </w:tc>
      </w:tr>
      <w:tr w:rsidR="00594255" w:rsidRPr="00530344" w:rsidTr="0035628C">
        <w:tc>
          <w:tcPr>
            <w:tcW w:w="1680" w:type="dxa"/>
            <w:vMerge w:val="restart"/>
            <w:shd w:val="clear" w:color="auto" w:fill="auto"/>
            <w:vAlign w:val="center"/>
          </w:tcPr>
          <w:p w:rsidR="00594255" w:rsidRPr="00391551" w:rsidRDefault="00594255" w:rsidP="007841A1">
            <w:pPr>
              <w:pStyle w:val="-1"/>
              <w:rPr>
                <w:rFonts w:ascii="Arial" w:hAnsi="Arial" w:cs="Arial"/>
                <w:color w:val="0000FF"/>
                <w:szCs w:val="20"/>
              </w:rPr>
            </w:pPr>
            <w:r w:rsidRPr="00391551">
              <w:rPr>
                <w:rFonts w:ascii="Arial" w:hAnsi="Arial" w:cs="Arial"/>
                <w:color w:val="0000FF"/>
                <w:szCs w:val="20"/>
              </w:rPr>
              <w:t>Application Loader</w:t>
            </w:r>
          </w:p>
        </w:tc>
        <w:tc>
          <w:tcPr>
            <w:tcW w:w="1893" w:type="dxa"/>
            <w:vAlign w:val="center"/>
          </w:tcPr>
          <w:p w:rsidR="00594255" w:rsidRPr="00391551" w:rsidRDefault="00594255" w:rsidP="007841A1">
            <w:pPr>
              <w:pStyle w:val="-1"/>
              <w:rPr>
                <w:rFonts w:ascii="Arial" w:hAnsi="Arial" w:cs="Arial"/>
                <w:color w:val="0000FF"/>
                <w:szCs w:val="20"/>
              </w:rPr>
            </w:pPr>
            <w:proofErr w:type="spellStart"/>
            <w:r w:rsidRPr="00391551">
              <w:rPr>
                <w:rFonts w:ascii="Arial" w:hAnsi="Arial" w:cs="Arial"/>
                <w:color w:val="0000FF"/>
                <w:szCs w:val="20"/>
              </w:rPr>
              <w:t>MakeLaunchAppList</w:t>
            </w:r>
            <w:proofErr w:type="spellEnd"/>
          </w:p>
        </w:tc>
        <w:tc>
          <w:tcPr>
            <w:tcW w:w="567" w:type="dxa"/>
            <w:vAlign w:val="center"/>
          </w:tcPr>
          <w:p w:rsidR="00594255" w:rsidRPr="00391551" w:rsidRDefault="00594255" w:rsidP="007841A1">
            <w:pPr>
              <w:rPr>
                <w:rFonts w:ascii="Arial" w:hAnsi="Arial" w:cs="Arial"/>
                <w:color w:val="0000FF"/>
                <w:sz w:val="20"/>
                <w:szCs w:val="20"/>
              </w:rPr>
            </w:pPr>
            <w:r w:rsidRPr="00391551">
              <w:rPr>
                <w:rFonts w:ascii="Arial" w:hAnsi="Arial" w:cs="Arial"/>
                <w:color w:val="0000FF"/>
                <w:sz w:val="20"/>
                <w:szCs w:val="20"/>
              </w:rPr>
              <w:t>call</w:t>
            </w:r>
          </w:p>
        </w:tc>
        <w:tc>
          <w:tcPr>
            <w:tcW w:w="4574" w:type="dxa"/>
            <w:shd w:val="clear" w:color="auto" w:fill="auto"/>
            <w:vAlign w:val="center"/>
          </w:tcPr>
          <w:p w:rsidR="00594255" w:rsidRPr="00391551" w:rsidRDefault="00594255" w:rsidP="007841A1">
            <w:pPr>
              <w:pStyle w:val="-1"/>
              <w:rPr>
                <w:rFonts w:ascii="Arial" w:hAnsi="Arial" w:cs="Arial"/>
                <w:color w:val="0000FF"/>
                <w:szCs w:val="20"/>
              </w:rPr>
            </w:pPr>
            <w:r w:rsidRPr="00391551">
              <w:rPr>
                <w:rFonts w:ascii="Arial" w:hAnsi="Arial" w:cs="Arial"/>
                <w:color w:val="0000FF"/>
                <w:szCs w:val="20"/>
              </w:rPr>
              <w:t>In:</w:t>
            </w:r>
          </w:p>
          <w:p w:rsidR="00594255" w:rsidRPr="00391551" w:rsidRDefault="00594255" w:rsidP="00481493">
            <w:pPr>
              <w:pStyle w:val="-1"/>
              <w:numPr>
                <w:ilvl w:val="0"/>
                <w:numId w:val="12"/>
              </w:numPr>
              <w:ind w:left="228" w:hanging="112"/>
              <w:rPr>
                <w:rFonts w:ascii="Arial" w:hAnsi="Arial" w:cs="Arial"/>
                <w:color w:val="0000FF"/>
                <w:szCs w:val="20"/>
              </w:rPr>
            </w:pPr>
            <w:r w:rsidRPr="00391551">
              <w:rPr>
                <w:rFonts w:ascii="Arial" w:hAnsi="Arial" w:cs="Arial"/>
                <w:color w:val="0000FF"/>
                <w:szCs w:val="20"/>
              </w:rPr>
              <w:t>context data: LUC, country information, car variant</w:t>
            </w:r>
          </w:p>
          <w:p w:rsidR="00594255" w:rsidRPr="00391551" w:rsidRDefault="00594255" w:rsidP="007841A1">
            <w:pPr>
              <w:pStyle w:val="-1"/>
              <w:rPr>
                <w:rFonts w:ascii="Arial" w:hAnsi="Arial" w:cs="Arial"/>
                <w:color w:val="0000FF"/>
                <w:szCs w:val="20"/>
              </w:rPr>
            </w:pPr>
            <w:r w:rsidRPr="00391551">
              <w:rPr>
                <w:rFonts w:ascii="Arial" w:hAnsi="Arial" w:cs="Arial"/>
                <w:color w:val="0000FF"/>
                <w:szCs w:val="20"/>
              </w:rPr>
              <w:t>Out:</w:t>
            </w:r>
          </w:p>
          <w:p w:rsidR="00594255" w:rsidRPr="00391551" w:rsidRDefault="00594255" w:rsidP="00481493">
            <w:pPr>
              <w:pStyle w:val="-1"/>
              <w:numPr>
                <w:ilvl w:val="0"/>
                <w:numId w:val="12"/>
              </w:numPr>
              <w:ind w:left="228" w:hanging="112"/>
              <w:rPr>
                <w:rFonts w:ascii="Arial" w:hAnsi="Arial" w:cs="Arial"/>
                <w:color w:val="0000FF"/>
                <w:szCs w:val="20"/>
              </w:rPr>
            </w:pPr>
            <w:r w:rsidRPr="00391551">
              <w:rPr>
                <w:rFonts w:ascii="Arial" w:hAnsi="Arial" w:cs="Arial"/>
                <w:color w:val="0000FF"/>
                <w:szCs w:val="20"/>
              </w:rPr>
              <w:t>Boot sequence list: list in which order the Application shall be started</w:t>
            </w:r>
          </w:p>
        </w:tc>
      </w:tr>
      <w:tr w:rsidR="00A1377C" w:rsidRPr="00530344" w:rsidTr="00B5689C">
        <w:tc>
          <w:tcPr>
            <w:tcW w:w="1680" w:type="dxa"/>
            <w:vMerge/>
            <w:shd w:val="clear" w:color="auto" w:fill="auto"/>
            <w:vAlign w:val="center"/>
          </w:tcPr>
          <w:p w:rsidR="00A1377C" w:rsidRPr="00391551" w:rsidRDefault="00A1377C" w:rsidP="00D51322">
            <w:pPr>
              <w:pStyle w:val="-1"/>
              <w:rPr>
                <w:rFonts w:ascii="Arial" w:eastAsia="맑은 고딕" w:hAnsi="Arial" w:cs="Arial"/>
                <w:color w:val="0000FF"/>
                <w:szCs w:val="20"/>
              </w:rPr>
            </w:pPr>
          </w:p>
        </w:tc>
        <w:tc>
          <w:tcPr>
            <w:tcW w:w="1893" w:type="dxa"/>
            <w:vAlign w:val="center"/>
          </w:tcPr>
          <w:p w:rsidR="00A1377C" w:rsidRPr="00391551" w:rsidRDefault="00A1377C" w:rsidP="00B5689C">
            <w:pPr>
              <w:jc w:val="both"/>
              <w:rPr>
                <w:color w:val="0000FF"/>
              </w:rPr>
            </w:pPr>
            <w:r w:rsidRPr="00391551">
              <w:rPr>
                <w:rFonts w:ascii="Arial" w:hAnsi="Arial" w:cs="Arial"/>
                <w:color w:val="0000FF"/>
                <w:szCs w:val="20"/>
              </w:rPr>
              <w:t>…</w:t>
            </w:r>
          </w:p>
        </w:tc>
        <w:tc>
          <w:tcPr>
            <w:tcW w:w="567" w:type="dxa"/>
          </w:tcPr>
          <w:p w:rsidR="00A1377C" w:rsidRPr="00391551" w:rsidRDefault="00A1377C">
            <w:pPr>
              <w:rPr>
                <w:color w:val="0000FF"/>
              </w:rPr>
            </w:pPr>
            <w:r w:rsidRPr="00391551">
              <w:rPr>
                <w:rFonts w:ascii="Arial" w:hAnsi="Arial" w:cs="Arial"/>
                <w:color w:val="0000FF"/>
                <w:szCs w:val="20"/>
              </w:rPr>
              <w:t>…</w:t>
            </w:r>
          </w:p>
        </w:tc>
        <w:tc>
          <w:tcPr>
            <w:tcW w:w="4574" w:type="dxa"/>
            <w:shd w:val="clear" w:color="auto" w:fill="auto"/>
          </w:tcPr>
          <w:p w:rsidR="00A1377C" w:rsidRPr="00391551" w:rsidRDefault="00A1377C">
            <w:pPr>
              <w:rPr>
                <w:color w:val="0000FF"/>
              </w:rPr>
            </w:pPr>
            <w:r w:rsidRPr="00391551">
              <w:rPr>
                <w:rFonts w:ascii="Arial" w:hAnsi="Arial" w:cs="Arial"/>
                <w:color w:val="0000FF"/>
                <w:szCs w:val="20"/>
              </w:rPr>
              <w:t>…</w:t>
            </w:r>
          </w:p>
        </w:tc>
      </w:tr>
      <w:tr w:rsidR="00A1377C" w:rsidRPr="00530344" w:rsidTr="00B5689C">
        <w:tc>
          <w:tcPr>
            <w:tcW w:w="1680" w:type="dxa"/>
            <w:vMerge w:val="restart"/>
            <w:shd w:val="clear" w:color="auto" w:fill="auto"/>
            <w:vAlign w:val="center"/>
          </w:tcPr>
          <w:p w:rsidR="00A1377C" w:rsidRPr="00391551" w:rsidRDefault="00A1377C" w:rsidP="007841A1">
            <w:pPr>
              <w:pStyle w:val="-1"/>
              <w:rPr>
                <w:rFonts w:ascii="Arial" w:hAnsi="Arial" w:cs="Arial"/>
                <w:color w:val="0000FF"/>
                <w:szCs w:val="20"/>
              </w:rPr>
            </w:pPr>
            <w:proofErr w:type="spellStart"/>
            <w:r w:rsidRPr="00391551">
              <w:rPr>
                <w:rFonts w:ascii="Arial" w:hAnsi="Arial" w:cs="Arial"/>
                <w:color w:val="0000FF"/>
                <w:szCs w:val="20"/>
              </w:rPr>
              <w:t>AppProcess</w:t>
            </w:r>
            <w:proofErr w:type="spellEnd"/>
          </w:p>
        </w:tc>
        <w:tc>
          <w:tcPr>
            <w:tcW w:w="1893" w:type="dxa"/>
            <w:vAlign w:val="center"/>
          </w:tcPr>
          <w:p w:rsidR="00A1377C" w:rsidRPr="00391551" w:rsidRDefault="00ED3CC6" w:rsidP="00B5689C">
            <w:pPr>
              <w:pStyle w:val="-1"/>
              <w:jc w:val="both"/>
              <w:rPr>
                <w:rFonts w:ascii="Arial" w:hAnsi="Arial" w:cs="Arial"/>
                <w:color w:val="0000FF"/>
                <w:szCs w:val="20"/>
              </w:rPr>
            </w:pPr>
            <w:r w:rsidRPr="00391551">
              <w:rPr>
                <w:rFonts w:ascii="Arial" w:hAnsi="Arial" w:cs="Arial" w:hint="eastAsia"/>
                <w:color w:val="0000FF"/>
                <w:szCs w:val="20"/>
              </w:rPr>
              <w:t xml:space="preserve">launch </w:t>
            </w:r>
          </w:p>
        </w:tc>
        <w:tc>
          <w:tcPr>
            <w:tcW w:w="567" w:type="dxa"/>
          </w:tcPr>
          <w:p w:rsidR="00A1377C" w:rsidRPr="00391551" w:rsidRDefault="00520BD5">
            <w:pPr>
              <w:rPr>
                <w:color w:val="0000FF"/>
              </w:rPr>
            </w:pPr>
            <w:r w:rsidRPr="00391551">
              <w:rPr>
                <w:rFonts w:ascii="Arial" w:hAnsi="Arial" w:cs="Arial"/>
                <w:color w:val="0000FF"/>
                <w:sz w:val="20"/>
                <w:szCs w:val="20"/>
              </w:rPr>
              <w:t>call</w:t>
            </w:r>
          </w:p>
        </w:tc>
        <w:tc>
          <w:tcPr>
            <w:tcW w:w="4574" w:type="dxa"/>
            <w:shd w:val="clear" w:color="auto" w:fill="auto"/>
          </w:tcPr>
          <w:p w:rsidR="00A1377C" w:rsidRPr="00391551" w:rsidRDefault="0088273B">
            <w:pPr>
              <w:rPr>
                <w:color w:val="0000FF"/>
              </w:rPr>
            </w:pPr>
            <w:r w:rsidRPr="00391551">
              <w:rPr>
                <w:rFonts w:ascii="Arial" w:hAnsi="Arial" w:cs="Arial" w:hint="eastAsia"/>
                <w:color w:val="0000FF"/>
                <w:szCs w:val="20"/>
              </w:rPr>
              <w:t>N/A</w:t>
            </w:r>
          </w:p>
        </w:tc>
      </w:tr>
      <w:tr w:rsidR="00A1377C" w:rsidRPr="00530344" w:rsidTr="00B5689C">
        <w:tc>
          <w:tcPr>
            <w:tcW w:w="1680" w:type="dxa"/>
            <w:vMerge/>
            <w:shd w:val="clear" w:color="auto" w:fill="auto"/>
            <w:vAlign w:val="center"/>
          </w:tcPr>
          <w:p w:rsidR="00A1377C" w:rsidRPr="00391551" w:rsidRDefault="00A1377C" w:rsidP="00D51322">
            <w:pPr>
              <w:pStyle w:val="-1"/>
              <w:rPr>
                <w:rFonts w:ascii="Arial" w:eastAsia="맑은 고딕" w:hAnsi="Arial" w:cs="Arial"/>
                <w:color w:val="0000FF"/>
                <w:szCs w:val="20"/>
              </w:rPr>
            </w:pPr>
          </w:p>
        </w:tc>
        <w:tc>
          <w:tcPr>
            <w:tcW w:w="1893" w:type="dxa"/>
            <w:vAlign w:val="center"/>
          </w:tcPr>
          <w:p w:rsidR="00A1377C" w:rsidRPr="00391551" w:rsidRDefault="008F40F6" w:rsidP="00B5689C">
            <w:pPr>
              <w:pStyle w:val="-1"/>
              <w:jc w:val="both"/>
              <w:rPr>
                <w:rFonts w:ascii="Arial" w:hAnsi="Arial" w:cs="Arial"/>
                <w:color w:val="0000FF"/>
                <w:szCs w:val="20"/>
              </w:rPr>
            </w:pPr>
            <w:proofErr w:type="spellStart"/>
            <w:r w:rsidRPr="00391551">
              <w:rPr>
                <w:rFonts w:ascii="Arial" w:hAnsi="Arial" w:cs="Arial"/>
                <w:color w:val="0000FF"/>
                <w:szCs w:val="20"/>
              </w:rPr>
              <w:t>checkRestart</w:t>
            </w:r>
            <w:proofErr w:type="spellEnd"/>
          </w:p>
        </w:tc>
        <w:tc>
          <w:tcPr>
            <w:tcW w:w="567" w:type="dxa"/>
          </w:tcPr>
          <w:p w:rsidR="00A1377C" w:rsidRPr="00391551" w:rsidRDefault="00520BD5">
            <w:pPr>
              <w:rPr>
                <w:color w:val="0000FF"/>
              </w:rPr>
            </w:pPr>
            <w:r w:rsidRPr="00391551">
              <w:rPr>
                <w:rFonts w:ascii="Arial" w:hAnsi="Arial" w:cs="Arial"/>
                <w:color w:val="0000FF"/>
                <w:sz w:val="20"/>
                <w:szCs w:val="20"/>
              </w:rPr>
              <w:t>call</w:t>
            </w:r>
          </w:p>
        </w:tc>
        <w:tc>
          <w:tcPr>
            <w:tcW w:w="4574" w:type="dxa"/>
            <w:shd w:val="clear" w:color="auto" w:fill="auto"/>
          </w:tcPr>
          <w:p w:rsidR="008F40F6" w:rsidRPr="00391551" w:rsidRDefault="008F40F6" w:rsidP="008F40F6">
            <w:pPr>
              <w:pStyle w:val="-1"/>
              <w:rPr>
                <w:rFonts w:ascii="Arial" w:hAnsi="Arial" w:cs="Arial"/>
                <w:color w:val="0000FF"/>
                <w:szCs w:val="20"/>
              </w:rPr>
            </w:pPr>
            <w:r w:rsidRPr="00391551">
              <w:rPr>
                <w:rFonts w:ascii="Arial" w:hAnsi="Arial" w:cs="Arial"/>
                <w:color w:val="0000FF"/>
                <w:szCs w:val="20"/>
              </w:rPr>
              <w:t>In:</w:t>
            </w:r>
          </w:p>
          <w:p w:rsidR="00A1377C" w:rsidRPr="00391551" w:rsidRDefault="008F40F6" w:rsidP="008F40F6">
            <w:pPr>
              <w:pStyle w:val="-1"/>
              <w:numPr>
                <w:ilvl w:val="0"/>
                <w:numId w:val="12"/>
              </w:numPr>
              <w:ind w:left="228" w:hanging="112"/>
              <w:rPr>
                <w:color w:val="0000FF"/>
              </w:rPr>
            </w:pPr>
            <w:r w:rsidRPr="00391551">
              <w:rPr>
                <w:rFonts w:ascii="Arial" w:hAnsi="Arial" w:cs="Arial"/>
                <w:color w:val="0000FF"/>
                <w:szCs w:val="20"/>
              </w:rPr>
              <w:t>Restart count: the restart number until now</w:t>
            </w:r>
          </w:p>
        </w:tc>
      </w:tr>
      <w:tr w:rsidR="00A1377C" w:rsidRPr="00530344" w:rsidTr="00B5689C">
        <w:tc>
          <w:tcPr>
            <w:tcW w:w="1680" w:type="dxa"/>
            <w:shd w:val="clear" w:color="auto" w:fill="auto"/>
            <w:vAlign w:val="center"/>
          </w:tcPr>
          <w:p w:rsidR="00A1377C" w:rsidRPr="00391551" w:rsidRDefault="00A1377C" w:rsidP="007841A1">
            <w:pPr>
              <w:pStyle w:val="-1"/>
              <w:rPr>
                <w:rFonts w:ascii="Arial" w:hAnsi="Arial" w:cs="Arial"/>
                <w:color w:val="0000FF"/>
                <w:szCs w:val="20"/>
              </w:rPr>
            </w:pPr>
            <w:r w:rsidRPr="00391551">
              <w:rPr>
                <w:rFonts w:ascii="Arial" w:hAnsi="Arial" w:cs="Arial"/>
                <w:color w:val="0000FF"/>
                <w:szCs w:val="20"/>
              </w:rPr>
              <w:t>Logger</w:t>
            </w:r>
          </w:p>
        </w:tc>
        <w:tc>
          <w:tcPr>
            <w:tcW w:w="1893" w:type="dxa"/>
            <w:vAlign w:val="center"/>
          </w:tcPr>
          <w:p w:rsidR="00A1377C" w:rsidRPr="00391551" w:rsidRDefault="00672328" w:rsidP="00B5689C">
            <w:pPr>
              <w:pStyle w:val="-1"/>
              <w:jc w:val="both"/>
              <w:rPr>
                <w:rFonts w:ascii="Arial" w:hAnsi="Arial" w:cs="Arial"/>
                <w:color w:val="0000FF"/>
                <w:szCs w:val="20"/>
              </w:rPr>
            </w:pPr>
            <w:r w:rsidRPr="00391551">
              <w:rPr>
                <w:rFonts w:ascii="Arial" w:hAnsi="Arial" w:cs="Arial"/>
                <w:color w:val="0000FF"/>
                <w:szCs w:val="20"/>
              </w:rPr>
              <w:t>log</w:t>
            </w:r>
          </w:p>
        </w:tc>
        <w:tc>
          <w:tcPr>
            <w:tcW w:w="567" w:type="dxa"/>
          </w:tcPr>
          <w:p w:rsidR="00A1377C" w:rsidRPr="00391551" w:rsidRDefault="00672328" w:rsidP="00672328">
            <w:pPr>
              <w:pStyle w:val="-1"/>
              <w:rPr>
                <w:rFonts w:ascii="Arial" w:hAnsi="Arial" w:cs="Arial"/>
                <w:color w:val="0000FF"/>
                <w:szCs w:val="20"/>
              </w:rPr>
            </w:pPr>
            <w:r w:rsidRPr="00391551">
              <w:rPr>
                <w:rFonts w:ascii="Arial" w:hAnsi="Arial" w:cs="Arial"/>
                <w:color w:val="0000FF"/>
                <w:szCs w:val="20"/>
              </w:rPr>
              <w:t>call</w:t>
            </w:r>
          </w:p>
        </w:tc>
        <w:tc>
          <w:tcPr>
            <w:tcW w:w="4574" w:type="dxa"/>
            <w:shd w:val="clear" w:color="auto" w:fill="auto"/>
          </w:tcPr>
          <w:p w:rsidR="00672328" w:rsidRPr="00391551" w:rsidRDefault="00672328" w:rsidP="00672328">
            <w:pPr>
              <w:pStyle w:val="-1"/>
              <w:rPr>
                <w:rFonts w:ascii="Arial" w:hAnsi="Arial" w:cs="Arial"/>
                <w:color w:val="0000FF"/>
                <w:szCs w:val="20"/>
              </w:rPr>
            </w:pPr>
            <w:r w:rsidRPr="00391551">
              <w:rPr>
                <w:rFonts w:ascii="Arial" w:hAnsi="Arial" w:cs="Arial"/>
                <w:color w:val="0000FF"/>
                <w:szCs w:val="20"/>
              </w:rPr>
              <w:t>In:</w:t>
            </w:r>
          </w:p>
          <w:p w:rsidR="00A1377C" w:rsidRPr="00391551" w:rsidRDefault="00672328" w:rsidP="00672328">
            <w:pPr>
              <w:pStyle w:val="-1"/>
              <w:numPr>
                <w:ilvl w:val="0"/>
                <w:numId w:val="12"/>
              </w:numPr>
              <w:ind w:left="228" w:hanging="112"/>
              <w:rPr>
                <w:rFonts w:ascii="Arial" w:hAnsi="Arial" w:cs="Arial"/>
                <w:color w:val="0000FF"/>
                <w:szCs w:val="20"/>
              </w:rPr>
            </w:pPr>
            <w:r w:rsidRPr="00391551">
              <w:rPr>
                <w:rFonts w:ascii="Arial" w:hAnsi="Arial" w:cs="Arial"/>
                <w:color w:val="0000FF"/>
                <w:szCs w:val="20"/>
              </w:rPr>
              <w:t>Data: data to be logged</w:t>
            </w:r>
          </w:p>
        </w:tc>
      </w:tr>
      <w:bookmarkEnd w:id="46"/>
    </w:tbl>
    <w:p w:rsidR="00CA57CE" w:rsidRDefault="00CA57CE" w:rsidP="00BB6C7F">
      <w:pPr>
        <w:pStyle w:val="a4"/>
        <w:rPr>
          <w:rFonts w:ascii="Arial" w:hAnsi="Arial" w:cs="Arial"/>
          <w:szCs w:val="20"/>
        </w:rPr>
      </w:pPr>
    </w:p>
    <w:p w:rsidR="000E6BFB" w:rsidRPr="009352AE" w:rsidRDefault="000E6BFB" w:rsidP="000E6BFB">
      <w:pPr>
        <w:pStyle w:val="2"/>
        <w:rPr>
          <w:rFonts w:ascii="Arial" w:hAnsi="Arial"/>
        </w:rPr>
      </w:pPr>
      <w:bookmarkStart w:id="60" w:name="_Toc4413342"/>
      <w:r w:rsidRPr="005470D4">
        <w:rPr>
          <w:rFonts w:hint="eastAsia"/>
        </w:rPr>
        <w:t>Interface</w:t>
      </w:r>
      <w:r>
        <w:t>s</w:t>
      </w:r>
      <w:r w:rsidRPr="005470D4">
        <w:rPr>
          <w:rFonts w:hint="eastAsia"/>
        </w:rPr>
        <w:t xml:space="preserve"> of</w:t>
      </w:r>
      <w:r>
        <w:rPr>
          <w:rFonts w:hint="eastAsia"/>
          <w:color w:val="0000FF"/>
        </w:rPr>
        <w:t xml:space="preserve"> </w:t>
      </w:r>
      <w:r w:rsidRPr="00BF50FE">
        <w:rPr>
          <w:rFonts w:hint="eastAsia"/>
          <w:color w:val="0000FF"/>
        </w:rPr>
        <w:t>S</w:t>
      </w:r>
      <w:r w:rsidR="004817AE">
        <w:rPr>
          <w:color w:val="0000FF"/>
        </w:rPr>
        <w:t>c</w:t>
      </w:r>
      <w:r w:rsidR="004817AE">
        <w:rPr>
          <w:rFonts w:hint="eastAsia"/>
          <w:color w:val="0000FF"/>
        </w:rPr>
        <w:t>e</w:t>
      </w:r>
      <w:r w:rsidRPr="00BF50FE">
        <w:rPr>
          <w:rFonts w:hint="eastAsia"/>
          <w:color w:val="0000FF"/>
        </w:rPr>
        <w:t>nario</w:t>
      </w:r>
      <w:r>
        <w:rPr>
          <w:rFonts w:hint="eastAsia"/>
          <w:color w:val="0000FF"/>
        </w:rPr>
        <w:t>2</w:t>
      </w:r>
      <w:r>
        <w:rPr>
          <w:rFonts w:hint="eastAsia"/>
        </w:rPr>
        <w:t xml:space="preserve"> </w:t>
      </w:r>
      <w:r>
        <w:rPr>
          <w:rFonts w:ascii="Arial" w:hAnsi="Arial" w:hint="eastAsia"/>
        </w:rPr>
        <w:t xml:space="preserve">or </w:t>
      </w:r>
      <w:r w:rsidRPr="001837C9">
        <w:rPr>
          <w:rFonts w:ascii="Arial" w:hAnsi="Arial"/>
          <w:color w:val="0000FF"/>
        </w:rPr>
        <w:t>UC</w:t>
      </w:r>
      <w:r w:rsidRPr="001837C9">
        <w:rPr>
          <w:rFonts w:ascii="Arial" w:hAnsi="Arial" w:hint="eastAsia"/>
          <w:color w:val="0000FF"/>
        </w:rPr>
        <w:t>x.</w:t>
      </w:r>
      <w:r>
        <w:rPr>
          <w:rFonts w:ascii="Arial" w:hAnsi="Arial"/>
          <w:color w:val="0000FF"/>
        </w:rPr>
        <w:t>2</w:t>
      </w:r>
      <w:bookmarkEnd w:id="60"/>
    </w:p>
    <w:p w:rsidR="00B0145E" w:rsidRPr="000E6BFB" w:rsidRDefault="00B0145E" w:rsidP="000E6BFB"/>
    <w:p w:rsidR="00625DD9" w:rsidRPr="00530344" w:rsidRDefault="00625DD9" w:rsidP="00625DD9">
      <w:pPr>
        <w:pStyle w:val="1"/>
      </w:pPr>
      <w:bookmarkStart w:id="61" w:name="_Toc4413343"/>
      <w:r>
        <w:rPr>
          <w:rFonts w:hint="eastAsia"/>
        </w:rPr>
        <w:lastRenderedPageBreak/>
        <w:t>Resource Consumption Objectives</w:t>
      </w:r>
      <w:bookmarkEnd w:id="61"/>
    </w:p>
    <w:p w:rsidR="00625DD9" w:rsidRDefault="00625DD9" w:rsidP="00625DD9">
      <w:pPr>
        <w:pStyle w:val="a4"/>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625DD9" w:rsidRPr="0018408B" w:rsidTr="009A68D0">
        <w:tc>
          <w:tcPr>
            <w:tcW w:w="8676" w:type="dxa"/>
            <w:tcBorders>
              <w:top w:val="single" w:sz="4" w:space="0" w:color="808080"/>
              <w:left w:val="nil"/>
              <w:bottom w:val="single" w:sz="4" w:space="0" w:color="808080"/>
              <w:right w:val="nil"/>
              <w:tl2br w:val="nil"/>
              <w:tr2bl w:val="nil"/>
            </w:tcBorders>
            <w:shd w:val="clear" w:color="auto" w:fill="EAF1DD"/>
          </w:tcPr>
          <w:p w:rsidR="009E7169" w:rsidRPr="009E7169" w:rsidRDefault="009E7169" w:rsidP="009E7169">
            <w:pPr>
              <w:ind w:leftChars="44" w:left="79"/>
              <w:rPr>
                <w:rFonts w:ascii="Arial" w:eastAsia="돋움체" w:hAnsi="Arial" w:cs="Arial"/>
                <w:sz w:val="20"/>
                <w:szCs w:val="20"/>
              </w:rPr>
            </w:pPr>
            <w:r w:rsidRPr="009E7169">
              <w:rPr>
                <w:rFonts w:ascii="Arial" w:eastAsia="돋움체" w:hAnsi="Arial" w:cs="Arial"/>
                <w:sz w:val="20"/>
                <w:szCs w:val="20"/>
              </w:rPr>
              <w:t>(Mandatory) Estimate the resources CPU, Runtime Memory, and ROM Memory required for each SW Component identified in Chapter 4.</w:t>
            </w:r>
          </w:p>
          <w:p w:rsidR="00625DD9" w:rsidRPr="004A6233" w:rsidRDefault="009E7169" w:rsidP="009E7169">
            <w:pPr>
              <w:ind w:leftChars="44" w:left="79"/>
              <w:rPr>
                <w:rFonts w:ascii="Arial" w:eastAsia="돋움체" w:hAnsi="Arial" w:cs="Arial"/>
              </w:rPr>
            </w:pPr>
            <w:r w:rsidRPr="009E7169">
              <w:rPr>
                <w:rFonts w:ascii="Arial" w:eastAsia="돋움체" w:hAnsi="Arial" w:cs="Arial"/>
                <w:sz w:val="20"/>
                <w:szCs w:val="20"/>
              </w:rPr>
              <w:t>During the development period, it includes the person in charge of the actual resource use result, the measurement method, the measurement cycle, and the method of reporting the measurement result.</w:t>
            </w:r>
          </w:p>
        </w:tc>
      </w:tr>
    </w:tbl>
    <w:p w:rsidR="00625DD9" w:rsidRDefault="00625DD9" w:rsidP="00625DD9">
      <w:pPr>
        <w:pStyle w:val="a4"/>
        <w:rPr>
          <w:rFonts w:ascii="Arial" w:hAnsi="Arial" w:cs="Arial"/>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6"/>
        <w:gridCol w:w="1415"/>
        <w:gridCol w:w="1490"/>
        <w:gridCol w:w="1212"/>
        <w:gridCol w:w="1443"/>
        <w:gridCol w:w="1133"/>
        <w:gridCol w:w="941"/>
      </w:tblGrid>
      <w:tr w:rsidR="00625DD9" w:rsidRPr="00933073" w:rsidTr="009A68D0">
        <w:trPr>
          <w:tblCellSpacing w:w="15" w:type="dxa"/>
        </w:trPr>
        <w:tc>
          <w:tcPr>
            <w:tcW w:w="0" w:type="auto"/>
            <w:shd w:val="clear" w:color="auto" w:fill="EAF1DD"/>
            <w:vAlign w:val="center"/>
            <w:hideMark/>
          </w:tcPr>
          <w:p w:rsidR="00625DD9" w:rsidRPr="00933073" w:rsidRDefault="00625DD9" w:rsidP="009A68D0">
            <w:pPr>
              <w:jc w:val="center"/>
              <w:rPr>
                <w:rFonts w:ascii="Arial" w:eastAsia="맑은 고딕" w:hAnsi="Arial" w:cs="Arial"/>
                <w:b/>
                <w:bCs/>
                <w:color w:val="000000"/>
                <w:sz w:val="20"/>
                <w:szCs w:val="20"/>
              </w:rPr>
            </w:pPr>
            <w:r>
              <w:rPr>
                <w:rFonts w:ascii="Arial" w:eastAsia="맑은 고딕" w:hAnsi="Arial" w:cs="Arial" w:hint="eastAsia"/>
                <w:b/>
                <w:bCs/>
                <w:color w:val="000000"/>
                <w:sz w:val="20"/>
                <w:szCs w:val="20"/>
              </w:rPr>
              <w:t>Feature</w:t>
            </w:r>
          </w:p>
        </w:tc>
        <w:tc>
          <w:tcPr>
            <w:tcW w:w="0" w:type="auto"/>
            <w:shd w:val="clear" w:color="auto" w:fill="EAF1DD"/>
            <w:vAlign w:val="center"/>
            <w:hideMark/>
          </w:tcPr>
          <w:p w:rsidR="00625DD9" w:rsidRDefault="00625DD9" w:rsidP="009A68D0">
            <w:pPr>
              <w:pStyle w:val="ae"/>
              <w:rPr>
                <w:rFonts w:ascii="Arial" w:eastAsia="맑은 고딕" w:hAnsi="Arial" w:cs="Arial"/>
                <w:color w:val="auto"/>
              </w:rPr>
            </w:pPr>
            <w:r>
              <w:rPr>
                <w:rFonts w:ascii="Arial" w:eastAsia="맑은 고딕" w:hAnsi="Arial" w:cs="Arial" w:hint="eastAsia"/>
                <w:color w:val="auto"/>
              </w:rPr>
              <w:t xml:space="preserve">SW Component Name </w:t>
            </w:r>
          </w:p>
        </w:tc>
        <w:tc>
          <w:tcPr>
            <w:tcW w:w="0" w:type="auto"/>
            <w:shd w:val="clear" w:color="auto" w:fill="EAF1DD"/>
            <w:vAlign w:val="center"/>
            <w:hideMark/>
          </w:tcPr>
          <w:p w:rsidR="00625DD9" w:rsidRPr="00933073" w:rsidRDefault="00625DD9" w:rsidP="009A68D0">
            <w:pPr>
              <w:jc w:val="center"/>
              <w:rPr>
                <w:rFonts w:ascii="Arial" w:eastAsia="맑은 고딕" w:hAnsi="Arial" w:cs="Arial"/>
                <w:b/>
                <w:bCs/>
                <w:color w:val="000000"/>
                <w:sz w:val="20"/>
                <w:szCs w:val="20"/>
              </w:rPr>
            </w:pPr>
            <w:r w:rsidRPr="000E421D">
              <w:rPr>
                <w:rFonts w:ascii="Arial" w:eastAsia="맑은 고딕" w:hAnsi="Arial" w:cs="Arial"/>
                <w:b/>
                <w:bCs/>
                <w:color w:val="000000"/>
                <w:sz w:val="20"/>
                <w:szCs w:val="20"/>
              </w:rPr>
              <w:t>CPU Load</w:t>
            </w:r>
          </w:p>
        </w:tc>
        <w:tc>
          <w:tcPr>
            <w:tcW w:w="0" w:type="auto"/>
            <w:shd w:val="clear" w:color="auto" w:fill="EAF1DD"/>
            <w:vAlign w:val="center"/>
            <w:hideMark/>
          </w:tcPr>
          <w:p w:rsidR="00625DD9" w:rsidRPr="00933073" w:rsidRDefault="00625DD9" w:rsidP="009A68D0">
            <w:pPr>
              <w:jc w:val="center"/>
              <w:rPr>
                <w:rFonts w:ascii="Arial" w:eastAsia="맑은 고딕" w:hAnsi="Arial" w:cs="Arial"/>
                <w:b/>
                <w:bCs/>
                <w:color w:val="000000"/>
                <w:sz w:val="20"/>
                <w:szCs w:val="20"/>
              </w:rPr>
            </w:pPr>
            <w:r w:rsidRPr="000E421D">
              <w:rPr>
                <w:rFonts w:ascii="Arial" w:eastAsia="맑은 고딕" w:hAnsi="Arial" w:cs="Arial"/>
                <w:b/>
                <w:bCs/>
                <w:color w:val="000000"/>
                <w:sz w:val="20"/>
                <w:szCs w:val="20"/>
              </w:rPr>
              <w:t>CPU Load</w:t>
            </w:r>
          </w:p>
        </w:tc>
        <w:tc>
          <w:tcPr>
            <w:tcW w:w="0" w:type="auto"/>
            <w:shd w:val="clear" w:color="auto" w:fill="EAF1DD"/>
          </w:tcPr>
          <w:p w:rsidR="00625DD9" w:rsidRPr="00714A6A" w:rsidRDefault="00625DD9" w:rsidP="009A68D0">
            <w:pPr>
              <w:jc w:val="center"/>
              <w:rPr>
                <w:rFonts w:ascii="Arial" w:eastAsia="맑은 고딕" w:hAnsi="Arial" w:cs="Arial"/>
                <w:b/>
                <w:bCs/>
                <w:color w:val="000000"/>
                <w:sz w:val="20"/>
                <w:szCs w:val="20"/>
              </w:rPr>
            </w:pPr>
            <w:r w:rsidRPr="000E421D">
              <w:rPr>
                <w:rFonts w:ascii="Arial" w:eastAsia="맑은 고딕" w:hAnsi="Arial" w:cs="Arial"/>
                <w:b/>
                <w:bCs/>
                <w:color w:val="000000"/>
                <w:sz w:val="20"/>
                <w:szCs w:val="20"/>
              </w:rPr>
              <w:t>Runtime Memory</w:t>
            </w:r>
          </w:p>
        </w:tc>
        <w:tc>
          <w:tcPr>
            <w:tcW w:w="0" w:type="auto"/>
            <w:shd w:val="clear" w:color="auto" w:fill="EAF1DD"/>
            <w:vAlign w:val="center"/>
          </w:tcPr>
          <w:p w:rsidR="00625DD9" w:rsidRDefault="00625DD9" w:rsidP="009A68D0">
            <w:pPr>
              <w:pStyle w:val="ae"/>
              <w:rPr>
                <w:rFonts w:ascii="Arial" w:eastAsia="맑은 고딕" w:hAnsi="Arial" w:cs="Arial"/>
                <w:color w:val="auto"/>
              </w:rPr>
            </w:pPr>
            <w:r>
              <w:rPr>
                <w:rFonts w:ascii="Arial" w:eastAsia="맑은 고딕" w:hAnsi="Arial" w:cs="Arial" w:hint="eastAsia"/>
                <w:color w:val="auto"/>
              </w:rPr>
              <w:t>ROM Size</w:t>
            </w:r>
          </w:p>
        </w:tc>
        <w:tc>
          <w:tcPr>
            <w:tcW w:w="0" w:type="auto"/>
            <w:shd w:val="clear" w:color="auto" w:fill="EAF1DD"/>
            <w:vAlign w:val="center"/>
          </w:tcPr>
          <w:p w:rsidR="00625DD9" w:rsidRDefault="00625DD9" w:rsidP="009A68D0">
            <w:pPr>
              <w:pStyle w:val="ae"/>
              <w:rPr>
                <w:rFonts w:ascii="Arial" w:eastAsia="맑은 고딕" w:hAnsi="Arial" w:cs="Arial"/>
                <w:color w:val="auto"/>
              </w:rPr>
            </w:pPr>
            <w:r>
              <w:rPr>
                <w:rFonts w:ascii="Arial" w:eastAsia="맑은 고딕" w:hAnsi="Arial" w:cs="Arial" w:hint="eastAsia"/>
                <w:color w:val="auto"/>
              </w:rPr>
              <w:t>Remarks</w:t>
            </w:r>
          </w:p>
        </w:tc>
      </w:tr>
      <w:tr w:rsidR="00625DD9" w:rsidRPr="00933073" w:rsidTr="009A68D0">
        <w:trPr>
          <w:cantSplit/>
          <w:tblCellSpacing w:w="15" w:type="dxa"/>
        </w:trPr>
        <w:tc>
          <w:tcPr>
            <w:tcW w:w="0" w:type="auto"/>
            <w:shd w:val="clear" w:color="auto" w:fill="EAF1DD"/>
            <w:vAlign w:val="center"/>
          </w:tcPr>
          <w:p w:rsidR="00625DD9" w:rsidRPr="00391551" w:rsidRDefault="00625DD9" w:rsidP="009E7169">
            <w:pPr>
              <w:rPr>
                <w:rFonts w:ascii="Arial" w:eastAsia="맑은 고딕" w:hAnsi="Arial" w:cs="Arial"/>
                <w:color w:val="0000FF"/>
                <w:sz w:val="20"/>
                <w:szCs w:val="20"/>
              </w:rPr>
            </w:pPr>
            <w:r w:rsidRPr="00391551">
              <w:rPr>
                <w:rFonts w:ascii="Arial" w:eastAsia="맑은 고딕" w:hAnsi="Arial" w:cs="Arial" w:hint="eastAsia"/>
                <w:color w:val="0000FF"/>
                <w:sz w:val="20"/>
                <w:szCs w:val="20"/>
              </w:rPr>
              <w:t xml:space="preserve">Feature </w:t>
            </w:r>
            <w:r w:rsidR="009E7169">
              <w:rPr>
                <w:rFonts w:ascii="Arial" w:eastAsia="맑은 고딕" w:hAnsi="Arial" w:cs="Arial" w:hint="eastAsia"/>
                <w:color w:val="0000FF"/>
                <w:sz w:val="20"/>
                <w:szCs w:val="20"/>
              </w:rPr>
              <w:t>N</w:t>
            </w:r>
            <w:r w:rsidR="009E7169">
              <w:rPr>
                <w:rFonts w:ascii="Arial" w:eastAsia="맑은 고딕" w:hAnsi="Arial" w:cs="Arial"/>
                <w:color w:val="0000FF"/>
                <w:sz w:val="20"/>
                <w:szCs w:val="20"/>
              </w:rPr>
              <w:t>ame</w:t>
            </w:r>
          </w:p>
        </w:tc>
        <w:tc>
          <w:tcPr>
            <w:tcW w:w="0" w:type="auto"/>
            <w:shd w:val="clear" w:color="auto" w:fill="EAF1DD"/>
            <w:vAlign w:val="center"/>
          </w:tcPr>
          <w:p w:rsidR="00625DD9" w:rsidRPr="00391551" w:rsidRDefault="00625DD9" w:rsidP="009E7169">
            <w:pPr>
              <w:pStyle w:val="afe"/>
              <w:rPr>
                <w:rFonts w:ascii="Arial" w:eastAsia="맑은 고딕" w:hAnsi="Arial" w:cs="Arial"/>
                <w:color w:val="0000FF"/>
                <w:sz w:val="20"/>
                <w:szCs w:val="20"/>
              </w:rPr>
            </w:pPr>
            <w:r w:rsidRPr="00391551">
              <w:rPr>
                <w:rFonts w:ascii="Arial" w:eastAsia="맑은 고딕" w:hAnsi="Arial" w:cs="Arial" w:hint="eastAsia"/>
                <w:color w:val="0000FF"/>
                <w:sz w:val="20"/>
                <w:szCs w:val="20"/>
              </w:rPr>
              <w:t xml:space="preserve">Component </w:t>
            </w:r>
            <w:r w:rsidR="009E7169">
              <w:rPr>
                <w:rFonts w:ascii="Arial" w:eastAsia="맑은 고딕" w:hAnsi="Arial" w:cs="Arial" w:hint="eastAsia"/>
                <w:color w:val="0000FF"/>
                <w:sz w:val="20"/>
                <w:szCs w:val="20"/>
              </w:rPr>
              <w:t>N</w:t>
            </w:r>
            <w:r w:rsidR="009E7169">
              <w:rPr>
                <w:rFonts w:ascii="Arial" w:eastAsia="맑은 고딕" w:hAnsi="Arial" w:cs="Arial"/>
                <w:color w:val="0000FF"/>
                <w:sz w:val="20"/>
                <w:szCs w:val="20"/>
              </w:rPr>
              <w:t>ame</w:t>
            </w:r>
          </w:p>
        </w:tc>
        <w:tc>
          <w:tcPr>
            <w:tcW w:w="0" w:type="auto"/>
            <w:shd w:val="clear" w:color="auto" w:fill="EAF1DD"/>
            <w:vAlign w:val="center"/>
          </w:tcPr>
          <w:p w:rsidR="00625DD9" w:rsidRPr="00391551" w:rsidRDefault="009E7169" w:rsidP="009A68D0">
            <w:pPr>
              <w:rPr>
                <w:rFonts w:ascii="Arial" w:eastAsia="맑은 고딕" w:hAnsi="Arial" w:cs="Arial"/>
                <w:color w:val="0000FF"/>
                <w:sz w:val="20"/>
                <w:szCs w:val="20"/>
              </w:rPr>
            </w:pPr>
            <w:r w:rsidRPr="009E7169">
              <w:rPr>
                <w:rFonts w:ascii="Arial" w:eastAsia="맑은 고딕" w:hAnsi="Arial" w:cs="Arial"/>
                <w:color w:val="0000FF"/>
                <w:sz w:val="20"/>
                <w:szCs w:val="20"/>
              </w:rPr>
              <w:t>CPU load of the component</w:t>
            </w:r>
            <w:r w:rsidRPr="009E7169">
              <w:rPr>
                <w:rFonts w:ascii="Arial" w:eastAsia="맑은 고딕" w:hAnsi="Arial" w:cs="Arial" w:hint="eastAsia"/>
                <w:color w:val="0000FF"/>
                <w:sz w:val="20"/>
                <w:szCs w:val="20"/>
              </w:rPr>
              <w:t xml:space="preserve"> </w:t>
            </w:r>
            <w:r w:rsidR="00625DD9" w:rsidRPr="00391551">
              <w:rPr>
                <w:rFonts w:ascii="Arial" w:eastAsia="맑은 고딕" w:hAnsi="Arial" w:cs="Arial" w:hint="eastAsia"/>
                <w:color w:val="0000FF"/>
                <w:sz w:val="20"/>
                <w:szCs w:val="20"/>
              </w:rPr>
              <w:t>(%)</w:t>
            </w:r>
          </w:p>
        </w:tc>
        <w:tc>
          <w:tcPr>
            <w:tcW w:w="0" w:type="auto"/>
            <w:shd w:val="clear" w:color="auto" w:fill="EAF1DD"/>
            <w:vAlign w:val="center"/>
          </w:tcPr>
          <w:p w:rsidR="00625DD9" w:rsidRPr="00391551" w:rsidRDefault="009E7169" w:rsidP="009A68D0">
            <w:pPr>
              <w:rPr>
                <w:rFonts w:ascii="Arial" w:eastAsia="맑은 고딕" w:hAnsi="Arial" w:cs="Arial"/>
                <w:color w:val="0000FF"/>
                <w:sz w:val="20"/>
                <w:szCs w:val="20"/>
              </w:rPr>
            </w:pPr>
            <w:r w:rsidRPr="009E7169">
              <w:rPr>
                <w:rFonts w:ascii="Arial" w:eastAsia="맑은 고딕" w:hAnsi="Arial" w:cs="Arial"/>
                <w:color w:val="0000FF"/>
                <w:sz w:val="20"/>
                <w:szCs w:val="20"/>
              </w:rPr>
              <w:t>CPU load of the element</w:t>
            </w:r>
            <w:r w:rsidRPr="009E7169">
              <w:rPr>
                <w:rFonts w:ascii="Arial" w:eastAsia="맑은 고딕" w:hAnsi="Arial" w:cs="Arial" w:hint="eastAsia"/>
                <w:color w:val="0000FF"/>
                <w:sz w:val="20"/>
                <w:szCs w:val="20"/>
              </w:rPr>
              <w:t xml:space="preserve"> </w:t>
            </w:r>
            <w:r w:rsidR="00625DD9" w:rsidRPr="00391551">
              <w:rPr>
                <w:rFonts w:ascii="Arial" w:eastAsia="맑은 고딕" w:hAnsi="Arial" w:cs="Arial" w:hint="eastAsia"/>
                <w:color w:val="0000FF"/>
                <w:sz w:val="20"/>
                <w:szCs w:val="20"/>
              </w:rPr>
              <w:t>(%)</w:t>
            </w:r>
          </w:p>
        </w:tc>
        <w:tc>
          <w:tcPr>
            <w:tcW w:w="0" w:type="auto"/>
            <w:shd w:val="clear" w:color="auto" w:fill="EAF1DD"/>
          </w:tcPr>
          <w:p w:rsidR="00625DD9" w:rsidRPr="00391551" w:rsidRDefault="009E7169" w:rsidP="009A68D0">
            <w:pPr>
              <w:rPr>
                <w:rFonts w:ascii="Arial" w:eastAsia="맑은 고딕" w:hAnsi="Arial" w:cs="Arial"/>
                <w:color w:val="0000FF"/>
                <w:sz w:val="20"/>
                <w:szCs w:val="20"/>
              </w:rPr>
            </w:pPr>
            <w:r w:rsidRPr="009E7169">
              <w:rPr>
                <w:rFonts w:ascii="Arial" w:eastAsia="맑은 고딕" w:hAnsi="Arial" w:cs="Arial"/>
                <w:color w:val="0000FF"/>
                <w:sz w:val="20"/>
                <w:szCs w:val="20"/>
              </w:rPr>
              <w:t>Runtime memory size of the element</w:t>
            </w:r>
          </w:p>
        </w:tc>
        <w:tc>
          <w:tcPr>
            <w:tcW w:w="0" w:type="auto"/>
            <w:shd w:val="clear" w:color="auto" w:fill="EAF1DD"/>
          </w:tcPr>
          <w:p w:rsidR="00625DD9" w:rsidRPr="00391551" w:rsidRDefault="009E7169" w:rsidP="009A68D0">
            <w:pPr>
              <w:rPr>
                <w:rFonts w:ascii="Arial" w:eastAsia="맑은 고딕" w:hAnsi="Arial" w:cs="Arial"/>
                <w:color w:val="0000FF"/>
                <w:sz w:val="20"/>
                <w:szCs w:val="20"/>
              </w:rPr>
            </w:pPr>
            <w:r w:rsidRPr="009E7169">
              <w:rPr>
                <w:rFonts w:ascii="Arial" w:eastAsia="맑은 고딕" w:hAnsi="Arial" w:cs="Arial"/>
                <w:color w:val="0000FF"/>
                <w:sz w:val="20"/>
                <w:szCs w:val="20"/>
              </w:rPr>
              <w:t>ROM size of the element</w:t>
            </w:r>
          </w:p>
        </w:tc>
        <w:tc>
          <w:tcPr>
            <w:tcW w:w="0" w:type="auto"/>
            <w:shd w:val="clear" w:color="auto" w:fill="EAF1DD"/>
            <w:vAlign w:val="center"/>
          </w:tcPr>
          <w:p w:rsidR="00625DD9" w:rsidRPr="00391551" w:rsidRDefault="009E7169" w:rsidP="009A68D0">
            <w:pPr>
              <w:jc w:val="both"/>
              <w:rPr>
                <w:rFonts w:ascii="Arial" w:eastAsia="맑은 고딕" w:hAnsi="Arial" w:cs="Arial"/>
                <w:color w:val="0000FF"/>
                <w:sz w:val="20"/>
                <w:szCs w:val="20"/>
              </w:rPr>
            </w:pPr>
            <w:r w:rsidRPr="009E7169">
              <w:rPr>
                <w:rFonts w:ascii="Arial" w:eastAsia="맑은 고딕" w:hAnsi="Arial" w:cs="Arial"/>
                <w:color w:val="0000FF"/>
                <w:sz w:val="20"/>
                <w:szCs w:val="20"/>
              </w:rPr>
              <w:t>Remarks</w:t>
            </w:r>
          </w:p>
        </w:tc>
      </w:tr>
    </w:tbl>
    <w:p w:rsidR="00625DD9" w:rsidRDefault="00625DD9" w:rsidP="00625DD9">
      <w:pPr>
        <w:pStyle w:val="a4"/>
        <w:rPr>
          <w:rFonts w:ascii="Arial" w:hAnsi="Arial" w:cs="Arial"/>
        </w:rPr>
      </w:pPr>
    </w:p>
    <w:p w:rsidR="00625DD9" w:rsidRDefault="00625DD9" w:rsidP="00625DD9">
      <w:pPr>
        <w:pStyle w:val="a4"/>
        <w:rPr>
          <w:rFonts w:ascii="Arial" w:hAnsi="Arial" w:cs="Arial"/>
        </w:rPr>
      </w:pPr>
      <w:r w:rsidRPr="00152DED">
        <w:rPr>
          <w:rFonts w:ascii="Arial" w:hAnsi="Arial" w:cs="Arial"/>
        </w:rPr>
        <w:t>Below table shows the estimated CPU load, runtime memory and rom memory for each software components.</w:t>
      </w:r>
    </w:p>
    <w:p w:rsidR="00391551" w:rsidRDefault="00391551" w:rsidP="00625DD9">
      <w:pPr>
        <w:pStyle w:val="a4"/>
        <w:rPr>
          <w:rFonts w:ascii="Arial" w:hAnsi="Arial" w:cs="Arial"/>
        </w:rPr>
      </w:pPr>
    </w:p>
    <w:p w:rsidR="00391551" w:rsidRDefault="001079F2" w:rsidP="00625DD9">
      <w:pPr>
        <w:pStyle w:val="a4"/>
        <w:rPr>
          <w:rFonts w:ascii="Arial" w:hAnsi="Arial" w:cs="Arial"/>
        </w:rPr>
      </w:pPr>
      <w:r>
        <w:t xml:space="preserve">Overall worst case scenario: </w:t>
      </w:r>
      <w:r w:rsidR="009E7169" w:rsidRPr="009E7169">
        <w:rPr>
          <w:rFonts w:ascii="Arial" w:hAnsi="Arial" w:cs="Arial"/>
          <w:color w:val="0000FF"/>
        </w:rPr>
        <w:t>Write the maximum resource use scenario.</w:t>
      </w:r>
    </w:p>
    <w:p w:rsidR="00625DD9" w:rsidRPr="00383353" w:rsidRDefault="00625DD9" w:rsidP="00625DD9">
      <w:pPr>
        <w:pStyle w:val="a4"/>
        <w:rPr>
          <w:rFonts w:ascii="Arial" w:hAnsi="Arial" w:cs="Arial"/>
        </w:rPr>
      </w:pPr>
    </w:p>
    <w:p w:rsidR="00625DD9" w:rsidRPr="006C6817" w:rsidRDefault="00D60682" w:rsidP="00D60682">
      <w:pPr>
        <w:pStyle w:val="af0"/>
      </w:pPr>
      <w:bookmarkStart w:id="62" w:name="_Toc4413365"/>
      <w:r>
        <w:t xml:space="preserve">Table </w:t>
      </w:r>
      <w:r w:rsidR="00AE40C5">
        <w:rPr>
          <w:noProof/>
        </w:rPr>
        <w:fldChar w:fldCharType="begin"/>
      </w:r>
      <w:r w:rsidR="00AE40C5">
        <w:rPr>
          <w:noProof/>
        </w:rPr>
        <w:instrText xml:space="preserve"> STYLEREF 1 \s </w:instrText>
      </w:r>
      <w:r w:rsidR="00AE40C5">
        <w:rPr>
          <w:noProof/>
        </w:rPr>
        <w:fldChar w:fldCharType="separate"/>
      </w:r>
      <w:r w:rsidR="00A57EB0">
        <w:rPr>
          <w:noProof/>
        </w:rPr>
        <w:t>7</w:t>
      </w:r>
      <w:r w:rsidR="00AE40C5">
        <w:rPr>
          <w:noProof/>
        </w:rPr>
        <w:fldChar w:fldCharType="end"/>
      </w:r>
      <w:r w:rsidR="00A57EB0">
        <w:t>.</w:t>
      </w:r>
      <w:r w:rsidR="00AE40C5">
        <w:rPr>
          <w:noProof/>
        </w:rPr>
        <w:fldChar w:fldCharType="begin"/>
      </w:r>
      <w:r w:rsidR="00AE40C5">
        <w:rPr>
          <w:noProof/>
        </w:rPr>
        <w:instrText xml:space="preserve"> SEQ Table \* ARABIC \s 1 </w:instrText>
      </w:r>
      <w:r w:rsidR="00AE40C5">
        <w:rPr>
          <w:noProof/>
        </w:rPr>
        <w:fldChar w:fldCharType="separate"/>
      </w:r>
      <w:r w:rsidR="00A57EB0">
        <w:rPr>
          <w:noProof/>
        </w:rPr>
        <w:t>1</w:t>
      </w:r>
      <w:r w:rsidR="00AE40C5">
        <w:rPr>
          <w:noProof/>
        </w:rPr>
        <w:fldChar w:fldCharType="end"/>
      </w:r>
      <w:r>
        <w:t xml:space="preserve"> </w:t>
      </w:r>
      <w:r w:rsidR="00625DD9" w:rsidRPr="004E2DEB">
        <w:rPr>
          <w:rFonts w:hint="eastAsia"/>
        </w:rPr>
        <w:t xml:space="preserve">Resource </w:t>
      </w:r>
      <w:r w:rsidR="002B6018" w:rsidRPr="004E2DEB">
        <w:t>Consumption</w:t>
      </w:r>
      <w:r w:rsidR="00625DD9" w:rsidRPr="004E2DEB">
        <w:rPr>
          <w:rFonts w:hint="eastAsia"/>
        </w:rPr>
        <w:t xml:space="preserve"> Objectives</w:t>
      </w:r>
      <w:bookmarkEnd w:id="6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181"/>
        <w:gridCol w:w="1606"/>
        <w:gridCol w:w="1831"/>
        <w:gridCol w:w="871"/>
        <w:gridCol w:w="871"/>
        <w:gridCol w:w="1419"/>
        <w:gridCol w:w="845"/>
      </w:tblGrid>
      <w:tr w:rsidR="00553BB9" w:rsidRPr="00530344" w:rsidTr="009A68D0">
        <w:tc>
          <w:tcPr>
            <w:tcW w:w="0" w:type="auto"/>
            <w:shd w:val="clear" w:color="auto" w:fill="E6E6E6"/>
            <w:vAlign w:val="center"/>
          </w:tcPr>
          <w:p w:rsidR="00553BB9" w:rsidRPr="00530344" w:rsidRDefault="00553BB9" w:rsidP="009A68D0">
            <w:pPr>
              <w:pStyle w:val="ae"/>
              <w:rPr>
                <w:rFonts w:ascii="Arial" w:eastAsia="맑은 고딕" w:hAnsi="Arial" w:cs="Arial"/>
                <w:color w:val="auto"/>
              </w:rPr>
            </w:pPr>
            <w:r>
              <w:rPr>
                <w:rFonts w:ascii="Arial" w:eastAsia="맑은 고딕" w:hAnsi="Arial" w:cs="Arial" w:hint="eastAsia"/>
                <w:color w:val="auto"/>
              </w:rPr>
              <w:t>Feature</w:t>
            </w:r>
          </w:p>
        </w:tc>
        <w:tc>
          <w:tcPr>
            <w:tcW w:w="0" w:type="auto"/>
            <w:shd w:val="clear" w:color="auto" w:fill="E6E6E6"/>
          </w:tcPr>
          <w:p w:rsidR="00553BB9" w:rsidRDefault="00553BB9" w:rsidP="009A68D0">
            <w:pPr>
              <w:pStyle w:val="ae"/>
              <w:rPr>
                <w:rFonts w:ascii="Arial" w:eastAsia="맑은 고딕" w:hAnsi="Arial" w:cs="Arial"/>
                <w:color w:val="auto"/>
              </w:rPr>
            </w:pPr>
            <w:r>
              <w:rPr>
                <w:rFonts w:ascii="Arial" w:eastAsia="맑은 고딕" w:hAnsi="Arial" w:cs="Arial" w:hint="eastAsia"/>
                <w:color w:val="auto"/>
              </w:rPr>
              <w:t>SW Component ID</w:t>
            </w:r>
          </w:p>
        </w:tc>
        <w:tc>
          <w:tcPr>
            <w:tcW w:w="0" w:type="auto"/>
            <w:shd w:val="clear" w:color="auto" w:fill="E6E6E6"/>
            <w:vAlign w:val="center"/>
          </w:tcPr>
          <w:p w:rsidR="00553BB9" w:rsidRDefault="00553BB9" w:rsidP="009A68D0">
            <w:pPr>
              <w:pStyle w:val="ae"/>
              <w:rPr>
                <w:rFonts w:ascii="Arial" w:eastAsia="맑은 고딕" w:hAnsi="Arial" w:cs="Arial"/>
                <w:color w:val="auto"/>
              </w:rPr>
            </w:pPr>
            <w:r>
              <w:rPr>
                <w:rFonts w:ascii="Arial" w:eastAsia="맑은 고딕" w:hAnsi="Arial" w:cs="Arial" w:hint="eastAsia"/>
                <w:color w:val="auto"/>
              </w:rPr>
              <w:t>SW Component Name</w:t>
            </w:r>
          </w:p>
        </w:tc>
        <w:tc>
          <w:tcPr>
            <w:tcW w:w="0" w:type="auto"/>
            <w:shd w:val="clear" w:color="auto" w:fill="E6E6E6"/>
            <w:vAlign w:val="center"/>
          </w:tcPr>
          <w:p w:rsidR="00553BB9" w:rsidRDefault="00553BB9" w:rsidP="009A68D0">
            <w:pPr>
              <w:pStyle w:val="ae"/>
              <w:rPr>
                <w:rFonts w:ascii="Arial" w:eastAsia="맑은 고딕" w:hAnsi="Arial" w:cs="Arial"/>
                <w:color w:val="auto"/>
              </w:rPr>
            </w:pPr>
            <w:r>
              <w:rPr>
                <w:rFonts w:ascii="Arial" w:eastAsia="맑은 고딕" w:hAnsi="Arial" w:cs="Arial" w:hint="eastAsia"/>
                <w:color w:val="auto"/>
              </w:rPr>
              <w:t>CPU Load</w:t>
            </w:r>
          </w:p>
        </w:tc>
        <w:tc>
          <w:tcPr>
            <w:tcW w:w="0" w:type="auto"/>
            <w:shd w:val="clear" w:color="auto" w:fill="E6E6E6"/>
            <w:vAlign w:val="center"/>
          </w:tcPr>
          <w:p w:rsidR="00553BB9" w:rsidRPr="00530344" w:rsidRDefault="00553BB9" w:rsidP="009A68D0">
            <w:pPr>
              <w:pStyle w:val="ae"/>
              <w:rPr>
                <w:rFonts w:ascii="Arial" w:eastAsia="맑은 고딕" w:hAnsi="Arial" w:cs="Arial"/>
                <w:color w:val="auto"/>
              </w:rPr>
            </w:pPr>
            <w:r>
              <w:rPr>
                <w:rFonts w:ascii="Arial" w:eastAsia="맑은 고딕" w:hAnsi="Arial" w:cs="Arial" w:hint="eastAsia"/>
                <w:color w:val="auto"/>
              </w:rPr>
              <w:t>CPU Load</w:t>
            </w:r>
          </w:p>
        </w:tc>
        <w:tc>
          <w:tcPr>
            <w:tcW w:w="0" w:type="auto"/>
            <w:shd w:val="clear" w:color="auto" w:fill="E6E6E6"/>
            <w:vAlign w:val="center"/>
          </w:tcPr>
          <w:p w:rsidR="00553BB9" w:rsidRPr="00530344" w:rsidRDefault="00553BB9" w:rsidP="009A68D0">
            <w:pPr>
              <w:pStyle w:val="ae"/>
              <w:rPr>
                <w:rFonts w:ascii="Arial" w:eastAsia="맑은 고딕" w:hAnsi="Arial" w:cs="Arial"/>
                <w:color w:val="auto"/>
              </w:rPr>
            </w:pPr>
            <w:r>
              <w:rPr>
                <w:rFonts w:ascii="Arial" w:eastAsia="맑은 고딕" w:hAnsi="Arial" w:cs="Arial" w:hint="eastAsia"/>
                <w:color w:val="auto"/>
              </w:rPr>
              <w:t>Runtime Memory</w:t>
            </w:r>
          </w:p>
        </w:tc>
        <w:tc>
          <w:tcPr>
            <w:tcW w:w="0" w:type="auto"/>
            <w:shd w:val="clear" w:color="auto" w:fill="E6E6E6"/>
            <w:vAlign w:val="center"/>
          </w:tcPr>
          <w:p w:rsidR="00553BB9" w:rsidRDefault="00553BB9" w:rsidP="009A68D0">
            <w:pPr>
              <w:pStyle w:val="ae"/>
              <w:rPr>
                <w:rFonts w:ascii="Arial" w:eastAsia="맑은 고딕" w:hAnsi="Arial" w:cs="Arial"/>
                <w:color w:val="auto"/>
              </w:rPr>
            </w:pPr>
            <w:r>
              <w:rPr>
                <w:rFonts w:ascii="Arial" w:eastAsia="맑은 고딕" w:hAnsi="Arial" w:cs="Arial" w:hint="eastAsia"/>
                <w:color w:val="auto"/>
              </w:rPr>
              <w:t>ROM Size</w:t>
            </w:r>
          </w:p>
        </w:tc>
      </w:tr>
      <w:tr w:rsidR="00553BB9" w:rsidRPr="00530344" w:rsidTr="009A68D0">
        <w:tc>
          <w:tcPr>
            <w:tcW w:w="0" w:type="auto"/>
            <w:vMerge w:val="restart"/>
            <w:shd w:val="clear" w:color="auto" w:fill="auto"/>
            <w:vAlign w:val="center"/>
          </w:tcPr>
          <w:p w:rsidR="00553BB9" w:rsidRPr="00391551" w:rsidRDefault="00553BB9" w:rsidP="009A68D0">
            <w:pPr>
              <w:rPr>
                <w:rFonts w:ascii="Arial" w:hAnsi="Arial" w:cs="Arial"/>
                <w:color w:val="0000FF"/>
                <w:sz w:val="20"/>
                <w:szCs w:val="20"/>
              </w:rPr>
            </w:pPr>
            <w:r w:rsidRPr="00391551">
              <w:rPr>
                <w:rFonts w:ascii="Arial" w:hAnsi="Arial" w:cs="Arial"/>
                <w:color w:val="0000FF"/>
                <w:sz w:val="20"/>
                <w:szCs w:val="20"/>
              </w:rPr>
              <w:t>Online Service</w:t>
            </w:r>
          </w:p>
        </w:tc>
        <w:tc>
          <w:tcPr>
            <w:tcW w:w="0" w:type="auto"/>
            <w:vAlign w:val="center"/>
          </w:tcPr>
          <w:p w:rsidR="00553BB9" w:rsidRPr="00391551" w:rsidRDefault="00553BB9" w:rsidP="009A68D0">
            <w:pPr>
              <w:pStyle w:val="-1"/>
              <w:rPr>
                <w:rFonts w:ascii="Arial" w:hAnsi="Arial" w:cs="Arial"/>
                <w:color w:val="0000FF"/>
              </w:rPr>
            </w:pPr>
            <w:r w:rsidRPr="00391551">
              <w:rPr>
                <w:rFonts w:ascii="Arial" w:hAnsi="Arial" w:cs="Arial" w:hint="eastAsia"/>
                <w:color w:val="0000FF"/>
              </w:rPr>
              <w:t>XXX_SWC-001</w:t>
            </w:r>
          </w:p>
        </w:tc>
        <w:tc>
          <w:tcPr>
            <w:tcW w:w="0" w:type="auto"/>
            <w:vAlign w:val="center"/>
          </w:tcPr>
          <w:p w:rsidR="00553BB9" w:rsidRPr="00391551" w:rsidRDefault="00553BB9" w:rsidP="009A68D0">
            <w:pPr>
              <w:pStyle w:val="-1"/>
              <w:rPr>
                <w:rFonts w:ascii="Arial" w:hAnsi="Arial" w:cs="Arial"/>
                <w:color w:val="0000FF"/>
              </w:rPr>
            </w:pPr>
            <w:r w:rsidRPr="00391551">
              <w:rPr>
                <w:rFonts w:ascii="Arial" w:hAnsi="Arial" w:cs="Arial"/>
                <w:color w:val="0000FF"/>
              </w:rPr>
              <w:t>Remote Trip Statistics</w:t>
            </w:r>
          </w:p>
        </w:tc>
        <w:tc>
          <w:tcPr>
            <w:tcW w:w="0" w:type="auto"/>
          </w:tcPr>
          <w:p w:rsidR="00553BB9" w:rsidRPr="00391551" w:rsidRDefault="00553BB9" w:rsidP="009A68D0">
            <w:pPr>
              <w:pStyle w:val="-1"/>
              <w:rPr>
                <w:rFonts w:ascii="Arial" w:eastAsia="맑은 고딕" w:hAnsi="Arial" w:cs="Arial"/>
                <w:color w:val="0000FF"/>
              </w:rPr>
            </w:pPr>
            <w:r w:rsidRPr="00391551">
              <w:rPr>
                <w:rFonts w:ascii="Arial" w:eastAsia="맑은 고딕" w:hAnsi="Arial" w:cs="Arial" w:hint="eastAsia"/>
                <w:color w:val="0000FF"/>
              </w:rPr>
              <w:t>15%</w:t>
            </w:r>
          </w:p>
        </w:tc>
        <w:tc>
          <w:tcPr>
            <w:tcW w:w="0" w:type="auto"/>
            <w:vMerge w:val="restart"/>
            <w:vAlign w:val="center"/>
          </w:tcPr>
          <w:p w:rsidR="00553BB9" w:rsidRPr="00391551" w:rsidRDefault="00553BB9" w:rsidP="009A68D0">
            <w:pPr>
              <w:pStyle w:val="-1"/>
              <w:jc w:val="both"/>
              <w:rPr>
                <w:rFonts w:ascii="Arial" w:eastAsia="맑은 고딕" w:hAnsi="Arial" w:cs="Arial"/>
                <w:color w:val="0000FF"/>
              </w:rPr>
            </w:pPr>
            <w:r w:rsidRPr="00391551">
              <w:rPr>
                <w:rFonts w:ascii="Arial" w:eastAsia="맑은 고딕" w:hAnsi="Arial" w:cs="Arial" w:hint="eastAsia"/>
                <w:color w:val="0000FF"/>
              </w:rPr>
              <w:t>30%</w:t>
            </w:r>
          </w:p>
        </w:tc>
        <w:tc>
          <w:tcPr>
            <w:tcW w:w="0" w:type="auto"/>
            <w:vMerge w:val="restart"/>
            <w:shd w:val="clear" w:color="auto" w:fill="auto"/>
            <w:vAlign w:val="center"/>
          </w:tcPr>
          <w:p w:rsidR="00553BB9" w:rsidRPr="00391551" w:rsidRDefault="00553BB9" w:rsidP="009A68D0">
            <w:pPr>
              <w:pStyle w:val="-1"/>
              <w:rPr>
                <w:rFonts w:ascii="Arial" w:eastAsia="맑은 고딕" w:hAnsi="Arial" w:cs="Arial"/>
                <w:color w:val="0000FF"/>
              </w:rPr>
            </w:pPr>
            <w:r w:rsidRPr="00391551">
              <w:rPr>
                <w:rFonts w:ascii="Arial" w:eastAsia="맑은 고딕" w:hAnsi="Arial" w:cs="Arial" w:hint="eastAsia"/>
                <w:color w:val="0000FF"/>
              </w:rPr>
              <w:t>OO MB</w:t>
            </w:r>
          </w:p>
        </w:tc>
        <w:tc>
          <w:tcPr>
            <w:tcW w:w="0" w:type="auto"/>
            <w:vMerge w:val="restart"/>
            <w:vAlign w:val="center"/>
          </w:tcPr>
          <w:p w:rsidR="00553BB9" w:rsidRPr="00391551" w:rsidRDefault="00553BB9" w:rsidP="009A68D0">
            <w:pPr>
              <w:pStyle w:val="-1"/>
              <w:jc w:val="both"/>
              <w:rPr>
                <w:rFonts w:ascii="Arial" w:eastAsia="맑은 고딕" w:hAnsi="Arial" w:cs="Arial"/>
                <w:color w:val="0000FF"/>
              </w:rPr>
            </w:pPr>
            <w:r w:rsidRPr="00391551">
              <w:rPr>
                <w:rFonts w:ascii="Arial" w:eastAsia="맑은 고딕" w:hAnsi="Arial" w:cs="Arial" w:hint="eastAsia"/>
                <w:color w:val="0000FF"/>
              </w:rPr>
              <w:t>OO MB</w:t>
            </w:r>
          </w:p>
        </w:tc>
      </w:tr>
      <w:tr w:rsidR="00553BB9" w:rsidRPr="00530344" w:rsidTr="009A68D0">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Align w:val="center"/>
          </w:tcPr>
          <w:p w:rsidR="00553BB9" w:rsidRPr="00391551" w:rsidRDefault="00553BB9" w:rsidP="009A68D0">
            <w:pPr>
              <w:rPr>
                <w:rFonts w:ascii="Arial" w:hAnsi="Arial" w:cs="Arial"/>
                <w:color w:val="0000FF"/>
                <w:sz w:val="20"/>
                <w:szCs w:val="20"/>
              </w:rPr>
            </w:pPr>
            <w:r w:rsidRPr="00391551">
              <w:rPr>
                <w:rFonts w:ascii="Arial" w:hAnsi="Arial" w:cs="Arial" w:hint="eastAsia"/>
                <w:color w:val="0000FF"/>
              </w:rPr>
              <w:t>XXX_SWC-002</w:t>
            </w:r>
          </w:p>
        </w:tc>
        <w:tc>
          <w:tcPr>
            <w:tcW w:w="0" w:type="auto"/>
            <w:vAlign w:val="center"/>
          </w:tcPr>
          <w:p w:rsidR="00553BB9" w:rsidRPr="00391551" w:rsidRDefault="00553BB9" w:rsidP="009A68D0">
            <w:pPr>
              <w:rPr>
                <w:rFonts w:ascii="Arial" w:hAnsi="Arial" w:cs="Arial"/>
                <w:color w:val="0000FF"/>
                <w:sz w:val="20"/>
                <w:szCs w:val="20"/>
              </w:rPr>
            </w:pPr>
            <w:r w:rsidRPr="00391551">
              <w:rPr>
                <w:rFonts w:ascii="Arial" w:hAnsi="Arial" w:cs="Arial"/>
                <w:color w:val="0000FF"/>
              </w:rPr>
              <w:t>Remote Battery Charge</w:t>
            </w:r>
          </w:p>
        </w:tc>
        <w:tc>
          <w:tcPr>
            <w:tcW w:w="0" w:type="auto"/>
            <w:vAlign w:val="center"/>
          </w:tcPr>
          <w:p w:rsidR="00553BB9" w:rsidRPr="00391551" w:rsidRDefault="00553BB9" w:rsidP="009A68D0">
            <w:pPr>
              <w:pStyle w:val="-1"/>
              <w:rPr>
                <w:rFonts w:ascii="Arial" w:eastAsia="맑은 고딕" w:hAnsi="Arial" w:cs="Arial"/>
                <w:color w:val="0000FF"/>
                <w:szCs w:val="20"/>
              </w:rPr>
            </w:pPr>
            <w:r w:rsidRPr="00391551">
              <w:rPr>
                <w:rFonts w:ascii="Arial" w:eastAsia="맑은 고딕" w:hAnsi="Arial" w:cs="Arial"/>
                <w:color w:val="0000FF"/>
                <w:szCs w:val="20"/>
              </w:rPr>
              <w:t>…</w:t>
            </w:r>
          </w:p>
        </w:tc>
        <w:tc>
          <w:tcPr>
            <w:tcW w:w="0" w:type="auto"/>
            <w:vMerge/>
          </w:tcPr>
          <w:p w:rsidR="00553BB9" w:rsidRPr="00391551" w:rsidRDefault="00553BB9" w:rsidP="009A68D0">
            <w:pPr>
              <w:pStyle w:val="-1"/>
              <w:rPr>
                <w:rFonts w:ascii="Arial" w:eastAsia="맑은 고딕" w:hAnsi="Arial" w:cs="Arial"/>
                <w:color w:val="0000FF"/>
              </w:rPr>
            </w:pPr>
          </w:p>
        </w:tc>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Merge/>
          </w:tcPr>
          <w:p w:rsidR="00553BB9" w:rsidRPr="00391551" w:rsidRDefault="00553BB9" w:rsidP="009A68D0">
            <w:pPr>
              <w:pStyle w:val="-1"/>
              <w:rPr>
                <w:rFonts w:ascii="Arial" w:eastAsia="맑은 고딕" w:hAnsi="Arial" w:cs="Arial"/>
                <w:color w:val="0000FF"/>
              </w:rPr>
            </w:pPr>
          </w:p>
        </w:tc>
      </w:tr>
      <w:tr w:rsidR="00553BB9" w:rsidRPr="00530344" w:rsidTr="009A68D0">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rPr>
                <w:rFonts w:ascii="Arial" w:hAnsi="Arial" w:cs="Arial"/>
                <w:color w:val="0000FF"/>
                <w:sz w:val="20"/>
                <w:szCs w:val="20"/>
              </w:rPr>
            </w:pPr>
            <w:r w:rsidRPr="00391551">
              <w:rPr>
                <w:rFonts w:ascii="Arial" w:hAnsi="Arial" w:cs="Arial"/>
                <w:color w:val="0000FF"/>
                <w:sz w:val="20"/>
                <w:szCs w:val="20"/>
              </w:rPr>
              <w:t>…</w:t>
            </w:r>
          </w:p>
        </w:tc>
        <w:tc>
          <w:tcPr>
            <w:tcW w:w="0" w:type="auto"/>
            <w:vAlign w:val="center"/>
          </w:tcPr>
          <w:p w:rsidR="00553BB9" w:rsidRPr="00391551" w:rsidRDefault="00553BB9" w:rsidP="009A68D0">
            <w:pPr>
              <w:pStyle w:val="-1"/>
              <w:rPr>
                <w:rFonts w:ascii="Arial" w:eastAsia="맑은 고딕" w:hAnsi="Arial" w:cs="Arial"/>
                <w:color w:val="0000FF"/>
                <w:szCs w:val="20"/>
              </w:rPr>
            </w:pPr>
            <w:r w:rsidRPr="00391551">
              <w:rPr>
                <w:rFonts w:ascii="Arial" w:eastAsia="맑은 고딕" w:hAnsi="Arial" w:cs="Arial"/>
                <w:color w:val="0000FF"/>
                <w:szCs w:val="20"/>
              </w:rPr>
              <w:t>…</w:t>
            </w:r>
          </w:p>
        </w:tc>
        <w:tc>
          <w:tcPr>
            <w:tcW w:w="0" w:type="auto"/>
            <w:vMerge/>
            <w:vAlign w:val="center"/>
          </w:tcPr>
          <w:p w:rsidR="00553BB9" w:rsidRPr="00391551" w:rsidRDefault="00553BB9" w:rsidP="009A68D0">
            <w:pPr>
              <w:pStyle w:val="-1"/>
              <w:jc w:val="both"/>
              <w:rPr>
                <w:rFonts w:ascii="Arial" w:eastAsia="맑은 고딕" w:hAnsi="Arial" w:cs="Arial"/>
                <w:color w:val="0000FF"/>
              </w:rPr>
            </w:pPr>
          </w:p>
        </w:tc>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Merge/>
          </w:tcPr>
          <w:p w:rsidR="00553BB9" w:rsidRPr="00391551" w:rsidRDefault="00553BB9" w:rsidP="009A68D0">
            <w:pPr>
              <w:pStyle w:val="-1"/>
              <w:rPr>
                <w:rFonts w:ascii="Arial" w:eastAsia="맑은 고딕" w:hAnsi="Arial" w:cs="Arial"/>
                <w:color w:val="0000FF"/>
              </w:rPr>
            </w:pPr>
          </w:p>
        </w:tc>
      </w:tr>
      <w:tr w:rsidR="00553BB9" w:rsidRPr="00530344" w:rsidTr="009A68D0">
        <w:tc>
          <w:tcPr>
            <w:tcW w:w="0" w:type="auto"/>
            <w:vMerge w:val="restart"/>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pStyle w:val="-2"/>
              <w:rPr>
                <w:rFonts w:ascii="Arial" w:hAnsi="Arial" w:cs="Arial"/>
                <w:color w:val="0000FF"/>
                <w:sz w:val="20"/>
                <w:szCs w:val="20"/>
              </w:rPr>
            </w:pPr>
          </w:p>
        </w:tc>
        <w:tc>
          <w:tcPr>
            <w:tcW w:w="0" w:type="auto"/>
            <w:vAlign w:val="center"/>
          </w:tcPr>
          <w:p w:rsidR="00553BB9" w:rsidRPr="00391551" w:rsidRDefault="00553BB9" w:rsidP="009A68D0">
            <w:pPr>
              <w:pStyle w:val="-2"/>
              <w:rPr>
                <w:rFonts w:ascii="Arial" w:hAnsi="Arial" w:cs="Arial"/>
                <w:color w:val="0000FF"/>
                <w:sz w:val="20"/>
                <w:szCs w:val="20"/>
              </w:rPr>
            </w:pPr>
          </w:p>
        </w:tc>
        <w:tc>
          <w:tcPr>
            <w:tcW w:w="0" w:type="auto"/>
            <w:vAlign w:val="center"/>
          </w:tcPr>
          <w:p w:rsidR="00553BB9" w:rsidRPr="00391551" w:rsidRDefault="00553BB9" w:rsidP="009A68D0">
            <w:pPr>
              <w:pStyle w:val="-2"/>
              <w:jc w:val="both"/>
              <w:rPr>
                <w:rFonts w:ascii="Arial" w:hAnsi="Arial" w:cs="Arial"/>
                <w:color w:val="0000FF"/>
                <w:sz w:val="20"/>
                <w:szCs w:val="20"/>
              </w:rPr>
            </w:pPr>
            <w:r w:rsidRPr="00391551">
              <w:rPr>
                <w:rFonts w:ascii="Arial" w:hAnsi="Arial" w:cs="Arial"/>
                <w:color w:val="0000FF"/>
                <w:sz w:val="20"/>
                <w:szCs w:val="20"/>
              </w:rPr>
              <w:t>3%</w:t>
            </w:r>
          </w:p>
        </w:tc>
        <w:tc>
          <w:tcPr>
            <w:tcW w:w="0" w:type="auto"/>
            <w:vMerge w:val="restart"/>
            <w:vAlign w:val="center"/>
          </w:tcPr>
          <w:p w:rsidR="00553BB9" w:rsidRPr="00391551" w:rsidRDefault="00553BB9" w:rsidP="009A68D0">
            <w:pPr>
              <w:pStyle w:val="-1"/>
              <w:jc w:val="both"/>
              <w:rPr>
                <w:rFonts w:ascii="Arial" w:eastAsia="맑은 고딕" w:hAnsi="Arial" w:cs="Arial"/>
                <w:color w:val="0000FF"/>
              </w:rPr>
            </w:pPr>
            <w:r w:rsidRPr="00391551">
              <w:rPr>
                <w:rFonts w:ascii="Arial" w:eastAsia="맑은 고딕" w:hAnsi="Arial" w:cs="Arial" w:hint="eastAsia"/>
                <w:color w:val="0000FF"/>
              </w:rPr>
              <w:t>40%</w:t>
            </w:r>
          </w:p>
        </w:tc>
        <w:tc>
          <w:tcPr>
            <w:tcW w:w="0" w:type="auto"/>
            <w:vMerge w:val="restart"/>
            <w:shd w:val="clear" w:color="auto" w:fill="auto"/>
            <w:vAlign w:val="center"/>
          </w:tcPr>
          <w:p w:rsidR="00553BB9" w:rsidRPr="00391551" w:rsidRDefault="00553BB9" w:rsidP="009A68D0">
            <w:pPr>
              <w:pStyle w:val="-1"/>
              <w:rPr>
                <w:rFonts w:ascii="Arial" w:eastAsia="맑은 고딕" w:hAnsi="Arial" w:cs="Arial"/>
                <w:color w:val="0000FF"/>
              </w:rPr>
            </w:pPr>
            <w:r w:rsidRPr="00391551">
              <w:rPr>
                <w:rFonts w:ascii="Arial" w:eastAsia="맑은 고딕" w:hAnsi="Arial" w:cs="Arial" w:hint="eastAsia"/>
                <w:color w:val="0000FF"/>
              </w:rPr>
              <w:t>OO</w:t>
            </w:r>
            <w:r w:rsidRPr="00391551">
              <w:rPr>
                <w:rFonts w:ascii="Arial" w:hAnsi="Arial" w:cs="Arial" w:hint="eastAsia"/>
                <w:color w:val="0000FF"/>
                <w:szCs w:val="20"/>
              </w:rPr>
              <w:t xml:space="preserve"> MB</w:t>
            </w:r>
          </w:p>
        </w:tc>
        <w:tc>
          <w:tcPr>
            <w:tcW w:w="0" w:type="auto"/>
            <w:vMerge w:val="restart"/>
            <w:vAlign w:val="center"/>
          </w:tcPr>
          <w:p w:rsidR="00553BB9" w:rsidRPr="00391551" w:rsidRDefault="00553BB9" w:rsidP="009A68D0">
            <w:pPr>
              <w:pStyle w:val="-1"/>
              <w:jc w:val="both"/>
              <w:rPr>
                <w:rFonts w:ascii="Arial" w:eastAsia="맑은 고딕" w:hAnsi="Arial" w:cs="Arial"/>
                <w:color w:val="0000FF"/>
              </w:rPr>
            </w:pPr>
            <w:r w:rsidRPr="00391551">
              <w:rPr>
                <w:rFonts w:ascii="Arial" w:eastAsia="맑은 고딕" w:hAnsi="Arial" w:cs="Arial" w:hint="eastAsia"/>
                <w:color w:val="0000FF"/>
              </w:rPr>
              <w:t xml:space="preserve">OO </w:t>
            </w:r>
            <w:r w:rsidRPr="00391551">
              <w:rPr>
                <w:rFonts w:ascii="Arial" w:eastAsia="맑은 고딕" w:hAnsi="Arial" w:cs="Arial"/>
                <w:color w:val="0000FF"/>
              </w:rPr>
              <w:t>MB</w:t>
            </w:r>
          </w:p>
        </w:tc>
      </w:tr>
      <w:tr w:rsidR="00553BB9" w:rsidRPr="00530344" w:rsidTr="009A68D0">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pStyle w:val="-1"/>
              <w:rPr>
                <w:rFonts w:ascii="Arial" w:eastAsia="맑은 고딕" w:hAnsi="Arial" w:cs="Arial"/>
                <w:color w:val="0000FF"/>
                <w:szCs w:val="20"/>
              </w:rPr>
            </w:pPr>
            <w:r w:rsidRPr="00391551">
              <w:rPr>
                <w:rFonts w:ascii="Arial" w:eastAsia="맑은 고딕" w:hAnsi="Arial" w:cs="Arial"/>
                <w:color w:val="0000FF"/>
                <w:szCs w:val="20"/>
              </w:rPr>
              <w:t>…</w:t>
            </w:r>
          </w:p>
        </w:tc>
        <w:tc>
          <w:tcPr>
            <w:tcW w:w="0" w:type="auto"/>
            <w:vMerge/>
            <w:vAlign w:val="center"/>
          </w:tcPr>
          <w:p w:rsidR="00553BB9" w:rsidRPr="00391551" w:rsidRDefault="00553BB9" w:rsidP="009A68D0">
            <w:pPr>
              <w:pStyle w:val="-1"/>
              <w:jc w:val="both"/>
              <w:rPr>
                <w:rFonts w:ascii="Arial" w:eastAsia="맑은 고딕" w:hAnsi="Arial" w:cs="Arial"/>
                <w:color w:val="0000FF"/>
              </w:rPr>
            </w:pPr>
          </w:p>
        </w:tc>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Merge/>
          </w:tcPr>
          <w:p w:rsidR="00553BB9" w:rsidRPr="00391551" w:rsidRDefault="00553BB9" w:rsidP="009A68D0">
            <w:pPr>
              <w:pStyle w:val="-1"/>
              <w:rPr>
                <w:rFonts w:ascii="Arial" w:eastAsia="맑은 고딕" w:hAnsi="Arial" w:cs="Arial"/>
                <w:color w:val="0000FF"/>
              </w:rPr>
            </w:pPr>
          </w:p>
        </w:tc>
      </w:tr>
      <w:tr w:rsidR="00553BB9" w:rsidRPr="00530344" w:rsidTr="009A68D0">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pStyle w:val="-1"/>
              <w:rPr>
                <w:rFonts w:ascii="Arial" w:eastAsia="맑은 고딕" w:hAnsi="Arial" w:cs="Arial"/>
                <w:color w:val="0000FF"/>
                <w:szCs w:val="20"/>
              </w:rPr>
            </w:pPr>
            <w:r w:rsidRPr="00391551">
              <w:rPr>
                <w:rFonts w:ascii="Arial" w:eastAsia="맑은 고딕" w:hAnsi="Arial" w:cs="Arial"/>
                <w:color w:val="0000FF"/>
                <w:szCs w:val="20"/>
              </w:rPr>
              <w:t>…</w:t>
            </w:r>
          </w:p>
        </w:tc>
        <w:tc>
          <w:tcPr>
            <w:tcW w:w="0" w:type="auto"/>
            <w:vMerge/>
            <w:vAlign w:val="center"/>
          </w:tcPr>
          <w:p w:rsidR="00553BB9" w:rsidRPr="00391551" w:rsidRDefault="00553BB9" w:rsidP="009A68D0">
            <w:pPr>
              <w:pStyle w:val="-1"/>
              <w:jc w:val="both"/>
              <w:rPr>
                <w:rFonts w:ascii="Arial" w:eastAsia="맑은 고딕" w:hAnsi="Arial" w:cs="Arial"/>
                <w:color w:val="0000FF"/>
              </w:rPr>
            </w:pPr>
          </w:p>
        </w:tc>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Merge/>
          </w:tcPr>
          <w:p w:rsidR="00553BB9" w:rsidRPr="00391551" w:rsidRDefault="00553BB9" w:rsidP="009A68D0">
            <w:pPr>
              <w:pStyle w:val="-1"/>
              <w:rPr>
                <w:rFonts w:ascii="Arial" w:eastAsia="맑은 고딕" w:hAnsi="Arial" w:cs="Arial"/>
                <w:color w:val="0000FF"/>
              </w:rPr>
            </w:pPr>
          </w:p>
        </w:tc>
      </w:tr>
      <w:tr w:rsidR="00553BB9" w:rsidRPr="00530344" w:rsidTr="009A68D0">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pStyle w:val="-1"/>
              <w:rPr>
                <w:rFonts w:ascii="Arial" w:eastAsia="맑은 고딕" w:hAnsi="Arial" w:cs="Arial"/>
                <w:color w:val="0000FF"/>
                <w:szCs w:val="20"/>
              </w:rPr>
            </w:pPr>
            <w:r w:rsidRPr="00391551">
              <w:rPr>
                <w:rFonts w:ascii="Arial" w:eastAsia="맑은 고딕" w:hAnsi="Arial" w:cs="Arial"/>
                <w:color w:val="0000FF"/>
                <w:szCs w:val="20"/>
              </w:rPr>
              <w:t>…</w:t>
            </w:r>
          </w:p>
        </w:tc>
        <w:tc>
          <w:tcPr>
            <w:tcW w:w="0" w:type="auto"/>
            <w:vMerge/>
            <w:vAlign w:val="center"/>
          </w:tcPr>
          <w:p w:rsidR="00553BB9" w:rsidRPr="00391551" w:rsidRDefault="00553BB9" w:rsidP="009A68D0">
            <w:pPr>
              <w:pStyle w:val="-1"/>
              <w:jc w:val="both"/>
              <w:rPr>
                <w:rFonts w:ascii="Arial" w:eastAsia="맑은 고딕" w:hAnsi="Arial" w:cs="Arial"/>
                <w:color w:val="0000FF"/>
              </w:rPr>
            </w:pPr>
          </w:p>
        </w:tc>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Merge/>
          </w:tcPr>
          <w:p w:rsidR="00553BB9" w:rsidRPr="00391551" w:rsidRDefault="00553BB9" w:rsidP="009A68D0">
            <w:pPr>
              <w:pStyle w:val="-1"/>
              <w:rPr>
                <w:rFonts w:ascii="Arial" w:eastAsia="맑은 고딕" w:hAnsi="Arial" w:cs="Arial"/>
                <w:color w:val="0000FF"/>
              </w:rPr>
            </w:pPr>
          </w:p>
        </w:tc>
      </w:tr>
      <w:tr w:rsidR="00553BB9" w:rsidRPr="00530344" w:rsidTr="009A68D0">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pStyle w:val="-1"/>
              <w:rPr>
                <w:rFonts w:ascii="Arial" w:eastAsia="맑은 고딕" w:hAnsi="Arial" w:cs="Arial"/>
                <w:color w:val="0000FF"/>
                <w:szCs w:val="20"/>
              </w:rPr>
            </w:pPr>
            <w:r w:rsidRPr="00391551">
              <w:rPr>
                <w:rFonts w:ascii="Arial" w:eastAsia="맑은 고딕" w:hAnsi="Arial" w:cs="Arial"/>
                <w:color w:val="0000FF"/>
                <w:szCs w:val="20"/>
              </w:rPr>
              <w:t>…</w:t>
            </w:r>
          </w:p>
        </w:tc>
        <w:tc>
          <w:tcPr>
            <w:tcW w:w="0" w:type="auto"/>
            <w:vMerge/>
            <w:vAlign w:val="center"/>
          </w:tcPr>
          <w:p w:rsidR="00553BB9" w:rsidRPr="00391551" w:rsidRDefault="00553BB9" w:rsidP="009A68D0">
            <w:pPr>
              <w:pStyle w:val="-1"/>
              <w:jc w:val="both"/>
              <w:rPr>
                <w:rFonts w:ascii="Arial" w:eastAsia="맑은 고딕" w:hAnsi="Arial" w:cs="Arial"/>
                <w:color w:val="0000FF"/>
              </w:rPr>
            </w:pPr>
          </w:p>
        </w:tc>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Merge/>
          </w:tcPr>
          <w:p w:rsidR="00553BB9" w:rsidRPr="00391551" w:rsidRDefault="00553BB9" w:rsidP="009A68D0">
            <w:pPr>
              <w:pStyle w:val="-1"/>
              <w:rPr>
                <w:rFonts w:ascii="Arial" w:eastAsia="맑은 고딕" w:hAnsi="Arial" w:cs="Arial"/>
                <w:color w:val="0000FF"/>
              </w:rPr>
            </w:pPr>
          </w:p>
        </w:tc>
      </w:tr>
      <w:tr w:rsidR="00553BB9" w:rsidRPr="00530344" w:rsidTr="009A68D0">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rPr>
                <w:rFonts w:ascii="Arial" w:hAnsi="Arial" w:cs="Arial"/>
                <w:color w:val="0000FF"/>
                <w:sz w:val="20"/>
                <w:szCs w:val="20"/>
              </w:rPr>
            </w:pPr>
          </w:p>
        </w:tc>
        <w:tc>
          <w:tcPr>
            <w:tcW w:w="0" w:type="auto"/>
            <w:vAlign w:val="center"/>
          </w:tcPr>
          <w:p w:rsidR="00553BB9" w:rsidRPr="00391551" w:rsidRDefault="00553BB9" w:rsidP="009A68D0">
            <w:pPr>
              <w:pStyle w:val="-1"/>
              <w:rPr>
                <w:rFonts w:ascii="Arial" w:eastAsia="맑은 고딕" w:hAnsi="Arial" w:cs="Arial"/>
                <w:color w:val="0000FF"/>
                <w:szCs w:val="20"/>
              </w:rPr>
            </w:pPr>
            <w:r w:rsidRPr="00391551">
              <w:rPr>
                <w:rFonts w:ascii="Arial" w:eastAsia="맑은 고딕" w:hAnsi="Arial" w:cs="Arial"/>
                <w:color w:val="0000FF"/>
                <w:szCs w:val="20"/>
              </w:rPr>
              <w:t>…</w:t>
            </w:r>
          </w:p>
        </w:tc>
        <w:tc>
          <w:tcPr>
            <w:tcW w:w="0" w:type="auto"/>
            <w:vMerge/>
            <w:vAlign w:val="center"/>
          </w:tcPr>
          <w:p w:rsidR="00553BB9" w:rsidRPr="00391551" w:rsidRDefault="00553BB9" w:rsidP="009A68D0">
            <w:pPr>
              <w:pStyle w:val="-1"/>
              <w:jc w:val="both"/>
              <w:rPr>
                <w:rFonts w:ascii="Arial" w:eastAsia="맑은 고딕" w:hAnsi="Arial" w:cs="Arial"/>
                <w:color w:val="0000FF"/>
              </w:rPr>
            </w:pPr>
          </w:p>
        </w:tc>
        <w:tc>
          <w:tcPr>
            <w:tcW w:w="0" w:type="auto"/>
            <w:vMerge/>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vMerge/>
          </w:tcPr>
          <w:p w:rsidR="00553BB9" w:rsidRPr="00391551" w:rsidRDefault="00553BB9" w:rsidP="009A68D0">
            <w:pPr>
              <w:pStyle w:val="-1"/>
              <w:rPr>
                <w:rFonts w:ascii="Arial" w:eastAsia="맑은 고딕" w:hAnsi="Arial" w:cs="Arial"/>
                <w:color w:val="0000FF"/>
              </w:rPr>
            </w:pPr>
          </w:p>
        </w:tc>
      </w:tr>
      <w:tr w:rsidR="00553BB9" w:rsidRPr="00530344" w:rsidTr="009A68D0">
        <w:tc>
          <w:tcPr>
            <w:tcW w:w="0" w:type="auto"/>
            <w:vMerge w:val="restart"/>
            <w:shd w:val="clear" w:color="auto" w:fill="auto"/>
            <w:vAlign w:val="center"/>
          </w:tcPr>
          <w:p w:rsidR="00553BB9" w:rsidRPr="00391551" w:rsidRDefault="00553BB9" w:rsidP="009A68D0">
            <w:pPr>
              <w:pStyle w:val="-1"/>
              <w:rPr>
                <w:rFonts w:ascii="Arial" w:eastAsia="맑은 고딕" w:hAnsi="Arial" w:cs="Arial"/>
                <w:color w:val="0000FF"/>
              </w:rPr>
            </w:pPr>
          </w:p>
        </w:tc>
        <w:tc>
          <w:tcPr>
            <w:tcW w:w="0" w:type="auto"/>
          </w:tcPr>
          <w:p w:rsidR="00553BB9" w:rsidRPr="00391551" w:rsidRDefault="00553BB9" w:rsidP="009A68D0">
            <w:pPr>
              <w:pStyle w:val="-2"/>
              <w:rPr>
                <w:rFonts w:ascii="Arial" w:hAnsi="Arial" w:cs="Arial"/>
                <w:color w:val="0000FF"/>
                <w:sz w:val="20"/>
                <w:szCs w:val="20"/>
              </w:rPr>
            </w:pPr>
          </w:p>
        </w:tc>
        <w:tc>
          <w:tcPr>
            <w:tcW w:w="0" w:type="auto"/>
            <w:vAlign w:val="center"/>
          </w:tcPr>
          <w:p w:rsidR="00553BB9" w:rsidRPr="00391551" w:rsidRDefault="00553BB9" w:rsidP="009A68D0">
            <w:pPr>
              <w:pStyle w:val="-2"/>
              <w:rPr>
                <w:rFonts w:ascii="Arial" w:hAnsi="Arial" w:cs="Arial"/>
                <w:color w:val="0000FF"/>
                <w:sz w:val="20"/>
                <w:szCs w:val="20"/>
              </w:rPr>
            </w:pPr>
          </w:p>
        </w:tc>
        <w:tc>
          <w:tcPr>
            <w:tcW w:w="0" w:type="auto"/>
          </w:tcPr>
          <w:p w:rsidR="00553BB9" w:rsidRPr="00391551" w:rsidRDefault="00553BB9" w:rsidP="009A68D0">
            <w:pPr>
              <w:pStyle w:val="-2"/>
              <w:rPr>
                <w:rFonts w:ascii="Arial" w:hAnsi="Arial" w:cs="Arial"/>
                <w:color w:val="0000FF"/>
                <w:sz w:val="20"/>
                <w:szCs w:val="20"/>
              </w:rPr>
            </w:pPr>
            <w:r w:rsidRPr="00391551">
              <w:rPr>
                <w:rFonts w:ascii="Arial" w:hAnsi="Arial" w:cs="Arial"/>
                <w:color w:val="0000FF"/>
                <w:sz w:val="20"/>
                <w:szCs w:val="20"/>
              </w:rPr>
              <w:t>10%</w:t>
            </w:r>
          </w:p>
        </w:tc>
        <w:tc>
          <w:tcPr>
            <w:tcW w:w="0" w:type="auto"/>
            <w:vMerge w:val="restart"/>
            <w:vAlign w:val="center"/>
          </w:tcPr>
          <w:p w:rsidR="00553BB9" w:rsidRPr="00391551" w:rsidRDefault="00553BB9" w:rsidP="009A68D0">
            <w:pPr>
              <w:pStyle w:val="-1"/>
              <w:jc w:val="both"/>
              <w:rPr>
                <w:rFonts w:ascii="Arial" w:eastAsia="맑은 고딕" w:hAnsi="Arial" w:cs="Arial"/>
                <w:color w:val="0000FF"/>
              </w:rPr>
            </w:pPr>
            <w:r w:rsidRPr="00391551">
              <w:rPr>
                <w:rFonts w:ascii="Arial" w:eastAsia="맑은 고딕" w:hAnsi="Arial" w:cs="Arial" w:hint="eastAsia"/>
                <w:color w:val="0000FF"/>
              </w:rPr>
              <w:t>70%</w:t>
            </w:r>
          </w:p>
        </w:tc>
        <w:tc>
          <w:tcPr>
            <w:tcW w:w="0" w:type="auto"/>
            <w:vMerge w:val="restart"/>
            <w:shd w:val="clear" w:color="auto" w:fill="auto"/>
            <w:vAlign w:val="center"/>
          </w:tcPr>
          <w:p w:rsidR="00553BB9" w:rsidRPr="00391551" w:rsidRDefault="00553BB9" w:rsidP="009A68D0">
            <w:pPr>
              <w:pStyle w:val="-1"/>
              <w:rPr>
                <w:rFonts w:ascii="Arial" w:eastAsia="맑은 고딕" w:hAnsi="Arial" w:cs="Arial"/>
                <w:color w:val="0000FF"/>
              </w:rPr>
            </w:pPr>
            <w:r w:rsidRPr="00391551">
              <w:rPr>
                <w:rFonts w:ascii="Arial" w:eastAsia="맑은 고딕" w:hAnsi="Arial" w:cs="Arial" w:hint="eastAsia"/>
                <w:color w:val="0000FF"/>
              </w:rPr>
              <w:t>OO</w:t>
            </w:r>
            <w:r w:rsidRPr="00391551">
              <w:rPr>
                <w:rFonts w:ascii="Arial" w:hAnsi="Arial" w:cs="Arial" w:hint="eastAsia"/>
                <w:color w:val="0000FF"/>
                <w:szCs w:val="20"/>
              </w:rPr>
              <w:t xml:space="preserve"> KB</w:t>
            </w:r>
          </w:p>
        </w:tc>
        <w:tc>
          <w:tcPr>
            <w:tcW w:w="0" w:type="auto"/>
            <w:vMerge w:val="restart"/>
            <w:vAlign w:val="center"/>
          </w:tcPr>
          <w:p w:rsidR="00553BB9" w:rsidRPr="00391551" w:rsidRDefault="00553BB9" w:rsidP="009A68D0">
            <w:pPr>
              <w:pStyle w:val="-1"/>
              <w:jc w:val="both"/>
              <w:rPr>
                <w:rFonts w:ascii="Arial" w:eastAsia="맑은 고딕" w:hAnsi="Arial" w:cs="Arial"/>
                <w:color w:val="0000FF"/>
              </w:rPr>
            </w:pPr>
            <w:r w:rsidRPr="00391551">
              <w:rPr>
                <w:rFonts w:ascii="Arial" w:eastAsia="맑은 고딕" w:hAnsi="Arial" w:cs="Arial" w:hint="eastAsia"/>
                <w:color w:val="0000FF"/>
              </w:rPr>
              <w:t xml:space="preserve">OO </w:t>
            </w:r>
            <w:r w:rsidRPr="00391551">
              <w:rPr>
                <w:rFonts w:ascii="Arial" w:hAnsi="Arial" w:cs="Arial" w:hint="eastAsia"/>
                <w:color w:val="0000FF"/>
                <w:szCs w:val="20"/>
              </w:rPr>
              <w:t>KB</w:t>
            </w:r>
          </w:p>
        </w:tc>
      </w:tr>
      <w:tr w:rsidR="00553BB9" w:rsidRPr="00530344" w:rsidTr="009A68D0">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tcPr>
          <w:p w:rsidR="00553BB9" w:rsidRDefault="00553BB9" w:rsidP="009A68D0">
            <w:pPr>
              <w:rPr>
                <w:rFonts w:ascii="Arial" w:hAnsi="Arial" w:cs="Arial"/>
                <w:color w:val="000000"/>
                <w:sz w:val="20"/>
                <w:szCs w:val="20"/>
              </w:rPr>
            </w:pPr>
          </w:p>
        </w:tc>
        <w:tc>
          <w:tcPr>
            <w:tcW w:w="0" w:type="auto"/>
            <w:vAlign w:val="center"/>
          </w:tcPr>
          <w:p w:rsidR="00553BB9" w:rsidRPr="00390E6F" w:rsidRDefault="00553BB9" w:rsidP="009A68D0">
            <w:pPr>
              <w:rPr>
                <w:rFonts w:ascii="Arial" w:hAnsi="Arial" w:cs="Arial"/>
                <w:color w:val="000000"/>
                <w:sz w:val="20"/>
                <w:szCs w:val="20"/>
              </w:rPr>
            </w:pPr>
          </w:p>
        </w:tc>
        <w:tc>
          <w:tcPr>
            <w:tcW w:w="0" w:type="auto"/>
            <w:vAlign w:val="center"/>
          </w:tcPr>
          <w:p w:rsidR="00553BB9" w:rsidRPr="00390E6F" w:rsidRDefault="00553BB9" w:rsidP="009A68D0">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553BB9" w:rsidRPr="00530344" w:rsidRDefault="00553BB9" w:rsidP="009A68D0">
            <w:pPr>
              <w:pStyle w:val="-1"/>
              <w:jc w:val="both"/>
              <w:rPr>
                <w:rFonts w:ascii="Arial" w:eastAsia="맑은 고딕" w:hAnsi="Arial" w:cs="Arial"/>
                <w:color w:val="auto"/>
              </w:rPr>
            </w:pPr>
          </w:p>
        </w:tc>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vMerge/>
          </w:tcPr>
          <w:p w:rsidR="00553BB9" w:rsidRPr="00530344" w:rsidRDefault="00553BB9" w:rsidP="009A68D0">
            <w:pPr>
              <w:pStyle w:val="-1"/>
              <w:rPr>
                <w:rFonts w:ascii="Arial" w:eastAsia="맑은 고딕" w:hAnsi="Arial" w:cs="Arial"/>
                <w:color w:val="auto"/>
              </w:rPr>
            </w:pPr>
          </w:p>
        </w:tc>
      </w:tr>
      <w:tr w:rsidR="00553BB9" w:rsidRPr="00530344" w:rsidTr="009A68D0">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tcPr>
          <w:p w:rsidR="00553BB9" w:rsidRDefault="00553BB9" w:rsidP="009A68D0">
            <w:pPr>
              <w:rPr>
                <w:rFonts w:ascii="Arial" w:hAnsi="Arial" w:cs="Arial"/>
                <w:color w:val="000000"/>
                <w:sz w:val="20"/>
                <w:szCs w:val="20"/>
              </w:rPr>
            </w:pPr>
          </w:p>
        </w:tc>
        <w:tc>
          <w:tcPr>
            <w:tcW w:w="0" w:type="auto"/>
            <w:vAlign w:val="center"/>
          </w:tcPr>
          <w:p w:rsidR="00553BB9" w:rsidRPr="00390E6F" w:rsidRDefault="00553BB9" w:rsidP="009A68D0">
            <w:pPr>
              <w:rPr>
                <w:rFonts w:ascii="Arial" w:hAnsi="Arial" w:cs="Arial"/>
                <w:color w:val="000000"/>
                <w:sz w:val="20"/>
                <w:szCs w:val="20"/>
              </w:rPr>
            </w:pPr>
          </w:p>
        </w:tc>
        <w:tc>
          <w:tcPr>
            <w:tcW w:w="0" w:type="auto"/>
            <w:vAlign w:val="center"/>
          </w:tcPr>
          <w:p w:rsidR="00553BB9" w:rsidRPr="00390E6F" w:rsidRDefault="00553BB9" w:rsidP="009A68D0">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553BB9" w:rsidRPr="00530344" w:rsidRDefault="00553BB9" w:rsidP="009A68D0">
            <w:pPr>
              <w:pStyle w:val="-1"/>
              <w:jc w:val="both"/>
              <w:rPr>
                <w:rFonts w:ascii="Arial" w:eastAsia="맑은 고딕" w:hAnsi="Arial" w:cs="Arial"/>
                <w:color w:val="auto"/>
              </w:rPr>
            </w:pPr>
          </w:p>
        </w:tc>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vMerge/>
          </w:tcPr>
          <w:p w:rsidR="00553BB9" w:rsidRPr="00530344" w:rsidRDefault="00553BB9" w:rsidP="009A68D0">
            <w:pPr>
              <w:pStyle w:val="-1"/>
              <w:rPr>
                <w:rFonts w:ascii="Arial" w:eastAsia="맑은 고딕" w:hAnsi="Arial" w:cs="Arial"/>
                <w:color w:val="auto"/>
              </w:rPr>
            </w:pPr>
          </w:p>
        </w:tc>
      </w:tr>
      <w:tr w:rsidR="00553BB9" w:rsidRPr="00530344" w:rsidTr="009A68D0">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tcPr>
          <w:p w:rsidR="00553BB9" w:rsidRDefault="00553BB9" w:rsidP="009A68D0">
            <w:pPr>
              <w:rPr>
                <w:rFonts w:ascii="Arial" w:hAnsi="Arial" w:cs="Arial"/>
                <w:color w:val="000000"/>
                <w:sz w:val="20"/>
                <w:szCs w:val="20"/>
              </w:rPr>
            </w:pPr>
          </w:p>
        </w:tc>
        <w:tc>
          <w:tcPr>
            <w:tcW w:w="0" w:type="auto"/>
            <w:vAlign w:val="center"/>
          </w:tcPr>
          <w:p w:rsidR="00553BB9" w:rsidRPr="00390E6F" w:rsidRDefault="00553BB9" w:rsidP="009A68D0">
            <w:pPr>
              <w:rPr>
                <w:rFonts w:ascii="Arial" w:hAnsi="Arial" w:cs="Arial"/>
                <w:color w:val="000000"/>
                <w:sz w:val="20"/>
                <w:szCs w:val="20"/>
              </w:rPr>
            </w:pPr>
            <w:r>
              <w:rPr>
                <w:rFonts w:ascii="Arial" w:hAnsi="Arial" w:cs="Arial"/>
                <w:color w:val="000000"/>
                <w:sz w:val="20"/>
                <w:szCs w:val="20"/>
              </w:rPr>
              <w:t>…</w:t>
            </w:r>
          </w:p>
        </w:tc>
        <w:tc>
          <w:tcPr>
            <w:tcW w:w="0" w:type="auto"/>
            <w:vAlign w:val="center"/>
          </w:tcPr>
          <w:p w:rsidR="00553BB9" w:rsidRPr="00390E6F" w:rsidRDefault="00553BB9" w:rsidP="009A68D0">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553BB9" w:rsidRPr="00530344" w:rsidRDefault="00553BB9" w:rsidP="009A68D0">
            <w:pPr>
              <w:pStyle w:val="-1"/>
              <w:jc w:val="both"/>
              <w:rPr>
                <w:rFonts w:ascii="Arial" w:eastAsia="맑은 고딕" w:hAnsi="Arial" w:cs="Arial"/>
                <w:color w:val="auto"/>
              </w:rPr>
            </w:pPr>
          </w:p>
        </w:tc>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vMerge/>
          </w:tcPr>
          <w:p w:rsidR="00553BB9" w:rsidRPr="00530344" w:rsidRDefault="00553BB9" w:rsidP="009A68D0">
            <w:pPr>
              <w:pStyle w:val="-1"/>
              <w:rPr>
                <w:rFonts w:ascii="Arial" w:eastAsia="맑은 고딕" w:hAnsi="Arial" w:cs="Arial"/>
                <w:color w:val="auto"/>
              </w:rPr>
            </w:pPr>
          </w:p>
        </w:tc>
      </w:tr>
      <w:tr w:rsidR="00553BB9" w:rsidRPr="00530344" w:rsidTr="009A68D0">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tcPr>
          <w:p w:rsidR="00553BB9" w:rsidRDefault="00553BB9" w:rsidP="009A68D0">
            <w:pPr>
              <w:rPr>
                <w:rFonts w:ascii="Arial" w:hAnsi="Arial" w:cs="Arial"/>
                <w:color w:val="000000"/>
                <w:sz w:val="20"/>
                <w:szCs w:val="20"/>
              </w:rPr>
            </w:pPr>
          </w:p>
        </w:tc>
        <w:tc>
          <w:tcPr>
            <w:tcW w:w="0" w:type="auto"/>
            <w:vAlign w:val="center"/>
          </w:tcPr>
          <w:p w:rsidR="00553BB9" w:rsidRPr="00390E6F" w:rsidRDefault="00553BB9" w:rsidP="009A68D0">
            <w:pPr>
              <w:rPr>
                <w:rFonts w:ascii="Arial" w:hAnsi="Arial" w:cs="Arial"/>
                <w:color w:val="000000"/>
                <w:sz w:val="20"/>
                <w:szCs w:val="20"/>
              </w:rPr>
            </w:pPr>
            <w:r>
              <w:rPr>
                <w:rFonts w:ascii="Arial" w:hAnsi="Arial" w:cs="Arial"/>
                <w:color w:val="000000"/>
                <w:sz w:val="20"/>
                <w:szCs w:val="20"/>
              </w:rPr>
              <w:t>…</w:t>
            </w:r>
          </w:p>
        </w:tc>
        <w:tc>
          <w:tcPr>
            <w:tcW w:w="0" w:type="auto"/>
            <w:vAlign w:val="center"/>
          </w:tcPr>
          <w:p w:rsidR="00553BB9" w:rsidRPr="00390E6F" w:rsidRDefault="00553BB9" w:rsidP="009A68D0">
            <w:pPr>
              <w:pStyle w:val="-1"/>
              <w:rPr>
                <w:rFonts w:ascii="Arial" w:eastAsia="맑은 고딕" w:hAnsi="Arial" w:cs="Arial"/>
                <w:color w:val="auto"/>
                <w:szCs w:val="20"/>
              </w:rPr>
            </w:pPr>
            <w:r>
              <w:rPr>
                <w:rFonts w:ascii="Arial" w:eastAsia="맑은 고딕" w:hAnsi="Arial" w:cs="Arial"/>
                <w:color w:val="auto"/>
                <w:szCs w:val="20"/>
              </w:rPr>
              <w:t>…</w:t>
            </w:r>
          </w:p>
        </w:tc>
        <w:tc>
          <w:tcPr>
            <w:tcW w:w="0" w:type="auto"/>
            <w:vMerge/>
            <w:vAlign w:val="center"/>
          </w:tcPr>
          <w:p w:rsidR="00553BB9" w:rsidRPr="00530344" w:rsidRDefault="00553BB9" w:rsidP="009A68D0">
            <w:pPr>
              <w:pStyle w:val="-1"/>
              <w:jc w:val="both"/>
              <w:rPr>
                <w:rFonts w:ascii="Arial" w:eastAsia="맑은 고딕" w:hAnsi="Arial" w:cs="Arial"/>
                <w:color w:val="auto"/>
              </w:rPr>
            </w:pPr>
          </w:p>
        </w:tc>
        <w:tc>
          <w:tcPr>
            <w:tcW w:w="0" w:type="auto"/>
            <w:vMerge/>
            <w:shd w:val="clear" w:color="auto" w:fill="auto"/>
            <w:vAlign w:val="center"/>
          </w:tcPr>
          <w:p w:rsidR="00553BB9" w:rsidRPr="00530344" w:rsidRDefault="00553BB9" w:rsidP="009A68D0">
            <w:pPr>
              <w:pStyle w:val="-1"/>
              <w:rPr>
                <w:rFonts w:ascii="Arial" w:eastAsia="맑은 고딕" w:hAnsi="Arial" w:cs="Arial"/>
                <w:color w:val="auto"/>
              </w:rPr>
            </w:pPr>
          </w:p>
        </w:tc>
        <w:tc>
          <w:tcPr>
            <w:tcW w:w="0" w:type="auto"/>
            <w:vMerge/>
          </w:tcPr>
          <w:p w:rsidR="00553BB9" w:rsidRPr="00530344" w:rsidRDefault="00553BB9" w:rsidP="009A68D0">
            <w:pPr>
              <w:pStyle w:val="-1"/>
              <w:rPr>
                <w:rFonts w:ascii="Arial" w:eastAsia="맑은 고딕" w:hAnsi="Arial" w:cs="Arial"/>
                <w:color w:val="auto"/>
              </w:rPr>
            </w:pPr>
          </w:p>
        </w:tc>
      </w:tr>
    </w:tbl>
    <w:p w:rsidR="00625DD9" w:rsidRDefault="00625DD9" w:rsidP="00625DD9">
      <w:pPr>
        <w:pStyle w:val="SL"/>
        <w:spacing w:after="180"/>
        <w:rPr>
          <w:rFonts w:ascii="Arial" w:hAnsi="Arial" w:cs="Arial"/>
          <w:lang w:val="en-US"/>
        </w:rPr>
      </w:pPr>
    </w:p>
    <w:p w:rsidR="005316DD" w:rsidRPr="00530344" w:rsidRDefault="009258F1" w:rsidP="00625DD9">
      <w:pPr>
        <w:pStyle w:val="1"/>
      </w:pPr>
      <w:bookmarkStart w:id="63" w:name="_Quality_Attribute_Scenarios"/>
      <w:bookmarkStart w:id="64" w:name="_Toc4413344"/>
      <w:bookmarkEnd w:id="63"/>
      <w:r>
        <w:lastRenderedPageBreak/>
        <w:t>Design Alternatives</w:t>
      </w:r>
      <w:bookmarkEnd w:id="64"/>
    </w:p>
    <w:p w:rsidR="005316DD" w:rsidRDefault="005316DD" w:rsidP="005316DD">
      <w:pPr>
        <w:pStyle w:val="a4"/>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316DD" w:rsidRPr="0018408B" w:rsidTr="005A6056">
        <w:tc>
          <w:tcPr>
            <w:tcW w:w="8676" w:type="dxa"/>
            <w:tcBorders>
              <w:top w:val="single" w:sz="4" w:space="0" w:color="808080"/>
              <w:left w:val="nil"/>
              <w:bottom w:val="single" w:sz="4" w:space="0" w:color="808080"/>
              <w:right w:val="nil"/>
              <w:tl2br w:val="nil"/>
              <w:tr2bl w:val="nil"/>
            </w:tcBorders>
            <w:shd w:val="clear" w:color="auto" w:fill="EAF1DD"/>
          </w:tcPr>
          <w:p w:rsidR="005316DD" w:rsidRPr="00847ADF" w:rsidRDefault="009E7169" w:rsidP="00140361">
            <w:pPr>
              <w:ind w:left="131"/>
              <w:rPr>
                <w:rFonts w:ascii="Arial" w:eastAsia="돋움체" w:hAnsi="Arial" w:cs="Arial"/>
                <w:sz w:val="20"/>
                <w:szCs w:val="20"/>
              </w:rPr>
            </w:pPr>
            <w:r w:rsidRPr="009E7169">
              <w:rPr>
                <w:rFonts w:ascii="Arial" w:eastAsia="돋움체" w:hAnsi="Arial" w:cs="Arial"/>
                <w:sz w:val="20"/>
                <w:szCs w:val="20"/>
              </w:rPr>
              <w:t>(Optional) Among the quality requirements listed in Section 2.2 Quality Attributes of this document, scenario refinement is performed for those with high business and technical priorities, and design alternatives to achieve this are selected, and trade-off analysis is performed. decide through</w:t>
            </w:r>
          </w:p>
        </w:tc>
      </w:tr>
    </w:tbl>
    <w:p w:rsidR="005316DD" w:rsidRDefault="0006467D" w:rsidP="005316DD">
      <w:pPr>
        <w:pStyle w:val="2"/>
        <w:rPr>
          <w:rFonts w:ascii="Arial" w:hAnsi="Arial"/>
        </w:rPr>
      </w:pPr>
      <w:bookmarkStart w:id="65" w:name="_Toc4413345"/>
      <w:r>
        <w:rPr>
          <w:rFonts w:ascii="Arial" w:hAnsi="Arial" w:hint="eastAsia"/>
        </w:rPr>
        <w:t>S</w:t>
      </w:r>
      <w:r w:rsidR="00C97145">
        <w:rPr>
          <w:rFonts w:ascii="Arial" w:hAnsi="Arial" w:hint="eastAsia"/>
        </w:rPr>
        <w:t xml:space="preserve">cenario </w:t>
      </w:r>
      <w:r w:rsidR="002B6018">
        <w:rPr>
          <w:rFonts w:ascii="Arial" w:hAnsi="Arial"/>
        </w:rPr>
        <w:t>N:</w:t>
      </w:r>
      <w:r w:rsidR="00347C3F">
        <w:rPr>
          <w:rFonts w:ascii="Arial" w:hAnsi="Arial" w:hint="eastAsia"/>
        </w:rPr>
        <w:t xml:space="preserve"> Quality Attribute</w:t>
      </w:r>
      <w:r w:rsidR="00031C88">
        <w:rPr>
          <w:rFonts w:ascii="Arial" w:hAnsi="Arial" w:hint="eastAsia"/>
        </w:rPr>
        <w:t xml:space="preserve"> [</w:t>
      </w:r>
      <w:r w:rsidR="00031C88">
        <w:rPr>
          <w:rFonts w:ascii="Arial" w:hAnsi="Arial" w:hint="eastAsia"/>
        </w:rPr>
        <w:t>예</w:t>
      </w:r>
      <w:r w:rsidR="00031C88">
        <w:rPr>
          <w:rFonts w:ascii="Arial" w:hAnsi="Arial" w:hint="eastAsia"/>
        </w:rPr>
        <w:t xml:space="preserve">: </w:t>
      </w:r>
      <w:r w:rsidR="00357D39">
        <w:rPr>
          <w:rFonts w:ascii="Arial" w:hAnsi="Arial" w:hint="eastAsia"/>
        </w:rPr>
        <w:t>Scenario #</w:t>
      </w:r>
      <w:r w:rsidR="002B6018">
        <w:rPr>
          <w:rFonts w:ascii="Arial" w:hAnsi="Arial"/>
        </w:rPr>
        <w:t>1:</w:t>
      </w:r>
      <w:r w:rsidR="00347C3F">
        <w:rPr>
          <w:rFonts w:ascii="Arial" w:hAnsi="Arial" w:hint="eastAsia"/>
        </w:rPr>
        <w:t xml:space="preserve"> </w:t>
      </w:r>
      <w:r w:rsidR="00031C88">
        <w:rPr>
          <w:rFonts w:ascii="Arial" w:hAnsi="Arial" w:hint="eastAsia"/>
        </w:rPr>
        <w:t>Performance</w:t>
      </w:r>
      <w:r w:rsidR="00347C3F">
        <w:rPr>
          <w:rFonts w:ascii="Arial" w:hAnsi="Arial" w:hint="eastAsia"/>
        </w:rPr>
        <w:t>]</w:t>
      </w:r>
      <w:bookmarkEnd w:id="65"/>
    </w:p>
    <w:tbl>
      <w:tblPr>
        <w:tblW w:w="0" w:type="auto"/>
        <w:tblBorders>
          <w:top w:val="single" w:sz="4" w:space="0" w:color="auto"/>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50"/>
        <w:gridCol w:w="944"/>
        <w:gridCol w:w="523"/>
        <w:gridCol w:w="401"/>
        <w:gridCol w:w="936"/>
        <w:gridCol w:w="130"/>
        <w:gridCol w:w="806"/>
        <w:gridCol w:w="797"/>
        <w:gridCol w:w="135"/>
        <w:gridCol w:w="948"/>
        <w:gridCol w:w="533"/>
        <w:gridCol w:w="601"/>
        <w:gridCol w:w="1150"/>
      </w:tblGrid>
      <w:tr w:rsidR="001230B6" w:rsidRPr="008C10D1" w:rsidTr="002B2FD6">
        <w:tc>
          <w:tcPr>
            <w:tcW w:w="1480" w:type="dxa"/>
            <w:shd w:val="clear" w:color="auto" w:fill="D9D9D9"/>
          </w:tcPr>
          <w:p w:rsidR="001230B6" w:rsidRPr="008C10D1" w:rsidRDefault="001230B6" w:rsidP="002B2FD6">
            <w:pPr>
              <w:jc w:val="center"/>
              <w:rPr>
                <w:b/>
                <w:sz w:val="24"/>
              </w:rPr>
            </w:pPr>
            <w:r w:rsidRPr="008C10D1">
              <w:rPr>
                <w:rFonts w:hint="eastAsia"/>
                <w:b/>
              </w:rPr>
              <w:t>Q</w:t>
            </w:r>
            <w:r>
              <w:rPr>
                <w:rFonts w:hint="eastAsia"/>
                <w:b/>
              </w:rPr>
              <w:t>A Type</w:t>
            </w:r>
          </w:p>
        </w:tc>
        <w:tc>
          <w:tcPr>
            <w:tcW w:w="6092" w:type="dxa"/>
            <w:gridSpan w:val="10"/>
            <w:shd w:val="clear" w:color="auto" w:fill="D9D9D9"/>
          </w:tcPr>
          <w:p w:rsidR="001230B6" w:rsidRPr="008C10D1" w:rsidRDefault="001230B6" w:rsidP="002B2FD6">
            <w:pPr>
              <w:jc w:val="center"/>
              <w:rPr>
                <w:b/>
                <w:sz w:val="24"/>
              </w:rPr>
            </w:pPr>
            <w:r w:rsidRPr="008C10D1">
              <w:rPr>
                <w:rFonts w:hint="eastAsia"/>
                <w:b/>
              </w:rPr>
              <w:t>Quality Attribute Scenario</w:t>
            </w:r>
          </w:p>
        </w:tc>
        <w:tc>
          <w:tcPr>
            <w:tcW w:w="1488" w:type="dxa"/>
            <w:gridSpan w:val="2"/>
            <w:shd w:val="clear" w:color="auto" w:fill="D9D9D9"/>
          </w:tcPr>
          <w:p w:rsidR="001230B6" w:rsidRPr="008C10D1" w:rsidRDefault="001230B6" w:rsidP="002B2FD6">
            <w:pPr>
              <w:jc w:val="center"/>
              <w:rPr>
                <w:b/>
                <w:sz w:val="24"/>
              </w:rPr>
            </w:pPr>
            <w:r w:rsidRPr="008C10D1">
              <w:rPr>
                <w:rFonts w:hint="eastAsia"/>
                <w:b/>
              </w:rPr>
              <w:t>Priority</w:t>
            </w:r>
          </w:p>
        </w:tc>
      </w:tr>
      <w:tr w:rsidR="001230B6" w:rsidRPr="00564B72" w:rsidTr="002B2FD6">
        <w:tc>
          <w:tcPr>
            <w:tcW w:w="1480" w:type="dxa"/>
            <w:tcBorders>
              <w:bottom w:val="single" w:sz="4" w:space="0" w:color="auto"/>
            </w:tcBorders>
          </w:tcPr>
          <w:p w:rsidR="001230B6" w:rsidRPr="00564B72" w:rsidRDefault="001230B6" w:rsidP="002B2FD6">
            <w:pPr>
              <w:jc w:val="both"/>
              <w:rPr>
                <w:color w:val="0000FF"/>
                <w:sz w:val="24"/>
              </w:rPr>
            </w:pPr>
            <w:r w:rsidRPr="00564B72">
              <w:rPr>
                <w:color w:val="0000FF"/>
              </w:rPr>
              <w:t>QA type</w:t>
            </w:r>
          </w:p>
        </w:tc>
        <w:tc>
          <w:tcPr>
            <w:tcW w:w="6092" w:type="dxa"/>
            <w:gridSpan w:val="10"/>
          </w:tcPr>
          <w:p w:rsidR="001230B6" w:rsidRPr="00A848D4" w:rsidRDefault="001230B6" w:rsidP="002B2FD6">
            <w:pPr>
              <w:jc w:val="both"/>
              <w:rPr>
                <w:color w:val="000000"/>
              </w:rPr>
            </w:pPr>
            <w:r w:rsidRPr="00966F14">
              <w:rPr>
                <w:color w:val="0000FF"/>
              </w:rPr>
              <w:t>Describe the scenario</w:t>
            </w:r>
            <w:r>
              <w:rPr>
                <w:color w:val="000000"/>
              </w:rPr>
              <w:t xml:space="preserve"> (</w:t>
            </w:r>
            <w:proofErr w:type="spellStart"/>
            <w:r>
              <w:rPr>
                <w:color w:val="000000"/>
              </w:rPr>
              <w:t>SyRS_ID</w:t>
            </w:r>
            <w:proofErr w:type="spellEnd"/>
            <w:r>
              <w:rPr>
                <w:color w:val="000000"/>
              </w:rPr>
              <w:t>)</w:t>
            </w:r>
          </w:p>
        </w:tc>
        <w:tc>
          <w:tcPr>
            <w:tcW w:w="1488" w:type="dxa"/>
            <w:gridSpan w:val="2"/>
          </w:tcPr>
          <w:p w:rsidR="001230B6" w:rsidRPr="00564B72" w:rsidRDefault="001230B6" w:rsidP="002B2FD6">
            <w:pPr>
              <w:jc w:val="both"/>
              <w:rPr>
                <w:color w:val="0000FF"/>
                <w:sz w:val="24"/>
              </w:rPr>
            </w:pPr>
            <w:r w:rsidRPr="00564B72">
              <w:rPr>
                <w:rFonts w:hint="eastAsia"/>
                <w:color w:val="0000FF"/>
              </w:rPr>
              <w:t xml:space="preserve">High </w:t>
            </w:r>
          </w:p>
        </w:tc>
      </w:tr>
      <w:tr w:rsidR="001230B6" w:rsidRPr="00EB1146" w:rsidTr="002B2FD6">
        <w:tc>
          <w:tcPr>
            <w:tcW w:w="1480" w:type="dxa"/>
            <w:shd w:val="pct15" w:color="auto" w:fill="auto"/>
          </w:tcPr>
          <w:p w:rsidR="001230B6" w:rsidRDefault="001230B6" w:rsidP="002B2FD6">
            <w:pPr>
              <w:jc w:val="both"/>
              <w:rPr>
                <w:color w:val="000000"/>
              </w:rPr>
            </w:pPr>
            <w:r>
              <w:rPr>
                <w:rFonts w:hint="eastAsia"/>
                <w:color w:val="000000"/>
              </w:rPr>
              <w:t>Business Goal</w:t>
            </w:r>
          </w:p>
        </w:tc>
        <w:tc>
          <w:tcPr>
            <w:tcW w:w="7580" w:type="dxa"/>
            <w:gridSpan w:val="12"/>
          </w:tcPr>
          <w:p w:rsidR="001230B6" w:rsidRPr="00EB1146" w:rsidRDefault="001230B6" w:rsidP="002B2FD6">
            <w:pPr>
              <w:jc w:val="both"/>
              <w:rPr>
                <w:color w:val="000000"/>
              </w:rPr>
            </w:pPr>
            <w:r w:rsidRPr="00966F14">
              <w:rPr>
                <w:color w:val="0000FF"/>
              </w:rPr>
              <w:t>Describe the business goals that are affected by the scenario</w:t>
            </w:r>
          </w:p>
        </w:tc>
      </w:tr>
      <w:tr w:rsidR="001230B6" w:rsidRPr="00EB1146" w:rsidTr="002B2FD6">
        <w:tc>
          <w:tcPr>
            <w:tcW w:w="1480" w:type="dxa"/>
            <w:shd w:val="clear" w:color="auto" w:fill="D9D9D9"/>
          </w:tcPr>
          <w:p w:rsidR="001230B6" w:rsidRPr="00EB1146" w:rsidRDefault="001230B6" w:rsidP="002B2FD6">
            <w:pPr>
              <w:jc w:val="center"/>
              <w:rPr>
                <w:b/>
                <w:color w:val="000000"/>
                <w:sz w:val="24"/>
              </w:rPr>
            </w:pPr>
            <w:r w:rsidRPr="00EB1146">
              <w:rPr>
                <w:b/>
                <w:color w:val="000000"/>
              </w:rPr>
              <w:t>Source</w:t>
            </w:r>
          </w:p>
        </w:tc>
        <w:tc>
          <w:tcPr>
            <w:tcW w:w="1490" w:type="dxa"/>
            <w:gridSpan w:val="2"/>
            <w:shd w:val="clear" w:color="auto" w:fill="D9D9D9"/>
          </w:tcPr>
          <w:p w:rsidR="001230B6" w:rsidRPr="00EB1146" w:rsidRDefault="001230B6" w:rsidP="002B2FD6">
            <w:pPr>
              <w:jc w:val="center"/>
              <w:rPr>
                <w:b/>
                <w:color w:val="000000"/>
                <w:sz w:val="24"/>
              </w:rPr>
            </w:pPr>
            <w:r w:rsidRPr="00EB1146">
              <w:rPr>
                <w:b/>
                <w:color w:val="000000"/>
              </w:rPr>
              <w:t>Stimulus</w:t>
            </w:r>
          </w:p>
        </w:tc>
        <w:tc>
          <w:tcPr>
            <w:tcW w:w="1487" w:type="dxa"/>
            <w:gridSpan w:val="3"/>
            <w:shd w:val="clear" w:color="auto" w:fill="D9D9D9"/>
          </w:tcPr>
          <w:p w:rsidR="001230B6" w:rsidRPr="00EB1146" w:rsidRDefault="001230B6" w:rsidP="002B2FD6">
            <w:pPr>
              <w:jc w:val="center"/>
              <w:rPr>
                <w:b/>
                <w:color w:val="000000"/>
                <w:sz w:val="24"/>
              </w:rPr>
            </w:pPr>
            <w:r w:rsidRPr="00EB1146">
              <w:rPr>
                <w:b/>
                <w:color w:val="000000"/>
              </w:rPr>
              <w:t>Artifacts</w:t>
            </w:r>
          </w:p>
        </w:tc>
        <w:tc>
          <w:tcPr>
            <w:tcW w:w="1621" w:type="dxa"/>
            <w:gridSpan w:val="2"/>
            <w:shd w:val="clear" w:color="auto" w:fill="D9D9D9"/>
          </w:tcPr>
          <w:p w:rsidR="001230B6" w:rsidRPr="00EB1146" w:rsidRDefault="001230B6" w:rsidP="002B2FD6">
            <w:pPr>
              <w:jc w:val="center"/>
              <w:rPr>
                <w:b/>
                <w:color w:val="000000"/>
                <w:sz w:val="24"/>
              </w:rPr>
            </w:pPr>
            <w:r w:rsidRPr="00EB1146">
              <w:rPr>
                <w:b/>
                <w:color w:val="000000"/>
              </w:rPr>
              <w:t>Environment</w:t>
            </w:r>
          </w:p>
        </w:tc>
        <w:tc>
          <w:tcPr>
            <w:tcW w:w="1494" w:type="dxa"/>
            <w:gridSpan w:val="3"/>
            <w:shd w:val="clear" w:color="auto" w:fill="D9D9D9"/>
          </w:tcPr>
          <w:p w:rsidR="001230B6" w:rsidRPr="00EB1146" w:rsidRDefault="001230B6" w:rsidP="002B2FD6">
            <w:pPr>
              <w:jc w:val="center"/>
              <w:rPr>
                <w:b/>
                <w:color w:val="000000"/>
                <w:sz w:val="24"/>
              </w:rPr>
            </w:pPr>
            <w:r w:rsidRPr="00EB1146">
              <w:rPr>
                <w:b/>
                <w:color w:val="000000"/>
              </w:rPr>
              <w:t>Response</w:t>
            </w:r>
          </w:p>
        </w:tc>
        <w:tc>
          <w:tcPr>
            <w:tcW w:w="1488" w:type="dxa"/>
            <w:gridSpan w:val="2"/>
            <w:shd w:val="clear" w:color="auto" w:fill="D9D9D9"/>
          </w:tcPr>
          <w:p w:rsidR="001230B6" w:rsidRPr="00EB1146" w:rsidRDefault="001230B6" w:rsidP="002B2FD6">
            <w:pPr>
              <w:jc w:val="center"/>
              <w:rPr>
                <w:b/>
                <w:color w:val="000000"/>
                <w:sz w:val="24"/>
              </w:rPr>
            </w:pPr>
            <w:r w:rsidRPr="00EB1146">
              <w:rPr>
                <w:b/>
                <w:color w:val="000000"/>
              </w:rPr>
              <w:t>Measure</w:t>
            </w:r>
          </w:p>
        </w:tc>
      </w:tr>
      <w:tr w:rsidR="001230B6" w:rsidRPr="00EB1146" w:rsidTr="002B2FD6">
        <w:tc>
          <w:tcPr>
            <w:tcW w:w="1480" w:type="dxa"/>
            <w:tcBorders>
              <w:bottom w:val="single" w:sz="4" w:space="0" w:color="auto"/>
            </w:tcBorders>
          </w:tcPr>
          <w:p w:rsidR="001230B6" w:rsidRPr="004C7B9A" w:rsidRDefault="009E7169" w:rsidP="002B2FD6">
            <w:pPr>
              <w:pStyle w:val="-1"/>
              <w:rPr>
                <w:color w:val="0000FF"/>
                <w:sz w:val="24"/>
              </w:rPr>
            </w:pPr>
            <w:r w:rsidRPr="009E7169">
              <w:rPr>
                <w:color w:val="0000FF"/>
              </w:rPr>
              <w:t>source of stimulation</w:t>
            </w:r>
          </w:p>
        </w:tc>
        <w:tc>
          <w:tcPr>
            <w:tcW w:w="1490" w:type="dxa"/>
            <w:gridSpan w:val="2"/>
          </w:tcPr>
          <w:p w:rsidR="001230B6" w:rsidRPr="004C7B9A" w:rsidRDefault="009E7169" w:rsidP="002B2FD6">
            <w:pPr>
              <w:pStyle w:val="-1"/>
              <w:rPr>
                <w:color w:val="0000FF"/>
                <w:sz w:val="24"/>
              </w:rPr>
            </w:pPr>
            <w:r w:rsidRPr="009E7169">
              <w:rPr>
                <w:color w:val="0000FF"/>
              </w:rPr>
              <w:t>stimulus that causes a response in the system</w:t>
            </w:r>
          </w:p>
        </w:tc>
        <w:tc>
          <w:tcPr>
            <w:tcW w:w="1487" w:type="dxa"/>
            <w:gridSpan w:val="3"/>
          </w:tcPr>
          <w:p w:rsidR="001230B6" w:rsidRPr="004C7B9A" w:rsidRDefault="009E7169" w:rsidP="002B2FD6">
            <w:pPr>
              <w:pStyle w:val="-1"/>
              <w:rPr>
                <w:color w:val="0000FF"/>
                <w:sz w:val="24"/>
              </w:rPr>
            </w:pPr>
            <w:r w:rsidRPr="009E7169">
              <w:rPr>
                <w:color w:val="0000FF"/>
                <w:szCs w:val="20"/>
              </w:rPr>
              <w:t>System components that respond to stimuli</w:t>
            </w:r>
          </w:p>
        </w:tc>
        <w:tc>
          <w:tcPr>
            <w:tcW w:w="1621" w:type="dxa"/>
            <w:gridSpan w:val="2"/>
          </w:tcPr>
          <w:p w:rsidR="001230B6" w:rsidRPr="004C7B9A" w:rsidRDefault="009E7169" w:rsidP="002B2FD6">
            <w:pPr>
              <w:pStyle w:val="-1"/>
              <w:rPr>
                <w:color w:val="0000FF"/>
                <w:sz w:val="24"/>
              </w:rPr>
            </w:pPr>
            <w:r w:rsidRPr="009E7169">
              <w:rPr>
                <w:color w:val="0000FF"/>
              </w:rPr>
              <w:t>The environment in which the stimulus that causes the system to respond occurs</w:t>
            </w:r>
          </w:p>
        </w:tc>
        <w:tc>
          <w:tcPr>
            <w:tcW w:w="1494" w:type="dxa"/>
            <w:gridSpan w:val="3"/>
          </w:tcPr>
          <w:p w:rsidR="001230B6" w:rsidRPr="004C7B9A" w:rsidRDefault="009E7169" w:rsidP="002B2FD6">
            <w:pPr>
              <w:pStyle w:val="-1"/>
              <w:rPr>
                <w:color w:val="0000FF"/>
                <w:sz w:val="24"/>
              </w:rPr>
            </w:pPr>
            <w:r w:rsidRPr="009E7169">
              <w:rPr>
                <w:color w:val="0000FF"/>
                <w:szCs w:val="20"/>
              </w:rPr>
              <w:t>Response of system components to stimuli</w:t>
            </w:r>
          </w:p>
        </w:tc>
        <w:tc>
          <w:tcPr>
            <w:tcW w:w="1488" w:type="dxa"/>
            <w:gridSpan w:val="2"/>
          </w:tcPr>
          <w:p w:rsidR="001230B6" w:rsidRPr="004C7B9A" w:rsidRDefault="009E7169" w:rsidP="002B2FD6">
            <w:pPr>
              <w:pStyle w:val="-1"/>
              <w:rPr>
                <w:color w:val="0000FF"/>
                <w:sz w:val="24"/>
              </w:rPr>
            </w:pPr>
            <w:r w:rsidRPr="009E7169">
              <w:rPr>
                <w:color w:val="0000FF"/>
                <w:szCs w:val="20"/>
              </w:rPr>
              <w:t>Response metric</w:t>
            </w:r>
          </w:p>
        </w:tc>
      </w:tr>
      <w:tr w:rsidR="001230B6" w:rsidRPr="00926E7D" w:rsidTr="002B2FD6">
        <w:tc>
          <w:tcPr>
            <w:tcW w:w="1480" w:type="dxa"/>
            <w:shd w:val="pct15" w:color="auto" w:fill="auto"/>
          </w:tcPr>
          <w:p w:rsidR="001230B6" w:rsidRPr="00A2109B" w:rsidRDefault="001230B6" w:rsidP="002B2FD6">
            <w:r w:rsidRPr="00A2109B">
              <w:rPr>
                <w:bCs/>
              </w:rPr>
              <w:t>Architectural Decisions and Reasoning</w:t>
            </w:r>
          </w:p>
        </w:tc>
        <w:tc>
          <w:tcPr>
            <w:tcW w:w="7580" w:type="dxa"/>
            <w:gridSpan w:val="12"/>
          </w:tcPr>
          <w:p w:rsidR="001230B6" w:rsidRDefault="001230B6" w:rsidP="002B2FD6">
            <w:pPr>
              <w:rPr>
                <w:color w:val="0000FF"/>
              </w:rPr>
            </w:pPr>
            <w:r>
              <w:rPr>
                <w:rFonts w:hint="eastAsia"/>
                <w:color w:val="0000FF"/>
              </w:rPr>
              <w:t xml:space="preserve">List design </w:t>
            </w:r>
            <w:r>
              <w:rPr>
                <w:color w:val="0000FF"/>
              </w:rPr>
              <w:t>alternatives</w:t>
            </w:r>
            <w:r>
              <w:rPr>
                <w:rFonts w:hint="eastAsia"/>
                <w:color w:val="0000FF"/>
              </w:rPr>
              <w:t>.</w:t>
            </w:r>
          </w:p>
          <w:p w:rsidR="001230B6" w:rsidRDefault="001230B6" w:rsidP="002B2FD6">
            <w:pPr>
              <w:pStyle w:val="ae"/>
              <w:jc w:val="left"/>
              <w:rPr>
                <w:rFonts w:ascii="Arial" w:eastAsia="맑은 고딕" w:hAnsi="Arial" w:cs="Arial"/>
                <w:color w:val="auto"/>
              </w:rPr>
            </w:pPr>
            <w:r w:rsidRPr="008033C7">
              <w:rPr>
                <w:rFonts w:ascii="Arial" w:eastAsia="맑은 고딕" w:hAnsi="Arial" w:cs="Arial"/>
                <w:color w:val="auto"/>
              </w:rPr>
              <w:t>Alternative #1:</w:t>
            </w:r>
            <w:r>
              <w:rPr>
                <w:rFonts w:ascii="Arial" w:eastAsia="맑은 고딕" w:hAnsi="Arial" w:cs="Arial"/>
                <w:color w:val="auto"/>
              </w:rPr>
              <w:t xml:space="preserve"> …</w:t>
            </w:r>
          </w:p>
          <w:p w:rsidR="001230B6" w:rsidRDefault="001230B6" w:rsidP="002B2FD6">
            <w:pPr>
              <w:pStyle w:val="ae"/>
              <w:jc w:val="left"/>
              <w:rPr>
                <w:rFonts w:ascii="Arial" w:eastAsia="맑은 고딕" w:hAnsi="Arial" w:cs="Arial"/>
                <w:color w:val="auto"/>
              </w:rPr>
            </w:pPr>
            <w:r w:rsidRPr="008033C7">
              <w:rPr>
                <w:rFonts w:ascii="Arial" w:eastAsia="맑은 고딕" w:hAnsi="Arial" w:cs="Arial"/>
                <w:color w:val="auto"/>
              </w:rPr>
              <w:t>Alternative #2:</w:t>
            </w:r>
            <w:r>
              <w:rPr>
                <w:rFonts w:ascii="Arial" w:eastAsia="맑은 고딕" w:hAnsi="Arial" w:cs="Arial"/>
                <w:color w:val="auto"/>
              </w:rPr>
              <w:t xml:space="preserve"> …</w:t>
            </w:r>
          </w:p>
          <w:p w:rsidR="001230B6" w:rsidRDefault="001230B6" w:rsidP="002B2FD6">
            <w:pPr>
              <w:jc w:val="both"/>
              <w:rPr>
                <w:rFonts w:ascii="Arial" w:eastAsia="맑은 고딕" w:hAnsi="Arial" w:cs="Arial"/>
                <w:color w:val="0000FF"/>
                <w:sz w:val="20"/>
                <w:szCs w:val="20"/>
              </w:rPr>
            </w:pPr>
            <w:r>
              <w:rPr>
                <w:rFonts w:ascii="Arial" w:eastAsia="맑은 고딕" w:hAnsi="Arial" w:cs="Arial" w:hint="eastAsia"/>
                <w:color w:val="0000FF"/>
                <w:sz w:val="20"/>
                <w:szCs w:val="20"/>
              </w:rPr>
              <w:t xml:space="preserve">Choice : </w:t>
            </w:r>
            <w:r w:rsidRPr="008033C7">
              <w:rPr>
                <w:rFonts w:ascii="Arial" w:eastAsia="맑은 고딕" w:hAnsi="Arial" w:cs="Arial"/>
              </w:rPr>
              <w:t>#1</w:t>
            </w:r>
          </w:p>
          <w:p w:rsidR="001230B6" w:rsidRDefault="001230B6" w:rsidP="002B2FD6">
            <w:pPr>
              <w:jc w:val="both"/>
              <w:rPr>
                <w:color w:val="000000"/>
              </w:rPr>
            </w:pPr>
            <w:r>
              <w:rPr>
                <w:rFonts w:ascii="Arial" w:eastAsia="맑은 고딕" w:hAnsi="Arial" w:cs="Arial"/>
                <w:color w:val="0000FF"/>
                <w:sz w:val="20"/>
                <w:szCs w:val="20"/>
              </w:rPr>
              <w:t xml:space="preserve">Rationale: </w:t>
            </w:r>
            <w:r w:rsidR="009E7169" w:rsidRPr="009E7169">
              <w:rPr>
                <w:rFonts w:ascii="Arial" w:eastAsia="맑은 고딕" w:hAnsi="Arial" w:cs="Arial"/>
                <w:color w:val="0000FF"/>
                <w:sz w:val="20"/>
                <w:szCs w:val="20"/>
              </w:rPr>
              <w:t>Describes design decisions related to the given scenario that affect the quality attribute response. Discuss the rationale for making the design decision.</w:t>
            </w:r>
          </w:p>
        </w:tc>
      </w:tr>
      <w:tr w:rsidR="001230B6" w:rsidRPr="00926E7D" w:rsidTr="002B2FD6">
        <w:tc>
          <w:tcPr>
            <w:tcW w:w="1480" w:type="dxa"/>
            <w:shd w:val="pct15" w:color="auto" w:fill="auto"/>
          </w:tcPr>
          <w:p w:rsidR="001230B6" w:rsidRPr="00A2109B" w:rsidRDefault="001230B6" w:rsidP="002B2FD6">
            <w:pPr>
              <w:rPr>
                <w:bCs/>
              </w:rPr>
            </w:pPr>
            <w:r>
              <w:rPr>
                <w:rFonts w:hint="eastAsia"/>
                <w:bCs/>
              </w:rPr>
              <w:t>Allocated SW Component</w:t>
            </w:r>
          </w:p>
        </w:tc>
        <w:tc>
          <w:tcPr>
            <w:tcW w:w="7580" w:type="dxa"/>
            <w:gridSpan w:val="12"/>
          </w:tcPr>
          <w:p w:rsidR="001230B6" w:rsidRDefault="009E7169" w:rsidP="002B2FD6">
            <w:pPr>
              <w:rPr>
                <w:color w:val="0000FF"/>
              </w:rPr>
            </w:pPr>
            <w:r w:rsidRPr="009E7169">
              <w:rPr>
                <w:color w:val="0000FF"/>
              </w:rPr>
              <w:t>SW components related to the design</w:t>
            </w:r>
          </w:p>
        </w:tc>
      </w:tr>
      <w:tr w:rsidR="001230B6" w:rsidRPr="00926E7D" w:rsidTr="002B2FD6">
        <w:trPr>
          <w:trHeight w:val="110"/>
        </w:trPr>
        <w:tc>
          <w:tcPr>
            <w:tcW w:w="1480" w:type="dxa"/>
            <w:vMerge w:val="restart"/>
            <w:shd w:val="pct15" w:color="auto" w:fill="auto"/>
          </w:tcPr>
          <w:p w:rsidR="001230B6" w:rsidRDefault="001230B6" w:rsidP="002B2FD6">
            <w:pPr>
              <w:rPr>
                <w:bCs/>
              </w:rPr>
            </w:pPr>
            <w:r>
              <w:rPr>
                <w:rFonts w:hint="eastAsia"/>
                <w:bCs/>
              </w:rPr>
              <w:t xml:space="preserve">Trade-off </w:t>
            </w:r>
          </w:p>
          <w:p w:rsidR="001230B6" w:rsidRDefault="001230B6" w:rsidP="002B2FD6">
            <w:pPr>
              <w:rPr>
                <w:bCs/>
              </w:rPr>
            </w:pPr>
            <w:r>
              <w:rPr>
                <w:bCs/>
              </w:rPr>
              <w:t>Analysis</w:t>
            </w:r>
          </w:p>
        </w:tc>
        <w:tc>
          <w:tcPr>
            <w:tcW w:w="947" w:type="dxa"/>
          </w:tcPr>
          <w:p w:rsidR="001230B6" w:rsidRDefault="002B6018" w:rsidP="002B2FD6">
            <w:pPr>
              <w:jc w:val="center"/>
              <w:rPr>
                <w:color w:val="0000FF"/>
              </w:rPr>
            </w:pPr>
            <w:r>
              <w:rPr>
                <w:color w:val="0000FF"/>
              </w:rPr>
              <w:t>Alternative</w:t>
            </w:r>
          </w:p>
        </w:tc>
        <w:tc>
          <w:tcPr>
            <w:tcW w:w="948" w:type="dxa"/>
            <w:gridSpan w:val="2"/>
          </w:tcPr>
          <w:p w:rsidR="001230B6" w:rsidRDefault="001230B6" w:rsidP="002B2FD6">
            <w:pPr>
              <w:jc w:val="center"/>
              <w:rPr>
                <w:color w:val="0000FF"/>
              </w:rPr>
            </w:pPr>
            <w:r w:rsidRPr="00926E7D">
              <w:rPr>
                <w:rFonts w:ascii="Arial" w:hAnsi="Arial" w:cs="Arial"/>
                <w:color w:val="0000FF"/>
                <w:sz w:val="20"/>
                <w:szCs w:val="20"/>
              </w:rPr>
              <w:t>time to market</w:t>
            </w:r>
          </w:p>
        </w:tc>
        <w:tc>
          <w:tcPr>
            <w:tcW w:w="947" w:type="dxa"/>
          </w:tcPr>
          <w:p w:rsidR="001230B6" w:rsidRDefault="001230B6" w:rsidP="002B2FD6">
            <w:pPr>
              <w:jc w:val="center"/>
              <w:rPr>
                <w:color w:val="0000FF"/>
              </w:rPr>
            </w:pPr>
            <w:r>
              <w:rPr>
                <w:rFonts w:hint="eastAsia"/>
                <w:color w:val="0000FF"/>
              </w:rPr>
              <w:t>Cost</w:t>
            </w:r>
          </w:p>
        </w:tc>
        <w:tc>
          <w:tcPr>
            <w:tcW w:w="948" w:type="dxa"/>
            <w:gridSpan w:val="2"/>
          </w:tcPr>
          <w:p w:rsidR="001230B6" w:rsidRDefault="001230B6" w:rsidP="002B2FD6">
            <w:pPr>
              <w:jc w:val="center"/>
              <w:rPr>
                <w:color w:val="0000FF"/>
              </w:rPr>
            </w:pPr>
            <w:r>
              <w:rPr>
                <w:rFonts w:hint="eastAsia"/>
                <w:color w:val="0000FF"/>
              </w:rPr>
              <w:t>Risk</w:t>
            </w:r>
          </w:p>
        </w:tc>
        <w:tc>
          <w:tcPr>
            <w:tcW w:w="947" w:type="dxa"/>
            <w:gridSpan w:val="2"/>
          </w:tcPr>
          <w:p w:rsidR="001230B6" w:rsidRDefault="001230B6" w:rsidP="002B2FD6">
            <w:pPr>
              <w:jc w:val="center"/>
              <w:rPr>
                <w:color w:val="0000FF"/>
              </w:rPr>
            </w:pPr>
            <w:r w:rsidRPr="00926E7D">
              <w:rPr>
                <w:rFonts w:ascii="Arial" w:hAnsi="Arial" w:cs="Arial"/>
                <w:color w:val="0000FF"/>
                <w:sz w:val="20"/>
                <w:szCs w:val="20"/>
              </w:rPr>
              <w:t>System qualities</w:t>
            </w:r>
          </w:p>
        </w:tc>
        <w:tc>
          <w:tcPr>
            <w:tcW w:w="948" w:type="dxa"/>
          </w:tcPr>
          <w:p w:rsidR="001230B6" w:rsidRDefault="001230B6" w:rsidP="002B2FD6">
            <w:pPr>
              <w:jc w:val="center"/>
              <w:rPr>
                <w:color w:val="0000FF"/>
              </w:rPr>
            </w:pPr>
            <w:r>
              <w:rPr>
                <w:rFonts w:hint="eastAsia"/>
                <w:color w:val="0000FF"/>
              </w:rPr>
              <w:t>Reuse</w:t>
            </w:r>
          </w:p>
        </w:tc>
        <w:tc>
          <w:tcPr>
            <w:tcW w:w="947" w:type="dxa"/>
            <w:gridSpan w:val="2"/>
          </w:tcPr>
          <w:p w:rsidR="001230B6" w:rsidRDefault="001230B6" w:rsidP="002B2FD6">
            <w:pPr>
              <w:jc w:val="center"/>
              <w:rPr>
                <w:color w:val="0000FF"/>
              </w:rPr>
            </w:pPr>
            <w:r w:rsidRPr="00926E7D">
              <w:rPr>
                <w:rFonts w:ascii="Arial" w:hAnsi="Arial" w:cs="Arial"/>
                <w:color w:val="0000FF"/>
                <w:sz w:val="20"/>
                <w:szCs w:val="20"/>
              </w:rPr>
              <w:t>Use proven technologies</w:t>
            </w:r>
          </w:p>
        </w:tc>
        <w:tc>
          <w:tcPr>
            <w:tcW w:w="948" w:type="dxa"/>
          </w:tcPr>
          <w:p w:rsidR="001230B6" w:rsidRDefault="001230B6" w:rsidP="002B2FD6">
            <w:pPr>
              <w:jc w:val="center"/>
              <w:rPr>
                <w:color w:val="0000FF"/>
              </w:rPr>
            </w:pPr>
            <w:r w:rsidRPr="00926E7D">
              <w:rPr>
                <w:rFonts w:ascii="Arial" w:hAnsi="Arial" w:cs="Arial"/>
                <w:color w:val="0000FF"/>
                <w:sz w:val="20"/>
                <w:szCs w:val="20"/>
              </w:rPr>
              <w:t>Performance</w:t>
            </w:r>
          </w:p>
        </w:tc>
      </w:tr>
      <w:tr w:rsidR="001230B6" w:rsidRPr="00926E7D" w:rsidTr="002B2FD6">
        <w:trPr>
          <w:trHeight w:val="109"/>
        </w:trPr>
        <w:tc>
          <w:tcPr>
            <w:tcW w:w="1480" w:type="dxa"/>
            <w:vMerge/>
            <w:shd w:val="pct15" w:color="auto" w:fill="auto"/>
          </w:tcPr>
          <w:p w:rsidR="001230B6" w:rsidRDefault="001230B6" w:rsidP="002B2FD6">
            <w:pPr>
              <w:rPr>
                <w:bCs/>
              </w:rPr>
            </w:pPr>
          </w:p>
        </w:tc>
        <w:tc>
          <w:tcPr>
            <w:tcW w:w="947" w:type="dxa"/>
          </w:tcPr>
          <w:p w:rsidR="001230B6" w:rsidRDefault="001230B6" w:rsidP="002B2FD6">
            <w:pPr>
              <w:rPr>
                <w:color w:val="0000FF"/>
              </w:rPr>
            </w:pPr>
            <w:r>
              <w:rPr>
                <w:rFonts w:hint="eastAsia"/>
                <w:color w:val="0000FF"/>
              </w:rPr>
              <w:t>#1</w:t>
            </w:r>
          </w:p>
        </w:tc>
        <w:tc>
          <w:tcPr>
            <w:tcW w:w="948" w:type="dxa"/>
            <w:gridSpan w:val="2"/>
          </w:tcPr>
          <w:p w:rsidR="001230B6" w:rsidRDefault="001230B6" w:rsidP="002B2FD6">
            <w:pPr>
              <w:rPr>
                <w:color w:val="0000FF"/>
              </w:rPr>
            </w:pPr>
            <w:r w:rsidRPr="00926E7D">
              <w:rPr>
                <w:rStyle w:val="aff1"/>
                <w:rFonts w:ascii="Arial" w:hAnsi="Arial" w:cs="Arial"/>
                <w:color w:val="0000FF"/>
                <w:sz w:val="20"/>
                <w:szCs w:val="20"/>
              </w:rPr>
              <w:t>Yes</w:t>
            </w:r>
          </w:p>
        </w:tc>
        <w:tc>
          <w:tcPr>
            <w:tcW w:w="947" w:type="dxa"/>
          </w:tcPr>
          <w:p w:rsidR="001230B6" w:rsidRDefault="001230B6" w:rsidP="002B2FD6">
            <w:pPr>
              <w:rPr>
                <w:color w:val="0000FF"/>
              </w:rPr>
            </w:pPr>
            <w:r w:rsidRPr="00926E7D">
              <w:rPr>
                <w:rStyle w:val="aff1"/>
                <w:rFonts w:ascii="Arial" w:hAnsi="Arial" w:cs="Arial"/>
                <w:color w:val="0000FF"/>
                <w:sz w:val="20"/>
                <w:szCs w:val="20"/>
              </w:rPr>
              <w:t>Yes</w:t>
            </w:r>
          </w:p>
        </w:tc>
        <w:tc>
          <w:tcPr>
            <w:tcW w:w="948" w:type="dxa"/>
            <w:gridSpan w:val="2"/>
          </w:tcPr>
          <w:p w:rsidR="001230B6" w:rsidRDefault="001230B6" w:rsidP="002B2FD6">
            <w:pPr>
              <w:rPr>
                <w:color w:val="0000FF"/>
              </w:rPr>
            </w:pPr>
            <w:r>
              <w:rPr>
                <w:rFonts w:hint="eastAsia"/>
                <w:color w:val="0000FF"/>
              </w:rPr>
              <w:t>No</w:t>
            </w:r>
          </w:p>
        </w:tc>
        <w:tc>
          <w:tcPr>
            <w:tcW w:w="947" w:type="dxa"/>
            <w:gridSpan w:val="2"/>
          </w:tcPr>
          <w:p w:rsidR="001230B6" w:rsidRDefault="001230B6" w:rsidP="002B2FD6">
            <w:pPr>
              <w:rPr>
                <w:color w:val="0000FF"/>
              </w:rPr>
            </w:pPr>
            <w:r>
              <w:rPr>
                <w:rFonts w:hint="eastAsia"/>
                <w:color w:val="0000FF"/>
              </w:rPr>
              <w:t>NO</w:t>
            </w:r>
          </w:p>
        </w:tc>
        <w:tc>
          <w:tcPr>
            <w:tcW w:w="948" w:type="dxa"/>
          </w:tcPr>
          <w:p w:rsidR="001230B6" w:rsidRDefault="001230B6" w:rsidP="002B2FD6">
            <w:pPr>
              <w:rPr>
                <w:color w:val="0000FF"/>
              </w:rPr>
            </w:pPr>
            <w:r w:rsidRPr="00926E7D">
              <w:rPr>
                <w:rStyle w:val="aff1"/>
                <w:rFonts w:ascii="Arial" w:hAnsi="Arial" w:cs="Arial"/>
                <w:color w:val="0000FF"/>
                <w:sz w:val="20"/>
                <w:szCs w:val="20"/>
              </w:rPr>
              <w:t>Yes</w:t>
            </w:r>
          </w:p>
        </w:tc>
        <w:tc>
          <w:tcPr>
            <w:tcW w:w="947" w:type="dxa"/>
            <w:gridSpan w:val="2"/>
          </w:tcPr>
          <w:p w:rsidR="001230B6" w:rsidRDefault="001230B6" w:rsidP="002B2FD6">
            <w:pPr>
              <w:rPr>
                <w:color w:val="0000FF"/>
              </w:rPr>
            </w:pPr>
            <w:r w:rsidRPr="00926E7D">
              <w:rPr>
                <w:rFonts w:ascii="Arial" w:hAnsi="Arial" w:cs="Arial"/>
                <w:color w:val="0000FF"/>
                <w:sz w:val="20"/>
                <w:szCs w:val="20"/>
              </w:rPr>
              <w:t>Unknown</w:t>
            </w:r>
          </w:p>
        </w:tc>
        <w:tc>
          <w:tcPr>
            <w:tcW w:w="948" w:type="dxa"/>
          </w:tcPr>
          <w:p w:rsidR="001230B6" w:rsidRDefault="001230B6" w:rsidP="002B2FD6">
            <w:pPr>
              <w:rPr>
                <w:color w:val="0000FF"/>
              </w:rPr>
            </w:pPr>
            <w:r>
              <w:rPr>
                <w:rFonts w:hint="eastAsia"/>
                <w:color w:val="0000FF"/>
              </w:rPr>
              <w:t>No</w:t>
            </w:r>
          </w:p>
        </w:tc>
      </w:tr>
      <w:tr w:rsidR="001230B6" w:rsidRPr="00926E7D" w:rsidTr="002B2FD6">
        <w:trPr>
          <w:trHeight w:val="109"/>
        </w:trPr>
        <w:tc>
          <w:tcPr>
            <w:tcW w:w="1480" w:type="dxa"/>
            <w:vMerge/>
            <w:shd w:val="pct15" w:color="auto" w:fill="auto"/>
          </w:tcPr>
          <w:p w:rsidR="001230B6" w:rsidRDefault="001230B6" w:rsidP="002B2FD6">
            <w:pPr>
              <w:rPr>
                <w:bCs/>
              </w:rPr>
            </w:pPr>
          </w:p>
        </w:tc>
        <w:tc>
          <w:tcPr>
            <w:tcW w:w="947" w:type="dxa"/>
          </w:tcPr>
          <w:p w:rsidR="001230B6" w:rsidRDefault="001230B6" w:rsidP="002B2FD6">
            <w:pPr>
              <w:rPr>
                <w:color w:val="0000FF"/>
              </w:rPr>
            </w:pPr>
            <w:r>
              <w:rPr>
                <w:rFonts w:hint="eastAsia"/>
                <w:color w:val="0000FF"/>
              </w:rPr>
              <w:t>#2</w:t>
            </w:r>
          </w:p>
        </w:tc>
        <w:tc>
          <w:tcPr>
            <w:tcW w:w="948" w:type="dxa"/>
            <w:gridSpan w:val="2"/>
          </w:tcPr>
          <w:p w:rsidR="001230B6" w:rsidRDefault="001230B6" w:rsidP="002B2FD6">
            <w:pPr>
              <w:rPr>
                <w:color w:val="0000FF"/>
              </w:rPr>
            </w:pPr>
            <w:r>
              <w:rPr>
                <w:rFonts w:hint="eastAsia"/>
                <w:color w:val="0000FF"/>
              </w:rPr>
              <w:t>No</w:t>
            </w:r>
          </w:p>
        </w:tc>
        <w:tc>
          <w:tcPr>
            <w:tcW w:w="947" w:type="dxa"/>
          </w:tcPr>
          <w:p w:rsidR="001230B6" w:rsidRDefault="001230B6" w:rsidP="002B2FD6">
            <w:pPr>
              <w:rPr>
                <w:color w:val="0000FF"/>
              </w:rPr>
            </w:pPr>
            <w:r>
              <w:rPr>
                <w:rFonts w:hint="eastAsia"/>
                <w:color w:val="0000FF"/>
              </w:rPr>
              <w:t>No</w:t>
            </w:r>
          </w:p>
        </w:tc>
        <w:tc>
          <w:tcPr>
            <w:tcW w:w="948" w:type="dxa"/>
            <w:gridSpan w:val="2"/>
          </w:tcPr>
          <w:p w:rsidR="001230B6" w:rsidRDefault="001230B6" w:rsidP="002B2FD6">
            <w:pPr>
              <w:rPr>
                <w:color w:val="0000FF"/>
              </w:rPr>
            </w:pPr>
            <w:r w:rsidRPr="00926E7D">
              <w:rPr>
                <w:rStyle w:val="aff1"/>
                <w:rFonts w:ascii="Arial" w:hAnsi="Arial" w:cs="Arial"/>
                <w:color w:val="0000FF"/>
                <w:sz w:val="20"/>
                <w:szCs w:val="20"/>
              </w:rPr>
              <w:t>Yes</w:t>
            </w:r>
          </w:p>
        </w:tc>
        <w:tc>
          <w:tcPr>
            <w:tcW w:w="947" w:type="dxa"/>
            <w:gridSpan w:val="2"/>
          </w:tcPr>
          <w:p w:rsidR="001230B6" w:rsidRDefault="001230B6" w:rsidP="002B2FD6">
            <w:pPr>
              <w:rPr>
                <w:color w:val="0000FF"/>
              </w:rPr>
            </w:pPr>
            <w:r w:rsidRPr="00926E7D">
              <w:rPr>
                <w:rStyle w:val="aff1"/>
                <w:rFonts w:ascii="Arial" w:hAnsi="Arial" w:cs="Arial"/>
                <w:color w:val="0000FF"/>
                <w:sz w:val="20"/>
                <w:szCs w:val="20"/>
              </w:rPr>
              <w:t>Yes</w:t>
            </w:r>
          </w:p>
        </w:tc>
        <w:tc>
          <w:tcPr>
            <w:tcW w:w="948" w:type="dxa"/>
          </w:tcPr>
          <w:p w:rsidR="001230B6" w:rsidRDefault="001230B6" w:rsidP="002B2FD6">
            <w:pPr>
              <w:rPr>
                <w:color w:val="0000FF"/>
              </w:rPr>
            </w:pPr>
            <w:r w:rsidRPr="00926E7D">
              <w:rPr>
                <w:rFonts w:ascii="Arial" w:hAnsi="Arial" w:cs="Arial"/>
                <w:color w:val="0000FF"/>
                <w:sz w:val="20"/>
                <w:szCs w:val="20"/>
              </w:rPr>
              <w:t>Unknown</w:t>
            </w:r>
          </w:p>
        </w:tc>
        <w:tc>
          <w:tcPr>
            <w:tcW w:w="947" w:type="dxa"/>
            <w:gridSpan w:val="2"/>
          </w:tcPr>
          <w:p w:rsidR="001230B6" w:rsidRDefault="001230B6" w:rsidP="002B2FD6">
            <w:pPr>
              <w:rPr>
                <w:color w:val="0000FF"/>
              </w:rPr>
            </w:pPr>
            <w:r>
              <w:rPr>
                <w:rFonts w:hint="eastAsia"/>
                <w:color w:val="0000FF"/>
              </w:rPr>
              <w:t>Yes</w:t>
            </w:r>
          </w:p>
        </w:tc>
        <w:tc>
          <w:tcPr>
            <w:tcW w:w="948" w:type="dxa"/>
          </w:tcPr>
          <w:p w:rsidR="001230B6" w:rsidRDefault="001230B6" w:rsidP="002B2FD6">
            <w:pPr>
              <w:rPr>
                <w:color w:val="0000FF"/>
              </w:rPr>
            </w:pPr>
            <w:r w:rsidRPr="00926E7D">
              <w:rPr>
                <w:rFonts w:ascii="Arial" w:hAnsi="Arial" w:cs="Arial"/>
                <w:color w:val="0000FF"/>
                <w:sz w:val="20"/>
                <w:szCs w:val="20"/>
              </w:rPr>
              <w:t>Unknown</w:t>
            </w:r>
          </w:p>
        </w:tc>
      </w:tr>
    </w:tbl>
    <w:p w:rsidR="001230B6" w:rsidRPr="009258F1" w:rsidRDefault="001230B6" w:rsidP="001230B6">
      <w:pPr>
        <w:pStyle w:val="a4"/>
        <w:rPr>
          <w:rFonts w:ascii="Arial" w:hAnsi="Arial" w:cs="Arial"/>
          <w:color w:val="0000FF"/>
          <w:szCs w:val="20"/>
        </w:rPr>
      </w:pPr>
      <w:r w:rsidRPr="009258F1">
        <w:rPr>
          <w:rFonts w:ascii="Arial" w:hAnsi="Arial" w:cs="Arial"/>
          <w:color w:val="0000FF"/>
          <w:szCs w:val="20"/>
        </w:rPr>
        <w:t>&lt;</w:t>
      </w:r>
      <w:r w:rsidR="009E7169" w:rsidRPr="009E7169">
        <w:t xml:space="preserve"> </w:t>
      </w:r>
      <w:r w:rsidR="009E7169" w:rsidRPr="009E7169">
        <w:rPr>
          <w:rFonts w:ascii="Arial" w:hAnsi="Arial" w:cs="Arial"/>
          <w:color w:val="0000FF"/>
          <w:szCs w:val="20"/>
        </w:rPr>
        <w:t xml:space="preserve">Draw a picture of the selected design </w:t>
      </w:r>
      <w:proofErr w:type="gramStart"/>
      <w:r w:rsidR="009E7169" w:rsidRPr="009E7169">
        <w:rPr>
          <w:rFonts w:ascii="Arial" w:hAnsi="Arial" w:cs="Arial"/>
          <w:color w:val="0000FF"/>
          <w:szCs w:val="20"/>
        </w:rPr>
        <w:t>alternative(</w:t>
      </w:r>
      <w:proofErr w:type="gramEnd"/>
      <w:r w:rsidR="009E7169" w:rsidRPr="009E7169">
        <w:rPr>
          <w:rFonts w:ascii="Arial" w:hAnsi="Arial" w:cs="Arial"/>
          <w:color w:val="0000FF"/>
          <w:szCs w:val="20"/>
        </w:rPr>
        <w:t>mandatory) and alternative design alternative(optional)</w:t>
      </w:r>
      <w:r w:rsidR="009E7169">
        <w:rPr>
          <w:rFonts w:ascii="Arial" w:hAnsi="Arial" w:cs="Arial"/>
          <w:color w:val="0000FF"/>
          <w:szCs w:val="20"/>
        </w:rPr>
        <w:t>&gt;</w:t>
      </w:r>
    </w:p>
    <w:p w:rsidR="009258F1" w:rsidRPr="009258F1" w:rsidRDefault="00A57EB0" w:rsidP="00A57EB0">
      <w:pPr>
        <w:pStyle w:val="af0"/>
        <w:jc w:val="center"/>
        <w:rPr>
          <w:rFonts w:ascii="Arial" w:hAnsi="Arial"/>
        </w:rPr>
      </w:pPr>
      <w:bookmarkStart w:id="66" w:name="_Toc111219179"/>
      <w:r>
        <w:t xml:space="preserve">Figure </w:t>
      </w:r>
      <w:r w:rsidR="00AE40C5">
        <w:rPr>
          <w:noProof/>
        </w:rPr>
        <w:fldChar w:fldCharType="begin"/>
      </w:r>
      <w:r w:rsidR="00AE40C5">
        <w:rPr>
          <w:noProof/>
        </w:rPr>
        <w:instrText xml:space="preserve"> STYLEREF 1 \s </w:instrText>
      </w:r>
      <w:r w:rsidR="00AE40C5">
        <w:rPr>
          <w:noProof/>
        </w:rPr>
        <w:fldChar w:fldCharType="separate"/>
      </w:r>
      <w:r>
        <w:rPr>
          <w:noProof/>
        </w:rPr>
        <w:t>8</w:t>
      </w:r>
      <w:r w:rsidR="00AE40C5">
        <w:rPr>
          <w:noProof/>
        </w:rPr>
        <w:fldChar w:fldCharType="end"/>
      </w:r>
      <w:r>
        <w:t>.</w:t>
      </w:r>
      <w:r w:rsidR="00AE40C5">
        <w:rPr>
          <w:noProof/>
        </w:rPr>
        <w:fldChar w:fldCharType="begin"/>
      </w:r>
      <w:r w:rsidR="00AE40C5">
        <w:rPr>
          <w:noProof/>
        </w:rPr>
        <w:instrText xml:space="preserve"> SEQ Figure \* ARABIC \s 1 </w:instrText>
      </w:r>
      <w:r w:rsidR="00AE40C5">
        <w:rPr>
          <w:noProof/>
        </w:rPr>
        <w:fldChar w:fldCharType="separate"/>
      </w:r>
      <w:r>
        <w:rPr>
          <w:noProof/>
        </w:rPr>
        <w:t>1</w:t>
      </w:r>
      <w:r w:rsidR="00AE40C5">
        <w:rPr>
          <w:noProof/>
        </w:rPr>
        <w:fldChar w:fldCharType="end"/>
      </w:r>
      <w:r>
        <w:t xml:space="preserve"> Alternative Design #1</w:t>
      </w:r>
      <w:bookmarkEnd w:id="66"/>
    </w:p>
    <w:p w:rsidR="00BC49B3" w:rsidRDefault="009258F1" w:rsidP="00BC49B3">
      <w:pPr>
        <w:pStyle w:val="2"/>
        <w:rPr>
          <w:rFonts w:ascii="Arial" w:hAnsi="Arial"/>
        </w:rPr>
      </w:pPr>
      <w:r>
        <w:rPr>
          <w:rFonts w:ascii="Arial" w:hAnsi="Arial"/>
          <w:color w:val="0000FF"/>
        </w:rPr>
        <w:br w:type="page"/>
      </w:r>
      <w:bookmarkStart w:id="67" w:name="_Toc4413346"/>
      <w:proofErr w:type="spellStart"/>
      <w:r w:rsidR="00BC49B3" w:rsidRPr="00BC49B3">
        <w:rPr>
          <w:rFonts w:ascii="Arial" w:hAnsi="Arial"/>
          <w:color w:val="0000FF"/>
        </w:rPr>
        <w:lastRenderedPageBreak/>
        <w:t>Ecall</w:t>
      </w:r>
      <w:proofErr w:type="spellEnd"/>
      <w:r w:rsidR="00BC49B3" w:rsidRPr="00BC49B3">
        <w:rPr>
          <w:rFonts w:ascii="Arial" w:hAnsi="Arial"/>
          <w:color w:val="0000FF"/>
        </w:rPr>
        <w:t xml:space="preserve"> trigger</w:t>
      </w:r>
      <w:r w:rsidR="00057114">
        <w:rPr>
          <w:rFonts w:ascii="Arial" w:hAnsi="Arial"/>
          <w:color w:val="0000FF"/>
        </w:rPr>
        <w:t xml:space="preserve">: </w:t>
      </w:r>
      <w:r w:rsidR="00BC49B3">
        <w:rPr>
          <w:rFonts w:ascii="Arial" w:hAnsi="Arial"/>
          <w:color w:val="0000FF"/>
        </w:rPr>
        <w:t xml:space="preserve">Performance </w:t>
      </w:r>
      <w:r w:rsidR="00057114">
        <w:rPr>
          <w:rFonts w:ascii="Arial" w:hAnsi="Arial"/>
          <w:color w:val="0000FF"/>
        </w:rPr>
        <w:t>(</w:t>
      </w:r>
      <w:r w:rsidR="00BC49B3">
        <w:rPr>
          <w:rFonts w:ascii="Arial" w:hAnsi="Arial" w:hint="eastAsia"/>
          <w:color w:val="0000FF"/>
        </w:rPr>
        <w:t>예</w:t>
      </w:r>
      <w:r w:rsidR="00057114">
        <w:rPr>
          <w:rFonts w:ascii="Arial" w:hAnsi="Arial" w:hint="eastAsia"/>
          <w:color w:val="0000FF"/>
        </w:rPr>
        <w:t>)</w:t>
      </w:r>
      <w:bookmarkEnd w:id="67"/>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29"/>
        <w:gridCol w:w="1117"/>
        <w:gridCol w:w="837"/>
        <w:gridCol w:w="33"/>
        <w:gridCol w:w="687"/>
        <w:gridCol w:w="309"/>
        <w:gridCol w:w="314"/>
        <w:gridCol w:w="977"/>
        <w:gridCol w:w="101"/>
        <w:gridCol w:w="949"/>
        <w:gridCol w:w="703"/>
        <w:gridCol w:w="637"/>
        <w:gridCol w:w="851"/>
        <w:gridCol w:w="510"/>
      </w:tblGrid>
      <w:tr w:rsidR="00BC49B3" w:rsidRPr="008C10D1" w:rsidTr="0054013E">
        <w:trPr>
          <w:gridAfter w:val="1"/>
          <w:wAfter w:w="510" w:type="dxa"/>
        </w:trPr>
        <w:tc>
          <w:tcPr>
            <w:tcW w:w="1338" w:type="dxa"/>
            <w:shd w:val="clear" w:color="auto" w:fill="D9D9D9"/>
          </w:tcPr>
          <w:p w:rsidR="00BC49B3" w:rsidRPr="008C10D1" w:rsidRDefault="00BC49B3" w:rsidP="001079F2">
            <w:pPr>
              <w:jc w:val="center"/>
              <w:rPr>
                <w:b/>
                <w:sz w:val="24"/>
              </w:rPr>
            </w:pPr>
            <w:r w:rsidRPr="008C10D1">
              <w:rPr>
                <w:rFonts w:hint="eastAsia"/>
                <w:b/>
              </w:rPr>
              <w:t>Q</w:t>
            </w:r>
            <w:r>
              <w:rPr>
                <w:rFonts w:hint="eastAsia"/>
                <w:b/>
              </w:rPr>
              <w:t>A Type</w:t>
            </w:r>
          </w:p>
        </w:tc>
        <w:tc>
          <w:tcPr>
            <w:tcW w:w="6234" w:type="dxa"/>
            <w:gridSpan w:val="10"/>
            <w:shd w:val="clear" w:color="auto" w:fill="D9D9D9"/>
          </w:tcPr>
          <w:p w:rsidR="00BC49B3" w:rsidRPr="008C10D1" w:rsidRDefault="00BC49B3" w:rsidP="001079F2">
            <w:pPr>
              <w:jc w:val="center"/>
              <w:rPr>
                <w:b/>
                <w:sz w:val="24"/>
              </w:rPr>
            </w:pPr>
            <w:r w:rsidRPr="008C10D1">
              <w:rPr>
                <w:rFonts w:hint="eastAsia"/>
                <w:b/>
              </w:rPr>
              <w:t>Quality Attribute Scenario</w:t>
            </w:r>
          </w:p>
        </w:tc>
        <w:tc>
          <w:tcPr>
            <w:tcW w:w="1488" w:type="dxa"/>
            <w:gridSpan w:val="2"/>
            <w:shd w:val="clear" w:color="auto" w:fill="D9D9D9"/>
          </w:tcPr>
          <w:p w:rsidR="00BC49B3" w:rsidRPr="008C10D1" w:rsidRDefault="00BC49B3" w:rsidP="001079F2">
            <w:pPr>
              <w:jc w:val="center"/>
              <w:rPr>
                <w:b/>
                <w:sz w:val="24"/>
              </w:rPr>
            </w:pPr>
            <w:r w:rsidRPr="008C10D1">
              <w:rPr>
                <w:rFonts w:hint="eastAsia"/>
                <w:b/>
              </w:rPr>
              <w:t>Priority</w:t>
            </w:r>
          </w:p>
        </w:tc>
      </w:tr>
      <w:tr w:rsidR="00BC49B3" w:rsidRPr="00564B72" w:rsidTr="0054013E">
        <w:trPr>
          <w:gridAfter w:val="1"/>
          <w:wAfter w:w="510" w:type="dxa"/>
        </w:trPr>
        <w:tc>
          <w:tcPr>
            <w:tcW w:w="1338" w:type="dxa"/>
            <w:tcBorders>
              <w:bottom w:val="single" w:sz="4" w:space="0" w:color="auto"/>
            </w:tcBorders>
          </w:tcPr>
          <w:p w:rsidR="00BC49B3" w:rsidRPr="00564B72" w:rsidRDefault="00BC49B3" w:rsidP="001079F2">
            <w:pPr>
              <w:jc w:val="both"/>
              <w:rPr>
                <w:color w:val="0000FF"/>
                <w:sz w:val="24"/>
              </w:rPr>
            </w:pPr>
            <w:r>
              <w:rPr>
                <w:color w:val="0000FF"/>
              </w:rPr>
              <w:t>Performance</w:t>
            </w:r>
          </w:p>
        </w:tc>
        <w:tc>
          <w:tcPr>
            <w:tcW w:w="6234" w:type="dxa"/>
            <w:gridSpan w:val="10"/>
          </w:tcPr>
          <w:p w:rsidR="00BC49B3" w:rsidRPr="00A848D4" w:rsidRDefault="00BC49B3" w:rsidP="001079F2">
            <w:pPr>
              <w:jc w:val="both"/>
              <w:rPr>
                <w:color w:val="000000"/>
              </w:rPr>
            </w:pPr>
            <w:r w:rsidRPr="00926E7D">
              <w:rPr>
                <w:rFonts w:ascii="Arial" w:eastAsia="맑은 고딕" w:hAnsi="Arial" w:cs="Arial"/>
                <w:color w:val="0000FF"/>
              </w:rPr>
              <w:t xml:space="preserve">The IVS shall generate an </w:t>
            </w:r>
            <w:proofErr w:type="spellStart"/>
            <w:r w:rsidRPr="00926E7D">
              <w:rPr>
                <w:rFonts w:ascii="Arial" w:eastAsia="맑은 고딕" w:hAnsi="Arial" w:cs="Arial"/>
                <w:color w:val="0000FF"/>
              </w:rPr>
              <w:t>eCall</w:t>
            </w:r>
            <w:proofErr w:type="spellEnd"/>
            <w:r w:rsidRPr="00926E7D">
              <w:rPr>
                <w:rFonts w:ascii="Arial" w:eastAsia="맑은 고딕" w:hAnsi="Arial" w:cs="Arial"/>
                <w:color w:val="0000FF"/>
              </w:rPr>
              <w:t xml:space="preserve"> within 1</w:t>
            </w:r>
            <w:r w:rsidRPr="00926E7D">
              <w:rPr>
                <w:rFonts w:ascii="Arial" w:eastAsia="맑은 고딕" w:hAnsi="Arial" w:cs="Arial" w:hint="eastAsia"/>
                <w:color w:val="0000FF"/>
              </w:rPr>
              <w:t xml:space="preserve"> </w:t>
            </w:r>
            <w:r w:rsidRPr="00926E7D">
              <w:rPr>
                <w:rFonts w:ascii="Arial" w:eastAsia="맑은 고딕" w:hAnsi="Arial" w:cs="Arial"/>
                <w:color w:val="0000FF"/>
              </w:rPr>
              <w:t>s</w:t>
            </w:r>
            <w:r w:rsidRPr="00926E7D">
              <w:rPr>
                <w:rFonts w:ascii="Arial" w:eastAsia="맑은 고딕" w:hAnsi="Arial" w:cs="Arial" w:hint="eastAsia"/>
                <w:color w:val="0000FF"/>
              </w:rPr>
              <w:t>ec</w:t>
            </w:r>
            <w:r w:rsidRPr="00926E7D">
              <w:rPr>
                <w:rFonts w:ascii="Arial" w:eastAsia="맑은 고딕" w:hAnsi="Arial" w:cs="Arial"/>
                <w:color w:val="0000FF"/>
              </w:rPr>
              <w:t xml:space="preserve"> after the confirmed triggering signal is received.</w:t>
            </w:r>
            <w:r>
              <w:rPr>
                <w:color w:val="000000"/>
              </w:rPr>
              <w:t xml:space="preserve"> (</w:t>
            </w:r>
            <w:proofErr w:type="spellStart"/>
            <w:r>
              <w:rPr>
                <w:color w:val="000000"/>
              </w:rPr>
              <w:t>SyRS_ID</w:t>
            </w:r>
            <w:proofErr w:type="spellEnd"/>
            <w:r>
              <w:rPr>
                <w:color w:val="000000"/>
              </w:rPr>
              <w:t>)</w:t>
            </w:r>
          </w:p>
        </w:tc>
        <w:tc>
          <w:tcPr>
            <w:tcW w:w="1488" w:type="dxa"/>
            <w:gridSpan w:val="2"/>
          </w:tcPr>
          <w:p w:rsidR="00BC49B3" w:rsidRPr="00564B72" w:rsidRDefault="00BC49B3" w:rsidP="001079F2">
            <w:pPr>
              <w:jc w:val="both"/>
              <w:rPr>
                <w:color w:val="0000FF"/>
                <w:sz w:val="24"/>
              </w:rPr>
            </w:pPr>
            <w:r w:rsidRPr="00564B72">
              <w:rPr>
                <w:rFonts w:hint="eastAsia"/>
                <w:color w:val="0000FF"/>
              </w:rPr>
              <w:t xml:space="preserve">High </w:t>
            </w:r>
          </w:p>
        </w:tc>
      </w:tr>
      <w:tr w:rsidR="00BC49B3" w:rsidRPr="00EB1146" w:rsidTr="0054013E">
        <w:trPr>
          <w:gridAfter w:val="1"/>
          <w:wAfter w:w="510" w:type="dxa"/>
        </w:trPr>
        <w:tc>
          <w:tcPr>
            <w:tcW w:w="1338" w:type="dxa"/>
            <w:shd w:val="pct15" w:color="auto" w:fill="auto"/>
          </w:tcPr>
          <w:p w:rsidR="00BC49B3" w:rsidRDefault="00BC49B3" w:rsidP="001079F2">
            <w:pPr>
              <w:jc w:val="both"/>
              <w:rPr>
                <w:color w:val="000000"/>
              </w:rPr>
            </w:pPr>
            <w:r>
              <w:rPr>
                <w:rFonts w:hint="eastAsia"/>
                <w:color w:val="000000"/>
              </w:rPr>
              <w:t>Business Goal</w:t>
            </w:r>
          </w:p>
        </w:tc>
        <w:tc>
          <w:tcPr>
            <w:tcW w:w="7722" w:type="dxa"/>
            <w:gridSpan w:val="12"/>
          </w:tcPr>
          <w:p w:rsidR="00BC49B3" w:rsidRPr="00EB1146" w:rsidRDefault="00BC49B3" w:rsidP="001079F2">
            <w:pPr>
              <w:jc w:val="both"/>
              <w:rPr>
                <w:color w:val="000000"/>
              </w:rPr>
            </w:pPr>
            <w:r w:rsidRPr="00966F14">
              <w:rPr>
                <w:color w:val="0000FF"/>
              </w:rPr>
              <w:t>Describe the business goals that are affected by the scenario</w:t>
            </w:r>
          </w:p>
        </w:tc>
      </w:tr>
      <w:tr w:rsidR="00BC49B3" w:rsidRPr="00EB1146" w:rsidTr="0054013E">
        <w:trPr>
          <w:gridAfter w:val="1"/>
          <w:wAfter w:w="510" w:type="dxa"/>
        </w:trPr>
        <w:tc>
          <w:tcPr>
            <w:tcW w:w="1338" w:type="dxa"/>
            <w:shd w:val="clear" w:color="auto" w:fill="D9D9D9"/>
          </w:tcPr>
          <w:p w:rsidR="00BC49B3" w:rsidRPr="00EB1146" w:rsidRDefault="00BC49B3" w:rsidP="001079F2">
            <w:pPr>
              <w:jc w:val="center"/>
              <w:rPr>
                <w:b/>
                <w:color w:val="000000"/>
                <w:sz w:val="24"/>
              </w:rPr>
            </w:pPr>
            <w:r w:rsidRPr="00EB1146">
              <w:rPr>
                <w:b/>
                <w:color w:val="000000"/>
              </w:rPr>
              <w:t>Source</w:t>
            </w:r>
          </w:p>
        </w:tc>
        <w:tc>
          <w:tcPr>
            <w:tcW w:w="2031" w:type="dxa"/>
            <w:gridSpan w:val="3"/>
            <w:shd w:val="clear" w:color="auto" w:fill="D9D9D9"/>
          </w:tcPr>
          <w:p w:rsidR="00BC49B3" w:rsidRPr="00EB1146" w:rsidRDefault="00BC49B3" w:rsidP="001079F2">
            <w:pPr>
              <w:jc w:val="center"/>
              <w:rPr>
                <w:b/>
                <w:color w:val="000000"/>
                <w:sz w:val="24"/>
              </w:rPr>
            </w:pPr>
            <w:r w:rsidRPr="00EB1146">
              <w:rPr>
                <w:b/>
                <w:color w:val="000000"/>
              </w:rPr>
              <w:t>Stimulus</w:t>
            </w:r>
          </w:p>
        </w:tc>
        <w:tc>
          <w:tcPr>
            <w:tcW w:w="1088" w:type="dxa"/>
            <w:gridSpan w:val="2"/>
            <w:shd w:val="clear" w:color="auto" w:fill="D9D9D9"/>
          </w:tcPr>
          <w:p w:rsidR="00BC49B3" w:rsidRPr="00EB1146" w:rsidRDefault="00BC49B3" w:rsidP="001079F2">
            <w:pPr>
              <w:jc w:val="center"/>
              <w:rPr>
                <w:b/>
                <w:color w:val="000000"/>
                <w:sz w:val="24"/>
              </w:rPr>
            </w:pPr>
            <w:r w:rsidRPr="00EB1146">
              <w:rPr>
                <w:b/>
                <w:color w:val="000000"/>
              </w:rPr>
              <w:t>Artifacts</w:t>
            </w:r>
          </w:p>
        </w:tc>
        <w:tc>
          <w:tcPr>
            <w:tcW w:w="1463" w:type="dxa"/>
            <w:gridSpan w:val="3"/>
            <w:shd w:val="clear" w:color="auto" w:fill="D9D9D9"/>
          </w:tcPr>
          <w:p w:rsidR="00BC49B3" w:rsidRPr="00EB1146" w:rsidRDefault="00BC49B3" w:rsidP="001079F2">
            <w:pPr>
              <w:jc w:val="center"/>
              <w:rPr>
                <w:b/>
                <w:color w:val="000000"/>
                <w:sz w:val="24"/>
              </w:rPr>
            </w:pPr>
            <w:r w:rsidRPr="00EB1146">
              <w:rPr>
                <w:b/>
                <w:color w:val="000000"/>
              </w:rPr>
              <w:t>Environment</w:t>
            </w:r>
          </w:p>
        </w:tc>
        <w:tc>
          <w:tcPr>
            <w:tcW w:w="1652" w:type="dxa"/>
            <w:gridSpan w:val="2"/>
            <w:shd w:val="clear" w:color="auto" w:fill="D9D9D9"/>
          </w:tcPr>
          <w:p w:rsidR="00BC49B3" w:rsidRPr="00EB1146" w:rsidRDefault="00BC49B3" w:rsidP="001079F2">
            <w:pPr>
              <w:jc w:val="center"/>
              <w:rPr>
                <w:b/>
                <w:color w:val="000000"/>
                <w:sz w:val="24"/>
              </w:rPr>
            </w:pPr>
            <w:r w:rsidRPr="00EB1146">
              <w:rPr>
                <w:b/>
                <w:color w:val="000000"/>
              </w:rPr>
              <w:t>Response</w:t>
            </w:r>
          </w:p>
        </w:tc>
        <w:tc>
          <w:tcPr>
            <w:tcW w:w="1488" w:type="dxa"/>
            <w:gridSpan w:val="2"/>
            <w:shd w:val="clear" w:color="auto" w:fill="D9D9D9"/>
          </w:tcPr>
          <w:p w:rsidR="00BC49B3" w:rsidRPr="00EB1146" w:rsidRDefault="00BC49B3" w:rsidP="001079F2">
            <w:pPr>
              <w:jc w:val="center"/>
              <w:rPr>
                <w:b/>
                <w:color w:val="000000"/>
                <w:sz w:val="24"/>
              </w:rPr>
            </w:pPr>
            <w:r w:rsidRPr="00EB1146">
              <w:rPr>
                <w:b/>
                <w:color w:val="000000"/>
              </w:rPr>
              <w:t>Measure</w:t>
            </w:r>
          </w:p>
        </w:tc>
      </w:tr>
      <w:tr w:rsidR="00BC49B3" w:rsidRPr="00EB1146" w:rsidTr="0054013E">
        <w:trPr>
          <w:gridAfter w:val="1"/>
          <w:wAfter w:w="510" w:type="dxa"/>
        </w:trPr>
        <w:tc>
          <w:tcPr>
            <w:tcW w:w="1338" w:type="dxa"/>
            <w:tcBorders>
              <w:bottom w:val="single" w:sz="4" w:space="0" w:color="auto"/>
            </w:tcBorders>
          </w:tcPr>
          <w:p w:rsidR="00BC49B3" w:rsidRPr="00EB1146" w:rsidRDefault="00BC49B3" w:rsidP="001079F2">
            <w:pPr>
              <w:jc w:val="both"/>
              <w:rPr>
                <w:color w:val="000000"/>
                <w:sz w:val="24"/>
              </w:rPr>
            </w:pPr>
            <w:r w:rsidRPr="00926E7D">
              <w:rPr>
                <w:rFonts w:ascii="Arial" w:eastAsia="맑은 고딕" w:hAnsi="Arial" w:cs="Arial"/>
                <w:color w:val="0000FF"/>
              </w:rPr>
              <w:t>Airbag or Button</w:t>
            </w:r>
          </w:p>
        </w:tc>
        <w:tc>
          <w:tcPr>
            <w:tcW w:w="2031" w:type="dxa"/>
            <w:gridSpan w:val="3"/>
          </w:tcPr>
          <w:p w:rsidR="00BC49B3" w:rsidRPr="00EB1146" w:rsidRDefault="00BC49B3" w:rsidP="001079F2">
            <w:pPr>
              <w:jc w:val="both"/>
              <w:rPr>
                <w:color w:val="000000"/>
                <w:sz w:val="24"/>
              </w:rPr>
            </w:pPr>
            <w:r w:rsidRPr="00926E7D">
              <w:rPr>
                <w:rFonts w:ascii="Arial" w:eastAsia="맑은 고딕" w:hAnsi="Arial" w:cs="Arial"/>
                <w:color w:val="0000FF"/>
              </w:rPr>
              <w:t>Airbag deployment signal / Emergency call button pressed</w:t>
            </w:r>
          </w:p>
        </w:tc>
        <w:tc>
          <w:tcPr>
            <w:tcW w:w="1088" w:type="dxa"/>
            <w:gridSpan w:val="2"/>
          </w:tcPr>
          <w:p w:rsidR="00BC49B3" w:rsidRPr="00EB1146" w:rsidRDefault="00BC49B3" w:rsidP="001079F2">
            <w:pPr>
              <w:jc w:val="both"/>
              <w:rPr>
                <w:color w:val="000000"/>
                <w:sz w:val="24"/>
              </w:rPr>
            </w:pPr>
            <w:r>
              <w:rPr>
                <w:rFonts w:ascii="Arial" w:eastAsia="맑은 고딕" w:hAnsi="Arial" w:cs="Arial" w:hint="eastAsia"/>
                <w:color w:val="0000FF"/>
                <w:sz w:val="20"/>
                <w:szCs w:val="20"/>
              </w:rPr>
              <w:t>시스템</w:t>
            </w:r>
          </w:p>
        </w:tc>
        <w:tc>
          <w:tcPr>
            <w:tcW w:w="1463" w:type="dxa"/>
            <w:gridSpan w:val="3"/>
          </w:tcPr>
          <w:p w:rsidR="00BC49B3" w:rsidRPr="00EB1146" w:rsidRDefault="00BC49B3" w:rsidP="001079F2">
            <w:pPr>
              <w:jc w:val="both"/>
              <w:rPr>
                <w:color w:val="000000"/>
                <w:sz w:val="24"/>
              </w:rPr>
            </w:pPr>
            <w:r w:rsidRPr="00926E7D">
              <w:rPr>
                <w:rFonts w:ascii="Arial" w:eastAsia="맑은 고딕" w:hAnsi="Arial" w:cs="Arial" w:hint="eastAsia"/>
                <w:color w:val="0000FF"/>
              </w:rPr>
              <w:t>Car accident or emergency situation</w:t>
            </w:r>
          </w:p>
        </w:tc>
        <w:tc>
          <w:tcPr>
            <w:tcW w:w="1652" w:type="dxa"/>
            <w:gridSpan w:val="2"/>
          </w:tcPr>
          <w:p w:rsidR="00BC49B3" w:rsidRPr="00EB1146" w:rsidRDefault="00BC49B3" w:rsidP="001079F2">
            <w:pPr>
              <w:jc w:val="both"/>
              <w:rPr>
                <w:color w:val="000000"/>
                <w:sz w:val="24"/>
              </w:rPr>
            </w:pPr>
            <w:r w:rsidRPr="00926E7D">
              <w:rPr>
                <w:rFonts w:ascii="Arial" w:eastAsia="맑은 고딕" w:hAnsi="Arial" w:cs="Arial" w:hint="eastAsia"/>
                <w:color w:val="0000FF"/>
              </w:rPr>
              <w:t xml:space="preserve">Trigger </w:t>
            </w:r>
            <w:proofErr w:type="spellStart"/>
            <w:r w:rsidRPr="00926E7D">
              <w:rPr>
                <w:rFonts w:ascii="Arial" w:eastAsia="맑은 고딕" w:hAnsi="Arial" w:cs="Arial" w:hint="eastAsia"/>
                <w:color w:val="0000FF"/>
              </w:rPr>
              <w:t>eCall</w:t>
            </w:r>
            <w:proofErr w:type="spellEnd"/>
            <w:r w:rsidRPr="00926E7D">
              <w:rPr>
                <w:rFonts w:ascii="Arial" w:eastAsia="맑은 고딕" w:hAnsi="Arial" w:cs="Arial" w:hint="eastAsia"/>
                <w:color w:val="0000FF"/>
              </w:rPr>
              <w:t xml:space="preserve"> after receiving the airbag or button signal.</w:t>
            </w:r>
          </w:p>
        </w:tc>
        <w:tc>
          <w:tcPr>
            <w:tcW w:w="1488" w:type="dxa"/>
            <w:gridSpan w:val="2"/>
          </w:tcPr>
          <w:p w:rsidR="00BC49B3" w:rsidRPr="00EB1146" w:rsidRDefault="002B6018" w:rsidP="001079F2">
            <w:pPr>
              <w:jc w:val="both"/>
              <w:rPr>
                <w:color w:val="000000"/>
                <w:sz w:val="24"/>
              </w:rPr>
            </w:pPr>
            <w:r w:rsidRPr="00926E7D">
              <w:rPr>
                <w:rFonts w:ascii="Arial" w:eastAsia="맑은 고딕" w:hAnsi="Arial" w:cs="Arial"/>
                <w:color w:val="0000FF"/>
              </w:rPr>
              <w:t>Within</w:t>
            </w:r>
            <w:r w:rsidR="00BC49B3" w:rsidRPr="00926E7D">
              <w:rPr>
                <w:rFonts w:ascii="Arial" w:eastAsia="맑은 고딕" w:hAnsi="Arial" w:cs="Arial" w:hint="eastAsia"/>
                <w:color w:val="0000FF"/>
              </w:rPr>
              <w:t xml:space="preserve"> 1 sec after receiving the signal.</w:t>
            </w:r>
          </w:p>
        </w:tc>
      </w:tr>
      <w:tr w:rsidR="00BC49B3" w:rsidRPr="00EB1146" w:rsidTr="0054013E">
        <w:trPr>
          <w:gridAfter w:val="1"/>
          <w:wAfter w:w="510" w:type="dxa"/>
        </w:trPr>
        <w:tc>
          <w:tcPr>
            <w:tcW w:w="1338" w:type="dxa"/>
            <w:tcBorders>
              <w:bottom w:val="single" w:sz="4" w:space="0" w:color="auto"/>
            </w:tcBorders>
          </w:tcPr>
          <w:p w:rsidR="00BC49B3" w:rsidRPr="00926E7D" w:rsidRDefault="00BC49B3" w:rsidP="001079F2">
            <w:pPr>
              <w:jc w:val="both"/>
              <w:rPr>
                <w:rFonts w:ascii="Arial" w:eastAsia="맑은 고딕" w:hAnsi="Arial" w:cs="Arial"/>
                <w:color w:val="0000FF"/>
              </w:rPr>
            </w:pPr>
            <w:r>
              <w:rPr>
                <w:rFonts w:ascii="Arial" w:eastAsia="맑은 고딕" w:hAnsi="Arial" w:cs="Arial" w:hint="eastAsia"/>
                <w:b/>
                <w:szCs w:val="20"/>
              </w:rPr>
              <w:t>Architectural Elements</w:t>
            </w:r>
          </w:p>
        </w:tc>
        <w:tc>
          <w:tcPr>
            <w:tcW w:w="7722" w:type="dxa"/>
            <w:gridSpan w:val="12"/>
          </w:tcPr>
          <w:p w:rsidR="00BC49B3" w:rsidRPr="00926E7D" w:rsidRDefault="00BC49B3" w:rsidP="001079F2">
            <w:pPr>
              <w:jc w:val="both"/>
              <w:rPr>
                <w:rFonts w:ascii="Arial" w:eastAsia="맑은 고딕" w:hAnsi="Arial" w:cs="Arial"/>
                <w:color w:val="0000FF"/>
              </w:rPr>
            </w:pPr>
            <w:proofErr w:type="spellStart"/>
            <w:r w:rsidRPr="00926E7D">
              <w:rPr>
                <w:rFonts w:ascii="Arial" w:eastAsia="맑은 고딕" w:hAnsi="Arial" w:cs="Arial"/>
                <w:color w:val="0000FF"/>
              </w:rPr>
              <w:t>eCall</w:t>
            </w:r>
            <w:proofErr w:type="spellEnd"/>
            <w:r w:rsidRPr="00926E7D">
              <w:rPr>
                <w:rFonts w:ascii="Arial" w:eastAsia="맑은 고딕" w:hAnsi="Arial" w:cs="Arial"/>
                <w:color w:val="0000FF"/>
              </w:rPr>
              <w:t xml:space="preserve"> / CAN Interface / HWIO Interface / Modem Interface / </w:t>
            </w:r>
            <w:proofErr w:type="spellStart"/>
            <w:r w:rsidRPr="00926E7D">
              <w:rPr>
                <w:rFonts w:ascii="Arial" w:eastAsia="맑은 고딕" w:hAnsi="Arial" w:cs="Arial"/>
                <w:color w:val="0000FF"/>
              </w:rPr>
              <w:t>Micom</w:t>
            </w:r>
            <w:proofErr w:type="spellEnd"/>
            <w:r w:rsidRPr="00926E7D">
              <w:rPr>
                <w:rFonts w:ascii="Arial" w:eastAsia="맑은 고딕" w:hAnsi="Arial" w:cs="Arial"/>
                <w:color w:val="0000FF"/>
              </w:rPr>
              <w:t xml:space="preserve"> Interface / Audio Interface</w:t>
            </w:r>
          </w:p>
        </w:tc>
      </w:tr>
      <w:tr w:rsidR="00BC49B3" w:rsidTr="0054013E">
        <w:trPr>
          <w:gridAfter w:val="1"/>
          <w:wAfter w:w="510" w:type="dxa"/>
        </w:trPr>
        <w:tc>
          <w:tcPr>
            <w:tcW w:w="1338" w:type="dxa"/>
            <w:shd w:val="pct15" w:color="auto" w:fill="auto"/>
          </w:tcPr>
          <w:p w:rsidR="00BC49B3" w:rsidRPr="00A2109B" w:rsidRDefault="00BC49B3" w:rsidP="001079F2">
            <w:r w:rsidRPr="00A2109B">
              <w:rPr>
                <w:bCs/>
              </w:rPr>
              <w:t>Architectural Decisions and Reasoning</w:t>
            </w:r>
          </w:p>
        </w:tc>
        <w:tc>
          <w:tcPr>
            <w:tcW w:w="7722" w:type="dxa"/>
            <w:gridSpan w:val="12"/>
          </w:tcPr>
          <w:p w:rsidR="00BC49B3" w:rsidRPr="00926E7D" w:rsidRDefault="00BC49B3" w:rsidP="00BC49B3">
            <w:pPr>
              <w:pStyle w:val="-1"/>
              <w:jc w:val="both"/>
              <w:rPr>
                <w:rFonts w:ascii="Arial" w:eastAsia="맑은 고딕" w:hAnsi="Arial" w:cs="Arial"/>
                <w:color w:val="0000FF"/>
              </w:rPr>
            </w:pPr>
            <w:r w:rsidRPr="00926E7D">
              <w:rPr>
                <w:rFonts w:ascii="Arial" w:eastAsia="맑은 고딕" w:hAnsi="Arial" w:cs="Arial" w:hint="eastAsia"/>
                <w:color w:val="0000FF"/>
              </w:rPr>
              <w:t xml:space="preserve">Time required for communicating between </w:t>
            </w:r>
            <w:proofErr w:type="spellStart"/>
            <w:r w:rsidRPr="00926E7D">
              <w:rPr>
                <w:rFonts w:ascii="Arial" w:eastAsia="맑은 고딕" w:hAnsi="Arial" w:cs="Arial" w:hint="eastAsia"/>
                <w:color w:val="0000FF"/>
              </w:rPr>
              <w:t>Micom</w:t>
            </w:r>
            <w:proofErr w:type="spellEnd"/>
            <w:r w:rsidRPr="00926E7D">
              <w:rPr>
                <w:rFonts w:ascii="Arial" w:eastAsia="맑은 고딕" w:hAnsi="Arial" w:cs="Arial" w:hint="eastAsia"/>
                <w:color w:val="0000FF"/>
              </w:rPr>
              <w:t xml:space="preserve"> and NAD using SPI </w:t>
            </w:r>
            <w:r w:rsidRPr="00926E7D">
              <w:rPr>
                <w:rFonts w:ascii="Arial" w:eastAsia="맑은 고딕" w:hAnsi="Arial" w:cs="Arial"/>
                <w:color w:val="0000FF"/>
              </w:rPr>
              <w:sym w:font="Wingdings" w:char="F0E0"/>
            </w:r>
            <w:r w:rsidRPr="00926E7D">
              <w:rPr>
                <w:rFonts w:ascii="Arial" w:eastAsia="맑은 고딕" w:hAnsi="Arial" w:cs="Arial" w:hint="eastAsia"/>
                <w:color w:val="0000FF"/>
              </w:rPr>
              <w:t xml:space="preserve"> Airbag crash signal is set to high priority.</w:t>
            </w:r>
          </w:p>
          <w:p w:rsidR="00BC49B3" w:rsidRDefault="00BC49B3" w:rsidP="00BC49B3">
            <w:pPr>
              <w:jc w:val="both"/>
              <w:rPr>
                <w:rFonts w:ascii="Arial" w:eastAsia="맑은 고딕" w:hAnsi="Arial" w:cs="Arial"/>
                <w:color w:val="0000FF"/>
              </w:rPr>
            </w:pPr>
            <w:r w:rsidRPr="00926E7D">
              <w:rPr>
                <w:rFonts w:ascii="Arial" w:eastAsia="맑은 고딕" w:hAnsi="Arial" w:cs="Arial" w:hint="eastAsia"/>
                <w:color w:val="0000FF"/>
              </w:rPr>
              <w:t xml:space="preserve">Time required for communicating with MIB to secure audio path </w:t>
            </w:r>
            <w:r w:rsidRPr="00926E7D">
              <w:rPr>
                <w:rFonts w:ascii="Arial" w:eastAsia="맑은 고딕" w:hAnsi="Arial" w:cs="Arial"/>
                <w:color w:val="0000FF"/>
              </w:rPr>
              <w:sym w:font="Wingdings" w:char="F0E0"/>
            </w:r>
            <w:r w:rsidRPr="00926E7D">
              <w:rPr>
                <w:rFonts w:ascii="Arial" w:eastAsia="맑은 고딕" w:hAnsi="Arial" w:cs="Arial" w:hint="eastAsia"/>
                <w:color w:val="0000FF"/>
              </w:rPr>
              <w:t xml:space="preserve"> If there is no response from MIB within OOO seconds, set HW mute and change to use local loud speaker.</w:t>
            </w:r>
          </w:p>
          <w:p w:rsidR="00BC49B3" w:rsidRDefault="00BC49B3" w:rsidP="00BC49B3">
            <w:pPr>
              <w:pStyle w:val="-1"/>
              <w:jc w:val="both"/>
              <w:rPr>
                <w:rFonts w:ascii="Arial" w:eastAsia="맑은 고딕" w:hAnsi="Arial" w:cs="Arial"/>
                <w:color w:val="0000FF"/>
              </w:rPr>
            </w:pPr>
            <w:r>
              <w:rPr>
                <w:rFonts w:ascii="Arial" w:eastAsia="맑은 고딕" w:hAnsi="Arial" w:cs="Arial" w:hint="eastAsia"/>
                <w:color w:val="0000FF"/>
              </w:rPr>
              <w:t xml:space="preserve">Risk : </w:t>
            </w:r>
          </w:p>
          <w:p w:rsidR="00BC49B3" w:rsidRPr="00926E7D" w:rsidRDefault="00BC49B3" w:rsidP="00BC49B3">
            <w:pPr>
              <w:pStyle w:val="-1"/>
              <w:jc w:val="both"/>
              <w:rPr>
                <w:rFonts w:ascii="Arial" w:eastAsia="맑은 고딕" w:hAnsi="Arial" w:cs="Arial"/>
                <w:color w:val="0000FF"/>
              </w:rPr>
            </w:pPr>
            <w:r w:rsidRPr="00926E7D">
              <w:rPr>
                <w:rFonts w:ascii="Arial" w:eastAsia="맑은 고딕" w:hAnsi="Arial" w:cs="Arial" w:hint="eastAsia"/>
                <w:color w:val="0000FF"/>
              </w:rPr>
              <w:t>1) Low priority services may be blocked</w:t>
            </w:r>
          </w:p>
          <w:p w:rsidR="00BC49B3" w:rsidRDefault="00BC49B3" w:rsidP="00BC49B3">
            <w:pPr>
              <w:jc w:val="both"/>
              <w:rPr>
                <w:color w:val="000000"/>
              </w:rPr>
            </w:pPr>
            <w:r w:rsidRPr="00926E7D">
              <w:rPr>
                <w:rFonts w:ascii="Arial" w:eastAsia="맑은 고딕" w:hAnsi="Arial" w:cs="Arial" w:hint="eastAsia"/>
                <w:color w:val="0000FF"/>
              </w:rPr>
              <w:t xml:space="preserve">2) If converting to local loud speaker gets delayed, </w:t>
            </w:r>
            <w:proofErr w:type="spellStart"/>
            <w:r w:rsidRPr="00926E7D">
              <w:rPr>
                <w:rFonts w:ascii="Arial" w:eastAsia="맑은 고딕" w:hAnsi="Arial" w:cs="Arial" w:hint="eastAsia"/>
                <w:color w:val="0000FF"/>
              </w:rPr>
              <w:t>eCall</w:t>
            </w:r>
            <w:proofErr w:type="spellEnd"/>
            <w:r w:rsidRPr="00926E7D">
              <w:rPr>
                <w:rFonts w:ascii="Arial" w:eastAsia="맑은 고딕" w:hAnsi="Arial" w:cs="Arial" w:hint="eastAsia"/>
                <w:color w:val="0000FF"/>
              </w:rPr>
              <w:t xml:space="preserve"> sound may not be heard properly.</w:t>
            </w:r>
          </w:p>
        </w:tc>
      </w:tr>
      <w:tr w:rsidR="00BC49B3" w:rsidTr="0054013E">
        <w:trPr>
          <w:gridAfter w:val="1"/>
          <w:wAfter w:w="510" w:type="dxa"/>
        </w:trPr>
        <w:tc>
          <w:tcPr>
            <w:tcW w:w="1338" w:type="dxa"/>
            <w:shd w:val="pct15" w:color="auto" w:fill="auto"/>
          </w:tcPr>
          <w:p w:rsidR="00BC49B3" w:rsidRPr="00A2109B" w:rsidRDefault="00BC49B3" w:rsidP="001079F2">
            <w:pPr>
              <w:rPr>
                <w:bCs/>
              </w:rPr>
            </w:pPr>
            <w:r>
              <w:rPr>
                <w:rFonts w:hint="eastAsia"/>
                <w:bCs/>
              </w:rPr>
              <w:t>Allocated SW Component</w:t>
            </w:r>
          </w:p>
        </w:tc>
        <w:tc>
          <w:tcPr>
            <w:tcW w:w="7722" w:type="dxa"/>
            <w:gridSpan w:val="12"/>
          </w:tcPr>
          <w:p w:rsidR="00BC49B3" w:rsidRDefault="009E7169" w:rsidP="001079F2">
            <w:pPr>
              <w:rPr>
                <w:color w:val="0000FF"/>
              </w:rPr>
            </w:pPr>
            <w:r w:rsidRPr="009E7169">
              <w:rPr>
                <w:color w:val="0000FF"/>
              </w:rPr>
              <w:t>SW components related to the design</w:t>
            </w:r>
          </w:p>
        </w:tc>
      </w:tr>
      <w:tr w:rsidR="0054013E" w:rsidTr="0054013E">
        <w:trPr>
          <w:trHeight w:val="110"/>
        </w:trPr>
        <w:tc>
          <w:tcPr>
            <w:tcW w:w="1338" w:type="dxa"/>
            <w:vMerge w:val="restart"/>
            <w:shd w:val="pct15" w:color="auto" w:fill="auto"/>
          </w:tcPr>
          <w:p w:rsidR="0054013E" w:rsidRDefault="0054013E" w:rsidP="00A46CD6">
            <w:pPr>
              <w:rPr>
                <w:bCs/>
              </w:rPr>
            </w:pPr>
            <w:r>
              <w:rPr>
                <w:rFonts w:hint="eastAsia"/>
                <w:bCs/>
              </w:rPr>
              <w:t xml:space="preserve">Trade-off </w:t>
            </w:r>
          </w:p>
          <w:p w:rsidR="0054013E" w:rsidRDefault="0054013E" w:rsidP="00A46CD6">
            <w:pPr>
              <w:rPr>
                <w:bCs/>
              </w:rPr>
            </w:pPr>
            <w:r>
              <w:rPr>
                <w:bCs/>
              </w:rPr>
              <w:t>Analysis</w:t>
            </w:r>
          </w:p>
        </w:tc>
        <w:tc>
          <w:tcPr>
            <w:tcW w:w="1044" w:type="dxa"/>
          </w:tcPr>
          <w:p w:rsidR="0054013E" w:rsidRDefault="0054013E" w:rsidP="00A46CD6">
            <w:pPr>
              <w:rPr>
                <w:color w:val="0000FF"/>
              </w:rPr>
            </w:pPr>
            <w:r>
              <w:rPr>
                <w:rFonts w:hint="eastAsia"/>
                <w:color w:val="0000FF"/>
              </w:rPr>
              <w:t xml:space="preserve"> </w:t>
            </w:r>
            <w:r w:rsidR="002B6018">
              <w:rPr>
                <w:color w:val="0000FF"/>
              </w:rPr>
              <w:t>Alternative</w:t>
            </w:r>
          </w:p>
        </w:tc>
        <w:tc>
          <w:tcPr>
            <w:tcW w:w="864" w:type="dxa"/>
          </w:tcPr>
          <w:p w:rsidR="0054013E" w:rsidRDefault="0054013E" w:rsidP="00A46CD6">
            <w:pPr>
              <w:rPr>
                <w:color w:val="0000FF"/>
              </w:rPr>
            </w:pPr>
            <w:r w:rsidRPr="00926E7D">
              <w:rPr>
                <w:rFonts w:ascii="Arial" w:hAnsi="Arial" w:cs="Arial"/>
                <w:color w:val="0000FF"/>
                <w:sz w:val="20"/>
                <w:szCs w:val="20"/>
              </w:rPr>
              <w:t>time to market</w:t>
            </w:r>
          </w:p>
        </w:tc>
        <w:tc>
          <w:tcPr>
            <w:tcW w:w="810" w:type="dxa"/>
            <w:gridSpan w:val="2"/>
          </w:tcPr>
          <w:p w:rsidR="0054013E" w:rsidRDefault="0054013E" w:rsidP="00A46CD6">
            <w:pPr>
              <w:rPr>
                <w:color w:val="0000FF"/>
              </w:rPr>
            </w:pPr>
            <w:r>
              <w:rPr>
                <w:rFonts w:hint="eastAsia"/>
                <w:color w:val="0000FF"/>
              </w:rPr>
              <w:t>Cost</w:t>
            </w:r>
          </w:p>
        </w:tc>
        <w:tc>
          <w:tcPr>
            <w:tcW w:w="786" w:type="dxa"/>
            <w:gridSpan w:val="2"/>
          </w:tcPr>
          <w:p w:rsidR="0054013E" w:rsidRDefault="0054013E" w:rsidP="00A46CD6">
            <w:pPr>
              <w:rPr>
                <w:color w:val="0000FF"/>
              </w:rPr>
            </w:pPr>
            <w:r>
              <w:rPr>
                <w:rFonts w:hint="eastAsia"/>
                <w:color w:val="0000FF"/>
              </w:rPr>
              <w:t>Risk</w:t>
            </w:r>
          </w:p>
        </w:tc>
        <w:tc>
          <w:tcPr>
            <w:tcW w:w="977" w:type="dxa"/>
          </w:tcPr>
          <w:p w:rsidR="0054013E" w:rsidRDefault="0054013E" w:rsidP="00A46CD6">
            <w:pPr>
              <w:rPr>
                <w:color w:val="0000FF"/>
              </w:rPr>
            </w:pPr>
            <w:r w:rsidRPr="00926E7D">
              <w:rPr>
                <w:rFonts w:ascii="Arial" w:hAnsi="Arial" w:cs="Arial"/>
                <w:color w:val="0000FF"/>
                <w:sz w:val="20"/>
                <w:szCs w:val="20"/>
              </w:rPr>
              <w:t>System qualities</w:t>
            </w:r>
          </w:p>
        </w:tc>
        <w:tc>
          <w:tcPr>
            <w:tcW w:w="1050" w:type="dxa"/>
            <w:gridSpan w:val="2"/>
          </w:tcPr>
          <w:p w:rsidR="0054013E" w:rsidRDefault="0054013E" w:rsidP="00A46CD6">
            <w:pPr>
              <w:rPr>
                <w:color w:val="0000FF"/>
              </w:rPr>
            </w:pPr>
            <w:r>
              <w:rPr>
                <w:rFonts w:hint="eastAsia"/>
                <w:color w:val="0000FF"/>
              </w:rPr>
              <w:t>Reuse</w:t>
            </w:r>
          </w:p>
        </w:tc>
        <w:tc>
          <w:tcPr>
            <w:tcW w:w="1340" w:type="dxa"/>
            <w:gridSpan w:val="2"/>
          </w:tcPr>
          <w:p w:rsidR="0054013E" w:rsidRDefault="0054013E" w:rsidP="00A46CD6">
            <w:pPr>
              <w:rPr>
                <w:color w:val="0000FF"/>
              </w:rPr>
            </w:pPr>
            <w:r w:rsidRPr="00926E7D">
              <w:rPr>
                <w:rFonts w:ascii="Arial" w:hAnsi="Arial" w:cs="Arial"/>
                <w:color w:val="0000FF"/>
                <w:sz w:val="20"/>
                <w:szCs w:val="20"/>
              </w:rPr>
              <w:t>Use proven technologies</w:t>
            </w:r>
          </w:p>
        </w:tc>
        <w:tc>
          <w:tcPr>
            <w:tcW w:w="1361" w:type="dxa"/>
            <w:gridSpan w:val="2"/>
          </w:tcPr>
          <w:p w:rsidR="0054013E" w:rsidRDefault="0054013E" w:rsidP="00A46CD6">
            <w:pPr>
              <w:rPr>
                <w:color w:val="0000FF"/>
              </w:rPr>
            </w:pPr>
            <w:r w:rsidRPr="00926E7D">
              <w:rPr>
                <w:rFonts w:ascii="Arial" w:hAnsi="Arial" w:cs="Arial"/>
                <w:color w:val="0000FF"/>
                <w:sz w:val="20"/>
                <w:szCs w:val="20"/>
              </w:rPr>
              <w:t>Performance</w:t>
            </w:r>
          </w:p>
        </w:tc>
      </w:tr>
      <w:tr w:rsidR="0054013E" w:rsidTr="0054013E">
        <w:trPr>
          <w:trHeight w:val="109"/>
        </w:trPr>
        <w:tc>
          <w:tcPr>
            <w:tcW w:w="1338" w:type="dxa"/>
            <w:vMerge/>
            <w:shd w:val="pct15" w:color="auto" w:fill="auto"/>
          </w:tcPr>
          <w:p w:rsidR="0054013E" w:rsidRDefault="0054013E" w:rsidP="00A46CD6">
            <w:pPr>
              <w:rPr>
                <w:bCs/>
              </w:rPr>
            </w:pPr>
          </w:p>
        </w:tc>
        <w:tc>
          <w:tcPr>
            <w:tcW w:w="1044" w:type="dxa"/>
          </w:tcPr>
          <w:p w:rsidR="0054013E" w:rsidRDefault="0054013E" w:rsidP="00A46CD6">
            <w:pPr>
              <w:rPr>
                <w:color w:val="0000FF"/>
              </w:rPr>
            </w:pPr>
            <w:r>
              <w:rPr>
                <w:rFonts w:hint="eastAsia"/>
                <w:color w:val="0000FF"/>
              </w:rPr>
              <w:t>#1</w:t>
            </w:r>
          </w:p>
        </w:tc>
        <w:tc>
          <w:tcPr>
            <w:tcW w:w="864" w:type="dxa"/>
          </w:tcPr>
          <w:p w:rsidR="0054013E" w:rsidRDefault="0054013E" w:rsidP="00A46CD6">
            <w:pPr>
              <w:rPr>
                <w:color w:val="0000FF"/>
              </w:rPr>
            </w:pPr>
            <w:r w:rsidRPr="00926E7D">
              <w:rPr>
                <w:rStyle w:val="aff1"/>
                <w:rFonts w:ascii="Arial" w:hAnsi="Arial" w:cs="Arial"/>
                <w:color w:val="0000FF"/>
                <w:sz w:val="20"/>
                <w:szCs w:val="20"/>
              </w:rPr>
              <w:t>Yes</w:t>
            </w:r>
          </w:p>
        </w:tc>
        <w:tc>
          <w:tcPr>
            <w:tcW w:w="810" w:type="dxa"/>
            <w:gridSpan w:val="2"/>
          </w:tcPr>
          <w:p w:rsidR="0054013E" w:rsidRDefault="0054013E" w:rsidP="00A46CD6">
            <w:pPr>
              <w:rPr>
                <w:color w:val="0000FF"/>
              </w:rPr>
            </w:pPr>
            <w:r w:rsidRPr="00926E7D">
              <w:rPr>
                <w:rStyle w:val="aff1"/>
                <w:rFonts w:ascii="Arial" w:hAnsi="Arial" w:cs="Arial"/>
                <w:color w:val="0000FF"/>
                <w:sz w:val="20"/>
                <w:szCs w:val="20"/>
              </w:rPr>
              <w:t>Yes</w:t>
            </w:r>
          </w:p>
        </w:tc>
        <w:tc>
          <w:tcPr>
            <w:tcW w:w="786" w:type="dxa"/>
            <w:gridSpan w:val="2"/>
          </w:tcPr>
          <w:p w:rsidR="0054013E" w:rsidRDefault="0054013E" w:rsidP="00A46CD6">
            <w:pPr>
              <w:rPr>
                <w:color w:val="0000FF"/>
              </w:rPr>
            </w:pPr>
            <w:r>
              <w:rPr>
                <w:rFonts w:hint="eastAsia"/>
                <w:color w:val="0000FF"/>
              </w:rPr>
              <w:t>No</w:t>
            </w:r>
          </w:p>
        </w:tc>
        <w:tc>
          <w:tcPr>
            <w:tcW w:w="977" w:type="dxa"/>
          </w:tcPr>
          <w:p w:rsidR="0054013E" w:rsidRDefault="0054013E" w:rsidP="00A46CD6">
            <w:pPr>
              <w:rPr>
                <w:color w:val="0000FF"/>
              </w:rPr>
            </w:pPr>
            <w:r>
              <w:rPr>
                <w:rFonts w:hint="eastAsia"/>
                <w:color w:val="0000FF"/>
              </w:rPr>
              <w:t>NO</w:t>
            </w:r>
          </w:p>
        </w:tc>
        <w:tc>
          <w:tcPr>
            <w:tcW w:w="1050" w:type="dxa"/>
            <w:gridSpan w:val="2"/>
          </w:tcPr>
          <w:p w:rsidR="0054013E" w:rsidRDefault="0054013E" w:rsidP="00A46CD6">
            <w:pPr>
              <w:rPr>
                <w:color w:val="0000FF"/>
              </w:rPr>
            </w:pPr>
            <w:r w:rsidRPr="00926E7D">
              <w:rPr>
                <w:rStyle w:val="aff1"/>
                <w:rFonts w:ascii="Arial" w:hAnsi="Arial" w:cs="Arial"/>
                <w:color w:val="0000FF"/>
                <w:sz w:val="20"/>
                <w:szCs w:val="20"/>
              </w:rPr>
              <w:t>Yes</w:t>
            </w:r>
          </w:p>
        </w:tc>
        <w:tc>
          <w:tcPr>
            <w:tcW w:w="1340" w:type="dxa"/>
            <w:gridSpan w:val="2"/>
          </w:tcPr>
          <w:p w:rsidR="0054013E" w:rsidRDefault="0054013E" w:rsidP="00A46CD6">
            <w:pPr>
              <w:rPr>
                <w:color w:val="0000FF"/>
              </w:rPr>
            </w:pPr>
            <w:r w:rsidRPr="00926E7D">
              <w:rPr>
                <w:rFonts w:ascii="Arial" w:hAnsi="Arial" w:cs="Arial"/>
                <w:color w:val="0000FF"/>
                <w:sz w:val="20"/>
                <w:szCs w:val="20"/>
              </w:rPr>
              <w:t>Unknown</w:t>
            </w:r>
          </w:p>
        </w:tc>
        <w:tc>
          <w:tcPr>
            <w:tcW w:w="1361" w:type="dxa"/>
            <w:gridSpan w:val="2"/>
          </w:tcPr>
          <w:p w:rsidR="0054013E" w:rsidRDefault="0054013E" w:rsidP="00A46CD6">
            <w:pPr>
              <w:rPr>
                <w:color w:val="0000FF"/>
              </w:rPr>
            </w:pPr>
            <w:r>
              <w:rPr>
                <w:rFonts w:hint="eastAsia"/>
                <w:color w:val="0000FF"/>
              </w:rPr>
              <w:t>No</w:t>
            </w:r>
          </w:p>
        </w:tc>
      </w:tr>
      <w:tr w:rsidR="0054013E" w:rsidTr="0054013E">
        <w:trPr>
          <w:trHeight w:val="109"/>
        </w:trPr>
        <w:tc>
          <w:tcPr>
            <w:tcW w:w="1338" w:type="dxa"/>
            <w:vMerge/>
            <w:shd w:val="pct15" w:color="auto" w:fill="auto"/>
          </w:tcPr>
          <w:p w:rsidR="0054013E" w:rsidRDefault="0054013E" w:rsidP="00A46CD6">
            <w:pPr>
              <w:rPr>
                <w:bCs/>
              </w:rPr>
            </w:pPr>
          </w:p>
        </w:tc>
        <w:tc>
          <w:tcPr>
            <w:tcW w:w="1044" w:type="dxa"/>
          </w:tcPr>
          <w:p w:rsidR="0054013E" w:rsidRDefault="0054013E" w:rsidP="00A46CD6">
            <w:pPr>
              <w:rPr>
                <w:color w:val="0000FF"/>
              </w:rPr>
            </w:pPr>
            <w:r>
              <w:rPr>
                <w:rFonts w:hint="eastAsia"/>
                <w:color w:val="0000FF"/>
              </w:rPr>
              <w:t>#2</w:t>
            </w:r>
          </w:p>
        </w:tc>
        <w:tc>
          <w:tcPr>
            <w:tcW w:w="864" w:type="dxa"/>
          </w:tcPr>
          <w:p w:rsidR="0054013E" w:rsidRDefault="0054013E" w:rsidP="00A46CD6">
            <w:pPr>
              <w:rPr>
                <w:color w:val="0000FF"/>
              </w:rPr>
            </w:pPr>
            <w:r>
              <w:rPr>
                <w:rFonts w:hint="eastAsia"/>
                <w:color w:val="0000FF"/>
              </w:rPr>
              <w:t>No</w:t>
            </w:r>
          </w:p>
        </w:tc>
        <w:tc>
          <w:tcPr>
            <w:tcW w:w="810" w:type="dxa"/>
            <w:gridSpan w:val="2"/>
          </w:tcPr>
          <w:p w:rsidR="0054013E" w:rsidRDefault="0054013E" w:rsidP="00A46CD6">
            <w:pPr>
              <w:rPr>
                <w:color w:val="0000FF"/>
              </w:rPr>
            </w:pPr>
            <w:r>
              <w:rPr>
                <w:rFonts w:hint="eastAsia"/>
                <w:color w:val="0000FF"/>
              </w:rPr>
              <w:t>No</w:t>
            </w:r>
          </w:p>
        </w:tc>
        <w:tc>
          <w:tcPr>
            <w:tcW w:w="786" w:type="dxa"/>
            <w:gridSpan w:val="2"/>
          </w:tcPr>
          <w:p w:rsidR="0054013E" w:rsidRDefault="0054013E" w:rsidP="00A46CD6">
            <w:pPr>
              <w:rPr>
                <w:color w:val="0000FF"/>
              </w:rPr>
            </w:pPr>
            <w:r w:rsidRPr="00926E7D">
              <w:rPr>
                <w:rStyle w:val="aff1"/>
                <w:rFonts w:ascii="Arial" w:hAnsi="Arial" w:cs="Arial"/>
                <w:color w:val="0000FF"/>
                <w:sz w:val="20"/>
                <w:szCs w:val="20"/>
              </w:rPr>
              <w:t>Yes</w:t>
            </w:r>
          </w:p>
        </w:tc>
        <w:tc>
          <w:tcPr>
            <w:tcW w:w="977" w:type="dxa"/>
          </w:tcPr>
          <w:p w:rsidR="0054013E" w:rsidRDefault="0054013E" w:rsidP="00A46CD6">
            <w:pPr>
              <w:rPr>
                <w:color w:val="0000FF"/>
              </w:rPr>
            </w:pPr>
            <w:r w:rsidRPr="00926E7D">
              <w:rPr>
                <w:rStyle w:val="aff1"/>
                <w:rFonts w:ascii="Arial" w:hAnsi="Arial" w:cs="Arial"/>
                <w:color w:val="0000FF"/>
                <w:sz w:val="20"/>
                <w:szCs w:val="20"/>
              </w:rPr>
              <w:t>Yes</w:t>
            </w:r>
          </w:p>
        </w:tc>
        <w:tc>
          <w:tcPr>
            <w:tcW w:w="1050" w:type="dxa"/>
            <w:gridSpan w:val="2"/>
          </w:tcPr>
          <w:p w:rsidR="0054013E" w:rsidRDefault="0054013E" w:rsidP="00A46CD6">
            <w:pPr>
              <w:rPr>
                <w:color w:val="0000FF"/>
              </w:rPr>
            </w:pPr>
            <w:r w:rsidRPr="00926E7D">
              <w:rPr>
                <w:rFonts w:ascii="Arial" w:hAnsi="Arial" w:cs="Arial"/>
                <w:color w:val="0000FF"/>
                <w:sz w:val="20"/>
                <w:szCs w:val="20"/>
              </w:rPr>
              <w:t>Unknown</w:t>
            </w:r>
          </w:p>
        </w:tc>
        <w:tc>
          <w:tcPr>
            <w:tcW w:w="1340" w:type="dxa"/>
            <w:gridSpan w:val="2"/>
          </w:tcPr>
          <w:p w:rsidR="0054013E" w:rsidRDefault="0054013E" w:rsidP="00A46CD6">
            <w:pPr>
              <w:rPr>
                <w:color w:val="0000FF"/>
              </w:rPr>
            </w:pPr>
            <w:r>
              <w:rPr>
                <w:rFonts w:hint="eastAsia"/>
                <w:color w:val="0000FF"/>
              </w:rPr>
              <w:t>Yes</w:t>
            </w:r>
          </w:p>
        </w:tc>
        <w:tc>
          <w:tcPr>
            <w:tcW w:w="1361" w:type="dxa"/>
            <w:gridSpan w:val="2"/>
          </w:tcPr>
          <w:p w:rsidR="0054013E" w:rsidRDefault="0054013E" w:rsidP="00A46CD6">
            <w:pPr>
              <w:rPr>
                <w:color w:val="0000FF"/>
              </w:rPr>
            </w:pPr>
            <w:r w:rsidRPr="00926E7D">
              <w:rPr>
                <w:rFonts w:ascii="Arial" w:hAnsi="Arial" w:cs="Arial"/>
                <w:color w:val="0000FF"/>
                <w:sz w:val="20"/>
                <w:szCs w:val="20"/>
              </w:rPr>
              <w:t>Unknown</w:t>
            </w:r>
          </w:p>
        </w:tc>
      </w:tr>
    </w:tbl>
    <w:p w:rsidR="00BC49B3" w:rsidRPr="00BC49B3" w:rsidRDefault="00BC49B3" w:rsidP="00BF2A51">
      <w:pPr>
        <w:pStyle w:val="af0"/>
        <w:jc w:val="both"/>
      </w:pPr>
    </w:p>
    <w:p w:rsidR="002C2544" w:rsidRPr="009258F1" w:rsidRDefault="009258F1" w:rsidP="00D341B4">
      <w:pPr>
        <w:pStyle w:val="a4"/>
        <w:rPr>
          <w:rFonts w:ascii="Arial" w:hAnsi="Arial" w:cs="Arial"/>
          <w:color w:val="0000FF"/>
          <w:szCs w:val="20"/>
        </w:rPr>
      </w:pPr>
      <w:r w:rsidRPr="009258F1">
        <w:rPr>
          <w:rFonts w:ascii="Arial" w:hAnsi="Arial" w:cs="Arial"/>
          <w:color w:val="0000FF"/>
          <w:szCs w:val="20"/>
        </w:rPr>
        <w:t>&lt;</w:t>
      </w:r>
      <w:r w:rsidR="009E7169" w:rsidRPr="009E7169">
        <w:t xml:space="preserve"> </w:t>
      </w:r>
      <w:r w:rsidR="009E7169" w:rsidRPr="009E7169">
        <w:rPr>
          <w:rFonts w:ascii="Arial" w:hAnsi="Arial" w:cs="Arial"/>
          <w:color w:val="0000FF"/>
          <w:szCs w:val="20"/>
        </w:rPr>
        <w:t>Draw a picture of the selected design alternative (mandatory) and alternative design alternative (optional)</w:t>
      </w:r>
      <w:r w:rsidRPr="009258F1">
        <w:rPr>
          <w:rFonts w:ascii="Arial" w:hAnsi="Arial" w:cs="Arial" w:hint="eastAsia"/>
          <w:color w:val="0000FF"/>
          <w:szCs w:val="20"/>
        </w:rPr>
        <w:t>.</w:t>
      </w:r>
      <w:r w:rsidRPr="009258F1">
        <w:rPr>
          <w:rFonts w:ascii="Arial" w:hAnsi="Arial" w:cs="Arial"/>
          <w:color w:val="0000FF"/>
          <w:szCs w:val="20"/>
        </w:rPr>
        <w:t>&gt;</w:t>
      </w:r>
    </w:p>
    <w:p w:rsidR="002C2544" w:rsidRDefault="005156CD" w:rsidP="005156CD">
      <w:pPr>
        <w:pStyle w:val="2"/>
        <w:rPr>
          <w:rFonts w:ascii="Arial" w:hAnsi="Arial"/>
        </w:rPr>
      </w:pPr>
      <w:bookmarkStart w:id="68" w:name="_Toc4413347"/>
      <w:r>
        <w:rPr>
          <w:rFonts w:ascii="Arial" w:hAnsi="Arial" w:hint="eastAsia"/>
        </w:rPr>
        <w:t xml:space="preserve">Scenario </w:t>
      </w:r>
      <w:r w:rsidR="002B6018">
        <w:rPr>
          <w:rFonts w:ascii="Arial" w:hAnsi="Arial"/>
        </w:rPr>
        <w:t>N:</w:t>
      </w:r>
      <w:r>
        <w:rPr>
          <w:rFonts w:ascii="Arial" w:hAnsi="Arial" w:hint="eastAsia"/>
        </w:rPr>
        <w:t xml:space="preserve"> Quality Attribute</w:t>
      </w:r>
      <w:bookmarkEnd w:id="68"/>
    </w:p>
    <w:p w:rsidR="00BC49B3" w:rsidRPr="00BC49B3" w:rsidRDefault="00BC49B3" w:rsidP="00BC49B3">
      <w:pPr>
        <w:pStyle w:val="a4"/>
      </w:pPr>
    </w:p>
    <w:p w:rsidR="002C2544" w:rsidRDefault="002C2544" w:rsidP="00D341B4">
      <w:pPr>
        <w:pStyle w:val="a4"/>
        <w:rPr>
          <w:rFonts w:ascii="Arial" w:hAnsi="Arial" w:cs="Arial"/>
          <w:szCs w:val="20"/>
        </w:rPr>
      </w:pPr>
    </w:p>
    <w:p w:rsidR="008D741B" w:rsidRDefault="008D741B" w:rsidP="00D341B4">
      <w:pPr>
        <w:pStyle w:val="a4"/>
        <w:rPr>
          <w:rFonts w:ascii="Arial" w:hAnsi="Arial" w:cs="Arial"/>
          <w:szCs w:val="20"/>
        </w:rPr>
      </w:pPr>
    </w:p>
    <w:p w:rsidR="008D741B" w:rsidRDefault="008D741B" w:rsidP="00D341B4">
      <w:pPr>
        <w:pStyle w:val="a4"/>
        <w:rPr>
          <w:rFonts w:ascii="Arial" w:hAnsi="Arial" w:cs="Arial"/>
          <w:szCs w:val="20"/>
        </w:rPr>
      </w:pPr>
    </w:p>
    <w:p w:rsidR="008D741B" w:rsidRDefault="008D741B" w:rsidP="00D341B4">
      <w:pPr>
        <w:pStyle w:val="a4"/>
        <w:rPr>
          <w:rFonts w:ascii="Arial" w:hAnsi="Arial" w:cs="Arial"/>
          <w:szCs w:val="20"/>
        </w:rPr>
      </w:pPr>
    </w:p>
    <w:p w:rsidR="00A61F1C" w:rsidRDefault="00A61F1C" w:rsidP="00D341B4">
      <w:pPr>
        <w:pStyle w:val="a4"/>
        <w:rPr>
          <w:rFonts w:ascii="Arial" w:hAnsi="Arial" w:cs="Arial"/>
          <w:szCs w:val="20"/>
        </w:rPr>
      </w:pPr>
    </w:p>
    <w:p w:rsidR="00BC49B3" w:rsidRDefault="00BC49B3" w:rsidP="00D341B4">
      <w:pPr>
        <w:pStyle w:val="a4"/>
        <w:rPr>
          <w:rFonts w:ascii="Arial" w:hAnsi="Arial" w:cs="Arial"/>
          <w:szCs w:val="20"/>
        </w:rPr>
      </w:pPr>
    </w:p>
    <w:p w:rsidR="00BC49B3" w:rsidRDefault="00BC49B3" w:rsidP="00D341B4">
      <w:pPr>
        <w:pStyle w:val="a4"/>
        <w:rPr>
          <w:rFonts w:ascii="Arial" w:hAnsi="Arial" w:cs="Arial"/>
          <w:szCs w:val="20"/>
        </w:rPr>
      </w:pPr>
    </w:p>
    <w:p w:rsidR="00BC49B3" w:rsidRDefault="00BC49B3" w:rsidP="00D341B4">
      <w:pPr>
        <w:pStyle w:val="a4"/>
        <w:rPr>
          <w:rFonts w:ascii="Arial" w:hAnsi="Arial" w:cs="Arial"/>
          <w:szCs w:val="20"/>
        </w:rPr>
      </w:pPr>
    </w:p>
    <w:p w:rsidR="00BC49B3" w:rsidRDefault="00BC49B3" w:rsidP="00D341B4">
      <w:pPr>
        <w:pStyle w:val="a4"/>
        <w:rPr>
          <w:rFonts w:ascii="Arial" w:hAnsi="Arial" w:cs="Arial"/>
          <w:szCs w:val="20"/>
        </w:rPr>
      </w:pPr>
    </w:p>
    <w:p w:rsidR="00BC49B3" w:rsidRDefault="00BC49B3" w:rsidP="00BC49B3">
      <w:pPr>
        <w:pStyle w:val="1"/>
      </w:pPr>
      <w:bookmarkStart w:id="69" w:name="_Toc4413348"/>
      <w:r>
        <w:rPr>
          <w:rFonts w:hint="eastAsia"/>
        </w:rPr>
        <w:lastRenderedPageBreak/>
        <w:t xml:space="preserve">Future </w:t>
      </w:r>
      <w:bookmarkEnd w:id="69"/>
      <w:r w:rsidR="002B6018">
        <w:t>Extension</w:t>
      </w:r>
    </w:p>
    <w:p w:rsidR="001079F2" w:rsidRPr="00924459" w:rsidRDefault="001079F2" w:rsidP="001079F2">
      <w:pPr>
        <w:rPr>
          <w:color w:val="0000FF"/>
        </w:rPr>
      </w:pPr>
      <w:r w:rsidRPr="00924459">
        <w:rPr>
          <w:rFonts w:hint="eastAsia"/>
          <w:color w:val="0000FF"/>
        </w:rPr>
        <w:t>&lt;</w:t>
      </w:r>
      <w:r>
        <w:rPr>
          <w:color w:val="0000FF"/>
        </w:rPr>
        <w:t xml:space="preserve">Optional: </w:t>
      </w:r>
      <w:r w:rsidR="009E7169" w:rsidRPr="009E7169">
        <w:rPr>
          <w:color w:val="0000FF"/>
        </w:rPr>
        <w:t>This chapter describes matters to be considered for future system expansion and matters to be reflected in the structure.</w:t>
      </w:r>
      <w:r w:rsidR="002B6018" w:rsidRPr="00924459">
        <w:rPr>
          <w:color w:val="0000FF"/>
        </w:rPr>
        <w:t xml:space="preserve"> &gt;</w:t>
      </w:r>
    </w:p>
    <w:p w:rsidR="001079F2" w:rsidRDefault="001079F2" w:rsidP="001079F2">
      <w:pPr>
        <w:pStyle w:val="2"/>
      </w:pPr>
      <w:bookmarkStart w:id="70" w:name="_Toc298516386"/>
      <w:bookmarkStart w:id="71" w:name="_Toc318229448"/>
      <w:bookmarkStart w:id="72" w:name="_Toc481061042"/>
      <w:bookmarkStart w:id="73" w:name="_Toc4413349"/>
      <w:r>
        <w:rPr>
          <w:rFonts w:hint="eastAsia"/>
        </w:rPr>
        <w:t>Considerations</w:t>
      </w:r>
      <w:bookmarkEnd w:id="70"/>
      <w:bookmarkEnd w:id="71"/>
      <w:bookmarkEnd w:id="72"/>
      <w:bookmarkEnd w:id="73"/>
    </w:p>
    <w:p w:rsidR="001079F2" w:rsidRPr="00227D73" w:rsidRDefault="001079F2" w:rsidP="001079F2"/>
    <w:p w:rsidR="001079F2" w:rsidRDefault="001079F2" w:rsidP="001079F2">
      <w:pPr>
        <w:pStyle w:val="2"/>
      </w:pPr>
      <w:bookmarkStart w:id="74" w:name="_Toc298516387"/>
      <w:bookmarkStart w:id="75" w:name="_Toc318229449"/>
      <w:bookmarkStart w:id="76" w:name="_Toc481061043"/>
      <w:bookmarkStart w:id="77" w:name="_Toc4413350"/>
      <w:r>
        <w:rPr>
          <w:rFonts w:hint="eastAsia"/>
        </w:rPr>
        <w:t>Architecture</w:t>
      </w:r>
      <w:bookmarkEnd w:id="74"/>
      <w:bookmarkEnd w:id="75"/>
      <w:bookmarkEnd w:id="76"/>
      <w:bookmarkEnd w:id="77"/>
      <w:r>
        <w:rPr>
          <w:rFonts w:hint="eastAsia"/>
        </w:rPr>
        <w:t xml:space="preserve"> </w:t>
      </w:r>
    </w:p>
    <w:p w:rsidR="00165AFD" w:rsidRPr="006703F4" w:rsidRDefault="00165AFD" w:rsidP="006703F4">
      <w:pPr>
        <w:pStyle w:val="a4"/>
        <w:jc w:val="center"/>
        <w:rPr>
          <w:rFonts w:ascii="Arial" w:hAnsi="Arial" w:cs="Arial"/>
          <w:lang w:val="en-GB"/>
        </w:rPr>
      </w:pPr>
    </w:p>
    <w:sectPr w:rsidR="00165AFD" w:rsidRPr="006703F4" w:rsidSect="00625DD9">
      <w:pgSz w:w="11906" w:h="16838"/>
      <w:pgMar w:top="1134" w:right="1134" w:bottom="1134" w:left="1418" w:header="720" w:footer="720"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E8B" w:rsidRDefault="00572E8B">
      <w:r>
        <w:separator/>
      </w:r>
    </w:p>
  </w:endnote>
  <w:endnote w:type="continuationSeparator" w:id="0">
    <w:p w:rsidR="00572E8B" w:rsidRDefault="0057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8B" w:rsidRDefault="00572E8B"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5372100</wp:posOffset>
              </wp:positionH>
              <wp:positionV relativeFrom="paragraph">
                <wp:posOffset>54610</wp:posOffset>
              </wp:positionV>
              <wp:extent cx="590550" cy="228600"/>
              <wp:effectExtent l="0" t="4445" r="444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2E8B" w:rsidRPr="004D5C84" w:rsidRDefault="00572E8B"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3E6B11" w:rsidRPr="003E6B11">
                            <w:rPr>
                              <w:rFonts w:ascii="Arial" w:eastAsia="맑은 고딕" w:hAnsi="Arial" w:cs="Arial"/>
                              <w:b w:val="0"/>
                              <w:noProof/>
                              <w:lang w:val="ko-KR"/>
                            </w:rPr>
                            <w:t>14</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572E8B" w:rsidRPr="004D5C84" w:rsidRDefault="00572E8B"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3E6B11" w:rsidRPr="003E6B11">
                      <w:rPr>
                        <w:rFonts w:ascii="Arial" w:eastAsia="맑은 고딕" w:hAnsi="Arial" w:cs="Arial"/>
                        <w:b w:val="0"/>
                        <w:noProof/>
                        <w:lang w:val="ko-KR"/>
                      </w:rPr>
                      <w:t>14</w:t>
                    </w:r>
                    <w:r w:rsidRPr="004D5C84">
                      <w:rPr>
                        <w:rFonts w:ascii="Arial" w:eastAsia="맑은 고딕" w:hAnsi="Arial" w:cs="Arial"/>
                        <w:b w:val="0"/>
                      </w:rPr>
                      <w:fldChar w:fldCharType="end"/>
                    </w:r>
                  </w:p>
                </w:txbxContent>
              </v:textbox>
            </v:shape>
          </w:pict>
        </mc:Fallback>
      </mc:AlternateContent>
    </w:r>
    <w:r>
      <w:tab/>
    </w:r>
  </w:p>
  <w:p w:rsidR="00572E8B" w:rsidRPr="003758BD" w:rsidRDefault="00572E8B" w:rsidP="003758BD">
    <w:pPr>
      <w:pStyle w:val="a9"/>
      <w:jc w:val="left"/>
      <w:rPr>
        <w:rFonts w:ascii="Arial" w:eastAsia="맑은 고딕" w:hAnsi="Arial" w:cs="Arial"/>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SW Architectural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p w:rsidR="00572E8B" w:rsidRPr="00D3754F" w:rsidRDefault="00572E8B" w:rsidP="00DB0F1A">
    <w:pPr>
      <w:rPr>
        <w:rFonts w:ascii="맑은 고딕" w:eastAsia="맑은 고딕" w:hAnsi="맑은 고딕"/>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8B" w:rsidRDefault="00572E8B"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2E8B" w:rsidRPr="004D5C84" w:rsidRDefault="00572E8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E6B11" w:rsidRPr="003E6B11">
                            <w:rPr>
                              <w:rFonts w:ascii="Arial" w:hAnsi="Arial" w:cs="Arial"/>
                              <w:noProof/>
                              <w:sz w:val="20"/>
                              <w:szCs w:val="20"/>
                              <w:lang w:val="ko-KR"/>
                            </w:rPr>
                            <w:t>13</w:t>
                          </w:r>
                          <w:r w:rsidRPr="004D5C84">
                            <w:rPr>
                              <w:rFonts w:ascii="Arial" w:hAnsi="Arial" w:cs="Arial"/>
                              <w:sz w:val="20"/>
                              <w:szCs w:val="20"/>
                            </w:rPr>
                            <w:fldChar w:fldCharType="end"/>
                          </w:r>
                        </w:p>
                        <w:p w:rsidR="00572E8B" w:rsidRPr="00AD6B6E" w:rsidRDefault="00572E8B"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3E6B11">
                            <w:rPr>
                              <w:b/>
                              <w:noProof/>
                              <w:color w:val="808080"/>
                            </w:rPr>
                            <w:t>XIII</w:t>
                          </w:r>
                          <w:r>
                            <w:rPr>
                              <w:b/>
                              <w:color w:val="808080"/>
                            </w:rPr>
                            <w:fldChar w:fldCharType="end"/>
                          </w:r>
                        </w:p>
                        <w:p w:rsidR="00572E8B" w:rsidRDefault="00572E8B" w:rsidP="00DB0F1A"/>
                        <w:p w:rsidR="00572E8B" w:rsidRPr="00C621C1" w:rsidRDefault="00572E8B" w:rsidP="00DB0F1A">
                          <w:pPr>
                            <w:jc w:val="center"/>
                          </w:pPr>
                          <w:r>
                            <w:fldChar w:fldCharType="begin"/>
                          </w:r>
                          <w:r>
                            <w:instrText xml:space="preserve"> PAGE </w:instrText>
                          </w:r>
                          <w:r>
                            <w:fldChar w:fldCharType="separate"/>
                          </w:r>
                          <w:r w:rsidR="003E6B11">
                            <w:rPr>
                              <w:noProof/>
                            </w:rPr>
                            <w:t>13</w:t>
                          </w:r>
                          <w:r>
                            <w:fldChar w:fldCharType="end"/>
                          </w:r>
                          <w:r>
                            <w:rPr>
                              <w:b/>
                              <w:color w:val="808080"/>
                            </w:rPr>
                            <w:t xml:space="preserve"> </w:t>
                          </w:r>
                          <w:r>
                            <w:rPr>
                              <w:b/>
                              <w:noProof/>
                              <w:color w:val="808080"/>
                            </w:rPr>
                            <w:t>6</w:t>
                          </w:r>
                        </w:p>
                        <w:p w:rsidR="00572E8B" w:rsidRPr="006C165D" w:rsidRDefault="00572E8B"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572E8B" w:rsidRPr="004D5C84" w:rsidRDefault="00572E8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E6B11" w:rsidRPr="003E6B11">
                      <w:rPr>
                        <w:rFonts w:ascii="Arial" w:hAnsi="Arial" w:cs="Arial"/>
                        <w:noProof/>
                        <w:sz w:val="20"/>
                        <w:szCs w:val="20"/>
                        <w:lang w:val="ko-KR"/>
                      </w:rPr>
                      <w:t>13</w:t>
                    </w:r>
                    <w:r w:rsidRPr="004D5C84">
                      <w:rPr>
                        <w:rFonts w:ascii="Arial" w:hAnsi="Arial" w:cs="Arial"/>
                        <w:sz w:val="20"/>
                        <w:szCs w:val="20"/>
                      </w:rPr>
                      <w:fldChar w:fldCharType="end"/>
                    </w:r>
                  </w:p>
                  <w:p w:rsidR="00572E8B" w:rsidRPr="00AD6B6E" w:rsidRDefault="00572E8B"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3E6B11">
                      <w:rPr>
                        <w:b/>
                        <w:noProof/>
                        <w:color w:val="808080"/>
                      </w:rPr>
                      <w:t>XIII</w:t>
                    </w:r>
                    <w:r>
                      <w:rPr>
                        <w:b/>
                        <w:color w:val="808080"/>
                      </w:rPr>
                      <w:fldChar w:fldCharType="end"/>
                    </w:r>
                  </w:p>
                  <w:p w:rsidR="00572E8B" w:rsidRDefault="00572E8B" w:rsidP="00DB0F1A"/>
                  <w:p w:rsidR="00572E8B" w:rsidRPr="00C621C1" w:rsidRDefault="00572E8B" w:rsidP="00DB0F1A">
                    <w:pPr>
                      <w:jc w:val="center"/>
                    </w:pPr>
                    <w:r>
                      <w:fldChar w:fldCharType="begin"/>
                    </w:r>
                    <w:r>
                      <w:instrText xml:space="preserve"> PAGE </w:instrText>
                    </w:r>
                    <w:r>
                      <w:fldChar w:fldCharType="separate"/>
                    </w:r>
                    <w:r w:rsidR="003E6B11">
                      <w:rPr>
                        <w:noProof/>
                      </w:rPr>
                      <w:t>13</w:t>
                    </w:r>
                    <w:r>
                      <w:fldChar w:fldCharType="end"/>
                    </w:r>
                    <w:r>
                      <w:rPr>
                        <w:b/>
                        <w:color w:val="808080"/>
                      </w:rPr>
                      <w:t xml:space="preserve"> </w:t>
                    </w:r>
                    <w:r>
                      <w:rPr>
                        <w:b/>
                        <w:noProof/>
                        <w:color w:val="808080"/>
                      </w:rPr>
                      <w:t>6</w:t>
                    </w:r>
                  </w:p>
                  <w:p w:rsidR="00572E8B" w:rsidRPr="006C165D" w:rsidRDefault="00572E8B" w:rsidP="00DB0F1A"/>
                </w:txbxContent>
              </v:textbox>
            </v:shape>
          </w:pict>
        </mc:Fallback>
      </mc:AlternateContent>
    </w:r>
    <w:r>
      <w:tab/>
    </w:r>
  </w:p>
  <w:p w:rsidR="00572E8B" w:rsidRPr="00D3754F" w:rsidRDefault="00572E8B"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SW Architecture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8B" w:rsidRDefault="00572E8B" w:rsidP="00082A8A">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72E8B" w:rsidRPr="004D5C84" w:rsidRDefault="00572E8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E6B11" w:rsidRPr="003E6B11">
                            <w:rPr>
                              <w:rFonts w:ascii="Arial" w:hAnsi="Arial" w:cs="Arial"/>
                              <w:noProof/>
                              <w:sz w:val="20"/>
                              <w:szCs w:val="20"/>
                              <w:lang w:val="ko-KR"/>
                            </w:rPr>
                            <w:t>1</w:t>
                          </w:r>
                          <w:r w:rsidRPr="004D5C84">
                            <w:rPr>
                              <w:rFonts w:ascii="Arial" w:hAnsi="Arial" w:cs="Arial"/>
                              <w:sz w:val="20"/>
                              <w:szCs w:val="20"/>
                            </w:rPr>
                            <w:fldChar w:fldCharType="end"/>
                          </w:r>
                        </w:p>
                        <w:p w:rsidR="00572E8B" w:rsidRPr="006C165D" w:rsidRDefault="00572E8B"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572E8B" w:rsidRPr="004D5C84" w:rsidRDefault="00572E8B"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3E6B11" w:rsidRPr="003E6B11">
                      <w:rPr>
                        <w:rFonts w:ascii="Arial" w:hAnsi="Arial" w:cs="Arial"/>
                        <w:noProof/>
                        <w:sz w:val="20"/>
                        <w:szCs w:val="20"/>
                        <w:lang w:val="ko-KR"/>
                      </w:rPr>
                      <w:t>1</w:t>
                    </w:r>
                    <w:r w:rsidRPr="004D5C84">
                      <w:rPr>
                        <w:rFonts w:ascii="Arial" w:hAnsi="Arial" w:cs="Arial"/>
                        <w:sz w:val="20"/>
                        <w:szCs w:val="20"/>
                      </w:rPr>
                      <w:fldChar w:fldCharType="end"/>
                    </w:r>
                  </w:p>
                  <w:p w:rsidR="00572E8B" w:rsidRPr="006C165D" w:rsidRDefault="00572E8B" w:rsidP="004D5C84">
                    <w:pPr>
                      <w:jc w:val="center"/>
                    </w:pPr>
                  </w:p>
                </w:txbxContent>
              </v:textbox>
            </v:shape>
          </w:pict>
        </mc:Fallback>
      </mc:AlternateContent>
    </w:r>
    <w:r>
      <w:tab/>
    </w:r>
  </w:p>
  <w:p w:rsidR="00572E8B" w:rsidRPr="003758BD" w:rsidRDefault="00572E8B"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SW Architectural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E8B" w:rsidRDefault="00572E8B">
      <w:r>
        <w:separator/>
      </w:r>
    </w:p>
  </w:footnote>
  <w:footnote w:type="continuationSeparator" w:id="0">
    <w:p w:rsidR="00572E8B" w:rsidRDefault="00572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2"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15:restartNumberingAfterBreak="0">
    <w:nsid w:val="12D95241"/>
    <w:multiLevelType w:val="hybridMultilevel"/>
    <w:tmpl w:val="88F24E3E"/>
    <w:lvl w:ilvl="0" w:tplc="12441860">
      <w:numFmt w:val="bullet"/>
      <w:lvlText w:val="-"/>
      <w:lvlJc w:val="left"/>
      <w:pPr>
        <w:ind w:left="760" w:hanging="360"/>
      </w:pPr>
      <w:rPr>
        <w:rFonts w:ascii="Trebuchet MS" w:eastAsia="굴림" w:hAnsi="Trebuchet MS" w:cs="Courier New" w:hint="default"/>
      </w:rPr>
    </w:lvl>
    <w:lvl w:ilvl="1" w:tplc="9C38AB08">
      <w:start w:val="4"/>
      <w:numFmt w:val="bullet"/>
      <w:lvlText w:val="-"/>
      <w:lvlJc w:val="left"/>
      <w:pPr>
        <w:ind w:left="1200" w:hanging="400"/>
      </w:pPr>
      <w:rPr>
        <w:rFonts w:ascii="Trebuchet MS" w:eastAsia="굴림"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622D7E"/>
    <w:multiLevelType w:val="hybridMultilevel"/>
    <w:tmpl w:val="0212E9D6"/>
    <w:lvl w:ilvl="0" w:tplc="0409000F">
      <w:start w:val="1"/>
      <w:numFmt w:val="decimal"/>
      <w:lvlText w:val="%1."/>
      <w:lvlJc w:val="left"/>
      <w:pPr>
        <w:ind w:left="760" w:hanging="400"/>
      </w:p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2679319D"/>
    <w:multiLevelType w:val="hybridMultilevel"/>
    <w:tmpl w:val="00AC0C9A"/>
    <w:lvl w:ilvl="0" w:tplc="9C38AB08">
      <w:start w:val="4"/>
      <w:numFmt w:val="bullet"/>
      <w:lvlText w:val="-"/>
      <w:lvlJc w:val="left"/>
      <w:pPr>
        <w:ind w:left="760" w:hanging="360"/>
      </w:pPr>
      <w:rPr>
        <w:rFonts w:ascii="Trebuchet MS" w:eastAsia="굴림"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8091BD4"/>
    <w:multiLevelType w:val="hybridMultilevel"/>
    <w:tmpl w:val="91281B10"/>
    <w:lvl w:ilvl="0" w:tplc="3A96D75C">
      <w:start w:val="4"/>
      <w:numFmt w:val="bullet"/>
      <w:lvlText w:val="-"/>
      <w:lvlJc w:val="left"/>
      <w:pPr>
        <w:ind w:left="851" w:hanging="360"/>
      </w:pPr>
      <w:rPr>
        <w:rFonts w:ascii="Arial" w:eastAsia="돋움체" w:hAnsi="Arial" w:cs="Arial" w:hint="default"/>
        <w:sz w:val="20"/>
      </w:rPr>
    </w:lvl>
    <w:lvl w:ilvl="1" w:tplc="04090003" w:tentative="1">
      <w:start w:val="1"/>
      <w:numFmt w:val="bullet"/>
      <w:lvlText w:val=""/>
      <w:lvlJc w:val="left"/>
      <w:pPr>
        <w:ind w:left="1291" w:hanging="400"/>
      </w:pPr>
      <w:rPr>
        <w:rFonts w:ascii="Wingdings" w:hAnsi="Wingdings" w:hint="default"/>
      </w:rPr>
    </w:lvl>
    <w:lvl w:ilvl="2" w:tplc="04090005" w:tentative="1">
      <w:start w:val="1"/>
      <w:numFmt w:val="bullet"/>
      <w:lvlText w:val=""/>
      <w:lvlJc w:val="left"/>
      <w:pPr>
        <w:ind w:left="1691" w:hanging="400"/>
      </w:pPr>
      <w:rPr>
        <w:rFonts w:ascii="Wingdings" w:hAnsi="Wingdings" w:hint="default"/>
      </w:rPr>
    </w:lvl>
    <w:lvl w:ilvl="3" w:tplc="04090001" w:tentative="1">
      <w:start w:val="1"/>
      <w:numFmt w:val="bullet"/>
      <w:lvlText w:val=""/>
      <w:lvlJc w:val="left"/>
      <w:pPr>
        <w:ind w:left="2091" w:hanging="400"/>
      </w:pPr>
      <w:rPr>
        <w:rFonts w:ascii="Wingdings" w:hAnsi="Wingdings" w:hint="default"/>
      </w:rPr>
    </w:lvl>
    <w:lvl w:ilvl="4" w:tplc="04090003" w:tentative="1">
      <w:start w:val="1"/>
      <w:numFmt w:val="bullet"/>
      <w:lvlText w:val=""/>
      <w:lvlJc w:val="left"/>
      <w:pPr>
        <w:ind w:left="2491" w:hanging="400"/>
      </w:pPr>
      <w:rPr>
        <w:rFonts w:ascii="Wingdings" w:hAnsi="Wingdings" w:hint="default"/>
      </w:rPr>
    </w:lvl>
    <w:lvl w:ilvl="5" w:tplc="04090005" w:tentative="1">
      <w:start w:val="1"/>
      <w:numFmt w:val="bullet"/>
      <w:lvlText w:val=""/>
      <w:lvlJc w:val="left"/>
      <w:pPr>
        <w:ind w:left="2891" w:hanging="400"/>
      </w:pPr>
      <w:rPr>
        <w:rFonts w:ascii="Wingdings" w:hAnsi="Wingdings" w:hint="default"/>
      </w:rPr>
    </w:lvl>
    <w:lvl w:ilvl="6" w:tplc="04090001" w:tentative="1">
      <w:start w:val="1"/>
      <w:numFmt w:val="bullet"/>
      <w:lvlText w:val=""/>
      <w:lvlJc w:val="left"/>
      <w:pPr>
        <w:ind w:left="3291" w:hanging="400"/>
      </w:pPr>
      <w:rPr>
        <w:rFonts w:ascii="Wingdings" w:hAnsi="Wingdings" w:hint="default"/>
      </w:rPr>
    </w:lvl>
    <w:lvl w:ilvl="7" w:tplc="04090003" w:tentative="1">
      <w:start w:val="1"/>
      <w:numFmt w:val="bullet"/>
      <w:lvlText w:val=""/>
      <w:lvlJc w:val="left"/>
      <w:pPr>
        <w:ind w:left="3691" w:hanging="400"/>
      </w:pPr>
      <w:rPr>
        <w:rFonts w:ascii="Wingdings" w:hAnsi="Wingdings" w:hint="default"/>
      </w:rPr>
    </w:lvl>
    <w:lvl w:ilvl="8" w:tplc="04090005" w:tentative="1">
      <w:start w:val="1"/>
      <w:numFmt w:val="bullet"/>
      <w:lvlText w:val=""/>
      <w:lvlJc w:val="left"/>
      <w:pPr>
        <w:ind w:left="4091" w:hanging="400"/>
      </w:pPr>
      <w:rPr>
        <w:rFonts w:ascii="Wingdings" w:hAnsi="Wingdings" w:hint="default"/>
      </w:rPr>
    </w:lvl>
  </w:abstractNum>
  <w:abstractNum w:abstractNumId="8" w15:restartNumberingAfterBreak="0">
    <w:nsid w:val="2FEC3823"/>
    <w:multiLevelType w:val="hybridMultilevel"/>
    <w:tmpl w:val="F63044C8"/>
    <w:lvl w:ilvl="0" w:tplc="10308132">
      <w:start w:val="1"/>
      <w:numFmt w:val="decimal"/>
      <w:lvlText w:val="%1)"/>
      <w:lvlJc w:val="left"/>
      <w:pPr>
        <w:ind w:left="491" w:hanging="360"/>
      </w:pPr>
      <w:rPr>
        <w:rFonts w:hint="default"/>
      </w:rPr>
    </w:lvl>
    <w:lvl w:ilvl="1" w:tplc="04090019" w:tentative="1">
      <w:start w:val="1"/>
      <w:numFmt w:val="upperLetter"/>
      <w:lvlText w:val="%2."/>
      <w:lvlJc w:val="left"/>
      <w:pPr>
        <w:ind w:left="931" w:hanging="400"/>
      </w:pPr>
    </w:lvl>
    <w:lvl w:ilvl="2" w:tplc="0409001B" w:tentative="1">
      <w:start w:val="1"/>
      <w:numFmt w:val="lowerRoman"/>
      <w:lvlText w:val="%3."/>
      <w:lvlJc w:val="right"/>
      <w:pPr>
        <w:ind w:left="1331" w:hanging="400"/>
      </w:pPr>
    </w:lvl>
    <w:lvl w:ilvl="3" w:tplc="0409000F" w:tentative="1">
      <w:start w:val="1"/>
      <w:numFmt w:val="decimal"/>
      <w:lvlText w:val="%4."/>
      <w:lvlJc w:val="left"/>
      <w:pPr>
        <w:ind w:left="1731" w:hanging="400"/>
      </w:pPr>
    </w:lvl>
    <w:lvl w:ilvl="4" w:tplc="04090019" w:tentative="1">
      <w:start w:val="1"/>
      <w:numFmt w:val="upperLetter"/>
      <w:lvlText w:val="%5."/>
      <w:lvlJc w:val="left"/>
      <w:pPr>
        <w:ind w:left="2131" w:hanging="400"/>
      </w:pPr>
    </w:lvl>
    <w:lvl w:ilvl="5" w:tplc="0409001B" w:tentative="1">
      <w:start w:val="1"/>
      <w:numFmt w:val="lowerRoman"/>
      <w:lvlText w:val="%6."/>
      <w:lvlJc w:val="right"/>
      <w:pPr>
        <w:ind w:left="2531" w:hanging="400"/>
      </w:pPr>
    </w:lvl>
    <w:lvl w:ilvl="6" w:tplc="0409000F" w:tentative="1">
      <w:start w:val="1"/>
      <w:numFmt w:val="decimal"/>
      <w:lvlText w:val="%7."/>
      <w:lvlJc w:val="left"/>
      <w:pPr>
        <w:ind w:left="2931" w:hanging="400"/>
      </w:pPr>
    </w:lvl>
    <w:lvl w:ilvl="7" w:tplc="04090019" w:tentative="1">
      <w:start w:val="1"/>
      <w:numFmt w:val="upperLetter"/>
      <w:lvlText w:val="%8."/>
      <w:lvlJc w:val="left"/>
      <w:pPr>
        <w:ind w:left="3331" w:hanging="400"/>
      </w:pPr>
    </w:lvl>
    <w:lvl w:ilvl="8" w:tplc="0409001B" w:tentative="1">
      <w:start w:val="1"/>
      <w:numFmt w:val="lowerRoman"/>
      <w:lvlText w:val="%9."/>
      <w:lvlJc w:val="right"/>
      <w:pPr>
        <w:ind w:left="3731" w:hanging="400"/>
      </w:pPr>
    </w:lvl>
  </w:abstractNum>
  <w:abstractNum w:abstractNumId="9" w15:restartNumberingAfterBreak="0">
    <w:nsid w:val="32436FE7"/>
    <w:multiLevelType w:val="hybridMultilevel"/>
    <w:tmpl w:val="93940DCC"/>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3E503418"/>
    <w:multiLevelType w:val="multilevel"/>
    <w:tmpl w:val="7E96ADCE"/>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720"/>
        </w:tabs>
        <w:ind w:left="720" w:hanging="720"/>
      </w:pPr>
      <w:rPr>
        <w:rFonts w:hint="eastAsia"/>
      </w:rPr>
    </w:lvl>
    <w:lvl w:ilvl="4">
      <w:start w:val="1"/>
      <w:numFmt w:val="decimal"/>
      <w:lvlText w:val="%1.%2.%3.%4.%5"/>
      <w:lvlJc w:val="left"/>
      <w:pPr>
        <w:tabs>
          <w:tab w:val="num" w:pos="2225"/>
        </w:tabs>
        <w:ind w:left="1275" w:hanging="850"/>
      </w:pPr>
      <w:rPr>
        <w:rFonts w:hint="eastAsia"/>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1" w15:restartNumberingAfterBreak="0">
    <w:nsid w:val="3FF61371"/>
    <w:multiLevelType w:val="hybridMultilevel"/>
    <w:tmpl w:val="36665FD2"/>
    <w:lvl w:ilvl="0" w:tplc="4F76CB9A">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4" w15:restartNumberingAfterBreak="0">
    <w:nsid w:val="50A33766"/>
    <w:multiLevelType w:val="hybridMultilevel"/>
    <w:tmpl w:val="EA1A82A4"/>
    <w:lvl w:ilvl="0" w:tplc="A04AD422">
      <w:numFmt w:val="bullet"/>
      <w:lvlText w:val="-"/>
      <w:lvlJc w:val="left"/>
      <w:pPr>
        <w:ind w:left="1200" w:hanging="400"/>
      </w:pPr>
      <w:rPr>
        <w:rFonts w:ascii="Trebuchet MS" w:eastAsia="굴림체" w:hAnsi="Trebuchet M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53F05948"/>
    <w:multiLevelType w:val="hybridMultilevel"/>
    <w:tmpl w:val="69E00FDC"/>
    <w:lvl w:ilvl="0" w:tplc="9EF237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7"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8" w15:restartNumberingAfterBreak="0">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굴림체"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11651CB"/>
    <w:multiLevelType w:val="hybridMultilevel"/>
    <w:tmpl w:val="570820B0"/>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start w:val="1"/>
      <w:numFmt w:val="bullet"/>
      <w:lvlText w:val=""/>
      <w:lvlJc w:val="left"/>
      <w:pPr>
        <w:ind w:left="2800" w:hanging="400"/>
      </w:pPr>
      <w:rPr>
        <w:rFonts w:ascii="Wingdings" w:hAnsi="Wingdings" w:hint="default"/>
      </w:rPr>
    </w:lvl>
    <w:lvl w:ilvl="4" w:tplc="04090003">
      <w:start w:val="1"/>
      <w:numFmt w:val="bullet"/>
      <w:lvlText w:val=""/>
      <w:lvlJc w:val="left"/>
      <w:pPr>
        <w:ind w:left="3200" w:hanging="400"/>
      </w:pPr>
      <w:rPr>
        <w:rFonts w:ascii="Wingdings" w:hAnsi="Wingdings" w:hint="default"/>
      </w:rPr>
    </w:lvl>
    <w:lvl w:ilvl="5" w:tplc="04090005">
      <w:start w:val="1"/>
      <w:numFmt w:val="bullet"/>
      <w:lvlText w:val=""/>
      <w:lvlJc w:val="left"/>
      <w:pPr>
        <w:ind w:left="3600" w:hanging="400"/>
      </w:pPr>
      <w:rPr>
        <w:rFonts w:ascii="Wingdings" w:hAnsi="Wingdings" w:hint="default"/>
      </w:rPr>
    </w:lvl>
    <w:lvl w:ilvl="6" w:tplc="04090001">
      <w:start w:val="1"/>
      <w:numFmt w:val="bullet"/>
      <w:lvlText w:val=""/>
      <w:lvlJc w:val="left"/>
      <w:pPr>
        <w:ind w:left="4000" w:hanging="400"/>
      </w:pPr>
      <w:rPr>
        <w:rFonts w:ascii="Wingdings" w:hAnsi="Wingdings" w:hint="default"/>
      </w:rPr>
    </w:lvl>
    <w:lvl w:ilvl="7" w:tplc="04090003">
      <w:start w:val="1"/>
      <w:numFmt w:val="bullet"/>
      <w:lvlText w:val=""/>
      <w:lvlJc w:val="left"/>
      <w:pPr>
        <w:ind w:left="4400" w:hanging="400"/>
      </w:pPr>
      <w:rPr>
        <w:rFonts w:ascii="Wingdings" w:hAnsi="Wingdings" w:hint="default"/>
      </w:rPr>
    </w:lvl>
    <w:lvl w:ilvl="8" w:tplc="04090005">
      <w:start w:val="1"/>
      <w:numFmt w:val="bullet"/>
      <w:lvlText w:val=""/>
      <w:lvlJc w:val="left"/>
      <w:pPr>
        <w:ind w:left="4800" w:hanging="400"/>
      </w:pPr>
      <w:rPr>
        <w:rFonts w:ascii="Wingdings" w:hAnsi="Wingdings" w:hint="default"/>
      </w:rPr>
    </w:lvl>
  </w:abstractNum>
  <w:abstractNum w:abstractNumId="20" w15:restartNumberingAfterBreak="0">
    <w:nsid w:val="68913E04"/>
    <w:multiLevelType w:val="hybridMultilevel"/>
    <w:tmpl w:val="10E800D6"/>
    <w:lvl w:ilvl="0" w:tplc="5E6251AE">
      <w:start w:val="1"/>
      <w:numFmt w:val="decimal"/>
      <w:lvlText w:val="%1)"/>
      <w:lvlJc w:val="left"/>
      <w:pPr>
        <w:ind w:left="491" w:hanging="360"/>
      </w:pPr>
      <w:rPr>
        <w:rFonts w:hint="default"/>
      </w:rPr>
    </w:lvl>
    <w:lvl w:ilvl="1" w:tplc="04090019" w:tentative="1">
      <w:start w:val="1"/>
      <w:numFmt w:val="upperLetter"/>
      <w:lvlText w:val="%2."/>
      <w:lvlJc w:val="left"/>
      <w:pPr>
        <w:ind w:left="931" w:hanging="400"/>
      </w:pPr>
    </w:lvl>
    <w:lvl w:ilvl="2" w:tplc="0409001B" w:tentative="1">
      <w:start w:val="1"/>
      <w:numFmt w:val="lowerRoman"/>
      <w:lvlText w:val="%3."/>
      <w:lvlJc w:val="right"/>
      <w:pPr>
        <w:ind w:left="1331" w:hanging="400"/>
      </w:pPr>
    </w:lvl>
    <w:lvl w:ilvl="3" w:tplc="0409000F" w:tentative="1">
      <w:start w:val="1"/>
      <w:numFmt w:val="decimal"/>
      <w:lvlText w:val="%4."/>
      <w:lvlJc w:val="left"/>
      <w:pPr>
        <w:ind w:left="1731" w:hanging="400"/>
      </w:pPr>
    </w:lvl>
    <w:lvl w:ilvl="4" w:tplc="04090019" w:tentative="1">
      <w:start w:val="1"/>
      <w:numFmt w:val="upperLetter"/>
      <w:lvlText w:val="%5."/>
      <w:lvlJc w:val="left"/>
      <w:pPr>
        <w:ind w:left="2131" w:hanging="400"/>
      </w:pPr>
    </w:lvl>
    <w:lvl w:ilvl="5" w:tplc="0409001B" w:tentative="1">
      <w:start w:val="1"/>
      <w:numFmt w:val="lowerRoman"/>
      <w:lvlText w:val="%6."/>
      <w:lvlJc w:val="right"/>
      <w:pPr>
        <w:ind w:left="2531" w:hanging="400"/>
      </w:pPr>
    </w:lvl>
    <w:lvl w:ilvl="6" w:tplc="0409000F" w:tentative="1">
      <w:start w:val="1"/>
      <w:numFmt w:val="decimal"/>
      <w:lvlText w:val="%7."/>
      <w:lvlJc w:val="left"/>
      <w:pPr>
        <w:ind w:left="2931" w:hanging="400"/>
      </w:pPr>
    </w:lvl>
    <w:lvl w:ilvl="7" w:tplc="04090019" w:tentative="1">
      <w:start w:val="1"/>
      <w:numFmt w:val="upperLetter"/>
      <w:lvlText w:val="%8."/>
      <w:lvlJc w:val="left"/>
      <w:pPr>
        <w:ind w:left="3331" w:hanging="400"/>
      </w:pPr>
    </w:lvl>
    <w:lvl w:ilvl="8" w:tplc="0409001B" w:tentative="1">
      <w:start w:val="1"/>
      <w:numFmt w:val="lowerRoman"/>
      <w:lvlText w:val="%9."/>
      <w:lvlJc w:val="right"/>
      <w:pPr>
        <w:ind w:left="3731" w:hanging="400"/>
      </w:pPr>
    </w:lvl>
  </w:abstractNum>
  <w:abstractNum w:abstractNumId="21" w15:restartNumberingAfterBreak="0">
    <w:nsid w:val="6A0E74EE"/>
    <w:multiLevelType w:val="hybridMultilevel"/>
    <w:tmpl w:val="33ACD534"/>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F416BD6"/>
    <w:multiLevelType w:val="hybridMultilevel"/>
    <w:tmpl w:val="A3A68208"/>
    <w:lvl w:ilvl="0" w:tplc="DF3EF31C">
      <w:start w:val="1"/>
      <w:numFmt w:val="bullet"/>
      <w:lvlText w:val="•"/>
      <w:lvlJc w:val="left"/>
      <w:pPr>
        <w:tabs>
          <w:tab w:val="num" w:pos="720"/>
        </w:tabs>
        <w:ind w:left="720" w:hanging="360"/>
      </w:pPr>
      <w:rPr>
        <w:rFonts w:ascii="Arial" w:hAnsi="Arial" w:hint="default"/>
      </w:rPr>
    </w:lvl>
    <w:lvl w:ilvl="1" w:tplc="39D2A03E" w:tentative="1">
      <w:start w:val="1"/>
      <w:numFmt w:val="bullet"/>
      <w:lvlText w:val="•"/>
      <w:lvlJc w:val="left"/>
      <w:pPr>
        <w:tabs>
          <w:tab w:val="num" w:pos="1440"/>
        </w:tabs>
        <w:ind w:left="1440" w:hanging="360"/>
      </w:pPr>
      <w:rPr>
        <w:rFonts w:ascii="Arial" w:hAnsi="Arial" w:hint="default"/>
      </w:rPr>
    </w:lvl>
    <w:lvl w:ilvl="2" w:tplc="FC2A5C12" w:tentative="1">
      <w:start w:val="1"/>
      <w:numFmt w:val="bullet"/>
      <w:lvlText w:val="•"/>
      <w:lvlJc w:val="left"/>
      <w:pPr>
        <w:tabs>
          <w:tab w:val="num" w:pos="2160"/>
        </w:tabs>
        <w:ind w:left="2160" w:hanging="360"/>
      </w:pPr>
      <w:rPr>
        <w:rFonts w:ascii="Arial" w:hAnsi="Arial" w:hint="default"/>
      </w:rPr>
    </w:lvl>
    <w:lvl w:ilvl="3" w:tplc="B300908A" w:tentative="1">
      <w:start w:val="1"/>
      <w:numFmt w:val="bullet"/>
      <w:lvlText w:val="•"/>
      <w:lvlJc w:val="left"/>
      <w:pPr>
        <w:tabs>
          <w:tab w:val="num" w:pos="2880"/>
        </w:tabs>
        <w:ind w:left="2880" w:hanging="360"/>
      </w:pPr>
      <w:rPr>
        <w:rFonts w:ascii="Arial" w:hAnsi="Arial" w:hint="default"/>
      </w:rPr>
    </w:lvl>
    <w:lvl w:ilvl="4" w:tplc="6734B5BC" w:tentative="1">
      <w:start w:val="1"/>
      <w:numFmt w:val="bullet"/>
      <w:lvlText w:val="•"/>
      <w:lvlJc w:val="left"/>
      <w:pPr>
        <w:tabs>
          <w:tab w:val="num" w:pos="3600"/>
        </w:tabs>
        <w:ind w:left="3600" w:hanging="360"/>
      </w:pPr>
      <w:rPr>
        <w:rFonts w:ascii="Arial" w:hAnsi="Arial" w:hint="default"/>
      </w:rPr>
    </w:lvl>
    <w:lvl w:ilvl="5" w:tplc="6194C106" w:tentative="1">
      <w:start w:val="1"/>
      <w:numFmt w:val="bullet"/>
      <w:lvlText w:val="•"/>
      <w:lvlJc w:val="left"/>
      <w:pPr>
        <w:tabs>
          <w:tab w:val="num" w:pos="4320"/>
        </w:tabs>
        <w:ind w:left="4320" w:hanging="360"/>
      </w:pPr>
      <w:rPr>
        <w:rFonts w:ascii="Arial" w:hAnsi="Arial" w:hint="default"/>
      </w:rPr>
    </w:lvl>
    <w:lvl w:ilvl="6" w:tplc="BB229360" w:tentative="1">
      <w:start w:val="1"/>
      <w:numFmt w:val="bullet"/>
      <w:lvlText w:val="•"/>
      <w:lvlJc w:val="left"/>
      <w:pPr>
        <w:tabs>
          <w:tab w:val="num" w:pos="5040"/>
        </w:tabs>
        <w:ind w:left="5040" w:hanging="360"/>
      </w:pPr>
      <w:rPr>
        <w:rFonts w:ascii="Arial" w:hAnsi="Arial" w:hint="default"/>
      </w:rPr>
    </w:lvl>
    <w:lvl w:ilvl="7" w:tplc="32C040A4" w:tentative="1">
      <w:start w:val="1"/>
      <w:numFmt w:val="bullet"/>
      <w:lvlText w:val="•"/>
      <w:lvlJc w:val="left"/>
      <w:pPr>
        <w:tabs>
          <w:tab w:val="num" w:pos="5760"/>
        </w:tabs>
        <w:ind w:left="5760" w:hanging="360"/>
      </w:pPr>
      <w:rPr>
        <w:rFonts w:ascii="Arial" w:hAnsi="Arial" w:hint="default"/>
      </w:rPr>
    </w:lvl>
    <w:lvl w:ilvl="8" w:tplc="1E2274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B460A6"/>
    <w:multiLevelType w:val="hybridMultilevel"/>
    <w:tmpl w:val="D60C3CFA"/>
    <w:lvl w:ilvl="0" w:tplc="EEE093B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4" w15:restartNumberingAfterBreak="0">
    <w:nsid w:val="775A0C66"/>
    <w:multiLevelType w:val="hybridMultilevel"/>
    <w:tmpl w:val="8EB8BFA8"/>
    <w:lvl w:ilvl="0" w:tplc="7FCEA6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866369A"/>
    <w:multiLevelType w:val="hybridMultilevel"/>
    <w:tmpl w:val="BAFAADBE"/>
    <w:lvl w:ilvl="0" w:tplc="D1B6B2BE">
      <w:start w:val="1"/>
      <w:numFmt w:val="decimal"/>
      <w:lvlText w:val="예%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6" w15:restartNumberingAfterBreak="0">
    <w:nsid w:val="7A8924B7"/>
    <w:multiLevelType w:val="hybridMultilevel"/>
    <w:tmpl w:val="81E6E10E"/>
    <w:lvl w:ilvl="0" w:tplc="D1DA40BC">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D8773F3"/>
    <w:multiLevelType w:val="multilevel"/>
    <w:tmpl w:val="37565990"/>
    <w:lvl w:ilvl="0">
      <w:start w:val="1"/>
      <w:numFmt w:val="decimal"/>
      <w:lvlText w:val="%1."/>
      <w:lvlJc w:val="left"/>
      <w:pPr>
        <w:tabs>
          <w:tab w:val="num" w:pos="964"/>
        </w:tabs>
        <w:ind w:left="964" w:hanging="964"/>
      </w:pPr>
      <w:rPr>
        <w:rFonts w:hint="eastAsia"/>
      </w:rPr>
    </w:lvl>
    <w:lvl w:ilvl="1">
      <w:start w:val="1"/>
      <w:numFmt w:val="decimal"/>
      <w:lvlText w:val="%1.%2"/>
      <w:lvlJc w:val="left"/>
      <w:pPr>
        <w:tabs>
          <w:tab w:val="num" w:pos="360"/>
        </w:tabs>
        <w:ind w:left="0" w:firstLine="0"/>
      </w:pPr>
      <w:rPr>
        <w:rFonts w:hint="eastAsia"/>
      </w:rPr>
    </w:lvl>
    <w:lvl w:ilvl="2">
      <w:start w:val="1"/>
      <w:numFmt w:val="decimal"/>
      <w:lvlText w:val="%1.%2.%3"/>
      <w:lvlJc w:val="left"/>
      <w:pPr>
        <w:tabs>
          <w:tab w:val="num" w:pos="720"/>
        </w:tabs>
        <w:ind w:left="0" w:firstLine="0"/>
      </w:pPr>
      <w:rPr>
        <w:rFonts w:hint="eastAsia"/>
      </w:rPr>
    </w:lvl>
    <w:lvl w:ilvl="3">
      <w:start w:val="1"/>
      <w:numFmt w:val="decimal"/>
      <w:lvlText w:val="%1.%2.%3.%4"/>
      <w:lvlJc w:val="left"/>
      <w:pPr>
        <w:tabs>
          <w:tab w:val="num" w:pos="720"/>
        </w:tabs>
        <w:ind w:left="0"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
  </w:num>
  <w:num w:numId="2">
    <w:abstractNumId w:val="17"/>
  </w:num>
  <w:num w:numId="3">
    <w:abstractNumId w:val="13"/>
  </w:num>
  <w:num w:numId="4">
    <w:abstractNumId w:val="0"/>
  </w:num>
  <w:num w:numId="5">
    <w:abstractNumId w:val="12"/>
  </w:num>
  <w:num w:numId="6">
    <w:abstractNumId w:val="10"/>
  </w:num>
  <w:num w:numId="7">
    <w:abstractNumId w:val="2"/>
  </w:num>
  <w:num w:numId="8">
    <w:abstractNumId w:val="4"/>
  </w:num>
  <w:num w:numId="9">
    <w:abstractNumId w:val="18"/>
  </w:num>
  <w:num w:numId="10">
    <w:abstractNumId w:val="16"/>
  </w:num>
  <w:num w:numId="11">
    <w:abstractNumId w:val="3"/>
  </w:num>
  <w:num w:numId="12">
    <w:abstractNumId w:val="6"/>
  </w:num>
  <w:num w:numId="13">
    <w:abstractNumId w:val="14"/>
  </w:num>
  <w:num w:numId="14">
    <w:abstractNumId w:val="18"/>
  </w:num>
  <w:num w:numId="15">
    <w:abstractNumId w:val="9"/>
  </w:num>
  <w:num w:numId="16">
    <w:abstractNumId w:val="5"/>
  </w:num>
  <w:num w:numId="17">
    <w:abstractNumId w:val="23"/>
  </w:num>
  <w:num w:numId="18">
    <w:abstractNumId w:val="10"/>
  </w:num>
  <w:num w:numId="19">
    <w:abstractNumId w:val="26"/>
  </w:num>
  <w:num w:numId="20">
    <w:abstractNumId w:val="11"/>
  </w:num>
  <w:num w:numId="21">
    <w:abstractNumId w:val="21"/>
  </w:num>
  <w:num w:numId="22">
    <w:abstractNumId w:val="10"/>
  </w:num>
  <w:num w:numId="23">
    <w:abstractNumId w:val="19"/>
  </w:num>
  <w:num w:numId="24">
    <w:abstractNumId w:val="16"/>
  </w:num>
  <w:num w:numId="25">
    <w:abstractNumId w:val="10"/>
  </w:num>
  <w:num w:numId="26">
    <w:abstractNumId w:val="10"/>
  </w:num>
  <w:num w:numId="27">
    <w:abstractNumId w:val="19"/>
  </w:num>
  <w:num w:numId="28">
    <w:abstractNumId w:val="22"/>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20"/>
  </w:num>
  <w:num w:numId="38">
    <w:abstractNumId w:val="8"/>
  </w:num>
  <w:num w:numId="39">
    <w:abstractNumId w:val="27"/>
  </w:num>
  <w:num w:numId="40">
    <w:abstractNumId w:val="24"/>
  </w:num>
  <w:num w:numId="41">
    <w:abstractNumId w:val="15"/>
  </w:num>
  <w:num w:numId="42">
    <w:abstractNumId w:val="25"/>
  </w:num>
  <w:num w:numId="43">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F"/>
    <w:rsid w:val="00000224"/>
    <w:rsid w:val="000003C4"/>
    <w:rsid w:val="00000A68"/>
    <w:rsid w:val="00000AC8"/>
    <w:rsid w:val="00000CA7"/>
    <w:rsid w:val="00000EF9"/>
    <w:rsid w:val="00001B7A"/>
    <w:rsid w:val="00001BF9"/>
    <w:rsid w:val="00001CFA"/>
    <w:rsid w:val="00001EBB"/>
    <w:rsid w:val="0000271B"/>
    <w:rsid w:val="00002742"/>
    <w:rsid w:val="000029F1"/>
    <w:rsid w:val="00003524"/>
    <w:rsid w:val="00003545"/>
    <w:rsid w:val="00003651"/>
    <w:rsid w:val="00004CE6"/>
    <w:rsid w:val="00004DA5"/>
    <w:rsid w:val="000057B6"/>
    <w:rsid w:val="00007FF6"/>
    <w:rsid w:val="0001014C"/>
    <w:rsid w:val="000108FD"/>
    <w:rsid w:val="00010B53"/>
    <w:rsid w:val="00010E1D"/>
    <w:rsid w:val="00011434"/>
    <w:rsid w:val="000114E2"/>
    <w:rsid w:val="00011E94"/>
    <w:rsid w:val="00012397"/>
    <w:rsid w:val="00012CD7"/>
    <w:rsid w:val="00013152"/>
    <w:rsid w:val="000132B6"/>
    <w:rsid w:val="000135A7"/>
    <w:rsid w:val="00013707"/>
    <w:rsid w:val="00014584"/>
    <w:rsid w:val="00014B60"/>
    <w:rsid w:val="00014CAA"/>
    <w:rsid w:val="000158CF"/>
    <w:rsid w:val="00015B2F"/>
    <w:rsid w:val="00016889"/>
    <w:rsid w:val="000168D2"/>
    <w:rsid w:val="00016D87"/>
    <w:rsid w:val="00016DE2"/>
    <w:rsid w:val="00017043"/>
    <w:rsid w:val="00017636"/>
    <w:rsid w:val="000204FF"/>
    <w:rsid w:val="00020C96"/>
    <w:rsid w:val="00020FCE"/>
    <w:rsid w:val="00021992"/>
    <w:rsid w:val="00021D27"/>
    <w:rsid w:val="00022009"/>
    <w:rsid w:val="00022128"/>
    <w:rsid w:val="00022527"/>
    <w:rsid w:val="000229DB"/>
    <w:rsid w:val="000229EA"/>
    <w:rsid w:val="00022A63"/>
    <w:rsid w:val="00023315"/>
    <w:rsid w:val="00023DB2"/>
    <w:rsid w:val="000245B9"/>
    <w:rsid w:val="00024CD4"/>
    <w:rsid w:val="00025385"/>
    <w:rsid w:val="000253CD"/>
    <w:rsid w:val="000256E9"/>
    <w:rsid w:val="00025C2C"/>
    <w:rsid w:val="00027397"/>
    <w:rsid w:val="000278E8"/>
    <w:rsid w:val="00027EE8"/>
    <w:rsid w:val="00030647"/>
    <w:rsid w:val="00031222"/>
    <w:rsid w:val="00031550"/>
    <w:rsid w:val="0003190E"/>
    <w:rsid w:val="00031B94"/>
    <w:rsid w:val="00031C88"/>
    <w:rsid w:val="000324D9"/>
    <w:rsid w:val="00032967"/>
    <w:rsid w:val="00032BCF"/>
    <w:rsid w:val="000330ED"/>
    <w:rsid w:val="00033C24"/>
    <w:rsid w:val="00033C55"/>
    <w:rsid w:val="000346C1"/>
    <w:rsid w:val="00034C8C"/>
    <w:rsid w:val="00034CED"/>
    <w:rsid w:val="00035014"/>
    <w:rsid w:val="00035BF2"/>
    <w:rsid w:val="0003622F"/>
    <w:rsid w:val="000363CD"/>
    <w:rsid w:val="00036DB6"/>
    <w:rsid w:val="00037572"/>
    <w:rsid w:val="000378AB"/>
    <w:rsid w:val="00037916"/>
    <w:rsid w:val="0003799C"/>
    <w:rsid w:val="000379E8"/>
    <w:rsid w:val="00037E01"/>
    <w:rsid w:val="0004025D"/>
    <w:rsid w:val="00040490"/>
    <w:rsid w:val="00040A7D"/>
    <w:rsid w:val="00040B26"/>
    <w:rsid w:val="0004117C"/>
    <w:rsid w:val="00041AFF"/>
    <w:rsid w:val="00041C5D"/>
    <w:rsid w:val="00041DEA"/>
    <w:rsid w:val="00042083"/>
    <w:rsid w:val="0004272C"/>
    <w:rsid w:val="000428E3"/>
    <w:rsid w:val="00042CD2"/>
    <w:rsid w:val="00042D68"/>
    <w:rsid w:val="000438C4"/>
    <w:rsid w:val="00043ED8"/>
    <w:rsid w:val="00044CA0"/>
    <w:rsid w:val="00045144"/>
    <w:rsid w:val="00045917"/>
    <w:rsid w:val="000459AC"/>
    <w:rsid w:val="00045A1B"/>
    <w:rsid w:val="00045C78"/>
    <w:rsid w:val="00046780"/>
    <w:rsid w:val="00046786"/>
    <w:rsid w:val="0004692C"/>
    <w:rsid w:val="00046B39"/>
    <w:rsid w:val="00046D8A"/>
    <w:rsid w:val="000470B4"/>
    <w:rsid w:val="00047377"/>
    <w:rsid w:val="000474C1"/>
    <w:rsid w:val="00047992"/>
    <w:rsid w:val="00050B8D"/>
    <w:rsid w:val="00050E0D"/>
    <w:rsid w:val="00050E80"/>
    <w:rsid w:val="000511E0"/>
    <w:rsid w:val="00051527"/>
    <w:rsid w:val="00051802"/>
    <w:rsid w:val="00051C38"/>
    <w:rsid w:val="00051E80"/>
    <w:rsid w:val="00052A8A"/>
    <w:rsid w:val="0005308B"/>
    <w:rsid w:val="00053944"/>
    <w:rsid w:val="00053B5A"/>
    <w:rsid w:val="00053C0B"/>
    <w:rsid w:val="0005414F"/>
    <w:rsid w:val="00054772"/>
    <w:rsid w:val="00055E9E"/>
    <w:rsid w:val="00056560"/>
    <w:rsid w:val="0005678E"/>
    <w:rsid w:val="0005683C"/>
    <w:rsid w:val="00056AF5"/>
    <w:rsid w:val="00056CF4"/>
    <w:rsid w:val="00057114"/>
    <w:rsid w:val="00057330"/>
    <w:rsid w:val="00057398"/>
    <w:rsid w:val="00060928"/>
    <w:rsid w:val="00060DDF"/>
    <w:rsid w:val="00060EA6"/>
    <w:rsid w:val="0006178F"/>
    <w:rsid w:val="000617FE"/>
    <w:rsid w:val="00061E0E"/>
    <w:rsid w:val="000629B1"/>
    <w:rsid w:val="000629D6"/>
    <w:rsid w:val="00063978"/>
    <w:rsid w:val="00064520"/>
    <w:rsid w:val="0006467D"/>
    <w:rsid w:val="00064745"/>
    <w:rsid w:val="00064AB0"/>
    <w:rsid w:val="00064D34"/>
    <w:rsid w:val="00065933"/>
    <w:rsid w:val="000664DF"/>
    <w:rsid w:val="000668C9"/>
    <w:rsid w:val="00066FCF"/>
    <w:rsid w:val="000670A1"/>
    <w:rsid w:val="000677F3"/>
    <w:rsid w:val="00067D0D"/>
    <w:rsid w:val="00070263"/>
    <w:rsid w:val="0007050C"/>
    <w:rsid w:val="00071022"/>
    <w:rsid w:val="00071065"/>
    <w:rsid w:val="0007142F"/>
    <w:rsid w:val="00071752"/>
    <w:rsid w:val="00071816"/>
    <w:rsid w:val="00071D0E"/>
    <w:rsid w:val="000729AD"/>
    <w:rsid w:val="00072AD0"/>
    <w:rsid w:val="00073898"/>
    <w:rsid w:val="00073B2F"/>
    <w:rsid w:val="00074142"/>
    <w:rsid w:val="00074448"/>
    <w:rsid w:val="00074E91"/>
    <w:rsid w:val="0007572A"/>
    <w:rsid w:val="0007597F"/>
    <w:rsid w:val="000759EF"/>
    <w:rsid w:val="000771F1"/>
    <w:rsid w:val="00077316"/>
    <w:rsid w:val="00077C1D"/>
    <w:rsid w:val="0008022B"/>
    <w:rsid w:val="00080317"/>
    <w:rsid w:val="000809DE"/>
    <w:rsid w:val="00080C94"/>
    <w:rsid w:val="000810D6"/>
    <w:rsid w:val="00081452"/>
    <w:rsid w:val="00081686"/>
    <w:rsid w:val="000816ED"/>
    <w:rsid w:val="000818ED"/>
    <w:rsid w:val="00081BDA"/>
    <w:rsid w:val="00081E25"/>
    <w:rsid w:val="000820E6"/>
    <w:rsid w:val="000823FB"/>
    <w:rsid w:val="0008269A"/>
    <w:rsid w:val="00082788"/>
    <w:rsid w:val="00082945"/>
    <w:rsid w:val="00082A6B"/>
    <w:rsid w:val="00082A8A"/>
    <w:rsid w:val="00082F4A"/>
    <w:rsid w:val="00083CCF"/>
    <w:rsid w:val="000844E2"/>
    <w:rsid w:val="00084A92"/>
    <w:rsid w:val="00084E9C"/>
    <w:rsid w:val="00085001"/>
    <w:rsid w:val="000850A7"/>
    <w:rsid w:val="0008558B"/>
    <w:rsid w:val="00085598"/>
    <w:rsid w:val="000855E5"/>
    <w:rsid w:val="00085CC3"/>
    <w:rsid w:val="00085D82"/>
    <w:rsid w:val="00085D91"/>
    <w:rsid w:val="000863FC"/>
    <w:rsid w:val="0008726C"/>
    <w:rsid w:val="00087535"/>
    <w:rsid w:val="0008798B"/>
    <w:rsid w:val="00090308"/>
    <w:rsid w:val="0009046A"/>
    <w:rsid w:val="00090DEC"/>
    <w:rsid w:val="000912B1"/>
    <w:rsid w:val="000918C6"/>
    <w:rsid w:val="00092075"/>
    <w:rsid w:val="00092562"/>
    <w:rsid w:val="000926D2"/>
    <w:rsid w:val="0009276A"/>
    <w:rsid w:val="0009345F"/>
    <w:rsid w:val="000938BF"/>
    <w:rsid w:val="000938E4"/>
    <w:rsid w:val="00093D56"/>
    <w:rsid w:val="00093DE9"/>
    <w:rsid w:val="00093FF1"/>
    <w:rsid w:val="000941DA"/>
    <w:rsid w:val="000942F1"/>
    <w:rsid w:val="000946B6"/>
    <w:rsid w:val="000950BC"/>
    <w:rsid w:val="00095121"/>
    <w:rsid w:val="0009548E"/>
    <w:rsid w:val="0009554C"/>
    <w:rsid w:val="00095D1B"/>
    <w:rsid w:val="00096022"/>
    <w:rsid w:val="000967EF"/>
    <w:rsid w:val="00096BAE"/>
    <w:rsid w:val="00096D18"/>
    <w:rsid w:val="00097AC5"/>
    <w:rsid w:val="00097AD2"/>
    <w:rsid w:val="000A07A4"/>
    <w:rsid w:val="000A0BB5"/>
    <w:rsid w:val="000A10A1"/>
    <w:rsid w:val="000A19F4"/>
    <w:rsid w:val="000A1A2D"/>
    <w:rsid w:val="000A26D8"/>
    <w:rsid w:val="000A29A5"/>
    <w:rsid w:val="000A31E1"/>
    <w:rsid w:val="000A3733"/>
    <w:rsid w:val="000A3CE4"/>
    <w:rsid w:val="000A3ED6"/>
    <w:rsid w:val="000A3FFD"/>
    <w:rsid w:val="000A423F"/>
    <w:rsid w:val="000A479A"/>
    <w:rsid w:val="000A4B2B"/>
    <w:rsid w:val="000A4D2A"/>
    <w:rsid w:val="000A4E74"/>
    <w:rsid w:val="000A5049"/>
    <w:rsid w:val="000A51E6"/>
    <w:rsid w:val="000A61BF"/>
    <w:rsid w:val="000A6D6E"/>
    <w:rsid w:val="000A725A"/>
    <w:rsid w:val="000A7807"/>
    <w:rsid w:val="000B06A4"/>
    <w:rsid w:val="000B088C"/>
    <w:rsid w:val="000B100C"/>
    <w:rsid w:val="000B1DB5"/>
    <w:rsid w:val="000B274C"/>
    <w:rsid w:val="000B29A3"/>
    <w:rsid w:val="000B2AD0"/>
    <w:rsid w:val="000B2FE1"/>
    <w:rsid w:val="000B356C"/>
    <w:rsid w:val="000B358E"/>
    <w:rsid w:val="000B4A87"/>
    <w:rsid w:val="000B4CA7"/>
    <w:rsid w:val="000B5564"/>
    <w:rsid w:val="000B58E0"/>
    <w:rsid w:val="000B58FD"/>
    <w:rsid w:val="000B593C"/>
    <w:rsid w:val="000B5B3A"/>
    <w:rsid w:val="000B5ED1"/>
    <w:rsid w:val="000B671D"/>
    <w:rsid w:val="000B69BA"/>
    <w:rsid w:val="000B6C06"/>
    <w:rsid w:val="000B6C5C"/>
    <w:rsid w:val="000B79DA"/>
    <w:rsid w:val="000B7D83"/>
    <w:rsid w:val="000C0A3E"/>
    <w:rsid w:val="000C0E11"/>
    <w:rsid w:val="000C0E5D"/>
    <w:rsid w:val="000C1D43"/>
    <w:rsid w:val="000C23DD"/>
    <w:rsid w:val="000C23F6"/>
    <w:rsid w:val="000C2498"/>
    <w:rsid w:val="000C256E"/>
    <w:rsid w:val="000C257B"/>
    <w:rsid w:val="000C2F6D"/>
    <w:rsid w:val="000C302E"/>
    <w:rsid w:val="000C32FA"/>
    <w:rsid w:val="000C3720"/>
    <w:rsid w:val="000C3D96"/>
    <w:rsid w:val="000C3FC3"/>
    <w:rsid w:val="000C40CA"/>
    <w:rsid w:val="000C40F2"/>
    <w:rsid w:val="000C458B"/>
    <w:rsid w:val="000C4A6E"/>
    <w:rsid w:val="000C4C31"/>
    <w:rsid w:val="000C5127"/>
    <w:rsid w:val="000C55E1"/>
    <w:rsid w:val="000C5688"/>
    <w:rsid w:val="000C5A84"/>
    <w:rsid w:val="000C5ED5"/>
    <w:rsid w:val="000C60B1"/>
    <w:rsid w:val="000C632E"/>
    <w:rsid w:val="000C6C77"/>
    <w:rsid w:val="000C6F55"/>
    <w:rsid w:val="000C75C8"/>
    <w:rsid w:val="000C77FD"/>
    <w:rsid w:val="000C7842"/>
    <w:rsid w:val="000C7DCB"/>
    <w:rsid w:val="000D00B6"/>
    <w:rsid w:val="000D060F"/>
    <w:rsid w:val="000D0A9A"/>
    <w:rsid w:val="000D0AEE"/>
    <w:rsid w:val="000D0B24"/>
    <w:rsid w:val="000D0E6E"/>
    <w:rsid w:val="000D11F0"/>
    <w:rsid w:val="000D1D8B"/>
    <w:rsid w:val="000D226C"/>
    <w:rsid w:val="000D2769"/>
    <w:rsid w:val="000D2DA8"/>
    <w:rsid w:val="000D3216"/>
    <w:rsid w:val="000D3362"/>
    <w:rsid w:val="000D359C"/>
    <w:rsid w:val="000D394A"/>
    <w:rsid w:val="000D3DAB"/>
    <w:rsid w:val="000D3DB8"/>
    <w:rsid w:val="000D3EA5"/>
    <w:rsid w:val="000D49EC"/>
    <w:rsid w:val="000D4E38"/>
    <w:rsid w:val="000D5256"/>
    <w:rsid w:val="000D5406"/>
    <w:rsid w:val="000D556C"/>
    <w:rsid w:val="000D574B"/>
    <w:rsid w:val="000D651C"/>
    <w:rsid w:val="000D653A"/>
    <w:rsid w:val="000D6BA8"/>
    <w:rsid w:val="000D72A1"/>
    <w:rsid w:val="000D74CB"/>
    <w:rsid w:val="000D7EA2"/>
    <w:rsid w:val="000D7EE5"/>
    <w:rsid w:val="000E0E94"/>
    <w:rsid w:val="000E0F7D"/>
    <w:rsid w:val="000E168A"/>
    <w:rsid w:val="000E189F"/>
    <w:rsid w:val="000E1B38"/>
    <w:rsid w:val="000E1CB8"/>
    <w:rsid w:val="000E34F8"/>
    <w:rsid w:val="000E3C4A"/>
    <w:rsid w:val="000E3D9D"/>
    <w:rsid w:val="000E421D"/>
    <w:rsid w:val="000E4477"/>
    <w:rsid w:val="000E5AE6"/>
    <w:rsid w:val="000E6BFB"/>
    <w:rsid w:val="000E7348"/>
    <w:rsid w:val="000E7701"/>
    <w:rsid w:val="000E7814"/>
    <w:rsid w:val="000E7A26"/>
    <w:rsid w:val="000F00DA"/>
    <w:rsid w:val="000F0805"/>
    <w:rsid w:val="000F0F8A"/>
    <w:rsid w:val="000F11A3"/>
    <w:rsid w:val="000F1452"/>
    <w:rsid w:val="000F19B6"/>
    <w:rsid w:val="000F2194"/>
    <w:rsid w:val="000F21A5"/>
    <w:rsid w:val="000F2E41"/>
    <w:rsid w:val="000F3105"/>
    <w:rsid w:val="000F3821"/>
    <w:rsid w:val="000F40EF"/>
    <w:rsid w:val="000F5223"/>
    <w:rsid w:val="000F54F9"/>
    <w:rsid w:val="000F56A6"/>
    <w:rsid w:val="000F5902"/>
    <w:rsid w:val="000F6428"/>
    <w:rsid w:val="000F7569"/>
    <w:rsid w:val="000F7DCC"/>
    <w:rsid w:val="0010028D"/>
    <w:rsid w:val="0010044B"/>
    <w:rsid w:val="00100FF5"/>
    <w:rsid w:val="0010152A"/>
    <w:rsid w:val="00101853"/>
    <w:rsid w:val="001020A1"/>
    <w:rsid w:val="00102256"/>
    <w:rsid w:val="001025E1"/>
    <w:rsid w:val="001026B2"/>
    <w:rsid w:val="00102E07"/>
    <w:rsid w:val="001032E0"/>
    <w:rsid w:val="0010351B"/>
    <w:rsid w:val="001036B9"/>
    <w:rsid w:val="00103BE8"/>
    <w:rsid w:val="001044D3"/>
    <w:rsid w:val="001045DA"/>
    <w:rsid w:val="00104DCF"/>
    <w:rsid w:val="001059FF"/>
    <w:rsid w:val="001063CC"/>
    <w:rsid w:val="00106578"/>
    <w:rsid w:val="001065D3"/>
    <w:rsid w:val="001069A1"/>
    <w:rsid w:val="0010756F"/>
    <w:rsid w:val="001076EA"/>
    <w:rsid w:val="001079F2"/>
    <w:rsid w:val="001100AE"/>
    <w:rsid w:val="001106AA"/>
    <w:rsid w:val="00110844"/>
    <w:rsid w:val="00110D2E"/>
    <w:rsid w:val="00111121"/>
    <w:rsid w:val="001114B1"/>
    <w:rsid w:val="00113067"/>
    <w:rsid w:val="00113879"/>
    <w:rsid w:val="001143EC"/>
    <w:rsid w:val="00114962"/>
    <w:rsid w:val="0011496F"/>
    <w:rsid w:val="00114D7E"/>
    <w:rsid w:val="00114FAF"/>
    <w:rsid w:val="00115DFF"/>
    <w:rsid w:val="00116163"/>
    <w:rsid w:val="0011624B"/>
    <w:rsid w:val="0011657A"/>
    <w:rsid w:val="00116F88"/>
    <w:rsid w:val="00117286"/>
    <w:rsid w:val="00117301"/>
    <w:rsid w:val="00117307"/>
    <w:rsid w:val="001173D1"/>
    <w:rsid w:val="001174E7"/>
    <w:rsid w:val="0011769E"/>
    <w:rsid w:val="00117E87"/>
    <w:rsid w:val="0012082D"/>
    <w:rsid w:val="00120AD4"/>
    <w:rsid w:val="00121543"/>
    <w:rsid w:val="00121662"/>
    <w:rsid w:val="001217FC"/>
    <w:rsid w:val="00121AB6"/>
    <w:rsid w:val="00121C06"/>
    <w:rsid w:val="001221D2"/>
    <w:rsid w:val="0012230F"/>
    <w:rsid w:val="00122513"/>
    <w:rsid w:val="0012255E"/>
    <w:rsid w:val="00122A8B"/>
    <w:rsid w:val="00122C5E"/>
    <w:rsid w:val="00122E4C"/>
    <w:rsid w:val="001230B6"/>
    <w:rsid w:val="0012413E"/>
    <w:rsid w:val="001245DC"/>
    <w:rsid w:val="001248AD"/>
    <w:rsid w:val="00124BC8"/>
    <w:rsid w:val="0012521C"/>
    <w:rsid w:val="0012528E"/>
    <w:rsid w:val="00125690"/>
    <w:rsid w:val="0012585A"/>
    <w:rsid w:val="00125A49"/>
    <w:rsid w:val="001261A2"/>
    <w:rsid w:val="0012630E"/>
    <w:rsid w:val="001263E6"/>
    <w:rsid w:val="001264E5"/>
    <w:rsid w:val="00127385"/>
    <w:rsid w:val="00127398"/>
    <w:rsid w:val="001277E5"/>
    <w:rsid w:val="00127C4F"/>
    <w:rsid w:val="001305E2"/>
    <w:rsid w:val="00130BD8"/>
    <w:rsid w:val="00131C0B"/>
    <w:rsid w:val="00131FB0"/>
    <w:rsid w:val="00132150"/>
    <w:rsid w:val="0013285A"/>
    <w:rsid w:val="001329E7"/>
    <w:rsid w:val="00132C8E"/>
    <w:rsid w:val="00132FA1"/>
    <w:rsid w:val="0013370D"/>
    <w:rsid w:val="00133854"/>
    <w:rsid w:val="001338BC"/>
    <w:rsid w:val="00133AA0"/>
    <w:rsid w:val="00133B07"/>
    <w:rsid w:val="00133CCC"/>
    <w:rsid w:val="00134272"/>
    <w:rsid w:val="0013427D"/>
    <w:rsid w:val="001349C9"/>
    <w:rsid w:val="00135A4F"/>
    <w:rsid w:val="00135D68"/>
    <w:rsid w:val="00136750"/>
    <w:rsid w:val="0013710A"/>
    <w:rsid w:val="001372A5"/>
    <w:rsid w:val="00137418"/>
    <w:rsid w:val="00140361"/>
    <w:rsid w:val="0014090D"/>
    <w:rsid w:val="00140C05"/>
    <w:rsid w:val="00140E2B"/>
    <w:rsid w:val="00140E7E"/>
    <w:rsid w:val="0014212D"/>
    <w:rsid w:val="00142541"/>
    <w:rsid w:val="00142E37"/>
    <w:rsid w:val="00142FB9"/>
    <w:rsid w:val="00143258"/>
    <w:rsid w:val="00143266"/>
    <w:rsid w:val="00144718"/>
    <w:rsid w:val="00144D8D"/>
    <w:rsid w:val="00144F93"/>
    <w:rsid w:val="001451DD"/>
    <w:rsid w:val="00145644"/>
    <w:rsid w:val="00145649"/>
    <w:rsid w:val="00145D38"/>
    <w:rsid w:val="001462A8"/>
    <w:rsid w:val="00146347"/>
    <w:rsid w:val="00146A9D"/>
    <w:rsid w:val="00146ACB"/>
    <w:rsid w:val="00146C7F"/>
    <w:rsid w:val="00146D1F"/>
    <w:rsid w:val="00147182"/>
    <w:rsid w:val="00147534"/>
    <w:rsid w:val="00147619"/>
    <w:rsid w:val="00147A50"/>
    <w:rsid w:val="001507B2"/>
    <w:rsid w:val="001507BB"/>
    <w:rsid w:val="001507D2"/>
    <w:rsid w:val="00150A00"/>
    <w:rsid w:val="00150ABB"/>
    <w:rsid w:val="00151098"/>
    <w:rsid w:val="00151501"/>
    <w:rsid w:val="00151BEA"/>
    <w:rsid w:val="00152455"/>
    <w:rsid w:val="00152892"/>
    <w:rsid w:val="00152DED"/>
    <w:rsid w:val="00152EC4"/>
    <w:rsid w:val="001533BE"/>
    <w:rsid w:val="0015407D"/>
    <w:rsid w:val="001543A8"/>
    <w:rsid w:val="001545D7"/>
    <w:rsid w:val="001548EA"/>
    <w:rsid w:val="00155329"/>
    <w:rsid w:val="001553F6"/>
    <w:rsid w:val="001554DF"/>
    <w:rsid w:val="0015551D"/>
    <w:rsid w:val="00155C43"/>
    <w:rsid w:val="00155EB8"/>
    <w:rsid w:val="001560CE"/>
    <w:rsid w:val="00156348"/>
    <w:rsid w:val="001576EF"/>
    <w:rsid w:val="00157797"/>
    <w:rsid w:val="00157FA6"/>
    <w:rsid w:val="001601F5"/>
    <w:rsid w:val="0016054D"/>
    <w:rsid w:val="001608B4"/>
    <w:rsid w:val="00160C28"/>
    <w:rsid w:val="00160E05"/>
    <w:rsid w:val="00160F02"/>
    <w:rsid w:val="0016119E"/>
    <w:rsid w:val="001615F6"/>
    <w:rsid w:val="00161D42"/>
    <w:rsid w:val="001624D0"/>
    <w:rsid w:val="00162857"/>
    <w:rsid w:val="00162AAC"/>
    <w:rsid w:val="00162B5F"/>
    <w:rsid w:val="001630AC"/>
    <w:rsid w:val="00163EC7"/>
    <w:rsid w:val="0016418F"/>
    <w:rsid w:val="001643F0"/>
    <w:rsid w:val="00164401"/>
    <w:rsid w:val="001649E4"/>
    <w:rsid w:val="00165347"/>
    <w:rsid w:val="0016559D"/>
    <w:rsid w:val="00165792"/>
    <w:rsid w:val="00165AFD"/>
    <w:rsid w:val="00165B81"/>
    <w:rsid w:val="00165C33"/>
    <w:rsid w:val="00165EB7"/>
    <w:rsid w:val="001665A1"/>
    <w:rsid w:val="00166713"/>
    <w:rsid w:val="001669CC"/>
    <w:rsid w:val="00166A5F"/>
    <w:rsid w:val="00167197"/>
    <w:rsid w:val="001674B3"/>
    <w:rsid w:val="001678A0"/>
    <w:rsid w:val="00167A6D"/>
    <w:rsid w:val="00170286"/>
    <w:rsid w:val="00170622"/>
    <w:rsid w:val="0017095B"/>
    <w:rsid w:val="00170F78"/>
    <w:rsid w:val="001711F7"/>
    <w:rsid w:val="00171BF4"/>
    <w:rsid w:val="00171D40"/>
    <w:rsid w:val="00171E91"/>
    <w:rsid w:val="00172066"/>
    <w:rsid w:val="001721D3"/>
    <w:rsid w:val="001723AF"/>
    <w:rsid w:val="0017243B"/>
    <w:rsid w:val="0017445F"/>
    <w:rsid w:val="0017497B"/>
    <w:rsid w:val="00174A05"/>
    <w:rsid w:val="00174B69"/>
    <w:rsid w:val="001752AF"/>
    <w:rsid w:val="00175453"/>
    <w:rsid w:val="00175456"/>
    <w:rsid w:val="001760AA"/>
    <w:rsid w:val="00176BED"/>
    <w:rsid w:val="00176F1C"/>
    <w:rsid w:val="001775D9"/>
    <w:rsid w:val="0017783C"/>
    <w:rsid w:val="00177B10"/>
    <w:rsid w:val="00177DC0"/>
    <w:rsid w:val="0018015D"/>
    <w:rsid w:val="0018018D"/>
    <w:rsid w:val="001801DC"/>
    <w:rsid w:val="00180A5E"/>
    <w:rsid w:val="00180C57"/>
    <w:rsid w:val="0018131B"/>
    <w:rsid w:val="0018196B"/>
    <w:rsid w:val="00181CED"/>
    <w:rsid w:val="00181FA7"/>
    <w:rsid w:val="00182085"/>
    <w:rsid w:val="001821C2"/>
    <w:rsid w:val="00182422"/>
    <w:rsid w:val="001826B0"/>
    <w:rsid w:val="001826FF"/>
    <w:rsid w:val="00182D67"/>
    <w:rsid w:val="00183442"/>
    <w:rsid w:val="00183807"/>
    <w:rsid w:val="001838F2"/>
    <w:rsid w:val="00183A3B"/>
    <w:rsid w:val="00183D17"/>
    <w:rsid w:val="0018408B"/>
    <w:rsid w:val="00184602"/>
    <w:rsid w:val="0018471E"/>
    <w:rsid w:val="00184A5F"/>
    <w:rsid w:val="00185270"/>
    <w:rsid w:val="001858F1"/>
    <w:rsid w:val="00185DE2"/>
    <w:rsid w:val="001873FF"/>
    <w:rsid w:val="001874B2"/>
    <w:rsid w:val="00190368"/>
    <w:rsid w:val="0019083D"/>
    <w:rsid w:val="0019154B"/>
    <w:rsid w:val="001916CD"/>
    <w:rsid w:val="001928B4"/>
    <w:rsid w:val="00192BEF"/>
    <w:rsid w:val="00192D18"/>
    <w:rsid w:val="00193138"/>
    <w:rsid w:val="00193351"/>
    <w:rsid w:val="0019338B"/>
    <w:rsid w:val="00193607"/>
    <w:rsid w:val="001939F0"/>
    <w:rsid w:val="00193AD5"/>
    <w:rsid w:val="00194022"/>
    <w:rsid w:val="0019410B"/>
    <w:rsid w:val="00194800"/>
    <w:rsid w:val="001949D9"/>
    <w:rsid w:val="0019504F"/>
    <w:rsid w:val="0019539C"/>
    <w:rsid w:val="00195842"/>
    <w:rsid w:val="001961B7"/>
    <w:rsid w:val="00196364"/>
    <w:rsid w:val="00196504"/>
    <w:rsid w:val="001966AE"/>
    <w:rsid w:val="00196AFD"/>
    <w:rsid w:val="00196F37"/>
    <w:rsid w:val="00197858"/>
    <w:rsid w:val="00197A2B"/>
    <w:rsid w:val="00197EC3"/>
    <w:rsid w:val="00197F39"/>
    <w:rsid w:val="001A0082"/>
    <w:rsid w:val="001A02D1"/>
    <w:rsid w:val="001A04A1"/>
    <w:rsid w:val="001A1299"/>
    <w:rsid w:val="001A1CC7"/>
    <w:rsid w:val="001A1F7A"/>
    <w:rsid w:val="001A252C"/>
    <w:rsid w:val="001A27E6"/>
    <w:rsid w:val="001A342C"/>
    <w:rsid w:val="001A36C8"/>
    <w:rsid w:val="001A3DD4"/>
    <w:rsid w:val="001A4B5E"/>
    <w:rsid w:val="001A53FF"/>
    <w:rsid w:val="001A5B48"/>
    <w:rsid w:val="001A640D"/>
    <w:rsid w:val="001A649C"/>
    <w:rsid w:val="001A660C"/>
    <w:rsid w:val="001A66AC"/>
    <w:rsid w:val="001A67C9"/>
    <w:rsid w:val="001A6BBB"/>
    <w:rsid w:val="001A7028"/>
    <w:rsid w:val="001A71A2"/>
    <w:rsid w:val="001A71B4"/>
    <w:rsid w:val="001A74E8"/>
    <w:rsid w:val="001A7B05"/>
    <w:rsid w:val="001B0124"/>
    <w:rsid w:val="001B02FC"/>
    <w:rsid w:val="001B070A"/>
    <w:rsid w:val="001B0D83"/>
    <w:rsid w:val="001B1720"/>
    <w:rsid w:val="001B1DE1"/>
    <w:rsid w:val="001B1EA4"/>
    <w:rsid w:val="001B2004"/>
    <w:rsid w:val="001B21B5"/>
    <w:rsid w:val="001B2A09"/>
    <w:rsid w:val="001B2FEC"/>
    <w:rsid w:val="001B3746"/>
    <w:rsid w:val="001B43D9"/>
    <w:rsid w:val="001B4564"/>
    <w:rsid w:val="001B4A06"/>
    <w:rsid w:val="001B4DF5"/>
    <w:rsid w:val="001B4FD6"/>
    <w:rsid w:val="001B5520"/>
    <w:rsid w:val="001B5706"/>
    <w:rsid w:val="001B5D10"/>
    <w:rsid w:val="001B65BC"/>
    <w:rsid w:val="001B6A77"/>
    <w:rsid w:val="001B6D9E"/>
    <w:rsid w:val="001B6F62"/>
    <w:rsid w:val="001B7407"/>
    <w:rsid w:val="001B74A5"/>
    <w:rsid w:val="001B767D"/>
    <w:rsid w:val="001B7865"/>
    <w:rsid w:val="001B7E72"/>
    <w:rsid w:val="001B7FA3"/>
    <w:rsid w:val="001C00E0"/>
    <w:rsid w:val="001C0A83"/>
    <w:rsid w:val="001C0B17"/>
    <w:rsid w:val="001C13C4"/>
    <w:rsid w:val="001C14DB"/>
    <w:rsid w:val="001C223B"/>
    <w:rsid w:val="001C2EC4"/>
    <w:rsid w:val="001C2FDC"/>
    <w:rsid w:val="001C33D2"/>
    <w:rsid w:val="001C4D89"/>
    <w:rsid w:val="001C4EB5"/>
    <w:rsid w:val="001C5B41"/>
    <w:rsid w:val="001C615B"/>
    <w:rsid w:val="001C62AF"/>
    <w:rsid w:val="001C66D6"/>
    <w:rsid w:val="001C7278"/>
    <w:rsid w:val="001C7B34"/>
    <w:rsid w:val="001D04C4"/>
    <w:rsid w:val="001D071E"/>
    <w:rsid w:val="001D0A3B"/>
    <w:rsid w:val="001D0D70"/>
    <w:rsid w:val="001D0F97"/>
    <w:rsid w:val="001D1127"/>
    <w:rsid w:val="001D2378"/>
    <w:rsid w:val="001D2483"/>
    <w:rsid w:val="001D26EF"/>
    <w:rsid w:val="001D28D9"/>
    <w:rsid w:val="001D2A78"/>
    <w:rsid w:val="001D2EE3"/>
    <w:rsid w:val="001D2EF9"/>
    <w:rsid w:val="001D3050"/>
    <w:rsid w:val="001D39EC"/>
    <w:rsid w:val="001D3E18"/>
    <w:rsid w:val="001D3F38"/>
    <w:rsid w:val="001D45A1"/>
    <w:rsid w:val="001D50F3"/>
    <w:rsid w:val="001D55FE"/>
    <w:rsid w:val="001D56B6"/>
    <w:rsid w:val="001D5DBA"/>
    <w:rsid w:val="001D6151"/>
    <w:rsid w:val="001D7039"/>
    <w:rsid w:val="001D73B9"/>
    <w:rsid w:val="001E0375"/>
    <w:rsid w:val="001E0583"/>
    <w:rsid w:val="001E06E4"/>
    <w:rsid w:val="001E0B32"/>
    <w:rsid w:val="001E1CA0"/>
    <w:rsid w:val="001E25E1"/>
    <w:rsid w:val="001E294D"/>
    <w:rsid w:val="001E2B96"/>
    <w:rsid w:val="001E3086"/>
    <w:rsid w:val="001E32DF"/>
    <w:rsid w:val="001E4793"/>
    <w:rsid w:val="001E4FCD"/>
    <w:rsid w:val="001E5043"/>
    <w:rsid w:val="001E510C"/>
    <w:rsid w:val="001E52A2"/>
    <w:rsid w:val="001E547D"/>
    <w:rsid w:val="001E69A9"/>
    <w:rsid w:val="001E7155"/>
    <w:rsid w:val="001E7362"/>
    <w:rsid w:val="001E783D"/>
    <w:rsid w:val="001E7CD3"/>
    <w:rsid w:val="001F05CC"/>
    <w:rsid w:val="001F0B42"/>
    <w:rsid w:val="001F0C01"/>
    <w:rsid w:val="001F0EAB"/>
    <w:rsid w:val="001F19DD"/>
    <w:rsid w:val="001F21EF"/>
    <w:rsid w:val="001F26A0"/>
    <w:rsid w:val="001F2779"/>
    <w:rsid w:val="001F2DA2"/>
    <w:rsid w:val="001F39F0"/>
    <w:rsid w:val="001F3DA5"/>
    <w:rsid w:val="001F3E38"/>
    <w:rsid w:val="001F50CB"/>
    <w:rsid w:val="001F51E9"/>
    <w:rsid w:val="001F5351"/>
    <w:rsid w:val="001F5734"/>
    <w:rsid w:val="001F5B0F"/>
    <w:rsid w:val="001F5DC7"/>
    <w:rsid w:val="001F614F"/>
    <w:rsid w:val="001F6D14"/>
    <w:rsid w:val="001F6E81"/>
    <w:rsid w:val="001F74B7"/>
    <w:rsid w:val="001F7C73"/>
    <w:rsid w:val="001F7F54"/>
    <w:rsid w:val="001F7F9B"/>
    <w:rsid w:val="00200363"/>
    <w:rsid w:val="0020036A"/>
    <w:rsid w:val="00200BA4"/>
    <w:rsid w:val="00200F6C"/>
    <w:rsid w:val="00200FB7"/>
    <w:rsid w:val="002011BD"/>
    <w:rsid w:val="002019B7"/>
    <w:rsid w:val="00201D1D"/>
    <w:rsid w:val="00201F2C"/>
    <w:rsid w:val="00201FB8"/>
    <w:rsid w:val="0020243C"/>
    <w:rsid w:val="00202B04"/>
    <w:rsid w:val="00202C19"/>
    <w:rsid w:val="002033AD"/>
    <w:rsid w:val="00203624"/>
    <w:rsid w:val="0020395B"/>
    <w:rsid w:val="00203D11"/>
    <w:rsid w:val="002049C2"/>
    <w:rsid w:val="00204D6E"/>
    <w:rsid w:val="00204E95"/>
    <w:rsid w:val="002050BD"/>
    <w:rsid w:val="00206553"/>
    <w:rsid w:val="002066D7"/>
    <w:rsid w:val="00206907"/>
    <w:rsid w:val="0020691A"/>
    <w:rsid w:val="00206BF1"/>
    <w:rsid w:val="00206EC2"/>
    <w:rsid w:val="00206FC3"/>
    <w:rsid w:val="002073F9"/>
    <w:rsid w:val="002075C3"/>
    <w:rsid w:val="00207741"/>
    <w:rsid w:val="0020784D"/>
    <w:rsid w:val="0021030F"/>
    <w:rsid w:val="002106DB"/>
    <w:rsid w:val="00210E58"/>
    <w:rsid w:val="00210FAD"/>
    <w:rsid w:val="002114EF"/>
    <w:rsid w:val="00211826"/>
    <w:rsid w:val="0021211D"/>
    <w:rsid w:val="00212770"/>
    <w:rsid w:val="00212E48"/>
    <w:rsid w:val="00213A76"/>
    <w:rsid w:val="002140EA"/>
    <w:rsid w:val="00214335"/>
    <w:rsid w:val="0021434F"/>
    <w:rsid w:val="002146D4"/>
    <w:rsid w:val="00214988"/>
    <w:rsid w:val="00214E2A"/>
    <w:rsid w:val="00214F76"/>
    <w:rsid w:val="002152BB"/>
    <w:rsid w:val="00215EC7"/>
    <w:rsid w:val="0021657B"/>
    <w:rsid w:val="00216605"/>
    <w:rsid w:val="00216D71"/>
    <w:rsid w:val="00216F0F"/>
    <w:rsid w:val="00217609"/>
    <w:rsid w:val="00217A0E"/>
    <w:rsid w:val="00217D60"/>
    <w:rsid w:val="0022007B"/>
    <w:rsid w:val="00220187"/>
    <w:rsid w:val="0022095A"/>
    <w:rsid w:val="00220D36"/>
    <w:rsid w:val="00221024"/>
    <w:rsid w:val="00221153"/>
    <w:rsid w:val="002215AD"/>
    <w:rsid w:val="002215DB"/>
    <w:rsid w:val="00221F1C"/>
    <w:rsid w:val="00222662"/>
    <w:rsid w:val="00222674"/>
    <w:rsid w:val="00222A2C"/>
    <w:rsid w:val="00222C87"/>
    <w:rsid w:val="0022349C"/>
    <w:rsid w:val="00223A37"/>
    <w:rsid w:val="00223EAD"/>
    <w:rsid w:val="0022418D"/>
    <w:rsid w:val="002241B9"/>
    <w:rsid w:val="002246B7"/>
    <w:rsid w:val="00224E53"/>
    <w:rsid w:val="002255EA"/>
    <w:rsid w:val="002256A7"/>
    <w:rsid w:val="002257BF"/>
    <w:rsid w:val="002257D7"/>
    <w:rsid w:val="0022596A"/>
    <w:rsid w:val="00225ADC"/>
    <w:rsid w:val="002262CB"/>
    <w:rsid w:val="0022635D"/>
    <w:rsid w:val="00226689"/>
    <w:rsid w:val="00226B88"/>
    <w:rsid w:val="00227269"/>
    <w:rsid w:val="00227874"/>
    <w:rsid w:val="00227D16"/>
    <w:rsid w:val="00227D21"/>
    <w:rsid w:val="00230514"/>
    <w:rsid w:val="00230BF2"/>
    <w:rsid w:val="00231777"/>
    <w:rsid w:val="00232178"/>
    <w:rsid w:val="00232ECB"/>
    <w:rsid w:val="002335F5"/>
    <w:rsid w:val="00233A74"/>
    <w:rsid w:val="00233D6F"/>
    <w:rsid w:val="00233FDB"/>
    <w:rsid w:val="00233FF1"/>
    <w:rsid w:val="002340AC"/>
    <w:rsid w:val="0023418B"/>
    <w:rsid w:val="002344B0"/>
    <w:rsid w:val="00234AD5"/>
    <w:rsid w:val="00234C8A"/>
    <w:rsid w:val="00234CA8"/>
    <w:rsid w:val="00235877"/>
    <w:rsid w:val="00235BEC"/>
    <w:rsid w:val="00235FC3"/>
    <w:rsid w:val="002409BE"/>
    <w:rsid w:val="002409FA"/>
    <w:rsid w:val="002415A8"/>
    <w:rsid w:val="002415B2"/>
    <w:rsid w:val="00241756"/>
    <w:rsid w:val="00241929"/>
    <w:rsid w:val="00241934"/>
    <w:rsid w:val="00241999"/>
    <w:rsid w:val="00241EAF"/>
    <w:rsid w:val="00241FFE"/>
    <w:rsid w:val="0024212F"/>
    <w:rsid w:val="0024216B"/>
    <w:rsid w:val="0024274D"/>
    <w:rsid w:val="00243306"/>
    <w:rsid w:val="0024354E"/>
    <w:rsid w:val="00243C6E"/>
    <w:rsid w:val="0024407F"/>
    <w:rsid w:val="0024426D"/>
    <w:rsid w:val="00244AE4"/>
    <w:rsid w:val="00244EDF"/>
    <w:rsid w:val="00245769"/>
    <w:rsid w:val="00245D0D"/>
    <w:rsid w:val="00245ED3"/>
    <w:rsid w:val="00245F1F"/>
    <w:rsid w:val="0024613B"/>
    <w:rsid w:val="00246BEC"/>
    <w:rsid w:val="00246D76"/>
    <w:rsid w:val="0024726F"/>
    <w:rsid w:val="002473E6"/>
    <w:rsid w:val="002474B9"/>
    <w:rsid w:val="002474BE"/>
    <w:rsid w:val="002475A6"/>
    <w:rsid w:val="00247C9F"/>
    <w:rsid w:val="00247CCC"/>
    <w:rsid w:val="00247EDA"/>
    <w:rsid w:val="0025058D"/>
    <w:rsid w:val="00250B02"/>
    <w:rsid w:val="002515AD"/>
    <w:rsid w:val="0025171A"/>
    <w:rsid w:val="002528B0"/>
    <w:rsid w:val="00253056"/>
    <w:rsid w:val="002533D4"/>
    <w:rsid w:val="0025395B"/>
    <w:rsid w:val="00254166"/>
    <w:rsid w:val="0025423C"/>
    <w:rsid w:val="00254873"/>
    <w:rsid w:val="00254D99"/>
    <w:rsid w:val="00254F5A"/>
    <w:rsid w:val="0025559E"/>
    <w:rsid w:val="00255B5C"/>
    <w:rsid w:val="002561C8"/>
    <w:rsid w:val="00256E11"/>
    <w:rsid w:val="002573B0"/>
    <w:rsid w:val="002573E9"/>
    <w:rsid w:val="0025746A"/>
    <w:rsid w:val="00257CE3"/>
    <w:rsid w:val="002611E6"/>
    <w:rsid w:val="002618B0"/>
    <w:rsid w:val="00261BA8"/>
    <w:rsid w:val="00261C6D"/>
    <w:rsid w:val="0026216B"/>
    <w:rsid w:val="0026222D"/>
    <w:rsid w:val="002626EF"/>
    <w:rsid w:val="00262C3A"/>
    <w:rsid w:val="00262C5B"/>
    <w:rsid w:val="002631FC"/>
    <w:rsid w:val="00263F76"/>
    <w:rsid w:val="002647A1"/>
    <w:rsid w:val="00264AC5"/>
    <w:rsid w:val="002654B6"/>
    <w:rsid w:val="002658D7"/>
    <w:rsid w:val="00265979"/>
    <w:rsid w:val="00265CEA"/>
    <w:rsid w:val="00266051"/>
    <w:rsid w:val="0026619B"/>
    <w:rsid w:val="0026680C"/>
    <w:rsid w:val="0026691B"/>
    <w:rsid w:val="00266975"/>
    <w:rsid w:val="00267546"/>
    <w:rsid w:val="00267BA7"/>
    <w:rsid w:val="00267C63"/>
    <w:rsid w:val="0027028C"/>
    <w:rsid w:val="00270330"/>
    <w:rsid w:val="002710A8"/>
    <w:rsid w:val="002711F7"/>
    <w:rsid w:val="002717AA"/>
    <w:rsid w:val="002719C0"/>
    <w:rsid w:val="002728EA"/>
    <w:rsid w:val="00272CCD"/>
    <w:rsid w:val="002731ED"/>
    <w:rsid w:val="0027389B"/>
    <w:rsid w:val="00273CFD"/>
    <w:rsid w:val="00274088"/>
    <w:rsid w:val="002742DD"/>
    <w:rsid w:val="002744DB"/>
    <w:rsid w:val="00274AD2"/>
    <w:rsid w:val="00274B05"/>
    <w:rsid w:val="00274CFF"/>
    <w:rsid w:val="002752AE"/>
    <w:rsid w:val="00275367"/>
    <w:rsid w:val="00275414"/>
    <w:rsid w:val="00275741"/>
    <w:rsid w:val="002757F1"/>
    <w:rsid w:val="00275857"/>
    <w:rsid w:val="00275981"/>
    <w:rsid w:val="00275A48"/>
    <w:rsid w:val="00275E3D"/>
    <w:rsid w:val="00276065"/>
    <w:rsid w:val="00276958"/>
    <w:rsid w:val="002769E8"/>
    <w:rsid w:val="00276C1A"/>
    <w:rsid w:val="00276FA2"/>
    <w:rsid w:val="00276FFC"/>
    <w:rsid w:val="00277901"/>
    <w:rsid w:val="00277B40"/>
    <w:rsid w:val="00277D36"/>
    <w:rsid w:val="00277F30"/>
    <w:rsid w:val="002801AC"/>
    <w:rsid w:val="0028068A"/>
    <w:rsid w:val="00280803"/>
    <w:rsid w:val="00281C14"/>
    <w:rsid w:val="00282034"/>
    <w:rsid w:val="00282329"/>
    <w:rsid w:val="002823DF"/>
    <w:rsid w:val="0028245F"/>
    <w:rsid w:val="0028249B"/>
    <w:rsid w:val="00283059"/>
    <w:rsid w:val="00283194"/>
    <w:rsid w:val="002833B8"/>
    <w:rsid w:val="00283853"/>
    <w:rsid w:val="00283C8C"/>
    <w:rsid w:val="00283D5E"/>
    <w:rsid w:val="00283DBE"/>
    <w:rsid w:val="0028400E"/>
    <w:rsid w:val="00284408"/>
    <w:rsid w:val="002845C8"/>
    <w:rsid w:val="0028484B"/>
    <w:rsid w:val="002849C7"/>
    <w:rsid w:val="00284AAF"/>
    <w:rsid w:val="00284D9C"/>
    <w:rsid w:val="002850D1"/>
    <w:rsid w:val="00285197"/>
    <w:rsid w:val="0028552E"/>
    <w:rsid w:val="0028562D"/>
    <w:rsid w:val="00285B2E"/>
    <w:rsid w:val="00285E21"/>
    <w:rsid w:val="002878EF"/>
    <w:rsid w:val="00287A98"/>
    <w:rsid w:val="00287DB1"/>
    <w:rsid w:val="00287ED6"/>
    <w:rsid w:val="00287FBD"/>
    <w:rsid w:val="002907A2"/>
    <w:rsid w:val="0029090B"/>
    <w:rsid w:val="00291242"/>
    <w:rsid w:val="0029158F"/>
    <w:rsid w:val="002925D9"/>
    <w:rsid w:val="00292BAB"/>
    <w:rsid w:val="0029315F"/>
    <w:rsid w:val="00293722"/>
    <w:rsid w:val="00293854"/>
    <w:rsid w:val="002938CE"/>
    <w:rsid w:val="00293C24"/>
    <w:rsid w:val="00293E21"/>
    <w:rsid w:val="00293FF8"/>
    <w:rsid w:val="00294522"/>
    <w:rsid w:val="00295088"/>
    <w:rsid w:val="002957AE"/>
    <w:rsid w:val="00295C86"/>
    <w:rsid w:val="0029633B"/>
    <w:rsid w:val="002968AF"/>
    <w:rsid w:val="00296C3C"/>
    <w:rsid w:val="0029732B"/>
    <w:rsid w:val="002973EF"/>
    <w:rsid w:val="00297479"/>
    <w:rsid w:val="0029753C"/>
    <w:rsid w:val="002976AE"/>
    <w:rsid w:val="00297B65"/>
    <w:rsid w:val="002A05D4"/>
    <w:rsid w:val="002A06A8"/>
    <w:rsid w:val="002A105B"/>
    <w:rsid w:val="002A1097"/>
    <w:rsid w:val="002A1899"/>
    <w:rsid w:val="002A19E1"/>
    <w:rsid w:val="002A1C1C"/>
    <w:rsid w:val="002A1DFD"/>
    <w:rsid w:val="002A244C"/>
    <w:rsid w:val="002A27AE"/>
    <w:rsid w:val="002A2A67"/>
    <w:rsid w:val="002A2EEA"/>
    <w:rsid w:val="002A36B3"/>
    <w:rsid w:val="002A381B"/>
    <w:rsid w:val="002A3B9B"/>
    <w:rsid w:val="002A474B"/>
    <w:rsid w:val="002A536D"/>
    <w:rsid w:val="002A552F"/>
    <w:rsid w:val="002A5CF1"/>
    <w:rsid w:val="002A6C89"/>
    <w:rsid w:val="002A7B51"/>
    <w:rsid w:val="002B06A5"/>
    <w:rsid w:val="002B076E"/>
    <w:rsid w:val="002B0C13"/>
    <w:rsid w:val="002B0EF1"/>
    <w:rsid w:val="002B100B"/>
    <w:rsid w:val="002B121C"/>
    <w:rsid w:val="002B12EF"/>
    <w:rsid w:val="002B1656"/>
    <w:rsid w:val="002B17DF"/>
    <w:rsid w:val="002B1E51"/>
    <w:rsid w:val="002B1F2A"/>
    <w:rsid w:val="002B2F7E"/>
    <w:rsid w:val="002B2FD6"/>
    <w:rsid w:val="002B3A72"/>
    <w:rsid w:val="002B3D4E"/>
    <w:rsid w:val="002B4297"/>
    <w:rsid w:val="002B4301"/>
    <w:rsid w:val="002B4437"/>
    <w:rsid w:val="002B5187"/>
    <w:rsid w:val="002B5316"/>
    <w:rsid w:val="002B5360"/>
    <w:rsid w:val="002B544D"/>
    <w:rsid w:val="002B56BD"/>
    <w:rsid w:val="002B5D72"/>
    <w:rsid w:val="002B6018"/>
    <w:rsid w:val="002B62B6"/>
    <w:rsid w:val="002B6309"/>
    <w:rsid w:val="002B6527"/>
    <w:rsid w:val="002B68EA"/>
    <w:rsid w:val="002B695F"/>
    <w:rsid w:val="002B69E0"/>
    <w:rsid w:val="002B7156"/>
    <w:rsid w:val="002B7285"/>
    <w:rsid w:val="002B7F71"/>
    <w:rsid w:val="002C07C6"/>
    <w:rsid w:val="002C0A80"/>
    <w:rsid w:val="002C0F6A"/>
    <w:rsid w:val="002C12E0"/>
    <w:rsid w:val="002C12F7"/>
    <w:rsid w:val="002C14ED"/>
    <w:rsid w:val="002C14F1"/>
    <w:rsid w:val="002C1797"/>
    <w:rsid w:val="002C17FA"/>
    <w:rsid w:val="002C18F7"/>
    <w:rsid w:val="002C1D15"/>
    <w:rsid w:val="002C1D37"/>
    <w:rsid w:val="002C2377"/>
    <w:rsid w:val="002C2413"/>
    <w:rsid w:val="002C2544"/>
    <w:rsid w:val="002C25B6"/>
    <w:rsid w:val="002C271A"/>
    <w:rsid w:val="002C28C2"/>
    <w:rsid w:val="002C2A54"/>
    <w:rsid w:val="002C2DB7"/>
    <w:rsid w:val="002C30E5"/>
    <w:rsid w:val="002C38B4"/>
    <w:rsid w:val="002C3E36"/>
    <w:rsid w:val="002C4A53"/>
    <w:rsid w:val="002C57B4"/>
    <w:rsid w:val="002C5B7A"/>
    <w:rsid w:val="002C63EB"/>
    <w:rsid w:val="002C68EC"/>
    <w:rsid w:val="002C6AE5"/>
    <w:rsid w:val="002C6BD7"/>
    <w:rsid w:val="002C7CAB"/>
    <w:rsid w:val="002D0445"/>
    <w:rsid w:val="002D0B5B"/>
    <w:rsid w:val="002D0BCA"/>
    <w:rsid w:val="002D0EDB"/>
    <w:rsid w:val="002D1408"/>
    <w:rsid w:val="002D16E3"/>
    <w:rsid w:val="002D196F"/>
    <w:rsid w:val="002D2107"/>
    <w:rsid w:val="002D2363"/>
    <w:rsid w:val="002D257E"/>
    <w:rsid w:val="002D2CAC"/>
    <w:rsid w:val="002D2D11"/>
    <w:rsid w:val="002D33A1"/>
    <w:rsid w:val="002D3765"/>
    <w:rsid w:val="002D388B"/>
    <w:rsid w:val="002D3DAC"/>
    <w:rsid w:val="002D3E19"/>
    <w:rsid w:val="002D41AA"/>
    <w:rsid w:val="002D4AAA"/>
    <w:rsid w:val="002D4D4C"/>
    <w:rsid w:val="002D4FDB"/>
    <w:rsid w:val="002D4FDC"/>
    <w:rsid w:val="002D545D"/>
    <w:rsid w:val="002D5472"/>
    <w:rsid w:val="002D55C3"/>
    <w:rsid w:val="002D5CE6"/>
    <w:rsid w:val="002D5D6D"/>
    <w:rsid w:val="002D61B5"/>
    <w:rsid w:val="002D6429"/>
    <w:rsid w:val="002D68F9"/>
    <w:rsid w:val="002D6DD3"/>
    <w:rsid w:val="002D6FB4"/>
    <w:rsid w:val="002D7199"/>
    <w:rsid w:val="002D7385"/>
    <w:rsid w:val="002D7476"/>
    <w:rsid w:val="002D7DBC"/>
    <w:rsid w:val="002D7F0B"/>
    <w:rsid w:val="002E01E6"/>
    <w:rsid w:val="002E03FE"/>
    <w:rsid w:val="002E0F85"/>
    <w:rsid w:val="002E116C"/>
    <w:rsid w:val="002E1282"/>
    <w:rsid w:val="002E1CB5"/>
    <w:rsid w:val="002E2AA9"/>
    <w:rsid w:val="002E2CF0"/>
    <w:rsid w:val="002E2E2E"/>
    <w:rsid w:val="002E3148"/>
    <w:rsid w:val="002E33FD"/>
    <w:rsid w:val="002E35D7"/>
    <w:rsid w:val="002E3789"/>
    <w:rsid w:val="002E38A5"/>
    <w:rsid w:val="002E3AED"/>
    <w:rsid w:val="002E3CF1"/>
    <w:rsid w:val="002E3D2A"/>
    <w:rsid w:val="002E4700"/>
    <w:rsid w:val="002E4A3A"/>
    <w:rsid w:val="002E4D8E"/>
    <w:rsid w:val="002E508E"/>
    <w:rsid w:val="002E537D"/>
    <w:rsid w:val="002E59DF"/>
    <w:rsid w:val="002E62D3"/>
    <w:rsid w:val="002E64CA"/>
    <w:rsid w:val="002E7039"/>
    <w:rsid w:val="002E707C"/>
    <w:rsid w:val="002E739C"/>
    <w:rsid w:val="002E7623"/>
    <w:rsid w:val="002E7D97"/>
    <w:rsid w:val="002F0008"/>
    <w:rsid w:val="002F05E1"/>
    <w:rsid w:val="002F0BC9"/>
    <w:rsid w:val="002F12DA"/>
    <w:rsid w:val="002F24B2"/>
    <w:rsid w:val="002F2FAB"/>
    <w:rsid w:val="002F2FBD"/>
    <w:rsid w:val="002F3528"/>
    <w:rsid w:val="002F3876"/>
    <w:rsid w:val="002F38F1"/>
    <w:rsid w:val="002F4796"/>
    <w:rsid w:val="002F505B"/>
    <w:rsid w:val="002F5343"/>
    <w:rsid w:val="002F597D"/>
    <w:rsid w:val="002F5ACE"/>
    <w:rsid w:val="002F5F83"/>
    <w:rsid w:val="002F66DC"/>
    <w:rsid w:val="002F6D15"/>
    <w:rsid w:val="002F6D1A"/>
    <w:rsid w:val="002F6E14"/>
    <w:rsid w:val="002F7883"/>
    <w:rsid w:val="002F7A00"/>
    <w:rsid w:val="002F7B01"/>
    <w:rsid w:val="002F7B4F"/>
    <w:rsid w:val="002F7FA8"/>
    <w:rsid w:val="002F7FC7"/>
    <w:rsid w:val="003002E2"/>
    <w:rsid w:val="00300327"/>
    <w:rsid w:val="003004D5"/>
    <w:rsid w:val="00300C66"/>
    <w:rsid w:val="00300D27"/>
    <w:rsid w:val="003010E4"/>
    <w:rsid w:val="003014E3"/>
    <w:rsid w:val="00301549"/>
    <w:rsid w:val="003015CE"/>
    <w:rsid w:val="003019D6"/>
    <w:rsid w:val="00301C84"/>
    <w:rsid w:val="0030269C"/>
    <w:rsid w:val="00302FFF"/>
    <w:rsid w:val="0030331A"/>
    <w:rsid w:val="00303987"/>
    <w:rsid w:val="00303F74"/>
    <w:rsid w:val="0030441D"/>
    <w:rsid w:val="0030456F"/>
    <w:rsid w:val="003047B2"/>
    <w:rsid w:val="00304ADD"/>
    <w:rsid w:val="00304B09"/>
    <w:rsid w:val="00304BFD"/>
    <w:rsid w:val="00304C10"/>
    <w:rsid w:val="003053C7"/>
    <w:rsid w:val="00305585"/>
    <w:rsid w:val="003060C0"/>
    <w:rsid w:val="0030690A"/>
    <w:rsid w:val="003069EE"/>
    <w:rsid w:val="00306A34"/>
    <w:rsid w:val="00306BBD"/>
    <w:rsid w:val="00306CF9"/>
    <w:rsid w:val="00306D82"/>
    <w:rsid w:val="00306F3E"/>
    <w:rsid w:val="00306F70"/>
    <w:rsid w:val="003071E7"/>
    <w:rsid w:val="0030722A"/>
    <w:rsid w:val="003079C4"/>
    <w:rsid w:val="00307CB8"/>
    <w:rsid w:val="00310045"/>
    <w:rsid w:val="0031046F"/>
    <w:rsid w:val="00310738"/>
    <w:rsid w:val="00311F9F"/>
    <w:rsid w:val="0031230D"/>
    <w:rsid w:val="00312F66"/>
    <w:rsid w:val="0031300B"/>
    <w:rsid w:val="00313222"/>
    <w:rsid w:val="00313A66"/>
    <w:rsid w:val="00313D21"/>
    <w:rsid w:val="00314131"/>
    <w:rsid w:val="003145AC"/>
    <w:rsid w:val="0031503F"/>
    <w:rsid w:val="00315078"/>
    <w:rsid w:val="003151DE"/>
    <w:rsid w:val="0031555A"/>
    <w:rsid w:val="00315FE5"/>
    <w:rsid w:val="00316905"/>
    <w:rsid w:val="00316D39"/>
    <w:rsid w:val="00316EBC"/>
    <w:rsid w:val="00317044"/>
    <w:rsid w:val="003179B8"/>
    <w:rsid w:val="00320113"/>
    <w:rsid w:val="0032021C"/>
    <w:rsid w:val="0032054E"/>
    <w:rsid w:val="003205E7"/>
    <w:rsid w:val="003209E9"/>
    <w:rsid w:val="00320AD0"/>
    <w:rsid w:val="00320E94"/>
    <w:rsid w:val="003210D9"/>
    <w:rsid w:val="003211B4"/>
    <w:rsid w:val="003212E0"/>
    <w:rsid w:val="0032142C"/>
    <w:rsid w:val="00321743"/>
    <w:rsid w:val="003217F3"/>
    <w:rsid w:val="00321C69"/>
    <w:rsid w:val="00321C6C"/>
    <w:rsid w:val="00321D1F"/>
    <w:rsid w:val="00322918"/>
    <w:rsid w:val="00322CDD"/>
    <w:rsid w:val="00323222"/>
    <w:rsid w:val="003236CB"/>
    <w:rsid w:val="00323FFE"/>
    <w:rsid w:val="00324196"/>
    <w:rsid w:val="00324224"/>
    <w:rsid w:val="003243A4"/>
    <w:rsid w:val="0032465C"/>
    <w:rsid w:val="0032504E"/>
    <w:rsid w:val="003255BC"/>
    <w:rsid w:val="00325665"/>
    <w:rsid w:val="00325760"/>
    <w:rsid w:val="00325AE3"/>
    <w:rsid w:val="00325C45"/>
    <w:rsid w:val="00325D9E"/>
    <w:rsid w:val="00326102"/>
    <w:rsid w:val="00326217"/>
    <w:rsid w:val="003268CD"/>
    <w:rsid w:val="003268DB"/>
    <w:rsid w:val="00326B9B"/>
    <w:rsid w:val="00326BDC"/>
    <w:rsid w:val="00326E2B"/>
    <w:rsid w:val="0032727B"/>
    <w:rsid w:val="003279A7"/>
    <w:rsid w:val="00327D60"/>
    <w:rsid w:val="00327E24"/>
    <w:rsid w:val="00327E3D"/>
    <w:rsid w:val="00330221"/>
    <w:rsid w:val="00330AF6"/>
    <w:rsid w:val="003310BC"/>
    <w:rsid w:val="003310D0"/>
    <w:rsid w:val="00331272"/>
    <w:rsid w:val="0033133C"/>
    <w:rsid w:val="00331A5A"/>
    <w:rsid w:val="003321A0"/>
    <w:rsid w:val="003329C8"/>
    <w:rsid w:val="0033315E"/>
    <w:rsid w:val="00333ABC"/>
    <w:rsid w:val="00333B3A"/>
    <w:rsid w:val="00333C7B"/>
    <w:rsid w:val="003342F1"/>
    <w:rsid w:val="00334944"/>
    <w:rsid w:val="00334B71"/>
    <w:rsid w:val="00334C4F"/>
    <w:rsid w:val="00334E7A"/>
    <w:rsid w:val="003350FD"/>
    <w:rsid w:val="00335214"/>
    <w:rsid w:val="00335977"/>
    <w:rsid w:val="00336023"/>
    <w:rsid w:val="00336BAA"/>
    <w:rsid w:val="00336C6E"/>
    <w:rsid w:val="00336D46"/>
    <w:rsid w:val="00337030"/>
    <w:rsid w:val="003370FF"/>
    <w:rsid w:val="003375B9"/>
    <w:rsid w:val="0033760D"/>
    <w:rsid w:val="00337AC2"/>
    <w:rsid w:val="00340525"/>
    <w:rsid w:val="00340623"/>
    <w:rsid w:val="00340640"/>
    <w:rsid w:val="00340E77"/>
    <w:rsid w:val="00340FC7"/>
    <w:rsid w:val="00341C81"/>
    <w:rsid w:val="00341E67"/>
    <w:rsid w:val="00341E8C"/>
    <w:rsid w:val="0034239D"/>
    <w:rsid w:val="00342942"/>
    <w:rsid w:val="00342A47"/>
    <w:rsid w:val="0034351E"/>
    <w:rsid w:val="003442D0"/>
    <w:rsid w:val="00344807"/>
    <w:rsid w:val="00344888"/>
    <w:rsid w:val="00344F14"/>
    <w:rsid w:val="003456E7"/>
    <w:rsid w:val="003458CB"/>
    <w:rsid w:val="0034592A"/>
    <w:rsid w:val="0034615F"/>
    <w:rsid w:val="0034628E"/>
    <w:rsid w:val="003462EB"/>
    <w:rsid w:val="00346BB9"/>
    <w:rsid w:val="003476DF"/>
    <w:rsid w:val="00347886"/>
    <w:rsid w:val="00347B32"/>
    <w:rsid w:val="00347C3F"/>
    <w:rsid w:val="00350EF2"/>
    <w:rsid w:val="00350F6E"/>
    <w:rsid w:val="00351C34"/>
    <w:rsid w:val="00351E34"/>
    <w:rsid w:val="00351F5C"/>
    <w:rsid w:val="00352422"/>
    <w:rsid w:val="00352E57"/>
    <w:rsid w:val="00352F34"/>
    <w:rsid w:val="003530C6"/>
    <w:rsid w:val="00353D5B"/>
    <w:rsid w:val="00353F11"/>
    <w:rsid w:val="00353F28"/>
    <w:rsid w:val="003542D1"/>
    <w:rsid w:val="003547C8"/>
    <w:rsid w:val="0035482C"/>
    <w:rsid w:val="00355CF5"/>
    <w:rsid w:val="00355DD0"/>
    <w:rsid w:val="0035628C"/>
    <w:rsid w:val="00356812"/>
    <w:rsid w:val="00356BB0"/>
    <w:rsid w:val="00356DF7"/>
    <w:rsid w:val="003570B9"/>
    <w:rsid w:val="003572FF"/>
    <w:rsid w:val="00357736"/>
    <w:rsid w:val="0035798E"/>
    <w:rsid w:val="00357A72"/>
    <w:rsid w:val="00357D39"/>
    <w:rsid w:val="00360092"/>
    <w:rsid w:val="003603DE"/>
    <w:rsid w:val="00360A29"/>
    <w:rsid w:val="003614C6"/>
    <w:rsid w:val="003615D3"/>
    <w:rsid w:val="00361F34"/>
    <w:rsid w:val="00361FF9"/>
    <w:rsid w:val="003621FE"/>
    <w:rsid w:val="00362A9B"/>
    <w:rsid w:val="003638A6"/>
    <w:rsid w:val="00363917"/>
    <w:rsid w:val="003646B0"/>
    <w:rsid w:val="0036471B"/>
    <w:rsid w:val="003647B3"/>
    <w:rsid w:val="00364907"/>
    <w:rsid w:val="00364917"/>
    <w:rsid w:val="00365043"/>
    <w:rsid w:val="00365226"/>
    <w:rsid w:val="00365376"/>
    <w:rsid w:val="00365C18"/>
    <w:rsid w:val="00365E24"/>
    <w:rsid w:val="003665C5"/>
    <w:rsid w:val="0036679A"/>
    <w:rsid w:val="003667AA"/>
    <w:rsid w:val="00366A8E"/>
    <w:rsid w:val="00366B9C"/>
    <w:rsid w:val="0036723C"/>
    <w:rsid w:val="003676D4"/>
    <w:rsid w:val="00367B72"/>
    <w:rsid w:val="00367DC1"/>
    <w:rsid w:val="003703C7"/>
    <w:rsid w:val="00370498"/>
    <w:rsid w:val="00370953"/>
    <w:rsid w:val="00370D47"/>
    <w:rsid w:val="00371046"/>
    <w:rsid w:val="003711CB"/>
    <w:rsid w:val="003715A7"/>
    <w:rsid w:val="00371A4F"/>
    <w:rsid w:val="003728D2"/>
    <w:rsid w:val="00373367"/>
    <w:rsid w:val="0037365F"/>
    <w:rsid w:val="00373A66"/>
    <w:rsid w:val="00373C01"/>
    <w:rsid w:val="00373CB0"/>
    <w:rsid w:val="00373ECE"/>
    <w:rsid w:val="00373FE7"/>
    <w:rsid w:val="003744F4"/>
    <w:rsid w:val="00374B5B"/>
    <w:rsid w:val="00374D41"/>
    <w:rsid w:val="00375118"/>
    <w:rsid w:val="003753D4"/>
    <w:rsid w:val="003756BE"/>
    <w:rsid w:val="003758BD"/>
    <w:rsid w:val="0037612A"/>
    <w:rsid w:val="0037662C"/>
    <w:rsid w:val="003768E6"/>
    <w:rsid w:val="003769A2"/>
    <w:rsid w:val="00376AC0"/>
    <w:rsid w:val="00376E75"/>
    <w:rsid w:val="00377409"/>
    <w:rsid w:val="003774DB"/>
    <w:rsid w:val="003779A3"/>
    <w:rsid w:val="00377C30"/>
    <w:rsid w:val="00377F6C"/>
    <w:rsid w:val="00380C2D"/>
    <w:rsid w:val="00380F24"/>
    <w:rsid w:val="00381182"/>
    <w:rsid w:val="003811FD"/>
    <w:rsid w:val="00382254"/>
    <w:rsid w:val="00382490"/>
    <w:rsid w:val="00382A02"/>
    <w:rsid w:val="00382EDC"/>
    <w:rsid w:val="00382FAA"/>
    <w:rsid w:val="00383353"/>
    <w:rsid w:val="00383DCE"/>
    <w:rsid w:val="00384804"/>
    <w:rsid w:val="00384A01"/>
    <w:rsid w:val="00384A21"/>
    <w:rsid w:val="003853EA"/>
    <w:rsid w:val="003856E0"/>
    <w:rsid w:val="00385921"/>
    <w:rsid w:val="00385C20"/>
    <w:rsid w:val="00385F60"/>
    <w:rsid w:val="003860AD"/>
    <w:rsid w:val="00386452"/>
    <w:rsid w:val="003864B9"/>
    <w:rsid w:val="003869CA"/>
    <w:rsid w:val="00386A53"/>
    <w:rsid w:val="0038725A"/>
    <w:rsid w:val="00387C3C"/>
    <w:rsid w:val="00387CF5"/>
    <w:rsid w:val="00390139"/>
    <w:rsid w:val="003901EA"/>
    <w:rsid w:val="00390563"/>
    <w:rsid w:val="003905D6"/>
    <w:rsid w:val="00390E0B"/>
    <w:rsid w:val="00390E6F"/>
    <w:rsid w:val="00390FD9"/>
    <w:rsid w:val="0039102F"/>
    <w:rsid w:val="00391059"/>
    <w:rsid w:val="00391176"/>
    <w:rsid w:val="00391479"/>
    <w:rsid w:val="003914D0"/>
    <w:rsid w:val="00391551"/>
    <w:rsid w:val="00391791"/>
    <w:rsid w:val="00391AE0"/>
    <w:rsid w:val="00391FC0"/>
    <w:rsid w:val="00392036"/>
    <w:rsid w:val="00392511"/>
    <w:rsid w:val="003928F0"/>
    <w:rsid w:val="00392913"/>
    <w:rsid w:val="00393C3B"/>
    <w:rsid w:val="0039461B"/>
    <w:rsid w:val="0039464C"/>
    <w:rsid w:val="00394D76"/>
    <w:rsid w:val="00394E0F"/>
    <w:rsid w:val="00395346"/>
    <w:rsid w:val="003953A4"/>
    <w:rsid w:val="003953CE"/>
    <w:rsid w:val="00395456"/>
    <w:rsid w:val="00395798"/>
    <w:rsid w:val="00395C1C"/>
    <w:rsid w:val="0039682B"/>
    <w:rsid w:val="00396981"/>
    <w:rsid w:val="00396CC1"/>
    <w:rsid w:val="00396E51"/>
    <w:rsid w:val="0039703E"/>
    <w:rsid w:val="0039767E"/>
    <w:rsid w:val="0039775F"/>
    <w:rsid w:val="00397C35"/>
    <w:rsid w:val="00397C84"/>
    <w:rsid w:val="00397D29"/>
    <w:rsid w:val="003A0494"/>
    <w:rsid w:val="003A078E"/>
    <w:rsid w:val="003A0807"/>
    <w:rsid w:val="003A0850"/>
    <w:rsid w:val="003A0B13"/>
    <w:rsid w:val="003A0CCE"/>
    <w:rsid w:val="003A134E"/>
    <w:rsid w:val="003A1B49"/>
    <w:rsid w:val="003A1C30"/>
    <w:rsid w:val="003A3108"/>
    <w:rsid w:val="003A328F"/>
    <w:rsid w:val="003A340A"/>
    <w:rsid w:val="003A3F8D"/>
    <w:rsid w:val="003A4854"/>
    <w:rsid w:val="003A4D04"/>
    <w:rsid w:val="003A4E3E"/>
    <w:rsid w:val="003A5094"/>
    <w:rsid w:val="003A510A"/>
    <w:rsid w:val="003A57F3"/>
    <w:rsid w:val="003A5E91"/>
    <w:rsid w:val="003A6416"/>
    <w:rsid w:val="003A6D35"/>
    <w:rsid w:val="003A6D6B"/>
    <w:rsid w:val="003A6EBC"/>
    <w:rsid w:val="003A7B13"/>
    <w:rsid w:val="003A7B6A"/>
    <w:rsid w:val="003B0348"/>
    <w:rsid w:val="003B034B"/>
    <w:rsid w:val="003B045D"/>
    <w:rsid w:val="003B06CE"/>
    <w:rsid w:val="003B08BE"/>
    <w:rsid w:val="003B0BDA"/>
    <w:rsid w:val="003B11C4"/>
    <w:rsid w:val="003B1313"/>
    <w:rsid w:val="003B1484"/>
    <w:rsid w:val="003B1565"/>
    <w:rsid w:val="003B1656"/>
    <w:rsid w:val="003B20A5"/>
    <w:rsid w:val="003B2291"/>
    <w:rsid w:val="003B288C"/>
    <w:rsid w:val="003B318B"/>
    <w:rsid w:val="003B3411"/>
    <w:rsid w:val="003B35CE"/>
    <w:rsid w:val="003B3709"/>
    <w:rsid w:val="003B393B"/>
    <w:rsid w:val="003B4F68"/>
    <w:rsid w:val="003B50C6"/>
    <w:rsid w:val="003B56F9"/>
    <w:rsid w:val="003B5B0D"/>
    <w:rsid w:val="003B5E52"/>
    <w:rsid w:val="003B5E84"/>
    <w:rsid w:val="003B607A"/>
    <w:rsid w:val="003B6382"/>
    <w:rsid w:val="003B6B80"/>
    <w:rsid w:val="003B724C"/>
    <w:rsid w:val="003B730E"/>
    <w:rsid w:val="003C0422"/>
    <w:rsid w:val="003C0565"/>
    <w:rsid w:val="003C0965"/>
    <w:rsid w:val="003C09C6"/>
    <w:rsid w:val="003C0C00"/>
    <w:rsid w:val="003C0DE3"/>
    <w:rsid w:val="003C1E1F"/>
    <w:rsid w:val="003C1EEB"/>
    <w:rsid w:val="003C2B94"/>
    <w:rsid w:val="003C2F00"/>
    <w:rsid w:val="003C3137"/>
    <w:rsid w:val="003C34FF"/>
    <w:rsid w:val="003C36C4"/>
    <w:rsid w:val="003C37F8"/>
    <w:rsid w:val="003C4297"/>
    <w:rsid w:val="003C4660"/>
    <w:rsid w:val="003C49BC"/>
    <w:rsid w:val="003C49D3"/>
    <w:rsid w:val="003C4B78"/>
    <w:rsid w:val="003C4E47"/>
    <w:rsid w:val="003C52ED"/>
    <w:rsid w:val="003C5420"/>
    <w:rsid w:val="003C5900"/>
    <w:rsid w:val="003C5958"/>
    <w:rsid w:val="003C59B9"/>
    <w:rsid w:val="003C6CC0"/>
    <w:rsid w:val="003C72AD"/>
    <w:rsid w:val="003C7534"/>
    <w:rsid w:val="003C761E"/>
    <w:rsid w:val="003C7E45"/>
    <w:rsid w:val="003D031A"/>
    <w:rsid w:val="003D0B3E"/>
    <w:rsid w:val="003D0FBE"/>
    <w:rsid w:val="003D1049"/>
    <w:rsid w:val="003D1114"/>
    <w:rsid w:val="003D12F7"/>
    <w:rsid w:val="003D1ADA"/>
    <w:rsid w:val="003D24D1"/>
    <w:rsid w:val="003D2589"/>
    <w:rsid w:val="003D26A3"/>
    <w:rsid w:val="003D2740"/>
    <w:rsid w:val="003D2C2F"/>
    <w:rsid w:val="003D2CA0"/>
    <w:rsid w:val="003D300E"/>
    <w:rsid w:val="003D32C1"/>
    <w:rsid w:val="003D3456"/>
    <w:rsid w:val="003D34AA"/>
    <w:rsid w:val="003D4654"/>
    <w:rsid w:val="003D4953"/>
    <w:rsid w:val="003D4B74"/>
    <w:rsid w:val="003D4C63"/>
    <w:rsid w:val="003D4E4A"/>
    <w:rsid w:val="003D5133"/>
    <w:rsid w:val="003D5B22"/>
    <w:rsid w:val="003D5F45"/>
    <w:rsid w:val="003D6C05"/>
    <w:rsid w:val="003D6C4D"/>
    <w:rsid w:val="003D7267"/>
    <w:rsid w:val="003D7315"/>
    <w:rsid w:val="003D7964"/>
    <w:rsid w:val="003D7E87"/>
    <w:rsid w:val="003D7FB6"/>
    <w:rsid w:val="003E05E7"/>
    <w:rsid w:val="003E0A5B"/>
    <w:rsid w:val="003E0ADD"/>
    <w:rsid w:val="003E1222"/>
    <w:rsid w:val="003E1264"/>
    <w:rsid w:val="003E2692"/>
    <w:rsid w:val="003E26DA"/>
    <w:rsid w:val="003E2834"/>
    <w:rsid w:val="003E2F9F"/>
    <w:rsid w:val="003E3319"/>
    <w:rsid w:val="003E33A4"/>
    <w:rsid w:val="003E3639"/>
    <w:rsid w:val="003E3850"/>
    <w:rsid w:val="003E393C"/>
    <w:rsid w:val="003E4380"/>
    <w:rsid w:val="003E4578"/>
    <w:rsid w:val="003E46D1"/>
    <w:rsid w:val="003E4932"/>
    <w:rsid w:val="003E4AB9"/>
    <w:rsid w:val="003E4E69"/>
    <w:rsid w:val="003E5089"/>
    <w:rsid w:val="003E5B0A"/>
    <w:rsid w:val="003E6130"/>
    <w:rsid w:val="003E6157"/>
    <w:rsid w:val="003E61E4"/>
    <w:rsid w:val="003E6769"/>
    <w:rsid w:val="003E6B11"/>
    <w:rsid w:val="003E6B13"/>
    <w:rsid w:val="003E7547"/>
    <w:rsid w:val="003E7572"/>
    <w:rsid w:val="003E7EBF"/>
    <w:rsid w:val="003E7F19"/>
    <w:rsid w:val="003F006B"/>
    <w:rsid w:val="003F024B"/>
    <w:rsid w:val="003F0E34"/>
    <w:rsid w:val="003F1E6D"/>
    <w:rsid w:val="003F2C31"/>
    <w:rsid w:val="003F2F51"/>
    <w:rsid w:val="003F3880"/>
    <w:rsid w:val="003F42BA"/>
    <w:rsid w:val="003F4D53"/>
    <w:rsid w:val="003F50DB"/>
    <w:rsid w:val="003F51E0"/>
    <w:rsid w:val="003F52B9"/>
    <w:rsid w:val="003F5D0F"/>
    <w:rsid w:val="003F63C9"/>
    <w:rsid w:val="003F6CB8"/>
    <w:rsid w:val="003F7458"/>
    <w:rsid w:val="003F7651"/>
    <w:rsid w:val="003F7EB8"/>
    <w:rsid w:val="004006A9"/>
    <w:rsid w:val="00400AA2"/>
    <w:rsid w:val="00400AB3"/>
    <w:rsid w:val="00400C58"/>
    <w:rsid w:val="00401102"/>
    <w:rsid w:val="004013DD"/>
    <w:rsid w:val="004015E3"/>
    <w:rsid w:val="00401C66"/>
    <w:rsid w:val="004027F2"/>
    <w:rsid w:val="0040293A"/>
    <w:rsid w:val="00402C5E"/>
    <w:rsid w:val="00402CCA"/>
    <w:rsid w:val="00403385"/>
    <w:rsid w:val="004033F9"/>
    <w:rsid w:val="00403736"/>
    <w:rsid w:val="00404191"/>
    <w:rsid w:val="004044B7"/>
    <w:rsid w:val="00404F05"/>
    <w:rsid w:val="004054D6"/>
    <w:rsid w:val="00405532"/>
    <w:rsid w:val="00405CAF"/>
    <w:rsid w:val="00405DA8"/>
    <w:rsid w:val="00405E0C"/>
    <w:rsid w:val="0040633D"/>
    <w:rsid w:val="00406651"/>
    <w:rsid w:val="00406866"/>
    <w:rsid w:val="00406CD3"/>
    <w:rsid w:val="00407D40"/>
    <w:rsid w:val="0041020C"/>
    <w:rsid w:val="00410970"/>
    <w:rsid w:val="00410E0E"/>
    <w:rsid w:val="004114B4"/>
    <w:rsid w:val="00411884"/>
    <w:rsid w:val="00411D05"/>
    <w:rsid w:val="00412768"/>
    <w:rsid w:val="00412895"/>
    <w:rsid w:val="00412F40"/>
    <w:rsid w:val="00413154"/>
    <w:rsid w:val="004133D5"/>
    <w:rsid w:val="004134CB"/>
    <w:rsid w:val="004139D8"/>
    <w:rsid w:val="00413A19"/>
    <w:rsid w:val="00413D86"/>
    <w:rsid w:val="004146EB"/>
    <w:rsid w:val="00414A76"/>
    <w:rsid w:val="0041515D"/>
    <w:rsid w:val="00415399"/>
    <w:rsid w:val="004156B3"/>
    <w:rsid w:val="00415B73"/>
    <w:rsid w:val="00415DAE"/>
    <w:rsid w:val="00416612"/>
    <w:rsid w:val="00416B0C"/>
    <w:rsid w:val="00416B5A"/>
    <w:rsid w:val="0041739C"/>
    <w:rsid w:val="00417673"/>
    <w:rsid w:val="004176F5"/>
    <w:rsid w:val="004179C8"/>
    <w:rsid w:val="00417AB6"/>
    <w:rsid w:val="00417F20"/>
    <w:rsid w:val="00420395"/>
    <w:rsid w:val="004210F0"/>
    <w:rsid w:val="0042138B"/>
    <w:rsid w:val="00421824"/>
    <w:rsid w:val="00421E86"/>
    <w:rsid w:val="00422027"/>
    <w:rsid w:val="00422773"/>
    <w:rsid w:val="0042279B"/>
    <w:rsid w:val="004228DE"/>
    <w:rsid w:val="0042295C"/>
    <w:rsid w:val="00422DAF"/>
    <w:rsid w:val="00422DEB"/>
    <w:rsid w:val="00422E43"/>
    <w:rsid w:val="0042300B"/>
    <w:rsid w:val="0042320E"/>
    <w:rsid w:val="0042385F"/>
    <w:rsid w:val="00423E3A"/>
    <w:rsid w:val="0042416C"/>
    <w:rsid w:val="004241DA"/>
    <w:rsid w:val="00424355"/>
    <w:rsid w:val="004244FE"/>
    <w:rsid w:val="004247F7"/>
    <w:rsid w:val="004249AD"/>
    <w:rsid w:val="004251B3"/>
    <w:rsid w:val="0042526E"/>
    <w:rsid w:val="004253B2"/>
    <w:rsid w:val="00425776"/>
    <w:rsid w:val="004258E5"/>
    <w:rsid w:val="00426210"/>
    <w:rsid w:val="00426399"/>
    <w:rsid w:val="004266A8"/>
    <w:rsid w:val="00426BFF"/>
    <w:rsid w:val="00427088"/>
    <w:rsid w:val="004272AC"/>
    <w:rsid w:val="00427586"/>
    <w:rsid w:val="00427715"/>
    <w:rsid w:val="004277DA"/>
    <w:rsid w:val="004278E5"/>
    <w:rsid w:val="00427A45"/>
    <w:rsid w:val="00427DD6"/>
    <w:rsid w:val="00427EC8"/>
    <w:rsid w:val="004303B4"/>
    <w:rsid w:val="00430567"/>
    <w:rsid w:val="00431432"/>
    <w:rsid w:val="0043167B"/>
    <w:rsid w:val="00431A8E"/>
    <w:rsid w:val="00431E06"/>
    <w:rsid w:val="004328F7"/>
    <w:rsid w:val="00432A9A"/>
    <w:rsid w:val="00433258"/>
    <w:rsid w:val="004338D9"/>
    <w:rsid w:val="004339B3"/>
    <w:rsid w:val="004349FA"/>
    <w:rsid w:val="00435133"/>
    <w:rsid w:val="00435344"/>
    <w:rsid w:val="00435483"/>
    <w:rsid w:val="004361B8"/>
    <w:rsid w:val="004369DB"/>
    <w:rsid w:val="00436FE5"/>
    <w:rsid w:val="00437521"/>
    <w:rsid w:val="00440249"/>
    <w:rsid w:val="00440C5F"/>
    <w:rsid w:val="004413D4"/>
    <w:rsid w:val="0044177D"/>
    <w:rsid w:val="004418CC"/>
    <w:rsid w:val="004418D7"/>
    <w:rsid w:val="00441DB2"/>
    <w:rsid w:val="0044284C"/>
    <w:rsid w:val="00442F88"/>
    <w:rsid w:val="00443255"/>
    <w:rsid w:val="00443499"/>
    <w:rsid w:val="00443668"/>
    <w:rsid w:val="004437EF"/>
    <w:rsid w:val="004439BD"/>
    <w:rsid w:val="00443AEA"/>
    <w:rsid w:val="00443B32"/>
    <w:rsid w:val="00444FF3"/>
    <w:rsid w:val="004454DE"/>
    <w:rsid w:val="004455C6"/>
    <w:rsid w:val="004457CA"/>
    <w:rsid w:val="00446283"/>
    <w:rsid w:val="00446356"/>
    <w:rsid w:val="004464FE"/>
    <w:rsid w:val="004468C8"/>
    <w:rsid w:val="00446A95"/>
    <w:rsid w:val="00446B75"/>
    <w:rsid w:val="00447300"/>
    <w:rsid w:val="00447393"/>
    <w:rsid w:val="00447647"/>
    <w:rsid w:val="004476F7"/>
    <w:rsid w:val="00447C71"/>
    <w:rsid w:val="00450259"/>
    <w:rsid w:val="00450340"/>
    <w:rsid w:val="0045048B"/>
    <w:rsid w:val="00450819"/>
    <w:rsid w:val="004508B9"/>
    <w:rsid w:val="0045123A"/>
    <w:rsid w:val="00451981"/>
    <w:rsid w:val="00452833"/>
    <w:rsid w:val="00452DBD"/>
    <w:rsid w:val="00452F29"/>
    <w:rsid w:val="0045324F"/>
    <w:rsid w:val="00453971"/>
    <w:rsid w:val="004541DB"/>
    <w:rsid w:val="004544FB"/>
    <w:rsid w:val="004547A6"/>
    <w:rsid w:val="00454AB7"/>
    <w:rsid w:val="00454D75"/>
    <w:rsid w:val="00455050"/>
    <w:rsid w:val="004553B1"/>
    <w:rsid w:val="00455F18"/>
    <w:rsid w:val="004564F1"/>
    <w:rsid w:val="00456564"/>
    <w:rsid w:val="00456B3E"/>
    <w:rsid w:val="00456E1C"/>
    <w:rsid w:val="00456EDB"/>
    <w:rsid w:val="004570A9"/>
    <w:rsid w:val="00457427"/>
    <w:rsid w:val="00457845"/>
    <w:rsid w:val="00457AAF"/>
    <w:rsid w:val="00457AF9"/>
    <w:rsid w:val="00457C73"/>
    <w:rsid w:val="0046093D"/>
    <w:rsid w:val="00460FA8"/>
    <w:rsid w:val="004613AF"/>
    <w:rsid w:val="00461492"/>
    <w:rsid w:val="0046196F"/>
    <w:rsid w:val="004623D0"/>
    <w:rsid w:val="004623F0"/>
    <w:rsid w:val="0046243C"/>
    <w:rsid w:val="0046253A"/>
    <w:rsid w:val="00462598"/>
    <w:rsid w:val="004628DB"/>
    <w:rsid w:val="00462A28"/>
    <w:rsid w:val="00462E92"/>
    <w:rsid w:val="00463B4C"/>
    <w:rsid w:val="0046409B"/>
    <w:rsid w:val="00464169"/>
    <w:rsid w:val="00464488"/>
    <w:rsid w:val="00464704"/>
    <w:rsid w:val="00464867"/>
    <w:rsid w:val="004649AC"/>
    <w:rsid w:val="004649E7"/>
    <w:rsid w:val="00464C0B"/>
    <w:rsid w:val="00465117"/>
    <w:rsid w:val="004658FD"/>
    <w:rsid w:val="00465D17"/>
    <w:rsid w:val="00465FF6"/>
    <w:rsid w:val="00466921"/>
    <w:rsid w:val="0046692B"/>
    <w:rsid w:val="00466B23"/>
    <w:rsid w:val="00467D0E"/>
    <w:rsid w:val="004702E1"/>
    <w:rsid w:val="004705C8"/>
    <w:rsid w:val="004707CC"/>
    <w:rsid w:val="00470963"/>
    <w:rsid w:val="00470996"/>
    <w:rsid w:val="004711A0"/>
    <w:rsid w:val="004711F7"/>
    <w:rsid w:val="00471576"/>
    <w:rsid w:val="00471874"/>
    <w:rsid w:val="0047187D"/>
    <w:rsid w:val="0047192C"/>
    <w:rsid w:val="00471AA7"/>
    <w:rsid w:val="004720F8"/>
    <w:rsid w:val="00472659"/>
    <w:rsid w:val="004731DB"/>
    <w:rsid w:val="004734AE"/>
    <w:rsid w:val="00473930"/>
    <w:rsid w:val="00474094"/>
    <w:rsid w:val="00474300"/>
    <w:rsid w:val="0047442E"/>
    <w:rsid w:val="00475590"/>
    <w:rsid w:val="004759CD"/>
    <w:rsid w:val="004762AF"/>
    <w:rsid w:val="00476AAE"/>
    <w:rsid w:val="00476AE5"/>
    <w:rsid w:val="00476CBD"/>
    <w:rsid w:val="0047744F"/>
    <w:rsid w:val="00477915"/>
    <w:rsid w:val="004800C8"/>
    <w:rsid w:val="00480B08"/>
    <w:rsid w:val="0048106D"/>
    <w:rsid w:val="00481115"/>
    <w:rsid w:val="00481123"/>
    <w:rsid w:val="00481351"/>
    <w:rsid w:val="00481390"/>
    <w:rsid w:val="00481493"/>
    <w:rsid w:val="004817AE"/>
    <w:rsid w:val="00481A1E"/>
    <w:rsid w:val="00482D11"/>
    <w:rsid w:val="004839C5"/>
    <w:rsid w:val="00483B26"/>
    <w:rsid w:val="00483BBF"/>
    <w:rsid w:val="00483C28"/>
    <w:rsid w:val="00484F45"/>
    <w:rsid w:val="00484F88"/>
    <w:rsid w:val="00485135"/>
    <w:rsid w:val="004856B6"/>
    <w:rsid w:val="004859D8"/>
    <w:rsid w:val="00485A82"/>
    <w:rsid w:val="00485E29"/>
    <w:rsid w:val="004860D6"/>
    <w:rsid w:val="00486E14"/>
    <w:rsid w:val="00487012"/>
    <w:rsid w:val="00487285"/>
    <w:rsid w:val="004879F8"/>
    <w:rsid w:val="00487DB8"/>
    <w:rsid w:val="00487E87"/>
    <w:rsid w:val="00487F52"/>
    <w:rsid w:val="00487FF9"/>
    <w:rsid w:val="00490038"/>
    <w:rsid w:val="0049067D"/>
    <w:rsid w:val="00490E0C"/>
    <w:rsid w:val="00490FCB"/>
    <w:rsid w:val="00491256"/>
    <w:rsid w:val="0049150A"/>
    <w:rsid w:val="004915C1"/>
    <w:rsid w:val="00491CDF"/>
    <w:rsid w:val="00491D15"/>
    <w:rsid w:val="00491DCC"/>
    <w:rsid w:val="00491DD5"/>
    <w:rsid w:val="00491F02"/>
    <w:rsid w:val="0049210E"/>
    <w:rsid w:val="00492533"/>
    <w:rsid w:val="00492799"/>
    <w:rsid w:val="00492E1A"/>
    <w:rsid w:val="00492E29"/>
    <w:rsid w:val="00493053"/>
    <w:rsid w:val="004930F2"/>
    <w:rsid w:val="00493207"/>
    <w:rsid w:val="00493686"/>
    <w:rsid w:val="00493687"/>
    <w:rsid w:val="004936E9"/>
    <w:rsid w:val="00494108"/>
    <w:rsid w:val="00495238"/>
    <w:rsid w:val="00495262"/>
    <w:rsid w:val="00495952"/>
    <w:rsid w:val="00495A7C"/>
    <w:rsid w:val="0049640A"/>
    <w:rsid w:val="00496509"/>
    <w:rsid w:val="0049662A"/>
    <w:rsid w:val="00496F05"/>
    <w:rsid w:val="00497143"/>
    <w:rsid w:val="0049747E"/>
    <w:rsid w:val="00497A12"/>
    <w:rsid w:val="00497CE2"/>
    <w:rsid w:val="00497DFC"/>
    <w:rsid w:val="004A0A11"/>
    <w:rsid w:val="004A0DDA"/>
    <w:rsid w:val="004A1C33"/>
    <w:rsid w:val="004A1EAE"/>
    <w:rsid w:val="004A223C"/>
    <w:rsid w:val="004A232E"/>
    <w:rsid w:val="004A27F3"/>
    <w:rsid w:val="004A297C"/>
    <w:rsid w:val="004A2C81"/>
    <w:rsid w:val="004A2DF9"/>
    <w:rsid w:val="004A3038"/>
    <w:rsid w:val="004A3599"/>
    <w:rsid w:val="004A35B2"/>
    <w:rsid w:val="004A3ACF"/>
    <w:rsid w:val="004A438B"/>
    <w:rsid w:val="004A4520"/>
    <w:rsid w:val="004A4806"/>
    <w:rsid w:val="004A48DC"/>
    <w:rsid w:val="004A4AC4"/>
    <w:rsid w:val="004A4B7A"/>
    <w:rsid w:val="004A4D6E"/>
    <w:rsid w:val="004A4EC7"/>
    <w:rsid w:val="004A53F6"/>
    <w:rsid w:val="004A5882"/>
    <w:rsid w:val="004A59B2"/>
    <w:rsid w:val="004A6233"/>
    <w:rsid w:val="004A642D"/>
    <w:rsid w:val="004A6CDB"/>
    <w:rsid w:val="004A6DD4"/>
    <w:rsid w:val="004A6E47"/>
    <w:rsid w:val="004A772E"/>
    <w:rsid w:val="004A7A72"/>
    <w:rsid w:val="004A7D0C"/>
    <w:rsid w:val="004B0EFC"/>
    <w:rsid w:val="004B109E"/>
    <w:rsid w:val="004B153B"/>
    <w:rsid w:val="004B1CDA"/>
    <w:rsid w:val="004B1FDA"/>
    <w:rsid w:val="004B243D"/>
    <w:rsid w:val="004B2961"/>
    <w:rsid w:val="004B2A68"/>
    <w:rsid w:val="004B2CBF"/>
    <w:rsid w:val="004B4BE7"/>
    <w:rsid w:val="004B4D77"/>
    <w:rsid w:val="004B51BE"/>
    <w:rsid w:val="004B5EE3"/>
    <w:rsid w:val="004B610C"/>
    <w:rsid w:val="004B6A39"/>
    <w:rsid w:val="004B6B4C"/>
    <w:rsid w:val="004B6CED"/>
    <w:rsid w:val="004B71DA"/>
    <w:rsid w:val="004B738F"/>
    <w:rsid w:val="004B79DB"/>
    <w:rsid w:val="004B7EAD"/>
    <w:rsid w:val="004B7F16"/>
    <w:rsid w:val="004C0606"/>
    <w:rsid w:val="004C09E3"/>
    <w:rsid w:val="004C1262"/>
    <w:rsid w:val="004C1521"/>
    <w:rsid w:val="004C1531"/>
    <w:rsid w:val="004C15A0"/>
    <w:rsid w:val="004C1B81"/>
    <w:rsid w:val="004C20D5"/>
    <w:rsid w:val="004C21F5"/>
    <w:rsid w:val="004C224D"/>
    <w:rsid w:val="004C2466"/>
    <w:rsid w:val="004C27CD"/>
    <w:rsid w:val="004C297E"/>
    <w:rsid w:val="004C2AD4"/>
    <w:rsid w:val="004C2BFD"/>
    <w:rsid w:val="004C35DD"/>
    <w:rsid w:val="004C391B"/>
    <w:rsid w:val="004C3C2C"/>
    <w:rsid w:val="004C3E76"/>
    <w:rsid w:val="004C4880"/>
    <w:rsid w:val="004C4F16"/>
    <w:rsid w:val="004C5DA1"/>
    <w:rsid w:val="004C5E95"/>
    <w:rsid w:val="004C5F44"/>
    <w:rsid w:val="004C6271"/>
    <w:rsid w:val="004C7099"/>
    <w:rsid w:val="004C7277"/>
    <w:rsid w:val="004C7A58"/>
    <w:rsid w:val="004C7BE3"/>
    <w:rsid w:val="004C7DA7"/>
    <w:rsid w:val="004D0209"/>
    <w:rsid w:val="004D0F68"/>
    <w:rsid w:val="004D1F86"/>
    <w:rsid w:val="004D2ACB"/>
    <w:rsid w:val="004D2F5E"/>
    <w:rsid w:val="004D30F5"/>
    <w:rsid w:val="004D30FC"/>
    <w:rsid w:val="004D36F2"/>
    <w:rsid w:val="004D45FE"/>
    <w:rsid w:val="004D49A8"/>
    <w:rsid w:val="004D4C8E"/>
    <w:rsid w:val="004D4FB7"/>
    <w:rsid w:val="004D5879"/>
    <w:rsid w:val="004D5C84"/>
    <w:rsid w:val="004D6469"/>
    <w:rsid w:val="004D649A"/>
    <w:rsid w:val="004D6546"/>
    <w:rsid w:val="004D6972"/>
    <w:rsid w:val="004D6E73"/>
    <w:rsid w:val="004E020E"/>
    <w:rsid w:val="004E07DA"/>
    <w:rsid w:val="004E0BC3"/>
    <w:rsid w:val="004E163A"/>
    <w:rsid w:val="004E1BF0"/>
    <w:rsid w:val="004E21D2"/>
    <w:rsid w:val="004E2591"/>
    <w:rsid w:val="004E2771"/>
    <w:rsid w:val="004E28CA"/>
    <w:rsid w:val="004E2B69"/>
    <w:rsid w:val="004E2B93"/>
    <w:rsid w:val="004E2CB6"/>
    <w:rsid w:val="004E2DE9"/>
    <w:rsid w:val="004E2DEB"/>
    <w:rsid w:val="004E348C"/>
    <w:rsid w:val="004E35E6"/>
    <w:rsid w:val="004E3695"/>
    <w:rsid w:val="004E3CFE"/>
    <w:rsid w:val="004E3FE9"/>
    <w:rsid w:val="004E414E"/>
    <w:rsid w:val="004E47F6"/>
    <w:rsid w:val="004E4B8B"/>
    <w:rsid w:val="004E4C94"/>
    <w:rsid w:val="004E51AA"/>
    <w:rsid w:val="004E51D3"/>
    <w:rsid w:val="004E5214"/>
    <w:rsid w:val="004E54AA"/>
    <w:rsid w:val="004E5B84"/>
    <w:rsid w:val="004E64F4"/>
    <w:rsid w:val="004E65C7"/>
    <w:rsid w:val="004E6EB3"/>
    <w:rsid w:val="004E7602"/>
    <w:rsid w:val="004E7E35"/>
    <w:rsid w:val="004F05F8"/>
    <w:rsid w:val="004F124B"/>
    <w:rsid w:val="004F13E3"/>
    <w:rsid w:val="004F17ED"/>
    <w:rsid w:val="004F1A49"/>
    <w:rsid w:val="004F1F7D"/>
    <w:rsid w:val="004F2041"/>
    <w:rsid w:val="004F22AB"/>
    <w:rsid w:val="004F23AD"/>
    <w:rsid w:val="004F24C9"/>
    <w:rsid w:val="004F2F68"/>
    <w:rsid w:val="004F3B4E"/>
    <w:rsid w:val="004F3CAD"/>
    <w:rsid w:val="004F3D6B"/>
    <w:rsid w:val="004F3DE9"/>
    <w:rsid w:val="004F40F9"/>
    <w:rsid w:val="004F531D"/>
    <w:rsid w:val="004F53E7"/>
    <w:rsid w:val="004F5434"/>
    <w:rsid w:val="004F6D24"/>
    <w:rsid w:val="004F6D2B"/>
    <w:rsid w:val="004F6FDB"/>
    <w:rsid w:val="004F7602"/>
    <w:rsid w:val="004F7961"/>
    <w:rsid w:val="004F7BF0"/>
    <w:rsid w:val="0050094A"/>
    <w:rsid w:val="00500E56"/>
    <w:rsid w:val="00500FEE"/>
    <w:rsid w:val="005011B8"/>
    <w:rsid w:val="005015AF"/>
    <w:rsid w:val="0050161E"/>
    <w:rsid w:val="00501891"/>
    <w:rsid w:val="00502E7F"/>
    <w:rsid w:val="005030BE"/>
    <w:rsid w:val="00503D41"/>
    <w:rsid w:val="00504836"/>
    <w:rsid w:val="00505027"/>
    <w:rsid w:val="005051CC"/>
    <w:rsid w:val="00505777"/>
    <w:rsid w:val="00505B3A"/>
    <w:rsid w:val="00506276"/>
    <w:rsid w:val="0050643F"/>
    <w:rsid w:val="005066B1"/>
    <w:rsid w:val="0050671D"/>
    <w:rsid w:val="0050689F"/>
    <w:rsid w:val="0050690D"/>
    <w:rsid w:val="00506AAE"/>
    <w:rsid w:val="005070E2"/>
    <w:rsid w:val="00507607"/>
    <w:rsid w:val="005077C1"/>
    <w:rsid w:val="00510C7E"/>
    <w:rsid w:val="005113BE"/>
    <w:rsid w:val="00511775"/>
    <w:rsid w:val="00511A14"/>
    <w:rsid w:val="00511B52"/>
    <w:rsid w:val="005120AE"/>
    <w:rsid w:val="00512760"/>
    <w:rsid w:val="0051294D"/>
    <w:rsid w:val="005129F3"/>
    <w:rsid w:val="00512AEF"/>
    <w:rsid w:val="00513592"/>
    <w:rsid w:val="0051384A"/>
    <w:rsid w:val="005141B2"/>
    <w:rsid w:val="00514715"/>
    <w:rsid w:val="00514FC9"/>
    <w:rsid w:val="0051544D"/>
    <w:rsid w:val="005156CD"/>
    <w:rsid w:val="005156ED"/>
    <w:rsid w:val="005157D6"/>
    <w:rsid w:val="00516582"/>
    <w:rsid w:val="00516A12"/>
    <w:rsid w:val="00516E60"/>
    <w:rsid w:val="005175E6"/>
    <w:rsid w:val="00517ACE"/>
    <w:rsid w:val="00520379"/>
    <w:rsid w:val="00520392"/>
    <w:rsid w:val="005206BB"/>
    <w:rsid w:val="0052076C"/>
    <w:rsid w:val="00520BD5"/>
    <w:rsid w:val="00520C83"/>
    <w:rsid w:val="0052122A"/>
    <w:rsid w:val="005213E8"/>
    <w:rsid w:val="0052196C"/>
    <w:rsid w:val="00521A23"/>
    <w:rsid w:val="0052301F"/>
    <w:rsid w:val="0052303B"/>
    <w:rsid w:val="0052303E"/>
    <w:rsid w:val="0052305B"/>
    <w:rsid w:val="005236C7"/>
    <w:rsid w:val="0052467A"/>
    <w:rsid w:val="00524BA4"/>
    <w:rsid w:val="00524FAA"/>
    <w:rsid w:val="00525041"/>
    <w:rsid w:val="005252B0"/>
    <w:rsid w:val="005252CF"/>
    <w:rsid w:val="0052555E"/>
    <w:rsid w:val="00525B39"/>
    <w:rsid w:val="00525D36"/>
    <w:rsid w:val="00527881"/>
    <w:rsid w:val="00530344"/>
    <w:rsid w:val="005304E4"/>
    <w:rsid w:val="00531583"/>
    <w:rsid w:val="005316DD"/>
    <w:rsid w:val="00531D1A"/>
    <w:rsid w:val="00532214"/>
    <w:rsid w:val="005322BE"/>
    <w:rsid w:val="00532730"/>
    <w:rsid w:val="005328D4"/>
    <w:rsid w:val="00532E15"/>
    <w:rsid w:val="00532E95"/>
    <w:rsid w:val="0053352B"/>
    <w:rsid w:val="00533832"/>
    <w:rsid w:val="00533C29"/>
    <w:rsid w:val="00534092"/>
    <w:rsid w:val="005340F2"/>
    <w:rsid w:val="0053419B"/>
    <w:rsid w:val="00535232"/>
    <w:rsid w:val="00535570"/>
    <w:rsid w:val="00535AD7"/>
    <w:rsid w:val="00536217"/>
    <w:rsid w:val="005364BE"/>
    <w:rsid w:val="00536F20"/>
    <w:rsid w:val="00537128"/>
    <w:rsid w:val="00537376"/>
    <w:rsid w:val="00537B8E"/>
    <w:rsid w:val="00537CE7"/>
    <w:rsid w:val="0054013E"/>
    <w:rsid w:val="005401C1"/>
    <w:rsid w:val="00540D95"/>
    <w:rsid w:val="0054100A"/>
    <w:rsid w:val="00541150"/>
    <w:rsid w:val="005411B5"/>
    <w:rsid w:val="005420B4"/>
    <w:rsid w:val="005426B6"/>
    <w:rsid w:val="00542A4F"/>
    <w:rsid w:val="00542AC0"/>
    <w:rsid w:val="00542D0E"/>
    <w:rsid w:val="00542F98"/>
    <w:rsid w:val="00542FD3"/>
    <w:rsid w:val="0054342C"/>
    <w:rsid w:val="005437BE"/>
    <w:rsid w:val="00543B06"/>
    <w:rsid w:val="00543D3E"/>
    <w:rsid w:val="00544142"/>
    <w:rsid w:val="005443F4"/>
    <w:rsid w:val="0054463F"/>
    <w:rsid w:val="00544771"/>
    <w:rsid w:val="00544BA7"/>
    <w:rsid w:val="00544FCA"/>
    <w:rsid w:val="00545395"/>
    <w:rsid w:val="00545404"/>
    <w:rsid w:val="00545449"/>
    <w:rsid w:val="0054557C"/>
    <w:rsid w:val="0054565D"/>
    <w:rsid w:val="005456F0"/>
    <w:rsid w:val="00545C24"/>
    <w:rsid w:val="00545FE4"/>
    <w:rsid w:val="005466BF"/>
    <w:rsid w:val="0054693C"/>
    <w:rsid w:val="00546B03"/>
    <w:rsid w:val="005474A7"/>
    <w:rsid w:val="005474B3"/>
    <w:rsid w:val="00547661"/>
    <w:rsid w:val="00547B16"/>
    <w:rsid w:val="00547CBF"/>
    <w:rsid w:val="00550047"/>
    <w:rsid w:val="0055076E"/>
    <w:rsid w:val="00551072"/>
    <w:rsid w:val="00551B5A"/>
    <w:rsid w:val="005522AE"/>
    <w:rsid w:val="0055230E"/>
    <w:rsid w:val="005529A8"/>
    <w:rsid w:val="00552E50"/>
    <w:rsid w:val="005530D4"/>
    <w:rsid w:val="0055334D"/>
    <w:rsid w:val="00553554"/>
    <w:rsid w:val="0055363A"/>
    <w:rsid w:val="0055372D"/>
    <w:rsid w:val="00553AA2"/>
    <w:rsid w:val="00553BB9"/>
    <w:rsid w:val="00553DB8"/>
    <w:rsid w:val="00553ECE"/>
    <w:rsid w:val="00554372"/>
    <w:rsid w:val="00555557"/>
    <w:rsid w:val="005559BE"/>
    <w:rsid w:val="00556064"/>
    <w:rsid w:val="0055629D"/>
    <w:rsid w:val="005564CC"/>
    <w:rsid w:val="005565F3"/>
    <w:rsid w:val="00556D7F"/>
    <w:rsid w:val="00556EFA"/>
    <w:rsid w:val="0055798C"/>
    <w:rsid w:val="00557CDE"/>
    <w:rsid w:val="00557D93"/>
    <w:rsid w:val="00560047"/>
    <w:rsid w:val="00560934"/>
    <w:rsid w:val="00560ADA"/>
    <w:rsid w:val="00560B5C"/>
    <w:rsid w:val="00560CCB"/>
    <w:rsid w:val="00560FC5"/>
    <w:rsid w:val="00561549"/>
    <w:rsid w:val="00561D16"/>
    <w:rsid w:val="00561E44"/>
    <w:rsid w:val="00561F90"/>
    <w:rsid w:val="005624A8"/>
    <w:rsid w:val="005627A6"/>
    <w:rsid w:val="00563143"/>
    <w:rsid w:val="0056345B"/>
    <w:rsid w:val="005635A6"/>
    <w:rsid w:val="005636EC"/>
    <w:rsid w:val="00564107"/>
    <w:rsid w:val="005643A7"/>
    <w:rsid w:val="005644F5"/>
    <w:rsid w:val="00564531"/>
    <w:rsid w:val="005649A9"/>
    <w:rsid w:val="00565826"/>
    <w:rsid w:val="00565852"/>
    <w:rsid w:val="005659C7"/>
    <w:rsid w:val="00565A0B"/>
    <w:rsid w:val="00566585"/>
    <w:rsid w:val="00566881"/>
    <w:rsid w:val="00566B3D"/>
    <w:rsid w:val="00566C37"/>
    <w:rsid w:val="00566C41"/>
    <w:rsid w:val="00566C92"/>
    <w:rsid w:val="005670A8"/>
    <w:rsid w:val="00567508"/>
    <w:rsid w:val="00567EAB"/>
    <w:rsid w:val="00567EB5"/>
    <w:rsid w:val="00570242"/>
    <w:rsid w:val="00571095"/>
    <w:rsid w:val="005711B1"/>
    <w:rsid w:val="005718D6"/>
    <w:rsid w:val="00571997"/>
    <w:rsid w:val="00571BD2"/>
    <w:rsid w:val="00571D46"/>
    <w:rsid w:val="00571F98"/>
    <w:rsid w:val="005726A4"/>
    <w:rsid w:val="00572E8B"/>
    <w:rsid w:val="005732EE"/>
    <w:rsid w:val="00573723"/>
    <w:rsid w:val="00573950"/>
    <w:rsid w:val="00573B05"/>
    <w:rsid w:val="00573E9F"/>
    <w:rsid w:val="00573EA6"/>
    <w:rsid w:val="0057498C"/>
    <w:rsid w:val="00574A49"/>
    <w:rsid w:val="005754E7"/>
    <w:rsid w:val="005757FF"/>
    <w:rsid w:val="005758B0"/>
    <w:rsid w:val="00575919"/>
    <w:rsid w:val="005762E9"/>
    <w:rsid w:val="005763D3"/>
    <w:rsid w:val="005766E4"/>
    <w:rsid w:val="005767A3"/>
    <w:rsid w:val="00576BE7"/>
    <w:rsid w:val="00577ACA"/>
    <w:rsid w:val="00577B5A"/>
    <w:rsid w:val="00577E69"/>
    <w:rsid w:val="005801C1"/>
    <w:rsid w:val="00580D8F"/>
    <w:rsid w:val="00581353"/>
    <w:rsid w:val="00581AD5"/>
    <w:rsid w:val="00581C25"/>
    <w:rsid w:val="00581ECB"/>
    <w:rsid w:val="00582119"/>
    <w:rsid w:val="00582214"/>
    <w:rsid w:val="0058244C"/>
    <w:rsid w:val="0058252D"/>
    <w:rsid w:val="0058259D"/>
    <w:rsid w:val="00582BC0"/>
    <w:rsid w:val="00582C3F"/>
    <w:rsid w:val="00582CBC"/>
    <w:rsid w:val="0058320E"/>
    <w:rsid w:val="005833A1"/>
    <w:rsid w:val="00583902"/>
    <w:rsid w:val="00583A9C"/>
    <w:rsid w:val="00583D8F"/>
    <w:rsid w:val="005849EF"/>
    <w:rsid w:val="00584A2D"/>
    <w:rsid w:val="00584B0A"/>
    <w:rsid w:val="0058583D"/>
    <w:rsid w:val="0058694C"/>
    <w:rsid w:val="00586B8D"/>
    <w:rsid w:val="00586C1A"/>
    <w:rsid w:val="0058736F"/>
    <w:rsid w:val="005873ED"/>
    <w:rsid w:val="00587787"/>
    <w:rsid w:val="005879D1"/>
    <w:rsid w:val="00587A62"/>
    <w:rsid w:val="00590C78"/>
    <w:rsid w:val="00590F52"/>
    <w:rsid w:val="00591172"/>
    <w:rsid w:val="005914D9"/>
    <w:rsid w:val="00592EC9"/>
    <w:rsid w:val="0059313D"/>
    <w:rsid w:val="0059340A"/>
    <w:rsid w:val="005934BF"/>
    <w:rsid w:val="00593CAC"/>
    <w:rsid w:val="00593DD2"/>
    <w:rsid w:val="00593E61"/>
    <w:rsid w:val="00594255"/>
    <w:rsid w:val="00594A6C"/>
    <w:rsid w:val="00595229"/>
    <w:rsid w:val="00595476"/>
    <w:rsid w:val="00595C0E"/>
    <w:rsid w:val="00595CD9"/>
    <w:rsid w:val="00595D6A"/>
    <w:rsid w:val="00595DC8"/>
    <w:rsid w:val="00596042"/>
    <w:rsid w:val="00596606"/>
    <w:rsid w:val="00596FAB"/>
    <w:rsid w:val="00596FE6"/>
    <w:rsid w:val="00597460"/>
    <w:rsid w:val="00597877"/>
    <w:rsid w:val="005A0763"/>
    <w:rsid w:val="005A080D"/>
    <w:rsid w:val="005A0B95"/>
    <w:rsid w:val="005A0F83"/>
    <w:rsid w:val="005A1C82"/>
    <w:rsid w:val="005A1DF9"/>
    <w:rsid w:val="005A226F"/>
    <w:rsid w:val="005A227E"/>
    <w:rsid w:val="005A2797"/>
    <w:rsid w:val="005A2CB5"/>
    <w:rsid w:val="005A30B6"/>
    <w:rsid w:val="005A348C"/>
    <w:rsid w:val="005A3B2D"/>
    <w:rsid w:val="005A3B87"/>
    <w:rsid w:val="005A3E50"/>
    <w:rsid w:val="005A45F2"/>
    <w:rsid w:val="005A4E82"/>
    <w:rsid w:val="005A592F"/>
    <w:rsid w:val="005A5D07"/>
    <w:rsid w:val="005A6056"/>
    <w:rsid w:val="005A6827"/>
    <w:rsid w:val="005A6F83"/>
    <w:rsid w:val="005A712C"/>
    <w:rsid w:val="005A76C2"/>
    <w:rsid w:val="005A782B"/>
    <w:rsid w:val="005B0047"/>
    <w:rsid w:val="005B03F4"/>
    <w:rsid w:val="005B0623"/>
    <w:rsid w:val="005B0662"/>
    <w:rsid w:val="005B08D4"/>
    <w:rsid w:val="005B11A2"/>
    <w:rsid w:val="005B1584"/>
    <w:rsid w:val="005B1A52"/>
    <w:rsid w:val="005B1D0C"/>
    <w:rsid w:val="005B1F1A"/>
    <w:rsid w:val="005B3487"/>
    <w:rsid w:val="005B3897"/>
    <w:rsid w:val="005B3B4E"/>
    <w:rsid w:val="005B4170"/>
    <w:rsid w:val="005B46AC"/>
    <w:rsid w:val="005B47A3"/>
    <w:rsid w:val="005B4AB6"/>
    <w:rsid w:val="005B62EF"/>
    <w:rsid w:val="005B6C7D"/>
    <w:rsid w:val="005B74A5"/>
    <w:rsid w:val="005B770E"/>
    <w:rsid w:val="005B7B07"/>
    <w:rsid w:val="005B7EB2"/>
    <w:rsid w:val="005C01F4"/>
    <w:rsid w:val="005C0408"/>
    <w:rsid w:val="005C09C6"/>
    <w:rsid w:val="005C0BF3"/>
    <w:rsid w:val="005C0C0E"/>
    <w:rsid w:val="005C101C"/>
    <w:rsid w:val="005C129A"/>
    <w:rsid w:val="005C1B5F"/>
    <w:rsid w:val="005C1BF7"/>
    <w:rsid w:val="005C1D34"/>
    <w:rsid w:val="005C2309"/>
    <w:rsid w:val="005C2922"/>
    <w:rsid w:val="005C2AE0"/>
    <w:rsid w:val="005C2D49"/>
    <w:rsid w:val="005C34F4"/>
    <w:rsid w:val="005C3934"/>
    <w:rsid w:val="005C3D9A"/>
    <w:rsid w:val="005C3E20"/>
    <w:rsid w:val="005C40CE"/>
    <w:rsid w:val="005C4523"/>
    <w:rsid w:val="005C4599"/>
    <w:rsid w:val="005C47C4"/>
    <w:rsid w:val="005C4E69"/>
    <w:rsid w:val="005C4E7A"/>
    <w:rsid w:val="005C52BC"/>
    <w:rsid w:val="005C5ED2"/>
    <w:rsid w:val="005C606C"/>
    <w:rsid w:val="005C635C"/>
    <w:rsid w:val="005C65EA"/>
    <w:rsid w:val="005C672E"/>
    <w:rsid w:val="005C68BB"/>
    <w:rsid w:val="005C6C0A"/>
    <w:rsid w:val="005C6DA9"/>
    <w:rsid w:val="005C76F8"/>
    <w:rsid w:val="005C7D85"/>
    <w:rsid w:val="005C7FC5"/>
    <w:rsid w:val="005D0291"/>
    <w:rsid w:val="005D0A06"/>
    <w:rsid w:val="005D0B63"/>
    <w:rsid w:val="005D0D90"/>
    <w:rsid w:val="005D0E6B"/>
    <w:rsid w:val="005D1344"/>
    <w:rsid w:val="005D158B"/>
    <w:rsid w:val="005D16EC"/>
    <w:rsid w:val="005D1FD5"/>
    <w:rsid w:val="005D2619"/>
    <w:rsid w:val="005D273B"/>
    <w:rsid w:val="005D294A"/>
    <w:rsid w:val="005D387E"/>
    <w:rsid w:val="005D3B78"/>
    <w:rsid w:val="005D4386"/>
    <w:rsid w:val="005D470B"/>
    <w:rsid w:val="005D4A56"/>
    <w:rsid w:val="005D4ADF"/>
    <w:rsid w:val="005D4D90"/>
    <w:rsid w:val="005D5097"/>
    <w:rsid w:val="005D551F"/>
    <w:rsid w:val="005D6D03"/>
    <w:rsid w:val="005D6DA0"/>
    <w:rsid w:val="005D7143"/>
    <w:rsid w:val="005D71FC"/>
    <w:rsid w:val="005D745E"/>
    <w:rsid w:val="005D7904"/>
    <w:rsid w:val="005D7B53"/>
    <w:rsid w:val="005D7FAB"/>
    <w:rsid w:val="005E05E3"/>
    <w:rsid w:val="005E05E6"/>
    <w:rsid w:val="005E0625"/>
    <w:rsid w:val="005E0685"/>
    <w:rsid w:val="005E143D"/>
    <w:rsid w:val="005E23C4"/>
    <w:rsid w:val="005E280F"/>
    <w:rsid w:val="005E2895"/>
    <w:rsid w:val="005E29D0"/>
    <w:rsid w:val="005E2C02"/>
    <w:rsid w:val="005E3E74"/>
    <w:rsid w:val="005E4474"/>
    <w:rsid w:val="005E482C"/>
    <w:rsid w:val="005E48E3"/>
    <w:rsid w:val="005E4936"/>
    <w:rsid w:val="005E4FFB"/>
    <w:rsid w:val="005E509F"/>
    <w:rsid w:val="005E54BE"/>
    <w:rsid w:val="005E564B"/>
    <w:rsid w:val="005E56FE"/>
    <w:rsid w:val="005E5780"/>
    <w:rsid w:val="005E5923"/>
    <w:rsid w:val="005E592F"/>
    <w:rsid w:val="005E5C62"/>
    <w:rsid w:val="005E5EDD"/>
    <w:rsid w:val="005E63CC"/>
    <w:rsid w:val="005E6B2B"/>
    <w:rsid w:val="005E6C74"/>
    <w:rsid w:val="005E6EBD"/>
    <w:rsid w:val="005E6FE1"/>
    <w:rsid w:val="005E7CA7"/>
    <w:rsid w:val="005F062D"/>
    <w:rsid w:val="005F09E7"/>
    <w:rsid w:val="005F0C28"/>
    <w:rsid w:val="005F0E04"/>
    <w:rsid w:val="005F184F"/>
    <w:rsid w:val="005F189D"/>
    <w:rsid w:val="005F1929"/>
    <w:rsid w:val="005F204F"/>
    <w:rsid w:val="005F2397"/>
    <w:rsid w:val="005F291A"/>
    <w:rsid w:val="005F29B2"/>
    <w:rsid w:val="005F2C19"/>
    <w:rsid w:val="005F386C"/>
    <w:rsid w:val="005F3AAD"/>
    <w:rsid w:val="005F3DC1"/>
    <w:rsid w:val="005F3F44"/>
    <w:rsid w:val="005F40B5"/>
    <w:rsid w:val="005F4137"/>
    <w:rsid w:val="005F41BA"/>
    <w:rsid w:val="005F4453"/>
    <w:rsid w:val="005F4621"/>
    <w:rsid w:val="005F4A7D"/>
    <w:rsid w:val="005F4ACD"/>
    <w:rsid w:val="005F4BEF"/>
    <w:rsid w:val="005F5194"/>
    <w:rsid w:val="005F54B8"/>
    <w:rsid w:val="005F5D74"/>
    <w:rsid w:val="005F6411"/>
    <w:rsid w:val="005F6797"/>
    <w:rsid w:val="005F6AF2"/>
    <w:rsid w:val="005F6FD2"/>
    <w:rsid w:val="005F70A1"/>
    <w:rsid w:val="005F7210"/>
    <w:rsid w:val="005F7283"/>
    <w:rsid w:val="005F7770"/>
    <w:rsid w:val="005F7819"/>
    <w:rsid w:val="005F798C"/>
    <w:rsid w:val="00600312"/>
    <w:rsid w:val="00601456"/>
    <w:rsid w:val="006015A4"/>
    <w:rsid w:val="00601ADA"/>
    <w:rsid w:val="00601BFF"/>
    <w:rsid w:val="00601C1F"/>
    <w:rsid w:val="00602762"/>
    <w:rsid w:val="00602CCC"/>
    <w:rsid w:val="00602CCE"/>
    <w:rsid w:val="00602FF4"/>
    <w:rsid w:val="006034EA"/>
    <w:rsid w:val="00603599"/>
    <w:rsid w:val="00604924"/>
    <w:rsid w:val="00604C95"/>
    <w:rsid w:val="00604DEF"/>
    <w:rsid w:val="006050EE"/>
    <w:rsid w:val="0060516B"/>
    <w:rsid w:val="006053E7"/>
    <w:rsid w:val="0060567E"/>
    <w:rsid w:val="00605D2A"/>
    <w:rsid w:val="00606497"/>
    <w:rsid w:val="00606A3E"/>
    <w:rsid w:val="00606B5C"/>
    <w:rsid w:val="006077AD"/>
    <w:rsid w:val="006101CF"/>
    <w:rsid w:val="00610308"/>
    <w:rsid w:val="00610B6D"/>
    <w:rsid w:val="00610E2E"/>
    <w:rsid w:val="00610E43"/>
    <w:rsid w:val="00610EE6"/>
    <w:rsid w:val="0061129B"/>
    <w:rsid w:val="006117AF"/>
    <w:rsid w:val="0061194B"/>
    <w:rsid w:val="00612521"/>
    <w:rsid w:val="006127C6"/>
    <w:rsid w:val="006128D6"/>
    <w:rsid w:val="00612D2E"/>
    <w:rsid w:val="006133AE"/>
    <w:rsid w:val="006133E5"/>
    <w:rsid w:val="00613412"/>
    <w:rsid w:val="006136C3"/>
    <w:rsid w:val="0061396B"/>
    <w:rsid w:val="00613A01"/>
    <w:rsid w:val="00613F84"/>
    <w:rsid w:val="00614879"/>
    <w:rsid w:val="00614C36"/>
    <w:rsid w:val="00615311"/>
    <w:rsid w:val="00615657"/>
    <w:rsid w:val="00616976"/>
    <w:rsid w:val="0061773B"/>
    <w:rsid w:val="00622595"/>
    <w:rsid w:val="00622899"/>
    <w:rsid w:val="00622B34"/>
    <w:rsid w:val="00622D53"/>
    <w:rsid w:val="00623542"/>
    <w:rsid w:val="00623580"/>
    <w:rsid w:val="00623699"/>
    <w:rsid w:val="0062383C"/>
    <w:rsid w:val="00623BAC"/>
    <w:rsid w:val="006241F8"/>
    <w:rsid w:val="00624CB3"/>
    <w:rsid w:val="00624EC7"/>
    <w:rsid w:val="00624FA9"/>
    <w:rsid w:val="00625B1F"/>
    <w:rsid w:val="00625DD9"/>
    <w:rsid w:val="0062629B"/>
    <w:rsid w:val="006269AA"/>
    <w:rsid w:val="00626CFC"/>
    <w:rsid w:val="00627D85"/>
    <w:rsid w:val="00630867"/>
    <w:rsid w:val="00630E35"/>
    <w:rsid w:val="00630FFE"/>
    <w:rsid w:val="006318A6"/>
    <w:rsid w:val="00631908"/>
    <w:rsid w:val="00631FAB"/>
    <w:rsid w:val="006321AE"/>
    <w:rsid w:val="006329F1"/>
    <w:rsid w:val="00633125"/>
    <w:rsid w:val="006340D7"/>
    <w:rsid w:val="00634B4F"/>
    <w:rsid w:val="00636565"/>
    <w:rsid w:val="00636949"/>
    <w:rsid w:val="00636EF3"/>
    <w:rsid w:val="00637047"/>
    <w:rsid w:val="006371F9"/>
    <w:rsid w:val="0063730C"/>
    <w:rsid w:val="0063747A"/>
    <w:rsid w:val="0063787D"/>
    <w:rsid w:val="00637CFA"/>
    <w:rsid w:val="00637FC7"/>
    <w:rsid w:val="006400E2"/>
    <w:rsid w:val="0064076A"/>
    <w:rsid w:val="006407AE"/>
    <w:rsid w:val="006414F1"/>
    <w:rsid w:val="00642065"/>
    <w:rsid w:val="006422B8"/>
    <w:rsid w:val="006423C3"/>
    <w:rsid w:val="00642954"/>
    <w:rsid w:val="00642A02"/>
    <w:rsid w:val="00642B15"/>
    <w:rsid w:val="00643A5C"/>
    <w:rsid w:val="00643F69"/>
    <w:rsid w:val="0064448E"/>
    <w:rsid w:val="006446D0"/>
    <w:rsid w:val="00644877"/>
    <w:rsid w:val="00644E1A"/>
    <w:rsid w:val="00645370"/>
    <w:rsid w:val="006453FB"/>
    <w:rsid w:val="006454AD"/>
    <w:rsid w:val="006457DA"/>
    <w:rsid w:val="006461B6"/>
    <w:rsid w:val="006462FC"/>
    <w:rsid w:val="0064693A"/>
    <w:rsid w:val="00646A00"/>
    <w:rsid w:val="00646B02"/>
    <w:rsid w:val="006470DF"/>
    <w:rsid w:val="0064738F"/>
    <w:rsid w:val="00647686"/>
    <w:rsid w:val="006477C8"/>
    <w:rsid w:val="00647950"/>
    <w:rsid w:val="00647DBC"/>
    <w:rsid w:val="00647FDA"/>
    <w:rsid w:val="00650131"/>
    <w:rsid w:val="006503CD"/>
    <w:rsid w:val="006503DD"/>
    <w:rsid w:val="00651445"/>
    <w:rsid w:val="00651552"/>
    <w:rsid w:val="0065160A"/>
    <w:rsid w:val="0065173B"/>
    <w:rsid w:val="006523D0"/>
    <w:rsid w:val="00652AFD"/>
    <w:rsid w:val="00652D13"/>
    <w:rsid w:val="006537C4"/>
    <w:rsid w:val="00653A9F"/>
    <w:rsid w:val="00653AF4"/>
    <w:rsid w:val="00653DBD"/>
    <w:rsid w:val="00653E3E"/>
    <w:rsid w:val="00654346"/>
    <w:rsid w:val="00654716"/>
    <w:rsid w:val="00654F64"/>
    <w:rsid w:val="00655462"/>
    <w:rsid w:val="006556DB"/>
    <w:rsid w:val="00655AAA"/>
    <w:rsid w:val="006563DB"/>
    <w:rsid w:val="006568FA"/>
    <w:rsid w:val="00656960"/>
    <w:rsid w:val="006569FA"/>
    <w:rsid w:val="00657727"/>
    <w:rsid w:val="0065783A"/>
    <w:rsid w:val="00660482"/>
    <w:rsid w:val="00660C26"/>
    <w:rsid w:val="00660CDE"/>
    <w:rsid w:val="0066135D"/>
    <w:rsid w:val="006617E7"/>
    <w:rsid w:val="00661DD0"/>
    <w:rsid w:val="006621D1"/>
    <w:rsid w:val="00662D89"/>
    <w:rsid w:val="00663712"/>
    <w:rsid w:val="00663858"/>
    <w:rsid w:val="00663A45"/>
    <w:rsid w:val="00663D67"/>
    <w:rsid w:val="0066417B"/>
    <w:rsid w:val="006643F5"/>
    <w:rsid w:val="00664657"/>
    <w:rsid w:val="006646C3"/>
    <w:rsid w:val="0066498A"/>
    <w:rsid w:val="00664C8C"/>
    <w:rsid w:val="0066514D"/>
    <w:rsid w:val="00665228"/>
    <w:rsid w:val="00665A1E"/>
    <w:rsid w:val="00665C9D"/>
    <w:rsid w:val="00665ED7"/>
    <w:rsid w:val="00666651"/>
    <w:rsid w:val="00666948"/>
    <w:rsid w:val="006669AC"/>
    <w:rsid w:val="006669F0"/>
    <w:rsid w:val="0066719A"/>
    <w:rsid w:val="006672A6"/>
    <w:rsid w:val="006672AD"/>
    <w:rsid w:val="0067037A"/>
    <w:rsid w:val="006703F4"/>
    <w:rsid w:val="0067056E"/>
    <w:rsid w:val="0067076E"/>
    <w:rsid w:val="00670958"/>
    <w:rsid w:val="00671006"/>
    <w:rsid w:val="00671406"/>
    <w:rsid w:val="006714BC"/>
    <w:rsid w:val="00671874"/>
    <w:rsid w:val="006719DD"/>
    <w:rsid w:val="00671A7C"/>
    <w:rsid w:val="00672328"/>
    <w:rsid w:val="006723A7"/>
    <w:rsid w:val="0067299A"/>
    <w:rsid w:val="00673179"/>
    <w:rsid w:val="0067318B"/>
    <w:rsid w:val="00673462"/>
    <w:rsid w:val="006734F4"/>
    <w:rsid w:val="00673EDE"/>
    <w:rsid w:val="00674A42"/>
    <w:rsid w:val="0067560B"/>
    <w:rsid w:val="00675F8A"/>
    <w:rsid w:val="0067618D"/>
    <w:rsid w:val="006767BA"/>
    <w:rsid w:val="00676965"/>
    <w:rsid w:val="00676D41"/>
    <w:rsid w:val="00676D47"/>
    <w:rsid w:val="0067757B"/>
    <w:rsid w:val="00677743"/>
    <w:rsid w:val="00677A03"/>
    <w:rsid w:val="00677AA0"/>
    <w:rsid w:val="00677F77"/>
    <w:rsid w:val="00677FA9"/>
    <w:rsid w:val="00680000"/>
    <w:rsid w:val="006800E2"/>
    <w:rsid w:val="006804DD"/>
    <w:rsid w:val="00680728"/>
    <w:rsid w:val="00680FCA"/>
    <w:rsid w:val="00681A34"/>
    <w:rsid w:val="00681ED5"/>
    <w:rsid w:val="00682016"/>
    <w:rsid w:val="00682125"/>
    <w:rsid w:val="006821B1"/>
    <w:rsid w:val="00682666"/>
    <w:rsid w:val="0068274E"/>
    <w:rsid w:val="006830F4"/>
    <w:rsid w:val="00683E33"/>
    <w:rsid w:val="00683EE9"/>
    <w:rsid w:val="006841DE"/>
    <w:rsid w:val="006847D0"/>
    <w:rsid w:val="006848EC"/>
    <w:rsid w:val="00684915"/>
    <w:rsid w:val="00685B92"/>
    <w:rsid w:val="00685C57"/>
    <w:rsid w:val="006863FC"/>
    <w:rsid w:val="00686BA5"/>
    <w:rsid w:val="00686F17"/>
    <w:rsid w:val="00686FDA"/>
    <w:rsid w:val="006872F9"/>
    <w:rsid w:val="00687770"/>
    <w:rsid w:val="00687B90"/>
    <w:rsid w:val="00687D06"/>
    <w:rsid w:val="00690354"/>
    <w:rsid w:val="00690CA2"/>
    <w:rsid w:val="00690D81"/>
    <w:rsid w:val="006920A0"/>
    <w:rsid w:val="00692942"/>
    <w:rsid w:val="00693778"/>
    <w:rsid w:val="00693946"/>
    <w:rsid w:val="00693A7C"/>
    <w:rsid w:val="00693C0B"/>
    <w:rsid w:val="00694296"/>
    <w:rsid w:val="00694B22"/>
    <w:rsid w:val="00695188"/>
    <w:rsid w:val="0069572A"/>
    <w:rsid w:val="006962A6"/>
    <w:rsid w:val="00696477"/>
    <w:rsid w:val="006974FE"/>
    <w:rsid w:val="00697E47"/>
    <w:rsid w:val="00697F11"/>
    <w:rsid w:val="00697F66"/>
    <w:rsid w:val="006A00E3"/>
    <w:rsid w:val="006A0149"/>
    <w:rsid w:val="006A047D"/>
    <w:rsid w:val="006A0532"/>
    <w:rsid w:val="006A1236"/>
    <w:rsid w:val="006A14FB"/>
    <w:rsid w:val="006A1612"/>
    <w:rsid w:val="006A1E82"/>
    <w:rsid w:val="006A20AB"/>
    <w:rsid w:val="006A227F"/>
    <w:rsid w:val="006A24A5"/>
    <w:rsid w:val="006A2522"/>
    <w:rsid w:val="006A291F"/>
    <w:rsid w:val="006A2B1A"/>
    <w:rsid w:val="006A32A4"/>
    <w:rsid w:val="006A3486"/>
    <w:rsid w:val="006A34AF"/>
    <w:rsid w:val="006A3A27"/>
    <w:rsid w:val="006A3D5D"/>
    <w:rsid w:val="006A424F"/>
    <w:rsid w:val="006A4326"/>
    <w:rsid w:val="006A445E"/>
    <w:rsid w:val="006A46E3"/>
    <w:rsid w:val="006A4D1F"/>
    <w:rsid w:val="006A4EC3"/>
    <w:rsid w:val="006A504D"/>
    <w:rsid w:val="006A52BE"/>
    <w:rsid w:val="006A586D"/>
    <w:rsid w:val="006A5B06"/>
    <w:rsid w:val="006A6639"/>
    <w:rsid w:val="006A7171"/>
    <w:rsid w:val="006A72CC"/>
    <w:rsid w:val="006A72CD"/>
    <w:rsid w:val="006A77A4"/>
    <w:rsid w:val="006A78C2"/>
    <w:rsid w:val="006A7922"/>
    <w:rsid w:val="006A7F44"/>
    <w:rsid w:val="006A7F9C"/>
    <w:rsid w:val="006B001F"/>
    <w:rsid w:val="006B1748"/>
    <w:rsid w:val="006B1E03"/>
    <w:rsid w:val="006B2204"/>
    <w:rsid w:val="006B24E7"/>
    <w:rsid w:val="006B2504"/>
    <w:rsid w:val="006B2634"/>
    <w:rsid w:val="006B2B6B"/>
    <w:rsid w:val="006B32E0"/>
    <w:rsid w:val="006B32EA"/>
    <w:rsid w:val="006B351C"/>
    <w:rsid w:val="006B36F8"/>
    <w:rsid w:val="006B379E"/>
    <w:rsid w:val="006B38C7"/>
    <w:rsid w:val="006B39FD"/>
    <w:rsid w:val="006B405A"/>
    <w:rsid w:val="006B43C4"/>
    <w:rsid w:val="006B4BA3"/>
    <w:rsid w:val="006B4BA6"/>
    <w:rsid w:val="006B64F5"/>
    <w:rsid w:val="006B6599"/>
    <w:rsid w:val="006B6CB7"/>
    <w:rsid w:val="006B7003"/>
    <w:rsid w:val="006B73C7"/>
    <w:rsid w:val="006B7C88"/>
    <w:rsid w:val="006C01BA"/>
    <w:rsid w:val="006C059C"/>
    <w:rsid w:val="006C06CF"/>
    <w:rsid w:val="006C0F1D"/>
    <w:rsid w:val="006C149F"/>
    <w:rsid w:val="006C165D"/>
    <w:rsid w:val="006C1782"/>
    <w:rsid w:val="006C1861"/>
    <w:rsid w:val="006C1AE8"/>
    <w:rsid w:val="006C1CC3"/>
    <w:rsid w:val="006C1CCA"/>
    <w:rsid w:val="006C2097"/>
    <w:rsid w:val="006C297C"/>
    <w:rsid w:val="006C2CE3"/>
    <w:rsid w:val="006C2D36"/>
    <w:rsid w:val="006C2D3B"/>
    <w:rsid w:val="006C2D9E"/>
    <w:rsid w:val="006C2F60"/>
    <w:rsid w:val="006C340D"/>
    <w:rsid w:val="006C3E41"/>
    <w:rsid w:val="006C3E8B"/>
    <w:rsid w:val="006C3F3B"/>
    <w:rsid w:val="006C4C57"/>
    <w:rsid w:val="006C4EBA"/>
    <w:rsid w:val="006C5BD3"/>
    <w:rsid w:val="006C69D1"/>
    <w:rsid w:val="006C7727"/>
    <w:rsid w:val="006C7957"/>
    <w:rsid w:val="006C7B3C"/>
    <w:rsid w:val="006C7FF4"/>
    <w:rsid w:val="006D0083"/>
    <w:rsid w:val="006D01F0"/>
    <w:rsid w:val="006D0308"/>
    <w:rsid w:val="006D06F1"/>
    <w:rsid w:val="006D0960"/>
    <w:rsid w:val="006D0CBC"/>
    <w:rsid w:val="006D1DFC"/>
    <w:rsid w:val="006D1E2F"/>
    <w:rsid w:val="006D2180"/>
    <w:rsid w:val="006D2803"/>
    <w:rsid w:val="006D2CFC"/>
    <w:rsid w:val="006D2EAF"/>
    <w:rsid w:val="006D2EBD"/>
    <w:rsid w:val="006D3390"/>
    <w:rsid w:val="006D3ABE"/>
    <w:rsid w:val="006D3AE9"/>
    <w:rsid w:val="006D4347"/>
    <w:rsid w:val="006D4A1B"/>
    <w:rsid w:val="006D526F"/>
    <w:rsid w:val="006D56CC"/>
    <w:rsid w:val="006D6946"/>
    <w:rsid w:val="006D6BA7"/>
    <w:rsid w:val="006D71C5"/>
    <w:rsid w:val="006D7578"/>
    <w:rsid w:val="006E0B9C"/>
    <w:rsid w:val="006E103F"/>
    <w:rsid w:val="006E10A9"/>
    <w:rsid w:val="006E1183"/>
    <w:rsid w:val="006E15AD"/>
    <w:rsid w:val="006E1ADE"/>
    <w:rsid w:val="006E1CDD"/>
    <w:rsid w:val="006E1CF8"/>
    <w:rsid w:val="006E1DF2"/>
    <w:rsid w:val="006E22B5"/>
    <w:rsid w:val="006E2705"/>
    <w:rsid w:val="006E286C"/>
    <w:rsid w:val="006E2A9A"/>
    <w:rsid w:val="006E2E10"/>
    <w:rsid w:val="006E32B0"/>
    <w:rsid w:val="006E331C"/>
    <w:rsid w:val="006E336D"/>
    <w:rsid w:val="006E362F"/>
    <w:rsid w:val="006E402B"/>
    <w:rsid w:val="006E40ED"/>
    <w:rsid w:val="006E57FA"/>
    <w:rsid w:val="006E587B"/>
    <w:rsid w:val="006E6A35"/>
    <w:rsid w:val="006E6D36"/>
    <w:rsid w:val="006E6F66"/>
    <w:rsid w:val="006E72DB"/>
    <w:rsid w:val="006E72EB"/>
    <w:rsid w:val="006E75C3"/>
    <w:rsid w:val="006E76F7"/>
    <w:rsid w:val="006E7989"/>
    <w:rsid w:val="006F0161"/>
    <w:rsid w:val="006F097C"/>
    <w:rsid w:val="006F0986"/>
    <w:rsid w:val="006F0A82"/>
    <w:rsid w:val="006F0D8D"/>
    <w:rsid w:val="006F1170"/>
    <w:rsid w:val="006F164C"/>
    <w:rsid w:val="006F1731"/>
    <w:rsid w:val="006F19A0"/>
    <w:rsid w:val="006F1BD2"/>
    <w:rsid w:val="006F242E"/>
    <w:rsid w:val="006F259F"/>
    <w:rsid w:val="006F27A7"/>
    <w:rsid w:val="006F28B1"/>
    <w:rsid w:val="006F2A23"/>
    <w:rsid w:val="006F2B36"/>
    <w:rsid w:val="006F2FE3"/>
    <w:rsid w:val="006F3160"/>
    <w:rsid w:val="006F3212"/>
    <w:rsid w:val="006F333A"/>
    <w:rsid w:val="006F37D7"/>
    <w:rsid w:val="006F419F"/>
    <w:rsid w:val="006F445C"/>
    <w:rsid w:val="006F474D"/>
    <w:rsid w:val="006F4E60"/>
    <w:rsid w:val="006F5363"/>
    <w:rsid w:val="006F54A0"/>
    <w:rsid w:val="006F5D3F"/>
    <w:rsid w:val="006F6480"/>
    <w:rsid w:val="006F6830"/>
    <w:rsid w:val="006F68CF"/>
    <w:rsid w:val="006F68D8"/>
    <w:rsid w:val="006F6B73"/>
    <w:rsid w:val="006F6EE2"/>
    <w:rsid w:val="006F7219"/>
    <w:rsid w:val="006F736C"/>
    <w:rsid w:val="006F7A81"/>
    <w:rsid w:val="006F7AC2"/>
    <w:rsid w:val="006F7B36"/>
    <w:rsid w:val="006F7F31"/>
    <w:rsid w:val="00700124"/>
    <w:rsid w:val="0070085E"/>
    <w:rsid w:val="00700880"/>
    <w:rsid w:val="007011B9"/>
    <w:rsid w:val="00701391"/>
    <w:rsid w:val="00701656"/>
    <w:rsid w:val="007017CA"/>
    <w:rsid w:val="007021FE"/>
    <w:rsid w:val="00702C5F"/>
    <w:rsid w:val="007037E5"/>
    <w:rsid w:val="007039C0"/>
    <w:rsid w:val="007040EE"/>
    <w:rsid w:val="007047E0"/>
    <w:rsid w:val="00705034"/>
    <w:rsid w:val="0070535F"/>
    <w:rsid w:val="0070561A"/>
    <w:rsid w:val="00705747"/>
    <w:rsid w:val="00705930"/>
    <w:rsid w:val="00705F41"/>
    <w:rsid w:val="00706605"/>
    <w:rsid w:val="007071E9"/>
    <w:rsid w:val="0070746B"/>
    <w:rsid w:val="00707EA2"/>
    <w:rsid w:val="00707F78"/>
    <w:rsid w:val="00710054"/>
    <w:rsid w:val="00710278"/>
    <w:rsid w:val="007109CF"/>
    <w:rsid w:val="00710ACF"/>
    <w:rsid w:val="00710E06"/>
    <w:rsid w:val="0071109A"/>
    <w:rsid w:val="00711861"/>
    <w:rsid w:val="00711918"/>
    <w:rsid w:val="00711DF9"/>
    <w:rsid w:val="00712341"/>
    <w:rsid w:val="007125B2"/>
    <w:rsid w:val="00712BEF"/>
    <w:rsid w:val="0071317D"/>
    <w:rsid w:val="00713F4C"/>
    <w:rsid w:val="00713FF0"/>
    <w:rsid w:val="007143B7"/>
    <w:rsid w:val="00714A6A"/>
    <w:rsid w:val="0071585B"/>
    <w:rsid w:val="00715992"/>
    <w:rsid w:val="00715DB7"/>
    <w:rsid w:val="00715F5F"/>
    <w:rsid w:val="0071610C"/>
    <w:rsid w:val="00716428"/>
    <w:rsid w:val="00716654"/>
    <w:rsid w:val="007166A3"/>
    <w:rsid w:val="007167ED"/>
    <w:rsid w:val="00716CCB"/>
    <w:rsid w:val="00717279"/>
    <w:rsid w:val="00717C24"/>
    <w:rsid w:val="00720226"/>
    <w:rsid w:val="00720651"/>
    <w:rsid w:val="007206E1"/>
    <w:rsid w:val="00720AFC"/>
    <w:rsid w:val="00720CA2"/>
    <w:rsid w:val="0072134F"/>
    <w:rsid w:val="007218FC"/>
    <w:rsid w:val="007222F7"/>
    <w:rsid w:val="00722729"/>
    <w:rsid w:val="0072280E"/>
    <w:rsid w:val="007228CD"/>
    <w:rsid w:val="007228F5"/>
    <w:rsid w:val="00723264"/>
    <w:rsid w:val="00723E24"/>
    <w:rsid w:val="00724102"/>
    <w:rsid w:val="00724234"/>
    <w:rsid w:val="0072423D"/>
    <w:rsid w:val="00724259"/>
    <w:rsid w:val="007242FB"/>
    <w:rsid w:val="00724B58"/>
    <w:rsid w:val="00724B69"/>
    <w:rsid w:val="00724BD6"/>
    <w:rsid w:val="00724EE7"/>
    <w:rsid w:val="00725228"/>
    <w:rsid w:val="00725554"/>
    <w:rsid w:val="007257F6"/>
    <w:rsid w:val="00725A7A"/>
    <w:rsid w:val="00725E5E"/>
    <w:rsid w:val="00725F11"/>
    <w:rsid w:val="00725F64"/>
    <w:rsid w:val="00726599"/>
    <w:rsid w:val="00726EF8"/>
    <w:rsid w:val="00727028"/>
    <w:rsid w:val="0072706B"/>
    <w:rsid w:val="007271E9"/>
    <w:rsid w:val="007272FE"/>
    <w:rsid w:val="00727F10"/>
    <w:rsid w:val="00730588"/>
    <w:rsid w:val="00730662"/>
    <w:rsid w:val="007308C5"/>
    <w:rsid w:val="00730925"/>
    <w:rsid w:val="00730D84"/>
    <w:rsid w:val="00731050"/>
    <w:rsid w:val="007315C0"/>
    <w:rsid w:val="00731657"/>
    <w:rsid w:val="0073195F"/>
    <w:rsid w:val="00731A4D"/>
    <w:rsid w:val="00731EAD"/>
    <w:rsid w:val="007320DD"/>
    <w:rsid w:val="007328C7"/>
    <w:rsid w:val="00732936"/>
    <w:rsid w:val="00732A13"/>
    <w:rsid w:val="0073332D"/>
    <w:rsid w:val="00733C95"/>
    <w:rsid w:val="0073493E"/>
    <w:rsid w:val="00734962"/>
    <w:rsid w:val="00734C92"/>
    <w:rsid w:val="00735561"/>
    <w:rsid w:val="007356A1"/>
    <w:rsid w:val="00735A25"/>
    <w:rsid w:val="00735DBD"/>
    <w:rsid w:val="00735EFA"/>
    <w:rsid w:val="00736AC0"/>
    <w:rsid w:val="00736D92"/>
    <w:rsid w:val="00736F87"/>
    <w:rsid w:val="0073714C"/>
    <w:rsid w:val="00737384"/>
    <w:rsid w:val="00737C17"/>
    <w:rsid w:val="00737E5C"/>
    <w:rsid w:val="00740497"/>
    <w:rsid w:val="007408A7"/>
    <w:rsid w:val="007408EF"/>
    <w:rsid w:val="007418A2"/>
    <w:rsid w:val="007418E0"/>
    <w:rsid w:val="00741CBC"/>
    <w:rsid w:val="0074220B"/>
    <w:rsid w:val="00742766"/>
    <w:rsid w:val="007432A7"/>
    <w:rsid w:val="00744002"/>
    <w:rsid w:val="007440F3"/>
    <w:rsid w:val="00744302"/>
    <w:rsid w:val="00744796"/>
    <w:rsid w:val="00744AAA"/>
    <w:rsid w:val="00744B09"/>
    <w:rsid w:val="00744E8A"/>
    <w:rsid w:val="00744FBB"/>
    <w:rsid w:val="00746461"/>
    <w:rsid w:val="007468C0"/>
    <w:rsid w:val="00747465"/>
    <w:rsid w:val="00747748"/>
    <w:rsid w:val="00747D56"/>
    <w:rsid w:val="007505B1"/>
    <w:rsid w:val="0075088D"/>
    <w:rsid w:val="00750945"/>
    <w:rsid w:val="007509DF"/>
    <w:rsid w:val="00750EED"/>
    <w:rsid w:val="00750F50"/>
    <w:rsid w:val="007511D4"/>
    <w:rsid w:val="0075156C"/>
    <w:rsid w:val="0075159E"/>
    <w:rsid w:val="007517A5"/>
    <w:rsid w:val="00751CB6"/>
    <w:rsid w:val="0075240A"/>
    <w:rsid w:val="00752824"/>
    <w:rsid w:val="00752C10"/>
    <w:rsid w:val="00752C89"/>
    <w:rsid w:val="00752E83"/>
    <w:rsid w:val="00753182"/>
    <w:rsid w:val="00753B51"/>
    <w:rsid w:val="00753D3E"/>
    <w:rsid w:val="007540C8"/>
    <w:rsid w:val="007545C8"/>
    <w:rsid w:val="007554CF"/>
    <w:rsid w:val="00755A50"/>
    <w:rsid w:val="00755D87"/>
    <w:rsid w:val="00756067"/>
    <w:rsid w:val="00756605"/>
    <w:rsid w:val="0075676B"/>
    <w:rsid w:val="00756EA3"/>
    <w:rsid w:val="00757BEA"/>
    <w:rsid w:val="00757D02"/>
    <w:rsid w:val="00760D07"/>
    <w:rsid w:val="00760DD4"/>
    <w:rsid w:val="007613E9"/>
    <w:rsid w:val="007615A1"/>
    <w:rsid w:val="00761FAA"/>
    <w:rsid w:val="0076229C"/>
    <w:rsid w:val="00762461"/>
    <w:rsid w:val="007640FE"/>
    <w:rsid w:val="007641F8"/>
    <w:rsid w:val="00764419"/>
    <w:rsid w:val="00764556"/>
    <w:rsid w:val="0076491E"/>
    <w:rsid w:val="00764BB1"/>
    <w:rsid w:val="0076520B"/>
    <w:rsid w:val="00765A4A"/>
    <w:rsid w:val="00766255"/>
    <w:rsid w:val="007672F6"/>
    <w:rsid w:val="00767BC9"/>
    <w:rsid w:val="00767DE0"/>
    <w:rsid w:val="007701A1"/>
    <w:rsid w:val="00770596"/>
    <w:rsid w:val="00770C25"/>
    <w:rsid w:val="00770F99"/>
    <w:rsid w:val="00771A0E"/>
    <w:rsid w:val="00771EBB"/>
    <w:rsid w:val="007725A8"/>
    <w:rsid w:val="00772875"/>
    <w:rsid w:val="00772ECC"/>
    <w:rsid w:val="00773B46"/>
    <w:rsid w:val="00773E50"/>
    <w:rsid w:val="007745BB"/>
    <w:rsid w:val="007749F3"/>
    <w:rsid w:val="00775442"/>
    <w:rsid w:val="0077554A"/>
    <w:rsid w:val="0077567D"/>
    <w:rsid w:val="00775CC1"/>
    <w:rsid w:val="00775F07"/>
    <w:rsid w:val="007768AB"/>
    <w:rsid w:val="007768BD"/>
    <w:rsid w:val="007768E2"/>
    <w:rsid w:val="00776DCD"/>
    <w:rsid w:val="0077720A"/>
    <w:rsid w:val="0077773E"/>
    <w:rsid w:val="0078035B"/>
    <w:rsid w:val="0078098E"/>
    <w:rsid w:val="007809C0"/>
    <w:rsid w:val="00781C8B"/>
    <w:rsid w:val="007820DF"/>
    <w:rsid w:val="007821C3"/>
    <w:rsid w:val="007821C6"/>
    <w:rsid w:val="00782457"/>
    <w:rsid w:val="00782D40"/>
    <w:rsid w:val="0078316E"/>
    <w:rsid w:val="00783D75"/>
    <w:rsid w:val="00783E52"/>
    <w:rsid w:val="00783FB2"/>
    <w:rsid w:val="007841A1"/>
    <w:rsid w:val="007842D7"/>
    <w:rsid w:val="007844D6"/>
    <w:rsid w:val="007847A0"/>
    <w:rsid w:val="00784865"/>
    <w:rsid w:val="00784CE2"/>
    <w:rsid w:val="00784E61"/>
    <w:rsid w:val="007850DD"/>
    <w:rsid w:val="007852AE"/>
    <w:rsid w:val="0078559D"/>
    <w:rsid w:val="00785670"/>
    <w:rsid w:val="00785C9E"/>
    <w:rsid w:val="00785FF5"/>
    <w:rsid w:val="00786715"/>
    <w:rsid w:val="0079013D"/>
    <w:rsid w:val="00790246"/>
    <w:rsid w:val="0079154E"/>
    <w:rsid w:val="007915F3"/>
    <w:rsid w:val="00791A6C"/>
    <w:rsid w:val="00791CDD"/>
    <w:rsid w:val="00791E70"/>
    <w:rsid w:val="00792463"/>
    <w:rsid w:val="00792532"/>
    <w:rsid w:val="007927D6"/>
    <w:rsid w:val="00792834"/>
    <w:rsid w:val="00792B6B"/>
    <w:rsid w:val="00793AF3"/>
    <w:rsid w:val="00793C0C"/>
    <w:rsid w:val="00794D78"/>
    <w:rsid w:val="0079505C"/>
    <w:rsid w:val="0079544C"/>
    <w:rsid w:val="0079545A"/>
    <w:rsid w:val="0079587C"/>
    <w:rsid w:val="00795974"/>
    <w:rsid w:val="00795976"/>
    <w:rsid w:val="00795C17"/>
    <w:rsid w:val="00795DBF"/>
    <w:rsid w:val="00795F85"/>
    <w:rsid w:val="00796375"/>
    <w:rsid w:val="0079689B"/>
    <w:rsid w:val="00796BBC"/>
    <w:rsid w:val="00796E75"/>
    <w:rsid w:val="00797247"/>
    <w:rsid w:val="00797B43"/>
    <w:rsid w:val="00797FA2"/>
    <w:rsid w:val="007A039A"/>
    <w:rsid w:val="007A0763"/>
    <w:rsid w:val="007A0D95"/>
    <w:rsid w:val="007A13CA"/>
    <w:rsid w:val="007A182C"/>
    <w:rsid w:val="007A2309"/>
    <w:rsid w:val="007A2F34"/>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649"/>
    <w:rsid w:val="007B0932"/>
    <w:rsid w:val="007B09CA"/>
    <w:rsid w:val="007B0B20"/>
    <w:rsid w:val="007B1296"/>
    <w:rsid w:val="007B16F3"/>
    <w:rsid w:val="007B1D5C"/>
    <w:rsid w:val="007B245B"/>
    <w:rsid w:val="007B2644"/>
    <w:rsid w:val="007B2B52"/>
    <w:rsid w:val="007B34C1"/>
    <w:rsid w:val="007B3CA3"/>
    <w:rsid w:val="007B3E91"/>
    <w:rsid w:val="007B441A"/>
    <w:rsid w:val="007B4805"/>
    <w:rsid w:val="007B52FA"/>
    <w:rsid w:val="007B535B"/>
    <w:rsid w:val="007B571F"/>
    <w:rsid w:val="007B5758"/>
    <w:rsid w:val="007B5AC2"/>
    <w:rsid w:val="007B5BA7"/>
    <w:rsid w:val="007B63FD"/>
    <w:rsid w:val="007B65EE"/>
    <w:rsid w:val="007B683F"/>
    <w:rsid w:val="007B6ED2"/>
    <w:rsid w:val="007B6F49"/>
    <w:rsid w:val="007B72AC"/>
    <w:rsid w:val="007B746F"/>
    <w:rsid w:val="007B7843"/>
    <w:rsid w:val="007B7882"/>
    <w:rsid w:val="007B79CC"/>
    <w:rsid w:val="007B7E4B"/>
    <w:rsid w:val="007C0060"/>
    <w:rsid w:val="007C01E2"/>
    <w:rsid w:val="007C065C"/>
    <w:rsid w:val="007C0733"/>
    <w:rsid w:val="007C08F4"/>
    <w:rsid w:val="007C0A1A"/>
    <w:rsid w:val="007C0C23"/>
    <w:rsid w:val="007C0D4F"/>
    <w:rsid w:val="007C14C7"/>
    <w:rsid w:val="007C1957"/>
    <w:rsid w:val="007C1EA4"/>
    <w:rsid w:val="007C289F"/>
    <w:rsid w:val="007C28CF"/>
    <w:rsid w:val="007C292A"/>
    <w:rsid w:val="007C3390"/>
    <w:rsid w:val="007C342E"/>
    <w:rsid w:val="007C35B7"/>
    <w:rsid w:val="007C38D7"/>
    <w:rsid w:val="007C4512"/>
    <w:rsid w:val="007C4876"/>
    <w:rsid w:val="007C4FD0"/>
    <w:rsid w:val="007C5034"/>
    <w:rsid w:val="007C5475"/>
    <w:rsid w:val="007C570A"/>
    <w:rsid w:val="007C5BF2"/>
    <w:rsid w:val="007C617C"/>
    <w:rsid w:val="007C64A3"/>
    <w:rsid w:val="007C64E8"/>
    <w:rsid w:val="007C6F4E"/>
    <w:rsid w:val="007C7B59"/>
    <w:rsid w:val="007D014F"/>
    <w:rsid w:val="007D01DC"/>
    <w:rsid w:val="007D0571"/>
    <w:rsid w:val="007D0CC6"/>
    <w:rsid w:val="007D1931"/>
    <w:rsid w:val="007D1C13"/>
    <w:rsid w:val="007D1E56"/>
    <w:rsid w:val="007D2000"/>
    <w:rsid w:val="007D227E"/>
    <w:rsid w:val="007D274B"/>
    <w:rsid w:val="007D2BAF"/>
    <w:rsid w:val="007D2E62"/>
    <w:rsid w:val="007D2ECE"/>
    <w:rsid w:val="007D3612"/>
    <w:rsid w:val="007D3737"/>
    <w:rsid w:val="007D3C08"/>
    <w:rsid w:val="007D4456"/>
    <w:rsid w:val="007D44A3"/>
    <w:rsid w:val="007D5279"/>
    <w:rsid w:val="007D54B3"/>
    <w:rsid w:val="007D57FF"/>
    <w:rsid w:val="007D6387"/>
    <w:rsid w:val="007D6397"/>
    <w:rsid w:val="007D64A6"/>
    <w:rsid w:val="007D68EB"/>
    <w:rsid w:val="007D6C49"/>
    <w:rsid w:val="007D7625"/>
    <w:rsid w:val="007D7E6D"/>
    <w:rsid w:val="007E0739"/>
    <w:rsid w:val="007E111A"/>
    <w:rsid w:val="007E1534"/>
    <w:rsid w:val="007E170F"/>
    <w:rsid w:val="007E2033"/>
    <w:rsid w:val="007E222A"/>
    <w:rsid w:val="007E25AB"/>
    <w:rsid w:val="007E28EC"/>
    <w:rsid w:val="007E2B42"/>
    <w:rsid w:val="007E2C30"/>
    <w:rsid w:val="007E2CE4"/>
    <w:rsid w:val="007E31C5"/>
    <w:rsid w:val="007E3AD3"/>
    <w:rsid w:val="007E3EC2"/>
    <w:rsid w:val="007E4A33"/>
    <w:rsid w:val="007E4F8A"/>
    <w:rsid w:val="007E4FAE"/>
    <w:rsid w:val="007E56C0"/>
    <w:rsid w:val="007E5845"/>
    <w:rsid w:val="007E597F"/>
    <w:rsid w:val="007E6398"/>
    <w:rsid w:val="007E67CD"/>
    <w:rsid w:val="007E6FB0"/>
    <w:rsid w:val="007E71F4"/>
    <w:rsid w:val="007E727E"/>
    <w:rsid w:val="007E732B"/>
    <w:rsid w:val="007E7B93"/>
    <w:rsid w:val="007E7FD8"/>
    <w:rsid w:val="007F028B"/>
    <w:rsid w:val="007F034B"/>
    <w:rsid w:val="007F03D8"/>
    <w:rsid w:val="007F0F25"/>
    <w:rsid w:val="007F1185"/>
    <w:rsid w:val="007F1711"/>
    <w:rsid w:val="007F232C"/>
    <w:rsid w:val="007F2703"/>
    <w:rsid w:val="007F2A41"/>
    <w:rsid w:val="007F2C2A"/>
    <w:rsid w:val="007F2EDA"/>
    <w:rsid w:val="007F3A24"/>
    <w:rsid w:val="007F42C9"/>
    <w:rsid w:val="007F44FB"/>
    <w:rsid w:val="007F4A6F"/>
    <w:rsid w:val="007F5195"/>
    <w:rsid w:val="007F5396"/>
    <w:rsid w:val="007F589C"/>
    <w:rsid w:val="007F5995"/>
    <w:rsid w:val="007F5A54"/>
    <w:rsid w:val="007F5C7C"/>
    <w:rsid w:val="007F6220"/>
    <w:rsid w:val="007F62D3"/>
    <w:rsid w:val="007F686E"/>
    <w:rsid w:val="007F6F3A"/>
    <w:rsid w:val="007F6F40"/>
    <w:rsid w:val="007F70E4"/>
    <w:rsid w:val="007F7560"/>
    <w:rsid w:val="007F7633"/>
    <w:rsid w:val="007F767A"/>
    <w:rsid w:val="007F7841"/>
    <w:rsid w:val="00800275"/>
    <w:rsid w:val="00800359"/>
    <w:rsid w:val="0080036C"/>
    <w:rsid w:val="008004DF"/>
    <w:rsid w:val="008010A4"/>
    <w:rsid w:val="00801C5E"/>
    <w:rsid w:val="00801DC3"/>
    <w:rsid w:val="0080218E"/>
    <w:rsid w:val="00802A83"/>
    <w:rsid w:val="00802F9F"/>
    <w:rsid w:val="008033C7"/>
    <w:rsid w:val="00803530"/>
    <w:rsid w:val="00803885"/>
    <w:rsid w:val="0080389E"/>
    <w:rsid w:val="00803A21"/>
    <w:rsid w:val="00803D8C"/>
    <w:rsid w:val="008046BB"/>
    <w:rsid w:val="008049F1"/>
    <w:rsid w:val="00804A94"/>
    <w:rsid w:val="008051D7"/>
    <w:rsid w:val="00805465"/>
    <w:rsid w:val="00805475"/>
    <w:rsid w:val="00805769"/>
    <w:rsid w:val="00805839"/>
    <w:rsid w:val="00805897"/>
    <w:rsid w:val="008059E4"/>
    <w:rsid w:val="008060BA"/>
    <w:rsid w:val="00806798"/>
    <w:rsid w:val="00806B33"/>
    <w:rsid w:val="00806B8E"/>
    <w:rsid w:val="00806E2A"/>
    <w:rsid w:val="00807370"/>
    <w:rsid w:val="00807A58"/>
    <w:rsid w:val="00807FAC"/>
    <w:rsid w:val="0081003A"/>
    <w:rsid w:val="00810AE2"/>
    <w:rsid w:val="00810F7E"/>
    <w:rsid w:val="00811193"/>
    <w:rsid w:val="008111C4"/>
    <w:rsid w:val="008112DC"/>
    <w:rsid w:val="00811FD1"/>
    <w:rsid w:val="008122F1"/>
    <w:rsid w:val="00812701"/>
    <w:rsid w:val="00812D7A"/>
    <w:rsid w:val="0081305D"/>
    <w:rsid w:val="00813126"/>
    <w:rsid w:val="0081327A"/>
    <w:rsid w:val="0081345B"/>
    <w:rsid w:val="008135B5"/>
    <w:rsid w:val="00813C15"/>
    <w:rsid w:val="008145CD"/>
    <w:rsid w:val="0081480E"/>
    <w:rsid w:val="0081482B"/>
    <w:rsid w:val="00814D24"/>
    <w:rsid w:val="00815881"/>
    <w:rsid w:val="00815C6C"/>
    <w:rsid w:val="0081600B"/>
    <w:rsid w:val="008165FB"/>
    <w:rsid w:val="00817231"/>
    <w:rsid w:val="008173D8"/>
    <w:rsid w:val="00817E9A"/>
    <w:rsid w:val="008204E1"/>
    <w:rsid w:val="00820B3E"/>
    <w:rsid w:val="00820D34"/>
    <w:rsid w:val="008218CB"/>
    <w:rsid w:val="00821BB3"/>
    <w:rsid w:val="00822164"/>
    <w:rsid w:val="0082226B"/>
    <w:rsid w:val="00822EB8"/>
    <w:rsid w:val="00822F02"/>
    <w:rsid w:val="00823064"/>
    <w:rsid w:val="008230E6"/>
    <w:rsid w:val="00823437"/>
    <w:rsid w:val="008235B3"/>
    <w:rsid w:val="008248E4"/>
    <w:rsid w:val="0082493E"/>
    <w:rsid w:val="00824A7E"/>
    <w:rsid w:val="00824BF6"/>
    <w:rsid w:val="00824D05"/>
    <w:rsid w:val="008252B5"/>
    <w:rsid w:val="008254CE"/>
    <w:rsid w:val="00825611"/>
    <w:rsid w:val="00825CD0"/>
    <w:rsid w:val="00825E16"/>
    <w:rsid w:val="008265B4"/>
    <w:rsid w:val="008265FD"/>
    <w:rsid w:val="008268CE"/>
    <w:rsid w:val="00826B6C"/>
    <w:rsid w:val="00826CBC"/>
    <w:rsid w:val="00826D0C"/>
    <w:rsid w:val="00826FA8"/>
    <w:rsid w:val="00826FDF"/>
    <w:rsid w:val="0082737F"/>
    <w:rsid w:val="008273F4"/>
    <w:rsid w:val="00827D62"/>
    <w:rsid w:val="0083097A"/>
    <w:rsid w:val="00830D14"/>
    <w:rsid w:val="00830F89"/>
    <w:rsid w:val="00831037"/>
    <w:rsid w:val="008313CE"/>
    <w:rsid w:val="00831631"/>
    <w:rsid w:val="00831C90"/>
    <w:rsid w:val="00831F1F"/>
    <w:rsid w:val="008320FD"/>
    <w:rsid w:val="00832A0C"/>
    <w:rsid w:val="00832AA3"/>
    <w:rsid w:val="00832EC1"/>
    <w:rsid w:val="00834CEB"/>
    <w:rsid w:val="008357B0"/>
    <w:rsid w:val="00835BD9"/>
    <w:rsid w:val="00835C20"/>
    <w:rsid w:val="00835E77"/>
    <w:rsid w:val="00835F6B"/>
    <w:rsid w:val="0083646B"/>
    <w:rsid w:val="00836FD6"/>
    <w:rsid w:val="008374A5"/>
    <w:rsid w:val="00837681"/>
    <w:rsid w:val="00837D94"/>
    <w:rsid w:val="00837ED0"/>
    <w:rsid w:val="008400E8"/>
    <w:rsid w:val="00840283"/>
    <w:rsid w:val="008407F0"/>
    <w:rsid w:val="0084136B"/>
    <w:rsid w:val="0084150D"/>
    <w:rsid w:val="00841E3D"/>
    <w:rsid w:val="0084233B"/>
    <w:rsid w:val="00842762"/>
    <w:rsid w:val="0084292F"/>
    <w:rsid w:val="00842C19"/>
    <w:rsid w:val="00842D60"/>
    <w:rsid w:val="00842FF2"/>
    <w:rsid w:val="0084306F"/>
    <w:rsid w:val="008431D7"/>
    <w:rsid w:val="00843446"/>
    <w:rsid w:val="00843947"/>
    <w:rsid w:val="00844954"/>
    <w:rsid w:val="00844CF4"/>
    <w:rsid w:val="00844E29"/>
    <w:rsid w:val="00845798"/>
    <w:rsid w:val="00846D56"/>
    <w:rsid w:val="00846DED"/>
    <w:rsid w:val="008473D7"/>
    <w:rsid w:val="008473E3"/>
    <w:rsid w:val="00847558"/>
    <w:rsid w:val="008477E2"/>
    <w:rsid w:val="008477E6"/>
    <w:rsid w:val="00847ADF"/>
    <w:rsid w:val="00847E70"/>
    <w:rsid w:val="008504E3"/>
    <w:rsid w:val="00850B71"/>
    <w:rsid w:val="00850D0F"/>
    <w:rsid w:val="00850DD7"/>
    <w:rsid w:val="00850F8C"/>
    <w:rsid w:val="0085157A"/>
    <w:rsid w:val="0085184D"/>
    <w:rsid w:val="008518B0"/>
    <w:rsid w:val="0085199E"/>
    <w:rsid w:val="00852682"/>
    <w:rsid w:val="0085283E"/>
    <w:rsid w:val="00852989"/>
    <w:rsid w:val="00852AAD"/>
    <w:rsid w:val="00852AFF"/>
    <w:rsid w:val="00852D8A"/>
    <w:rsid w:val="00852F0B"/>
    <w:rsid w:val="00852F42"/>
    <w:rsid w:val="0085322B"/>
    <w:rsid w:val="00853BC8"/>
    <w:rsid w:val="00853CFC"/>
    <w:rsid w:val="00853F0B"/>
    <w:rsid w:val="008544D6"/>
    <w:rsid w:val="008547D1"/>
    <w:rsid w:val="008553AF"/>
    <w:rsid w:val="008555AC"/>
    <w:rsid w:val="008557D9"/>
    <w:rsid w:val="008558D7"/>
    <w:rsid w:val="00855BB9"/>
    <w:rsid w:val="008562AE"/>
    <w:rsid w:val="008564D4"/>
    <w:rsid w:val="0085655B"/>
    <w:rsid w:val="00856A39"/>
    <w:rsid w:val="008571E8"/>
    <w:rsid w:val="008572E4"/>
    <w:rsid w:val="008575F4"/>
    <w:rsid w:val="00860839"/>
    <w:rsid w:val="008608B6"/>
    <w:rsid w:val="00860F76"/>
    <w:rsid w:val="0086140F"/>
    <w:rsid w:val="00861705"/>
    <w:rsid w:val="00861827"/>
    <w:rsid w:val="00861BA2"/>
    <w:rsid w:val="00861E28"/>
    <w:rsid w:val="008625A5"/>
    <w:rsid w:val="00862ABE"/>
    <w:rsid w:val="0086363B"/>
    <w:rsid w:val="00863B56"/>
    <w:rsid w:val="00863D12"/>
    <w:rsid w:val="00863EEB"/>
    <w:rsid w:val="008643F4"/>
    <w:rsid w:val="00864417"/>
    <w:rsid w:val="00864449"/>
    <w:rsid w:val="00864455"/>
    <w:rsid w:val="00864D9B"/>
    <w:rsid w:val="00865070"/>
    <w:rsid w:val="0086540E"/>
    <w:rsid w:val="00865A2D"/>
    <w:rsid w:val="00865A4E"/>
    <w:rsid w:val="00865C99"/>
    <w:rsid w:val="00865D20"/>
    <w:rsid w:val="00866E18"/>
    <w:rsid w:val="0086766D"/>
    <w:rsid w:val="008705B0"/>
    <w:rsid w:val="00870C17"/>
    <w:rsid w:val="00870F07"/>
    <w:rsid w:val="00870F3B"/>
    <w:rsid w:val="00871318"/>
    <w:rsid w:val="00871C4A"/>
    <w:rsid w:val="00871C55"/>
    <w:rsid w:val="00871DC4"/>
    <w:rsid w:val="00872072"/>
    <w:rsid w:val="00872323"/>
    <w:rsid w:val="00872406"/>
    <w:rsid w:val="0087338A"/>
    <w:rsid w:val="008736EA"/>
    <w:rsid w:val="008738EE"/>
    <w:rsid w:val="00873D0F"/>
    <w:rsid w:val="008741FC"/>
    <w:rsid w:val="0087511C"/>
    <w:rsid w:val="008752FD"/>
    <w:rsid w:val="008757F9"/>
    <w:rsid w:val="008758FC"/>
    <w:rsid w:val="00875BDA"/>
    <w:rsid w:val="00875DD8"/>
    <w:rsid w:val="0087698D"/>
    <w:rsid w:val="00876B8B"/>
    <w:rsid w:val="00876ED4"/>
    <w:rsid w:val="00877031"/>
    <w:rsid w:val="008773F5"/>
    <w:rsid w:val="00877AEC"/>
    <w:rsid w:val="00877FCA"/>
    <w:rsid w:val="00880E8E"/>
    <w:rsid w:val="0088101C"/>
    <w:rsid w:val="0088106C"/>
    <w:rsid w:val="0088175A"/>
    <w:rsid w:val="008822FC"/>
    <w:rsid w:val="008823A8"/>
    <w:rsid w:val="00882573"/>
    <w:rsid w:val="0088273B"/>
    <w:rsid w:val="00882959"/>
    <w:rsid w:val="00882B5E"/>
    <w:rsid w:val="00882CDC"/>
    <w:rsid w:val="00882DFB"/>
    <w:rsid w:val="00882F11"/>
    <w:rsid w:val="008830B2"/>
    <w:rsid w:val="0088341F"/>
    <w:rsid w:val="0088360D"/>
    <w:rsid w:val="00883947"/>
    <w:rsid w:val="00883984"/>
    <w:rsid w:val="00884011"/>
    <w:rsid w:val="008844D2"/>
    <w:rsid w:val="0088465A"/>
    <w:rsid w:val="0088466F"/>
    <w:rsid w:val="0088486B"/>
    <w:rsid w:val="008848EA"/>
    <w:rsid w:val="00884C27"/>
    <w:rsid w:val="00884D07"/>
    <w:rsid w:val="0088501B"/>
    <w:rsid w:val="00885220"/>
    <w:rsid w:val="008859EE"/>
    <w:rsid w:val="00885BDE"/>
    <w:rsid w:val="00886754"/>
    <w:rsid w:val="0088676F"/>
    <w:rsid w:val="008873D5"/>
    <w:rsid w:val="008877A8"/>
    <w:rsid w:val="00887966"/>
    <w:rsid w:val="0089015A"/>
    <w:rsid w:val="008902AD"/>
    <w:rsid w:val="008907BC"/>
    <w:rsid w:val="00890A6D"/>
    <w:rsid w:val="00890BE4"/>
    <w:rsid w:val="00890DAC"/>
    <w:rsid w:val="008911FF"/>
    <w:rsid w:val="008912B6"/>
    <w:rsid w:val="00891EE3"/>
    <w:rsid w:val="00892098"/>
    <w:rsid w:val="008920E0"/>
    <w:rsid w:val="0089220D"/>
    <w:rsid w:val="008925B3"/>
    <w:rsid w:val="00892A01"/>
    <w:rsid w:val="00892E40"/>
    <w:rsid w:val="00892EF6"/>
    <w:rsid w:val="00893067"/>
    <w:rsid w:val="0089321F"/>
    <w:rsid w:val="008932B9"/>
    <w:rsid w:val="00893355"/>
    <w:rsid w:val="00893358"/>
    <w:rsid w:val="0089364F"/>
    <w:rsid w:val="00893FD5"/>
    <w:rsid w:val="00894EBB"/>
    <w:rsid w:val="008951A2"/>
    <w:rsid w:val="008951DA"/>
    <w:rsid w:val="00895609"/>
    <w:rsid w:val="00895874"/>
    <w:rsid w:val="00895A65"/>
    <w:rsid w:val="008961EE"/>
    <w:rsid w:val="00896257"/>
    <w:rsid w:val="0089726E"/>
    <w:rsid w:val="0089775F"/>
    <w:rsid w:val="00897AF3"/>
    <w:rsid w:val="00897FAF"/>
    <w:rsid w:val="008A034C"/>
    <w:rsid w:val="008A06EB"/>
    <w:rsid w:val="008A0809"/>
    <w:rsid w:val="008A1388"/>
    <w:rsid w:val="008A1B30"/>
    <w:rsid w:val="008A2ABA"/>
    <w:rsid w:val="008A2D32"/>
    <w:rsid w:val="008A320E"/>
    <w:rsid w:val="008A3230"/>
    <w:rsid w:val="008A3254"/>
    <w:rsid w:val="008A32FA"/>
    <w:rsid w:val="008A36EA"/>
    <w:rsid w:val="008A3755"/>
    <w:rsid w:val="008A3FDC"/>
    <w:rsid w:val="008A43E5"/>
    <w:rsid w:val="008A4628"/>
    <w:rsid w:val="008A4872"/>
    <w:rsid w:val="008A4A4C"/>
    <w:rsid w:val="008A4C01"/>
    <w:rsid w:val="008A4FD7"/>
    <w:rsid w:val="008A5000"/>
    <w:rsid w:val="008A53AE"/>
    <w:rsid w:val="008A58DD"/>
    <w:rsid w:val="008A59B3"/>
    <w:rsid w:val="008A630A"/>
    <w:rsid w:val="008A6529"/>
    <w:rsid w:val="008A6A35"/>
    <w:rsid w:val="008A6C2A"/>
    <w:rsid w:val="008A6D73"/>
    <w:rsid w:val="008A6F15"/>
    <w:rsid w:val="008A769B"/>
    <w:rsid w:val="008A76FF"/>
    <w:rsid w:val="008A78FD"/>
    <w:rsid w:val="008B07C9"/>
    <w:rsid w:val="008B0803"/>
    <w:rsid w:val="008B09A2"/>
    <w:rsid w:val="008B0CB5"/>
    <w:rsid w:val="008B0F10"/>
    <w:rsid w:val="008B10C5"/>
    <w:rsid w:val="008B125A"/>
    <w:rsid w:val="008B17CD"/>
    <w:rsid w:val="008B1CEA"/>
    <w:rsid w:val="008B1F3A"/>
    <w:rsid w:val="008B1FD9"/>
    <w:rsid w:val="008B2105"/>
    <w:rsid w:val="008B2235"/>
    <w:rsid w:val="008B2A9B"/>
    <w:rsid w:val="008B2F8E"/>
    <w:rsid w:val="008B32C9"/>
    <w:rsid w:val="008B3815"/>
    <w:rsid w:val="008B3AA4"/>
    <w:rsid w:val="008B448E"/>
    <w:rsid w:val="008B4808"/>
    <w:rsid w:val="008B4B54"/>
    <w:rsid w:val="008B5B78"/>
    <w:rsid w:val="008B5E7F"/>
    <w:rsid w:val="008B6402"/>
    <w:rsid w:val="008B68CD"/>
    <w:rsid w:val="008B6D21"/>
    <w:rsid w:val="008B7758"/>
    <w:rsid w:val="008C01D9"/>
    <w:rsid w:val="008C01F3"/>
    <w:rsid w:val="008C05BB"/>
    <w:rsid w:val="008C0603"/>
    <w:rsid w:val="008C0850"/>
    <w:rsid w:val="008C0B57"/>
    <w:rsid w:val="008C0F97"/>
    <w:rsid w:val="008C0FB0"/>
    <w:rsid w:val="008C139F"/>
    <w:rsid w:val="008C14B4"/>
    <w:rsid w:val="008C165F"/>
    <w:rsid w:val="008C212A"/>
    <w:rsid w:val="008C25DB"/>
    <w:rsid w:val="008C303E"/>
    <w:rsid w:val="008C33E6"/>
    <w:rsid w:val="008C3A77"/>
    <w:rsid w:val="008C3D3B"/>
    <w:rsid w:val="008C3F65"/>
    <w:rsid w:val="008C447E"/>
    <w:rsid w:val="008C4A42"/>
    <w:rsid w:val="008C4EBA"/>
    <w:rsid w:val="008C4ECC"/>
    <w:rsid w:val="008C523A"/>
    <w:rsid w:val="008C5779"/>
    <w:rsid w:val="008C5DEE"/>
    <w:rsid w:val="008C6332"/>
    <w:rsid w:val="008C72CD"/>
    <w:rsid w:val="008C7677"/>
    <w:rsid w:val="008C7B60"/>
    <w:rsid w:val="008C7D39"/>
    <w:rsid w:val="008D0061"/>
    <w:rsid w:val="008D05F4"/>
    <w:rsid w:val="008D05FD"/>
    <w:rsid w:val="008D0732"/>
    <w:rsid w:val="008D08B1"/>
    <w:rsid w:val="008D123E"/>
    <w:rsid w:val="008D1872"/>
    <w:rsid w:val="008D1A7B"/>
    <w:rsid w:val="008D2723"/>
    <w:rsid w:val="008D2EDB"/>
    <w:rsid w:val="008D3A52"/>
    <w:rsid w:val="008D41A7"/>
    <w:rsid w:val="008D4293"/>
    <w:rsid w:val="008D42D0"/>
    <w:rsid w:val="008D4896"/>
    <w:rsid w:val="008D4A3E"/>
    <w:rsid w:val="008D4D27"/>
    <w:rsid w:val="008D4F34"/>
    <w:rsid w:val="008D518D"/>
    <w:rsid w:val="008D5267"/>
    <w:rsid w:val="008D69B5"/>
    <w:rsid w:val="008D6FAC"/>
    <w:rsid w:val="008D70ED"/>
    <w:rsid w:val="008D730A"/>
    <w:rsid w:val="008D741B"/>
    <w:rsid w:val="008D7A8C"/>
    <w:rsid w:val="008D7B39"/>
    <w:rsid w:val="008D7B89"/>
    <w:rsid w:val="008E051A"/>
    <w:rsid w:val="008E079B"/>
    <w:rsid w:val="008E0A71"/>
    <w:rsid w:val="008E1BE2"/>
    <w:rsid w:val="008E201A"/>
    <w:rsid w:val="008E2163"/>
    <w:rsid w:val="008E21E8"/>
    <w:rsid w:val="008E25E5"/>
    <w:rsid w:val="008E28B9"/>
    <w:rsid w:val="008E42B9"/>
    <w:rsid w:val="008E4335"/>
    <w:rsid w:val="008E44AA"/>
    <w:rsid w:val="008E4D75"/>
    <w:rsid w:val="008E4DF4"/>
    <w:rsid w:val="008E5225"/>
    <w:rsid w:val="008E52F6"/>
    <w:rsid w:val="008E5D36"/>
    <w:rsid w:val="008E5F15"/>
    <w:rsid w:val="008E6C9F"/>
    <w:rsid w:val="008E6DAB"/>
    <w:rsid w:val="008E6EC3"/>
    <w:rsid w:val="008E700D"/>
    <w:rsid w:val="008E7094"/>
    <w:rsid w:val="008E7149"/>
    <w:rsid w:val="008E7171"/>
    <w:rsid w:val="008E776C"/>
    <w:rsid w:val="008E7889"/>
    <w:rsid w:val="008E7CF9"/>
    <w:rsid w:val="008F070A"/>
    <w:rsid w:val="008F0A52"/>
    <w:rsid w:val="008F0E0F"/>
    <w:rsid w:val="008F0E72"/>
    <w:rsid w:val="008F1902"/>
    <w:rsid w:val="008F1DDC"/>
    <w:rsid w:val="008F2146"/>
    <w:rsid w:val="008F21E4"/>
    <w:rsid w:val="008F23CC"/>
    <w:rsid w:val="008F33D2"/>
    <w:rsid w:val="008F37A3"/>
    <w:rsid w:val="008F37C5"/>
    <w:rsid w:val="008F3868"/>
    <w:rsid w:val="008F4024"/>
    <w:rsid w:val="008F40F6"/>
    <w:rsid w:val="008F4546"/>
    <w:rsid w:val="008F49EF"/>
    <w:rsid w:val="008F53D8"/>
    <w:rsid w:val="008F62DB"/>
    <w:rsid w:val="008F6445"/>
    <w:rsid w:val="008F6DA7"/>
    <w:rsid w:val="00900686"/>
    <w:rsid w:val="00900BF4"/>
    <w:rsid w:val="009010DD"/>
    <w:rsid w:val="0090128F"/>
    <w:rsid w:val="00901346"/>
    <w:rsid w:val="00901B44"/>
    <w:rsid w:val="00902092"/>
    <w:rsid w:val="00902141"/>
    <w:rsid w:val="009023B0"/>
    <w:rsid w:val="009026DE"/>
    <w:rsid w:val="009037F1"/>
    <w:rsid w:val="00903DF2"/>
    <w:rsid w:val="00903E63"/>
    <w:rsid w:val="00903E83"/>
    <w:rsid w:val="00904697"/>
    <w:rsid w:val="00904D75"/>
    <w:rsid w:val="00904E8B"/>
    <w:rsid w:val="00904EDB"/>
    <w:rsid w:val="00906BC5"/>
    <w:rsid w:val="00906D9A"/>
    <w:rsid w:val="00907311"/>
    <w:rsid w:val="00910054"/>
    <w:rsid w:val="00910A78"/>
    <w:rsid w:val="00910DB8"/>
    <w:rsid w:val="009115E2"/>
    <w:rsid w:val="00911D9F"/>
    <w:rsid w:val="009126DA"/>
    <w:rsid w:val="00912708"/>
    <w:rsid w:val="00912751"/>
    <w:rsid w:val="00912CF8"/>
    <w:rsid w:val="0091358E"/>
    <w:rsid w:val="009136D0"/>
    <w:rsid w:val="009136FC"/>
    <w:rsid w:val="00913F37"/>
    <w:rsid w:val="009145E5"/>
    <w:rsid w:val="00914664"/>
    <w:rsid w:val="009153D5"/>
    <w:rsid w:val="009153F2"/>
    <w:rsid w:val="00915990"/>
    <w:rsid w:val="00915BD5"/>
    <w:rsid w:val="00915CC8"/>
    <w:rsid w:val="009162F0"/>
    <w:rsid w:val="0091671A"/>
    <w:rsid w:val="009168F0"/>
    <w:rsid w:val="00916B94"/>
    <w:rsid w:val="009172AB"/>
    <w:rsid w:val="00917709"/>
    <w:rsid w:val="009177DE"/>
    <w:rsid w:val="00917909"/>
    <w:rsid w:val="009179F0"/>
    <w:rsid w:val="00917A90"/>
    <w:rsid w:val="00917F94"/>
    <w:rsid w:val="00920439"/>
    <w:rsid w:val="00920B7E"/>
    <w:rsid w:val="0092123E"/>
    <w:rsid w:val="009215B4"/>
    <w:rsid w:val="00921868"/>
    <w:rsid w:val="0092234E"/>
    <w:rsid w:val="00922B80"/>
    <w:rsid w:val="009238E6"/>
    <w:rsid w:val="00923A00"/>
    <w:rsid w:val="009248AA"/>
    <w:rsid w:val="00924D7E"/>
    <w:rsid w:val="00924DE6"/>
    <w:rsid w:val="009251CC"/>
    <w:rsid w:val="009258F1"/>
    <w:rsid w:val="009258FC"/>
    <w:rsid w:val="00925AF6"/>
    <w:rsid w:val="00925D38"/>
    <w:rsid w:val="00925E3F"/>
    <w:rsid w:val="0092622A"/>
    <w:rsid w:val="009262DC"/>
    <w:rsid w:val="009264E2"/>
    <w:rsid w:val="00926770"/>
    <w:rsid w:val="00926B7B"/>
    <w:rsid w:val="00926E7D"/>
    <w:rsid w:val="0092717F"/>
    <w:rsid w:val="00927D67"/>
    <w:rsid w:val="0093064C"/>
    <w:rsid w:val="0093119F"/>
    <w:rsid w:val="00931264"/>
    <w:rsid w:val="009312E5"/>
    <w:rsid w:val="00931AA2"/>
    <w:rsid w:val="00931B49"/>
    <w:rsid w:val="00931BE7"/>
    <w:rsid w:val="00931E0F"/>
    <w:rsid w:val="00931FA8"/>
    <w:rsid w:val="009327EC"/>
    <w:rsid w:val="00933137"/>
    <w:rsid w:val="009331BE"/>
    <w:rsid w:val="0093379F"/>
    <w:rsid w:val="0093387F"/>
    <w:rsid w:val="00933D8F"/>
    <w:rsid w:val="0093451A"/>
    <w:rsid w:val="009347BD"/>
    <w:rsid w:val="009348AC"/>
    <w:rsid w:val="00934D78"/>
    <w:rsid w:val="00934DFC"/>
    <w:rsid w:val="009352AE"/>
    <w:rsid w:val="00935CD6"/>
    <w:rsid w:val="00936015"/>
    <w:rsid w:val="0093608E"/>
    <w:rsid w:val="0093648B"/>
    <w:rsid w:val="009365A5"/>
    <w:rsid w:val="0093670D"/>
    <w:rsid w:val="00936B1A"/>
    <w:rsid w:val="00936CE5"/>
    <w:rsid w:val="00937060"/>
    <w:rsid w:val="0093709D"/>
    <w:rsid w:val="00937454"/>
    <w:rsid w:val="009374E1"/>
    <w:rsid w:val="00937541"/>
    <w:rsid w:val="0093755E"/>
    <w:rsid w:val="009378BF"/>
    <w:rsid w:val="00937F8F"/>
    <w:rsid w:val="00940648"/>
    <w:rsid w:val="0094086B"/>
    <w:rsid w:val="00940E93"/>
    <w:rsid w:val="00940F42"/>
    <w:rsid w:val="009413F0"/>
    <w:rsid w:val="009415F2"/>
    <w:rsid w:val="009418BF"/>
    <w:rsid w:val="009418D4"/>
    <w:rsid w:val="009418E3"/>
    <w:rsid w:val="0094241D"/>
    <w:rsid w:val="00942600"/>
    <w:rsid w:val="00942ECF"/>
    <w:rsid w:val="00943131"/>
    <w:rsid w:val="00943406"/>
    <w:rsid w:val="0094381E"/>
    <w:rsid w:val="00943EAF"/>
    <w:rsid w:val="00943F81"/>
    <w:rsid w:val="009442F1"/>
    <w:rsid w:val="009445C9"/>
    <w:rsid w:val="0094493F"/>
    <w:rsid w:val="00944EC2"/>
    <w:rsid w:val="00945266"/>
    <w:rsid w:val="00945487"/>
    <w:rsid w:val="00946092"/>
    <w:rsid w:val="00946142"/>
    <w:rsid w:val="00946892"/>
    <w:rsid w:val="00947050"/>
    <w:rsid w:val="00947613"/>
    <w:rsid w:val="00947632"/>
    <w:rsid w:val="00947B78"/>
    <w:rsid w:val="00950163"/>
    <w:rsid w:val="009502C1"/>
    <w:rsid w:val="009507EF"/>
    <w:rsid w:val="0095147B"/>
    <w:rsid w:val="00951498"/>
    <w:rsid w:val="00952650"/>
    <w:rsid w:val="0095281A"/>
    <w:rsid w:val="00952E68"/>
    <w:rsid w:val="00952EE3"/>
    <w:rsid w:val="009531DA"/>
    <w:rsid w:val="00953676"/>
    <w:rsid w:val="009536CB"/>
    <w:rsid w:val="00953E70"/>
    <w:rsid w:val="00953EDE"/>
    <w:rsid w:val="00953F77"/>
    <w:rsid w:val="00954128"/>
    <w:rsid w:val="0095483F"/>
    <w:rsid w:val="00954BC7"/>
    <w:rsid w:val="009559FC"/>
    <w:rsid w:val="00956463"/>
    <w:rsid w:val="009565A0"/>
    <w:rsid w:val="0095660B"/>
    <w:rsid w:val="00956627"/>
    <w:rsid w:val="009568DB"/>
    <w:rsid w:val="00956993"/>
    <w:rsid w:val="00956A6E"/>
    <w:rsid w:val="0095725E"/>
    <w:rsid w:val="009574E8"/>
    <w:rsid w:val="00957DED"/>
    <w:rsid w:val="00957F20"/>
    <w:rsid w:val="00960679"/>
    <w:rsid w:val="009609D9"/>
    <w:rsid w:val="00960B14"/>
    <w:rsid w:val="00960E63"/>
    <w:rsid w:val="0096132A"/>
    <w:rsid w:val="00961603"/>
    <w:rsid w:val="009619C7"/>
    <w:rsid w:val="00961BA5"/>
    <w:rsid w:val="00962981"/>
    <w:rsid w:val="00962A3F"/>
    <w:rsid w:val="00962D8E"/>
    <w:rsid w:val="009632D7"/>
    <w:rsid w:val="0096358E"/>
    <w:rsid w:val="009636CF"/>
    <w:rsid w:val="00963A29"/>
    <w:rsid w:val="0096439E"/>
    <w:rsid w:val="0096457B"/>
    <w:rsid w:val="0096464F"/>
    <w:rsid w:val="00964717"/>
    <w:rsid w:val="00964918"/>
    <w:rsid w:val="00964963"/>
    <w:rsid w:val="009649D4"/>
    <w:rsid w:val="009651AD"/>
    <w:rsid w:val="00965AE4"/>
    <w:rsid w:val="00965E49"/>
    <w:rsid w:val="0096622D"/>
    <w:rsid w:val="009664DA"/>
    <w:rsid w:val="00966C08"/>
    <w:rsid w:val="00966EF7"/>
    <w:rsid w:val="00967276"/>
    <w:rsid w:val="0096756C"/>
    <w:rsid w:val="009675B1"/>
    <w:rsid w:val="00967919"/>
    <w:rsid w:val="00967D9E"/>
    <w:rsid w:val="009709A0"/>
    <w:rsid w:val="009716FB"/>
    <w:rsid w:val="00971723"/>
    <w:rsid w:val="00971761"/>
    <w:rsid w:val="00971BF7"/>
    <w:rsid w:val="00971DED"/>
    <w:rsid w:val="00972384"/>
    <w:rsid w:val="009728C7"/>
    <w:rsid w:val="009730B8"/>
    <w:rsid w:val="009734B2"/>
    <w:rsid w:val="0097377D"/>
    <w:rsid w:val="009738C4"/>
    <w:rsid w:val="00973D8A"/>
    <w:rsid w:val="00973DDE"/>
    <w:rsid w:val="00973E95"/>
    <w:rsid w:val="009743BD"/>
    <w:rsid w:val="009751B9"/>
    <w:rsid w:val="009753B3"/>
    <w:rsid w:val="009757DB"/>
    <w:rsid w:val="00975909"/>
    <w:rsid w:val="00975B7C"/>
    <w:rsid w:val="009761A1"/>
    <w:rsid w:val="00976CB5"/>
    <w:rsid w:val="00976EFF"/>
    <w:rsid w:val="009770DB"/>
    <w:rsid w:val="00977BFF"/>
    <w:rsid w:val="00977C3D"/>
    <w:rsid w:val="00980288"/>
    <w:rsid w:val="00980E06"/>
    <w:rsid w:val="00981350"/>
    <w:rsid w:val="0098170D"/>
    <w:rsid w:val="00981A39"/>
    <w:rsid w:val="00981A8F"/>
    <w:rsid w:val="00982F03"/>
    <w:rsid w:val="0098400B"/>
    <w:rsid w:val="0098409D"/>
    <w:rsid w:val="009844D5"/>
    <w:rsid w:val="00984817"/>
    <w:rsid w:val="0098484E"/>
    <w:rsid w:val="00984880"/>
    <w:rsid w:val="00985023"/>
    <w:rsid w:val="00985918"/>
    <w:rsid w:val="009859EA"/>
    <w:rsid w:val="00985F69"/>
    <w:rsid w:val="00986031"/>
    <w:rsid w:val="0098651B"/>
    <w:rsid w:val="0098696C"/>
    <w:rsid w:val="00986AEE"/>
    <w:rsid w:val="00986D05"/>
    <w:rsid w:val="00986D49"/>
    <w:rsid w:val="009870FD"/>
    <w:rsid w:val="00987C72"/>
    <w:rsid w:val="00990163"/>
    <w:rsid w:val="0099081A"/>
    <w:rsid w:val="00990974"/>
    <w:rsid w:val="009909C8"/>
    <w:rsid w:val="00990B69"/>
    <w:rsid w:val="00991222"/>
    <w:rsid w:val="0099128E"/>
    <w:rsid w:val="00991C15"/>
    <w:rsid w:val="0099275F"/>
    <w:rsid w:val="009928D1"/>
    <w:rsid w:val="00993403"/>
    <w:rsid w:val="009938AA"/>
    <w:rsid w:val="00993E6A"/>
    <w:rsid w:val="009943BE"/>
    <w:rsid w:val="0099449D"/>
    <w:rsid w:val="00994A59"/>
    <w:rsid w:val="00994E86"/>
    <w:rsid w:val="00994F1F"/>
    <w:rsid w:val="0099579F"/>
    <w:rsid w:val="00995BD7"/>
    <w:rsid w:val="00996288"/>
    <w:rsid w:val="00996876"/>
    <w:rsid w:val="00997C35"/>
    <w:rsid w:val="009A0096"/>
    <w:rsid w:val="009A0290"/>
    <w:rsid w:val="009A0BED"/>
    <w:rsid w:val="009A0F3E"/>
    <w:rsid w:val="009A15DF"/>
    <w:rsid w:val="009A1BB8"/>
    <w:rsid w:val="009A2250"/>
    <w:rsid w:val="009A2356"/>
    <w:rsid w:val="009A2E0A"/>
    <w:rsid w:val="009A2E3D"/>
    <w:rsid w:val="009A38BF"/>
    <w:rsid w:val="009A3F15"/>
    <w:rsid w:val="009A487F"/>
    <w:rsid w:val="009A49B8"/>
    <w:rsid w:val="009A4A7D"/>
    <w:rsid w:val="009A4F94"/>
    <w:rsid w:val="009A4FA7"/>
    <w:rsid w:val="009A5751"/>
    <w:rsid w:val="009A576E"/>
    <w:rsid w:val="009A6886"/>
    <w:rsid w:val="009A68D0"/>
    <w:rsid w:val="009A6E4E"/>
    <w:rsid w:val="009A7167"/>
    <w:rsid w:val="009A7358"/>
    <w:rsid w:val="009A7EC4"/>
    <w:rsid w:val="009A7F39"/>
    <w:rsid w:val="009B00A6"/>
    <w:rsid w:val="009B02DB"/>
    <w:rsid w:val="009B0368"/>
    <w:rsid w:val="009B0AAF"/>
    <w:rsid w:val="009B0BD4"/>
    <w:rsid w:val="009B0FE1"/>
    <w:rsid w:val="009B100A"/>
    <w:rsid w:val="009B11DC"/>
    <w:rsid w:val="009B2781"/>
    <w:rsid w:val="009B2858"/>
    <w:rsid w:val="009B3B72"/>
    <w:rsid w:val="009B3E61"/>
    <w:rsid w:val="009B46FF"/>
    <w:rsid w:val="009B491A"/>
    <w:rsid w:val="009B51F3"/>
    <w:rsid w:val="009B5721"/>
    <w:rsid w:val="009B5976"/>
    <w:rsid w:val="009B5B41"/>
    <w:rsid w:val="009B60CC"/>
    <w:rsid w:val="009B60D4"/>
    <w:rsid w:val="009B6764"/>
    <w:rsid w:val="009B68C1"/>
    <w:rsid w:val="009B6908"/>
    <w:rsid w:val="009B69D9"/>
    <w:rsid w:val="009B6EEF"/>
    <w:rsid w:val="009B715E"/>
    <w:rsid w:val="009B738D"/>
    <w:rsid w:val="009B7715"/>
    <w:rsid w:val="009B7A2B"/>
    <w:rsid w:val="009C0554"/>
    <w:rsid w:val="009C0B43"/>
    <w:rsid w:val="009C0E30"/>
    <w:rsid w:val="009C1878"/>
    <w:rsid w:val="009C194A"/>
    <w:rsid w:val="009C198B"/>
    <w:rsid w:val="009C1E14"/>
    <w:rsid w:val="009C21BF"/>
    <w:rsid w:val="009C2A17"/>
    <w:rsid w:val="009C2BD3"/>
    <w:rsid w:val="009C2D1E"/>
    <w:rsid w:val="009C2F44"/>
    <w:rsid w:val="009C2F5A"/>
    <w:rsid w:val="009C38D8"/>
    <w:rsid w:val="009C416D"/>
    <w:rsid w:val="009C466E"/>
    <w:rsid w:val="009C4A1E"/>
    <w:rsid w:val="009C4A7F"/>
    <w:rsid w:val="009C4B74"/>
    <w:rsid w:val="009C4F58"/>
    <w:rsid w:val="009C4FE4"/>
    <w:rsid w:val="009C5B7D"/>
    <w:rsid w:val="009C6063"/>
    <w:rsid w:val="009C607B"/>
    <w:rsid w:val="009C60F3"/>
    <w:rsid w:val="009C6467"/>
    <w:rsid w:val="009C6A90"/>
    <w:rsid w:val="009C7FB1"/>
    <w:rsid w:val="009D0061"/>
    <w:rsid w:val="009D151B"/>
    <w:rsid w:val="009D1AFB"/>
    <w:rsid w:val="009D1B72"/>
    <w:rsid w:val="009D2430"/>
    <w:rsid w:val="009D2533"/>
    <w:rsid w:val="009D36DC"/>
    <w:rsid w:val="009D3FB3"/>
    <w:rsid w:val="009D4167"/>
    <w:rsid w:val="009D43E7"/>
    <w:rsid w:val="009D461B"/>
    <w:rsid w:val="009D475B"/>
    <w:rsid w:val="009D51E0"/>
    <w:rsid w:val="009D51E8"/>
    <w:rsid w:val="009D5288"/>
    <w:rsid w:val="009D5346"/>
    <w:rsid w:val="009D5E93"/>
    <w:rsid w:val="009D62B4"/>
    <w:rsid w:val="009D7132"/>
    <w:rsid w:val="009D79EB"/>
    <w:rsid w:val="009D7D54"/>
    <w:rsid w:val="009E01D6"/>
    <w:rsid w:val="009E052A"/>
    <w:rsid w:val="009E0E16"/>
    <w:rsid w:val="009E0FC5"/>
    <w:rsid w:val="009E112B"/>
    <w:rsid w:val="009E1719"/>
    <w:rsid w:val="009E1E52"/>
    <w:rsid w:val="009E2AEA"/>
    <w:rsid w:val="009E33B8"/>
    <w:rsid w:val="009E3486"/>
    <w:rsid w:val="009E35B5"/>
    <w:rsid w:val="009E38EE"/>
    <w:rsid w:val="009E4352"/>
    <w:rsid w:val="009E4788"/>
    <w:rsid w:val="009E4AC8"/>
    <w:rsid w:val="009E4D8B"/>
    <w:rsid w:val="009E5081"/>
    <w:rsid w:val="009E547F"/>
    <w:rsid w:val="009E555D"/>
    <w:rsid w:val="009E646A"/>
    <w:rsid w:val="009E64EC"/>
    <w:rsid w:val="009E6742"/>
    <w:rsid w:val="009E6848"/>
    <w:rsid w:val="009E6F57"/>
    <w:rsid w:val="009E7027"/>
    <w:rsid w:val="009E7169"/>
    <w:rsid w:val="009E71DE"/>
    <w:rsid w:val="009E7A41"/>
    <w:rsid w:val="009E7EBA"/>
    <w:rsid w:val="009F0370"/>
    <w:rsid w:val="009F0887"/>
    <w:rsid w:val="009F2279"/>
    <w:rsid w:val="009F22AF"/>
    <w:rsid w:val="009F34FC"/>
    <w:rsid w:val="009F356F"/>
    <w:rsid w:val="009F365E"/>
    <w:rsid w:val="009F3887"/>
    <w:rsid w:val="009F42C8"/>
    <w:rsid w:val="009F47EC"/>
    <w:rsid w:val="009F4923"/>
    <w:rsid w:val="009F5B82"/>
    <w:rsid w:val="009F69FC"/>
    <w:rsid w:val="009F6EAF"/>
    <w:rsid w:val="009F70C8"/>
    <w:rsid w:val="009F7643"/>
    <w:rsid w:val="009F782E"/>
    <w:rsid w:val="009F7A05"/>
    <w:rsid w:val="00A001EA"/>
    <w:rsid w:val="00A00A89"/>
    <w:rsid w:val="00A0181C"/>
    <w:rsid w:val="00A01921"/>
    <w:rsid w:val="00A01AE7"/>
    <w:rsid w:val="00A01DF6"/>
    <w:rsid w:val="00A02325"/>
    <w:rsid w:val="00A02775"/>
    <w:rsid w:val="00A029A8"/>
    <w:rsid w:val="00A02D4C"/>
    <w:rsid w:val="00A02E28"/>
    <w:rsid w:val="00A03927"/>
    <w:rsid w:val="00A03F10"/>
    <w:rsid w:val="00A04F45"/>
    <w:rsid w:val="00A051A5"/>
    <w:rsid w:val="00A0574F"/>
    <w:rsid w:val="00A0585A"/>
    <w:rsid w:val="00A05E54"/>
    <w:rsid w:val="00A06C5E"/>
    <w:rsid w:val="00A06E8A"/>
    <w:rsid w:val="00A072FB"/>
    <w:rsid w:val="00A10671"/>
    <w:rsid w:val="00A10E41"/>
    <w:rsid w:val="00A11497"/>
    <w:rsid w:val="00A11A62"/>
    <w:rsid w:val="00A11AF4"/>
    <w:rsid w:val="00A11E40"/>
    <w:rsid w:val="00A1205E"/>
    <w:rsid w:val="00A120B9"/>
    <w:rsid w:val="00A127BC"/>
    <w:rsid w:val="00A1302F"/>
    <w:rsid w:val="00A13166"/>
    <w:rsid w:val="00A1377C"/>
    <w:rsid w:val="00A13AF7"/>
    <w:rsid w:val="00A144BE"/>
    <w:rsid w:val="00A145E3"/>
    <w:rsid w:val="00A1467E"/>
    <w:rsid w:val="00A148FD"/>
    <w:rsid w:val="00A14F34"/>
    <w:rsid w:val="00A15261"/>
    <w:rsid w:val="00A159D8"/>
    <w:rsid w:val="00A15AA4"/>
    <w:rsid w:val="00A15B80"/>
    <w:rsid w:val="00A16366"/>
    <w:rsid w:val="00A16729"/>
    <w:rsid w:val="00A1680E"/>
    <w:rsid w:val="00A17407"/>
    <w:rsid w:val="00A17681"/>
    <w:rsid w:val="00A179C9"/>
    <w:rsid w:val="00A17B09"/>
    <w:rsid w:val="00A20571"/>
    <w:rsid w:val="00A2069C"/>
    <w:rsid w:val="00A20927"/>
    <w:rsid w:val="00A20C60"/>
    <w:rsid w:val="00A21265"/>
    <w:rsid w:val="00A215BD"/>
    <w:rsid w:val="00A216C7"/>
    <w:rsid w:val="00A21A54"/>
    <w:rsid w:val="00A21D94"/>
    <w:rsid w:val="00A21E68"/>
    <w:rsid w:val="00A21F7C"/>
    <w:rsid w:val="00A22005"/>
    <w:rsid w:val="00A22671"/>
    <w:rsid w:val="00A23880"/>
    <w:rsid w:val="00A23E4D"/>
    <w:rsid w:val="00A2424B"/>
    <w:rsid w:val="00A24472"/>
    <w:rsid w:val="00A24B02"/>
    <w:rsid w:val="00A24E0E"/>
    <w:rsid w:val="00A25093"/>
    <w:rsid w:val="00A25107"/>
    <w:rsid w:val="00A258A9"/>
    <w:rsid w:val="00A25A61"/>
    <w:rsid w:val="00A2671D"/>
    <w:rsid w:val="00A26DA7"/>
    <w:rsid w:val="00A26FE4"/>
    <w:rsid w:val="00A2717D"/>
    <w:rsid w:val="00A27B0D"/>
    <w:rsid w:val="00A303F3"/>
    <w:rsid w:val="00A30543"/>
    <w:rsid w:val="00A30DC1"/>
    <w:rsid w:val="00A30F47"/>
    <w:rsid w:val="00A3134C"/>
    <w:rsid w:val="00A316AF"/>
    <w:rsid w:val="00A321FE"/>
    <w:rsid w:val="00A3264D"/>
    <w:rsid w:val="00A33039"/>
    <w:rsid w:val="00A33562"/>
    <w:rsid w:val="00A33A56"/>
    <w:rsid w:val="00A33FD0"/>
    <w:rsid w:val="00A34741"/>
    <w:rsid w:val="00A3486C"/>
    <w:rsid w:val="00A349EC"/>
    <w:rsid w:val="00A34A5B"/>
    <w:rsid w:val="00A35191"/>
    <w:rsid w:val="00A35E77"/>
    <w:rsid w:val="00A36205"/>
    <w:rsid w:val="00A36231"/>
    <w:rsid w:val="00A36356"/>
    <w:rsid w:val="00A36715"/>
    <w:rsid w:val="00A373A1"/>
    <w:rsid w:val="00A37419"/>
    <w:rsid w:val="00A37773"/>
    <w:rsid w:val="00A40116"/>
    <w:rsid w:val="00A40386"/>
    <w:rsid w:val="00A40874"/>
    <w:rsid w:val="00A40EEF"/>
    <w:rsid w:val="00A41074"/>
    <w:rsid w:val="00A4126F"/>
    <w:rsid w:val="00A4194C"/>
    <w:rsid w:val="00A419EE"/>
    <w:rsid w:val="00A41C51"/>
    <w:rsid w:val="00A41D3D"/>
    <w:rsid w:val="00A42406"/>
    <w:rsid w:val="00A42932"/>
    <w:rsid w:val="00A43601"/>
    <w:rsid w:val="00A4360F"/>
    <w:rsid w:val="00A43B3B"/>
    <w:rsid w:val="00A43B7A"/>
    <w:rsid w:val="00A43DC1"/>
    <w:rsid w:val="00A4445E"/>
    <w:rsid w:val="00A4464E"/>
    <w:rsid w:val="00A4474D"/>
    <w:rsid w:val="00A4494C"/>
    <w:rsid w:val="00A45482"/>
    <w:rsid w:val="00A45870"/>
    <w:rsid w:val="00A45D6C"/>
    <w:rsid w:val="00A46226"/>
    <w:rsid w:val="00A46CD0"/>
    <w:rsid w:val="00A46CD6"/>
    <w:rsid w:val="00A47424"/>
    <w:rsid w:val="00A47756"/>
    <w:rsid w:val="00A477D7"/>
    <w:rsid w:val="00A47A6A"/>
    <w:rsid w:val="00A47C73"/>
    <w:rsid w:val="00A50061"/>
    <w:rsid w:val="00A502B7"/>
    <w:rsid w:val="00A50354"/>
    <w:rsid w:val="00A50503"/>
    <w:rsid w:val="00A50591"/>
    <w:rsid w:val="00A50C25"/>
    <w:rsid w:val="00A50E22"/>
    <w:rsid w:val="00A5164A"/>
    <w:rsid w:val="00A51C0C"/>
    <w:rsid w:val="00A52043"/>
    <w:rsid w:val="00A532EB"/>
    <w:rsid w:val="00A539B6"/>
    <w:rsid w:val="00A5434D"/>
    <w:rsid w:val="00A54518"/>
    <w:rsid w:val="00A54B64"/>
    <w:rsid w:val="00A54E58"/>
    <w:rsid w:val="00A55033"/>
    <w:rsid w:val="00A557CC"/>
    <w:rsid w:val="00A55983"/>
    <w:rsid w:val="00A55B15"/>
    <w:rsid w:val="00A561D9"/>
    <w:rsid w:val="00A56B93"/>
    <w:rsid w:val="00A56D7A"/>
    <w:rsid w:val="00A5718E"/>
    <w:rsid w:val="00A57EB0"/>
    <w:rsid w:val="00A603AE"/>
    <w:rsid w:val="00A60BA7"/>
    <w:rsid w:val="00A60BB5"/>
    <w:rsid w:val="00A60D82"/>
    <w:rsid w:val="00A61871"/>
    <w:rsid w:val="00A6192C"/>
    <w:rsid w:val="00A6192F"/>
    <w:rsid w:val="00A61EFD"/>
    <w:rsid w:val="00A61F1C"/>
    <w:rsid w:val="00A6210C"/>
    <w:rsid w:val="00A625CB"/>
    <w:rsid w:val="00A62667"/>
    <w:rsid w:val="00A63475"/>
    <w:rsid w:val="00A6348E"/>
    <w:rsid w:val="00A636EF"/>
    <w:rsid w:val="00A6371D"/>
    <w:rsid w:val="00A63F81"/>
    <w:rsid w:val="00A64322"/>
    <w:rsid w:val="00A647EE"/>
    <w:rsid w:val="00A651B2"/>
    <w:rsid w:val="00A65297"/>
    <w:rsid w:val="00A65A1B"/>
    <w:rsid w:val="00A6601B"/>
    <w:rsid w:val="00A6606A"/>
    <w:rsid w:val="00A660FB"/>
    <w:rsid w:val="00A66C1F"/>
    <w:rsid w:val="00A66DAB"/>
    <w:rsid w:val="00A66FCB"/>
    <w:rsid w:val="00A670AA"/>
    <w:rsid w:val="00A670B0"/>
    <w:rsid w:val="00A67C82"/>
    <w:rsid w:val="00A67E3E"/>
    <w:rsid w:val="00A70903"/>
    <w:rsid w:val="00A71253"/>
    <w:rsid w:val="00A719EB"/>
    <w:rsid w:val="00A71A77"/>
    <w:rsid w:val="00A71D52"/>
    <w:rsid w:val="00A71D6D"/>
    <w:rsid w:val="00A724D7"/>
    <w:rsid w:val="00A725BE"/>
    <w:rsid w:val="00A72884"/>
    <w:rsid w:val="00A7304F"/>
    <w:rsid w:val="00A731D0"/>
    <w:rsid w:val="00A7343B"/>
    <w:rsid w:val="00A73944"/>
    <w:rsid w:val="00A739AD"/>
    <w:rsid w:val="00A73F9C"/>
    <w:rsid w:val="00A74053"/>
    <w:rsid w:val="00A74144"/>
    <w:rsid w:val="00A7423A"/>
    <w:rsid w:val="00A742BE"/>
    <w:rsid w:val="00A747EE"/>
    <w:rsid w:val="00A74AF9"/>
    <w:rsid w:val="00A74B36"/>
    <w:rsid w:val="00A74BE5"/>
    <w:rsid w:val="00A74CF3"/>
    <w:rsid w:val="00A74EC0"/>
    <w:rsid w:val="00A74F54"/>
    <w:rsid w:val="00A75042"/>
    <w:rsid w:val="00A75179"/>
    <w:rsid w:val="00A75D54"/>
    <w:rsid w:val="00A75DE3"/>
    <w:rsid w:val="00A76248"/>
    <w:rsid w:val="00A7658C"/>
    <w:rsid w:val="00A770EC"/>
    <w:rsid w:val="00A772F4"/>
    <w:rsid w:val="00A773A9"/>
    <w:rsid w:val="00A77893"/>
    <w:rsid w:val="00A7790A"/>
    <w:rsid w:val="00A77BAD"/>
    <w:rsid w:val="00A77BF3"/>
    <w:rsid w:val="00A80A2E"/>
    <w:rsid w:val="00A80C5E"/>
    <w:rsid w:val="00A80C84"/>
    <w:rsid w:val="00A80CA6"/>
    <w:rsid w:val="00A814AB"/>
    <w:rsid w:val="00A81569"/>
    <w:rsid w:val="00A817EF"/>
    <w:rsid w:val="00A81DB5"/>
    <w:rsid w:val="00A81FC6"/>
    <w:rsid w:val="00A827DD"/>
    <w:rsid w:val="00A82BBE"/>
    <w:rsid w:val="00A82D66"/>
    <w:rsid w:val="00A83491"/>
    <w:rsid w:val="00A83B64"/>
    <w:rsid w:val="00A847D0"/>
    <w:rsid w:val="00A849B3"/>
    <w:rsid w:val="00A85552"/>
    <w:rsid w:val="00A856B4"/>
    <w:rsid w:val="00A85AAF"/>
    <w:rsid w:val="00A85E05"/>
    <w:rsid w:val="00A85F40"/>
    <w:rsid w:val="00A85F51"/>
    <w:rsid w:val="00A86352"/>
    <w:rsid w:val="00A864B3"/>
    <w:rsid w:val="00A86747"/>
    <w:rsid w:val="00A86D0A"/>
    <w:rsid w:val="00A87380"/>
    <w:rsid w:val="00A875CF"/>
    <w:rsid w:val="00A876FB"/>
    <w:rsid w:val="00A8786A"/>
    <w:rsid w:val="00A87AD1"/>
    <w:rsid w:val="00A900C9"/>
    <w:rsid w:val="00A901B6"/>
    <w:rsid w:val="00A9038B"/>
    <w:rsid w:val="00A9045A"/>
    <w:rsid w:val="00A91249"/>
    <w:rsid w:val="00A91605"/>
    <w:rsid w:val="00A919EF"/>
    <w:rsid w:val="00A91B7D"/>
    <w:rsid w:val="00A91CFA"/>
    <w:rsid w:val="00A91EE3"/>
    <w:rsid w:val="00A9200A"/>
    <w:rsid w:val="00A9208D"/>
    <w:rsid w:val="00A92642"/>
    <w:rsid w:val="00A92814"/>
    <w:rsid w:val="00A92916"/>
    <w:rsid w:val="00A92CB2"/>
    <w:rsid w:val="00A937EB"/>
    <w:rsid w:val="00A941B1"/>
    <w:rsid w:val="00A94212"/>
    <w:rsid w:val="00A943D0"/>
    <w:rsid w:val="00A9446A"/>
    <w:rsid w:val="00A94946"/>
    <w:rsid w:val="00A954C9"/>
    <w:rsid w:val="00A95665"/>
    <w:rsid w:val="00A965D5"/>
    <w:rsid w:val="00A9689F"/>
    <w:rsid w:val="00A96FCB"/>
    <w:rsid w:val="00A97081"/>
    <w:rsid w:val="00A97D54"/>
    <w:rsid w:val="00AA0147"/>
    <w:rsid w:val="00AA02DF"/>
    <w:rsid w:val="00AA0B4F"/>
    <w:rsid w:val="00AA0F91"/>
    <w:rsid w:val="00AA103C"/>
    <w:rsid w:val="00AA1866"/>
    <w:rsid w:val="00AA19E4"/>
    <w:rsid w:val="00AA1BFB"/>
    <w:rsid w:val="00AA208D"/>
    <w:rsid w:val="00AA257E"/>
    <w:rsid w:val="00AA2F86"/>
    <w:rsid w:val="00AA3026"/>
    <w:rsid w:val="00AA3513"/>
    <w:rsid w:val="00AA361B"/>
    <w:rsid w:val="00AA3887"/>
    <w:rsid w:val="00AA38CA"/>
    <w:rsid w:val="00AA3BE7"/>
    <w:rsid w:val="00AA43AC"/>
    <w:rsid w:val="00AA4C77"/>
    <w:rsid w:val="00AA4D28"/>
    <w:rsid w:val="00AA59A8"/>
    <w:rsid w:val="00AA59E8"/>
    <w:rsid w:val="00AA62E2"/>
    <w:rsid w:val="00AA6452"/>
    <w:rsid w:val="00AA6939"/>
    <w:rsid w:val="00AA7089"/>
    <w:rsid w:val="00AA7598"/>
    <w:rsid w:val="00AA76B9"/>
    <w:rsid w:val="00AA7CF0"/>
    <w:rsid w:val="00AA7DE2"/>
    <w:rsid w:val="00AA7F75"/>
    <w:rsid w:val="00AB0054"/>
    <w:rsid w:val="00AB0433"/>
    <w:rsid w:val="00AB0535"/>
    <w:rsid w:val="00AB0CFF"/>
    <w:rsid w:val="00AB0FED"/>
    <w:rsid w:val="00AB1432"/>
    <w:rsid w:val="00AB1863"/>
    <w:rsid w:val="00AB1DBF"/>
    <w:rsid w:val="00AB214C"/>
    <w:rsid w:val="00AB31FA"/>
    <w:rsid w:val="00AB3BA4"/>
    <w:rsid w:val="00AB3F9B"/>
    <w:rsid w:val="00AB431E"/>
    <w:rsid w:val="00AB4EDE"/>
    <w:rsid w:val="00AB51A1"/>
    <w:rsid w:val="00AB51F1"/>
    <w:rsid w:val="00AB5581"/>
    <w:rsid w:val="00AB591C"/>
    <w:rsid w:val="00AB591F"/>
    <w:rsid w:val="00AB5A23"/>
    <w:rsid w:val="00AB5B38"/>
    <w:rsid w:val="00AB6D02"/>
    <w:rsid w:val="00AB6F31"/>
    <w:rsid w:val="00AB7014"/>
    <w:rsid w:val="00AB71A0"/>
    <w:rsid w:val="00AB73E3"/>
    <w:rsid w:val="00AB7945"/>
    <w:rsid w:val="00AB7BD0"/>
    <w:rsid w:val="00AB7D8F"/>
    <w:rsid w:val="00AC0159"/>
    <w:rsid w:val="00AC0502"/>
    <w:rsid w:val="00AC053F"/>
    <w:rsid w:val="00AC059C"/>
    <w:rsid w:val="00AC1A40"/>
    <w:rsid w:val="00AC1E0D"/>
    <w:rsid w:val="00AC2193"/>
    <w:rsid w:val="00AC255F"/>
    <w:rsid w:val="00AC2630"/>
    <w:rsid w:val="00AC269E"/>
    <w:rsid w:val="00AC278F"/>
    <w:rsid w:val="00AC281C"/>
    <w:rsid w:val="00AC314F"/>
    <w:rsid w:val="00AC384B"/>
    <w:rsid w:val="00AC3C31"/>
    <w:rsid w:val="00AC3FE4"/>
    <w:rsid w:val="00AC4A4F"/>
    <w:rsid w:val="00AC51D6"/>
    <w:rsid w:val="00AC6EFD"/>
    <w:rsid w:val="00AC7014"/>
    <w:rsid w:val="00AC7C55"/>
    <w:rsid w:val="00AC7DDB"/>
    <w:rsid w:val="00AC7FAB"/>
    <w:rsid w:val="00AD02E9"/>
    <w:rsid w:val="00AD0D7E"/>
    <w:rsid w:val="00AD0FEF"/>
    <w:rsid w:val="00AD1A31"/>
    <w:rsid w:val="00AD1D6F"/>
    <w:rsid w:val="00AD1F1B"/>
    <w:rsid w:val="00AD1F47"/>
    <w:rsid w:val="00AD256F"/>
    <w:rsid w:val="00AD25CB"/>
    <w:rsid w:val="00AD266A"/>
    <w:rsid w:val="00AD2758"/>
    <w:rsid w:val="00AD2DDE"/>
    <w:rsid w:val="00AD2E6A"/>
    <w:rsid w:val="00AD318F"/>
    <w:rsid w:val="00AD3625"/>
    <w:rsid w:val="00AD3B9B"/>
    <w:rsid w:val="00AD4177"/>
    <w:rsid w:val="00AD4221"/>
    <w:rsid w:val="00AD43FD"/>
    <w:rsid w:val="00AD4493"/>
    <w:rsid w:val="00AD45D9"/>
    <w:rsid w:val="00AD5209"/>
    <w:rsid w:val="00AD57FB"/>
    <w:rsid w:val="00AD5D98"/>
    <w:rsid w:val="00AD5EFF"/>
    <w:rsid w:val="00AD6214"/>
    <w:rsid w:val="00AD6268"/>
    <w:rsid w:val="00AD62EE"/>
    <w:rsid w:val="00AD6421"/>
    <w:rsid w:val="00AD69E1"/>
    <w:rsid w:val="00AD6A34"/>
    <w:rsid w:val="00AD6B6E"/>
    <w:rsid w:val="00AD6CC6"/>
    <w:rsid w:val="00AD6E77"/>
    <w:rsid w:val="00AD7430"/>
    <w:rsid w:val="00AD75F2"/>
    <w:rsid w:val="00AD7AD7"/>
    <w:rsid w:val="00AD7E24"/>
    <w:rsid w:val="00AE01A0"/>
    <w:rsid w:val="00AE0495"/>
    <w:rsid w:val="00AE0B35"/>
    <w:rsid w:val="00AE1637"/>
    <w:rsid w:val="00AE18A0"/>
    <w:rsid w:val="00AE18F3"/>
    <w:rsid w:val="00AE1914"/>
    <w:rsid w:val="00AE1B83"/>
    <w:rsid w:val="00AE1FFB"/>
    <w:rsid w:val="00AE228D"/>
    <w:rsid w:val="00AE27DA"/>
    <w:rsid w:val="00AE2830"/>
    <w:rsid w:val="00AE2CBE"/>
    <w:rsid w:val="00AE3583"/>
    <w:rsid w:val="00AE3720"/>
    <w:rsid w:val="00AE3EF8"/>
    <w:rsid w:val="00AE40C5"/>
    <w:rsid w:val="00AE4629"/>
    <w:rsid w:val="00AE477E"/>
    <w:rsid w:val="00AE4A12"/>
    <w:rsid w:val="00AE5816"/>
    <w:rsid w:val="00AE5CA2"/>
    <w:rsid w:val="00AE5E92"/>
    <w:rsid w:val="00AE614C"/>
    <w:rsid w:val="00AE6276"/>
    <w:rsid w:val="00AE62D0"/>
    <w:rsid w:val="00AE6620"/>
    <w:rsid w:val="00AE6E77"/>
    <w:rsid w:val="00AE7041"/>
    <w:rsid w:val="00AE74C6"/>
    <w:rsid w:val="00AE75F2"/>
    <w:rsid w:val="00AE7B98"/>
    <w:rsid w:val="00AE7FE4"/>
    <w:rsid w:val="00AF007F"/>
    <w:rsid w:val="00AF03D9"/>
    <w:rsid w:val="00AF0910"/>
    <w:rsid w:val="00AF0A7F"/>
    <w:rsid w:val="00AF0CDE"/>
    <w:rsid w:val="00AF0F2A"/>
    <w:rsid w:val="00AF10BB"/>
    <w:rsid w:val="00AF15D3"/>
    <w:rsid w:val="00AF1796"/>
    <w:rsid w:val="00AF1A15"/>
    <w:rsid w:val="00AF1D18"/>
    <w:rsid w:val="00AF2249"/>
    <w:rsid w:val="00AF23DC"/>
    <w:rsid w:val="00AF23F1"/>
    <w:rsid w:val="00AF2FFB"/>
    <w:rsid w:val="00AF302A"/>
    <w:rsid w:val="00AF32A2"/>
    <w:rsid w:val="00AF367A"/>
    <w:rsid w:val="00AF3D1E"/>
    <w:rsid w:val="00AF3E1C"/>
    <w:rsid w:val="00AF4608"/>
    <w:rsid w:val="00AF4749"/>
    <w:rsid w:val="00AF4DE6"/>
    <w:rsid w:val="00AF50B5"/>
    <w:rsid w:val="00AF5129"/>
    <w:rsid w:val="00AF5576"/>
    <w:rsid w:val="00AF5888"/>
    <w:rsid w:val="00AF5D4F"/>
    <w:rsid w:val="00AF682F"/>
    <w:rsid w:val="00AF6994"/>
    <w:rsid w:val="00AF6B5C"/>
    <w:rsid w:val="00AF7E47"/>
    <w:rsid w:val="00B000D4"/>
    <w:rsid w:val="00B00279"/>
    <w:rsid w:val="00B006E8"/>
    <w:rsid w:val="00B00834"/>
    <w:rsid w:val="00B0099E"/>
    <w:rsid w:val="00B0116A"/>
    <w:rsid w:val="00B01216"/>
    <w:rsid w:val="00B0134B"/>
    <w:rsid w:val="00B0145E"/>
    <w:rsid w:val="00B01BE8"/>
    <w:rsid w:val="00B01CD6"/>
    <w:rsid w:val="00B02174"/>
    <w:rsid w:val="00B023E2"/>
    <w:rsid w:val="00B028AB"/>
    <w:rsid w:val="00B02EC4"/>
    <w:rsid w:val="00B035EF"/>
    <w:rsid w:val="00B03C2F"/>
    <w:rsid w:val="00B03D9E"/>
    <w:rsid w:val="00B0499E"/>
    <w:rsid w:val="00B04A1E"/>
    <w:rsid w:val="00B0544E"/>
    <w:rsid w:val="00B05769"/>
    <w:rsid w:val="00B06126"/>
    <w:rsid w:val="00B061A6"/>
    <w:rsid w:val="00B06417"/>
    <w:rsid w:val="00B06769"/>
    <w:rsid w:val="00B0690C"/>
    <w:rsid w:val="00B06A7B"/>
    <w:rsid w:val="00B06E1E"/>
    <w:rsid w:val="00B06F6B"/>
    <w:rsid w:val="00B070F4"/>
    <w:rsid w:val="00B0714A"/>
    <w:rsid w:val="00B072FF"/>
    <w:rsid w:val="00B07360"/>
    <w:rsid w:val="00B0736E"/>
    <w:rsid w:val="00B07378"/>
    <w:rsid w:val="00B074C8"/>
    <w:rsid w:val="00B0791E"/>
    <w:rsid w:val="00B07C80"/>
    <w:rsid w:val="00B10FD4"/>
    <w:rsid w:val="00B11406"/>
    <w:rsid w:val="00B11EC1"/>
    <w:rsid w:val="00B11EDF"/>
    <w:rsid w:val="00B1263B"/>
    <w:rsid w:val="00B12DBD"/>
    <w:rsid w:val="00B13A40"/>
    <w:rsid w:val="00B13B94"/>
    <w:rsid w:val="00B13D83"/>
    <w:rsid w:val="00B142A2"/>
    <w:rsid w:val="00B1467F"/>
    <w:rsid w:val="00B14C21"/>
    <w:rsid w:val="00B14E2D"/>
    <w:rsid w:val="00B14F97"/>
    <w:rsid w:val="00B150C8"/>
    <w:rsid w:val="00B1524C"/>
    <w:rsid w:val="00B152F6"/>
    <w:rsid w:val="00B15BDF"/>
    <w:rsid w:val="00B15C03"/>
    <w:rsid w:val="00B15E50"/>
    <w:rsid w:val="00B15F0B"/>
    <w:rsid w:val="00B15F9F"/>
    <w:rsid w:val="00B1623B"/>
    <w:rsid w:val="00B16B43"/>
    <w:rsid w:val="00B171BE"/>
    <w:rsid w:val="00B17884"/>
    <w:rsid w:val="00B20418"/>
    <w:rsid w:val="00B21716"/>
    <w:rsid w:val="00B21739"/>
    <w:rsid w:val="00B21CCE"/>
    <w:rsid w:val="00B2203F"/>
    <w:rsid w:val="00B22298"/>
    <w:rsid w:val="00B2256D"/>
    <w:rsid w:val="00B225CB"/>
    <w:rsid w:val="00B22861"/>
    <w:rsid w:val="00B22D75"/>
    <w:rsid w:val="00B22D79"/>
    <w:rsid w:val="00B22F6E"/>
    <w:rsid w:val="00B23266"/>
    <w:rsid w:val="00B23314"/>
    <w:rsid w:val="00B240FC"/>
    <w:rsid w:val="00B24383"/>
    <w:rsid w:val="00B2469E"/>
    <w:rsid w:val="00B24E3A"/>
    <w:rsid w:val="00B2596D"/>
    <w:rsid w:val="00B25998"/>
    <w:rsid w:val="00B25EF2"/>
    <w:rsid w:val="00B262DB"/>
    <w:rsid w:val="00B26497"/>
    <w:rsid w:val="00B26709"/>
    <w:rsid w:val="00B273B9"/>
    <w:rsid w:val="00B2758B"/>
    <w:rsid w:val="00B2776C"/>
    <w:rsid w:val="00B278C0"/>
    <w:rsid w:val="00B27955"/>
    <w:rsid w:val="00B27A47"/>
    <w:rsid w:val="00B27D35"/>
    <w:rsid w:val="00B30117"/>
    <w:rsid w:val="00B30764"/>
    <w:rsid w:val="00B30A21"/>
    <w:rsid w:val="00B30D7B"/>
    <w:rsid w:val="00B30FE6"/>
    <w:rsid w:val="00B3101D"/>
    <w:rsid w:val="00B3164A"/>
    <w:rsid w:val="00B31938"/>
    <w:rsid w:val="00B31D2E"/>
    <w:rsid w:val="00B3233F"/>
    <w:rsid w:val="00B32371"/>
    <w:rsid w:val="00B33992"/>
    <w:rsid w:val="00B33EB5"/>
    <w:rsid w:val="00B3418D"/>
    <w:rsid w:val="00B34EE7"/>
    <w:rsid w:val="00B35B0A"/>
    <w:rsid w:val="00B36151"/>
    <w:rsid w:val="00B3618C"/>
    <w:rsid w:val="00B36D73"/>
    <w:rsid w:val="00B36F49"/>
    <w:rsid w:val="00B3718D"/>
    <w:rsid w:val="00B371D1"/>
    <w:rsid w:val="00B3789B"/>
    <w:rsid w:val="00B3795F"/>
    <w:rsid w:val="00B4004C"/>
    <w:rsid w:val="00B4072F"/>
    <w:rsid w:val="00B4074D"/>
    <w:rsid w:val="00B40BE3"/>
    <w:rsid w:val="00B4202C"/>
    <w:rsid w:val="00B42487"/>
    <w:rsid w:val="00B42793"/>
    <w:rsid w:val="00B42ED8"/>
    <w:rsid w:val="00B43065"/>
    <w:rsid w:val="00B4309F"/>
    <w:rsid w:val="00B4321B"/>
    <w:rsid w:val="00B4408D"/>
    <w:rsid w:val="00B44AB9"/>
    <w:rsid w:val="00B44ED0"/>
    <w:rsid w:val="00B45358"/>
    <w:rsid w:val="00B454E0"/>
    <w:rsid w:val="00B4586E"/>
    <w:rsid w:val="00B45E16"/>
    <w:rsid w:val="00B460E0"/>
    <w:rsid w:val="00B46D7C"/>
    <w:rsid w:val="00B471F6"/>
    <w:rsid w:val="00B4775B"/>
    <w:rsid w:val="00B503C4"/>
    <w:rsid w:val="00B508C1"/>
    <w:rsid w:val="00B50ECD"/>
    <w:rsid w:val="00B51191"/>
    <w:rsid w:val="00B512C0"/>
    <w:rsid w:val="00B51559"/>
    <w:rsid w:val="00B51591"/>
    <w:rsid w:val="00B51A83"/>
    <w:rsid w:val="00B51B4A"/>
    <w:rsid w:val="00B520AC"/>
    <w:rsid w:val="00B522B9"/>
    <w:rsid w:val="00B522E4"/>
    <w:rsid w:val="00B52D90"/>
    <w:rsid w:val="00B530CE"/>
    <w:rsid w:val="00B5353A"/>
    <w:rsid w:val="00B535F7"/>
    <w:rsid w:val="00B5395D"/>
    <w:rsid w:val="00B54060"/>
    <w:rsid w:val="00B54847"/>
    <w:rsid w:val="00B5502C"/>
    <w:rsid w:val="00B55142"/>
    <w:rsid w:val="00B5547C"/>
    <w:rsid w:val="00B55508"/>
    <w:rsid w:val="00B55529"/>
    <w:rsid w:val="00B557EF"/>
    <w:rsid w:val="00B55850"/>
    <w:rsid w:val="00B55E17"/>
    <w:rsid w:val="00B5658B"/>
    <w:rsid w:val="00B5689C"/>
    <w:rsid w:val="00B568EA"/>
    <w:rsid w:val="00B568F1"/>
    <w:rsid w:val="00B5696B"/>
    <w:rsid w:val="00B57241"/>
    <w:rsid w:val="00B578F0"/>
    <w:rsid w:val="00B6004D"/>
    <w:rsid w:val="00B6042F"/>
    <w:rsid w:val="00B6062C"/>
    <w:rsid w:val="00B6078A"/>
    <w:rsid w:val="00B60982"/>
    <w:rsid w:val="00B60D33"/>
    <w:rsid w:val="00B6149F"/>
    <w:rsid w:val="00B61640"/>
    <w:rsid w:val="00B61791"/>
    <w:rsid w:val="00B62060"/>
    <w:rsid w:val="00B622A3"/>
    <w:rsid w:val="00B62497"/>
    <w:rsid w:val="00B6262A"/>
    <w:rsid w:val="00B6274A"/>
    <w:rsid w:val="00B62972"/>
    <w:rsid w:val="00B62A29"/>
    <w:rsid w:val="00B62B0E"/>
    <w:rsid w:val="00B63654"/>
    <w:rsid w:val="00B63A8F"/>
    <w:rsid w:val="00B63BC0"/>
    <w:rsid w:val="00B63D1E"/>
    <w:rsid w:val="00B63E5B"/>
    <w:rsid w:val="00B640FA"/>
    <w:rsid w:val="00B6417E"/>
    <w:rsid w:val="00B64528"/>
    <w:rsid w:val="00B64BC4"/>
    <w:rsid w:val="00B651A6"/>
    <w:rsid w:val="00B653B6"/>
    <w:rsid w:val="00B65AF3"/>
    <w:rsid w:val="00B6616D"/>
    <w:rsid w:val="00B662D6"/>
    <w:rsid w:val="00B66369"/>
    <w:rsid w:val="00B663CB"/>
    <w:rsid w:val="00B66595"/>
    <w:rsid w:val="00B67025"/>
    <w:rsid w:val="00B67334"/>
    <w:rsid w:val="00B6753E"/>
    <w:rsid w:val="00B67F76"/>
    <w:rsid w:val="00B70149"/>
    <w:rsid w:val="00B701A9"/>
    <w:rsid w:val="00B70321"/>
    <w:rsid w:val="00B706DF"/>
    <w:rsid w:val="00B70A0D"/>
    <w:rsid w:val="00B717CD"/>
    <w:rsid w:val="00B71BB0"/>
    <w:rsid w:val="00B7247F"/>
    <w:rsid w:val="00B73432"/>
    <w:rsid w:val="00B738F7"/>
    <w:rsid w:val="00B73BB5"/>
    <w:rsid w:val="00B74F97"/>
    <w:rsid w:val="00B755F1"/>
    <w:rsid w:val="00B75959"/>
    <w:rsid w:val="00B759E3"/>
    <w:rsid w:val="00B77142"/>
    <w:rsid w:val="00B77197"/>
    <w:rsid w:val="00B772F4"/>
    <w:rsid w:val="00B776D7"/>
    <w:rsid w:val="00B7770A"/>
    <w:rsid w:val="00B77DE7"/>
    <w:rsid w:val="00B77F27"/>
    <w:rsid w:val="00B8058F"/>
    <w:rsid w:val="00B80A8C"/>
    <w:rsid w:val="00B80C26"/>
    <w:rsid w:val="00B811BB"/>
    <w:rsid w:val="00B81369"/>
    <w:rsid w:val="00B814B5"/>
    <w:rsid w:val="00B81575"/>
    <w:rsid w:val="00B81B55"/>
    <w:rsid w:val="00B81C63"/>
    <w:rsid w:val="00B81D63"/>
    <w:rsid w:val="00B81EA1"/>
    <w:rsid w:val="00B8230A"/>
    <w:rsid w:val="00B82B30"/>
    <w:rsid w:val="00B82B3A"/>
    <w:rsid w:val="00B83256"/>
    <w:rsid w:val="00B832C1"/>
    <w:rsid w:val="00B83A4A"/>
    <w:rsid w:val="00B83AEF"/>
    <w:rsid w:val="00B83F5E"/>
    <w:rsid w:val="00B84416"/>
    <w:rsid w:val="00B84A65"/>
    <w:rsid w:val="00B8533B"/>
    <w:rsid w:val="00B85357"/>
    <w:rsid w:val="00B8591A"/>
    <w:rsid w:val="00B85CE7"/>
    <w:rsid w:val="00B85F2D"/>
    <w:rsid w:val="00B85FA6"/>
    <w:rsid w:val="00B8663F"/>
    <w:rsid w:val="00B87684"/>
    <w:rsid w:val="00B87711"/>
    <w:rsid w:val="00B87942"/>
    <w:rsid w:val="00B87BC7"/>
    <w:rsid w:val="00B87BF0"/>
    <w:rsid w:val="00B87C2C"/>
    <w:rsid w:val="00B9093A"/>
    <w:rsid w:val="00B90CCA"/>
    <w:rsid w:val="00B91155"/>
    <w:rsid w:val="00B91EE6"/>
    <w:rsid w:val="00B921C1"/>
    <w:rsid w:val="00B922B2"/>
    <w:rsid w:val="00B925E1"/>
    <w:rsid w:val="00B925EF"/>
    <w:rsid w:val="00B92CAD"/>
    <w:rsid w:val="00B92EEC"/>
    <w:rsid w:val="00B933B1"/>
    <w:rsid w:val="00B93A33"/>
    <w:rsid w:val="00B93A57"/>
    <w:rsid w:val="00B94416"/>
    <w:rsid w:val="00B94753"/>
    <w:rsid w:val="00B94E46"/>
    <w:rsid w:val="00B95AFB"/>
    <w:rsid w:val="00B977F5"/>
    <w:rsid w:val="00B97E64"/>
    <w:rsid w:val="00BA0672"/>
    <w:rsid w:val="00BA0E3D"/>
    <w:rsid w:val="00BA120C"/>
    <w:rsid w:val="00BA13BF"/>
    <w:rsid w:val="00BA2140"/>
    <w:rsid w:val="00BA2835"/>
    <w:rsid w:val="00BA2913"/>
    <w:rsid w:val="00BA2936"/>
    <w:rsid w:val="00BA29C6"/>
    <w:rsid w:val="00BA31E0"/>
    <w:rsid w:val="00BA363A"/>
    <w:rsid w:val="00BA40E5"/>
    <w:rsid w:val="00BA415C"/>
    <w:rsid w:val="00BA420A"/>
    <w:rsid w:val="00BA44EB"/>
    <w:rsid w:val="00BA48A8"/>
    <w:rsid w:val="00BA4C11"/>
    <w:rsid w:val="00BA4FFE"/>
    <w:rsid w:val="00BA5414"/>
    <w:rsid w:val="00BA5B0C"/>
    <w:rsid w:val="00BA5FE9"/>
    <w:rsid w:val="00BA63D1"/>
    <w:rsid w:val="00BA69B3"/>
    <w:rsid w:val="00BA6ACA"/>
    <w:rsid w:val="00BA6C9E"/>
    <w:rsid w:val="00BA7127"/>
    <w:rsid w:val="00BA72B4"/>
    <w:rsid w:val="00BA743F"/>
    <w:rsid w:val="00BA7DBC"/>
    <w:rsid w:val="00BA7E4F"/>
    <w:rsid w:val="00BB0037"/>
    <w:rsid w:val="00BB0556"/>
    <w:rsid w:val="00BB08C4"/>
    <w:rsid w:val="00BB08D1"/>
    <w:rsid w:val="00BB11BA"/>
    <w:rsid w:val="00BB1271"/>
    <w:rsid w:val="00BB12AC"/>
    <w:rsid w:val="00BB15DE"/>
    <w:rsid w:val="00BB17C7"/>
    <w:rsid w:val="00BB1F0C"/>
    <w:rsid w:val="00BB2C20"/>
    <w:rsid w:val="00BB2C2D"/>
    <w:rsid w:val="00BB3180"/>
    <w:rsid w:val="00BB3223"/>
    <w:rsid w:val="00BB368F"/>
    <w:rsid w:val="00BB3CC7"/>
    <w:rsid w:val="00BB3D7F"/>
    <w:rsid w:val="00BB467D"/>
    <w:rsid w:val="00BB5586"/>
    <w:rsid w:val="00BB5B17"/>
    <w:rsid w:val="00BB6454"/>
    <w:rsid w:val="00BB660D"/>
    <w:rsid w:val="00BB6C7F"/>
    <w:rsid w:val="00BB6ED6"/>
    <w:rsid w:val="00BB738D"/>
    <w:rsid w:val="00BC0018"/>
    <w:rsid w:val="00BC027B"/>
    <w:rsid w:val="00BC09B9"/>
    <w:rsid w:val="00BC1588"/>
    <w:rsid w:val="00BC16A1"/>
    <w:rsid w:val="00BC17AF"/>
    <w:rsid w:val="00BC1E25"/>
    <w:rsid w:val="00BC2030"/>
    <w:rsid w:val="00BC21C7"/>
    <w:rsid w:val="00BC2705"/>
    <w:rsid w:val="00BC2724"/>
    <w:rsid w:val="00BC280E"/>
    <w:rsid w:val="00BC371E"/>
    <w:rsid w:val="00BC3A9E"/>
    <w:rsid w:val="00BC3C2F"/>
    <w:rsid w:val="00BC3F05"/>
    <w:rsid w:val="00BC4049"/>
    <w:rsid w:val="00BC48BA"/>
    <w:rsid w:val="00BC49B3"/>
    <w:rsid w:val="00BC4E6B"/>
    <w:rsid w:val="00BC4F73"/>
    <w:rsid w:val="00BC5889"/>
    <w:rsid w:val="00BC5BC3"/>
    <w:rsid w:val="00BC608B"/>
    <w:rsid w:val="00BC67FE"/>
    <w:rsid w:val="00BC69CE"/>
    <w:rsid w:val="00BC776C"/>
    <w:rsid w:val="00BC77F8"/>
    <w:rsid w:val="00BC79F0"/>
    <w:rsid w:val="00BC7CE5"/>
    <w:rsid w:val="00BD00D4"/>
    <w:rsid w:val="00BD032F"/>
    <w:rsid w:val="00BD04FE"/>
    <w:rsid w:val="00BD0991"/>
    <w:rsid w:val="00BD0AC7"/>
    <w:rsid w:val="00BD0B82"/>
    <w:rsid w:val="00BD0D5C"/>
    <w:rsid w:val="00BD0DCB"/>
    <w:rsid w:val="00BD155B"/>
    <w:rsid w:val="00BD1C62"/>
    <w:rsid w:val="00BD1CE7"/>
    <w:rsid w:val="00BD1E53"/>
    <w:rsid w:val="00BD1FD9"/>
    <w:rsid w:val="00BD3A14"/>
    <w:rsid w:val="00BD41B0"/>
    <w:rsid w:val="00BD4969"/>
    <w:rsid w:val="00BD498C"/>
    <w:rsid w:val="00BD49A0"/>
    <w:rsid w:val="00BD4F27"/>
    <w:rsid w:val="00BD51B4"/>
    <w:rsid w:val="00BD53A4"/>
    <w:rsid w:val="00BD6094"/>
    <w:rsid w:val="00BD6178"/>
    <w:rsid w:val="00BD66A2"/>
    <w:rsid w:val="00BD6807"/>
    <w:rsid w:val="00BD6D20"/>
    <w:rsid w:val="00BD79F8"/>
    <w:rsid w:val="00BD7B8B"/>
    <w:rsid w:val="00BE06AE"/>
    <w:rsid w:val="00BE098A"/>
    <w:rsid w:val="00BE0AA5"/>
    <w:rsid w:val="00BE0F27"/>
    <w:rsid w:val="00BE0F58"/>
    <w:rsid w:val="00BE1553"/>
    <w:rsid w:val="00BE1E53"/>
    <w:rsid w:val="00BE2BF3"/>
    <w:rsid w:val="00BE2EB6"/>
    <w:rsid w:val="00BE31AB"/>
    <w:rsid w:val="00BE339A"/>
    <w:rsid w:val="00BE33DD"/>
    <w:rsid w:val="00BE3529"/>
    <w:rsid w:val="00BE3548"/>
    <w:rsid w:val="00BE5E09"/>
    <w:rsid w:val="00BE6175"/>
    <w:rsid w:val="00BE61FF"/>
    <w:rsid w:val="00BE6851"/>
    <w:rsid w:val="00BE69FA"/>
    <w:rsid w:val="00BE6A68"/>
    <w:rsid w:val="00BE6A8E"/>
    <w:rsid w:val="00BE7813"/>
    <w:rsid w:val="00BE7824"/>
    <w:rsid w:val="00BE7D1D"/>
    <w:rsid w:val="00BF009B"/>
    <w:rsid w:val="00BF012D"/>
    <w:rsid w:val="00BF04D1"/>
    <w:rsid w:val="00BF0620"/>
    <w:rsid w:val="00BF078D"/>
    <w:rsid w:val="00BF07CD"/>
    <w:rsid w:val="00BF0ECC"/>
    <w:rsid w:val="00BF168D"/>
    <w:rsid w:val="00BF17EE"/>
    <w:rsid w:val="00BF1D65"/>
    <w:rsid w:val="00BF2117"/>
    <w:rsid w:val="00BF233D"/>
    <w:rsid w:val="00BF2361"/>
    <w:rsid w:val="00BF283F"/>
    <w:rsid w:val="00BF2A51"/>
    <w:rsid w:val="00BF2BDE"/>
    <w:rsid w:val="00BF2FB3"/>
    <w:rsid w:val="00BF37EE"/>
    <w:rsid w:val="00BF3910"/>
    <w:rsid w:val="00BF4034"/>
    <w:rsid w:val="00BF5069"/>
    <w:rsid w:val="00BF538B"/>
    <w:rsid w:val="00BF58C0"/>
    <w:rsid w:val="00BF5BB8"/>
    <w:rsid w:val="00BF6173"/>
    <w:rsid w:val="00BF6265"/>
    <w:rsid w:val="00BF64CB"/>
    <w:rsid w:val="00BF6504"/>
    <w:rsid w:val="00BF65FD"/>
    <w:rsid w:val="00BF6CC3"/>
    <w:rsid w:val="00BF7628"/>
    <w:rsid w:val="00BF7EA5"/>
    <w:rsid w:val="00C000EE"/>
    <w:rsid w:val="00C004B1"/>
    <w:rsid w:val="00C0058E"/>
    <w:rsid w:val="00C00758"/>
    <w:rsid w:val="00C00C02"/>
    <w:rsid w:val="00C00D79"/>
    <w:rsid w:val="00C01082"/>
    <w:rsid w:val="00C018D6"/>
    <w:rsid w:val="00C01BA1"/>
    <w:rsid w:val="00C024D0"/>
    <w:rsid w:val="00C02628"/>
    <w:rsid w:val="00C02BD2"/>
    <w:rsid w:val="00C02E44"/>
    <w:rsid w:val="00C03A0E"/>
    <w:rsid w:val="00C03C95"/>
    <w:rsid w:val="00C04424"/>
    <w:rsid w:val="00C0471B"/>
    <w:rsid w:val="00C04868"/>
    <w:rsid w:val="00C05949"/>
    <w:rsid w:val="00C059E0"/>
    <w:rsid w:val="00C05A33"/>
    <w:rsid w:val="00C05B8F"/>
    <w:rsid w:val="00C05CEF"/>
    <w:rsid w:val="00C06287"/>
    <w:rsid w:val="00C06449"/>
    <w:rsid w:val="00C06557"/>
    <w:rsid w:val="00C065DE"/>
    <w:rsid w:val="00C06D09"/>
    <w:rsid w:val="00C06D79"/>
    <w:rsid w:val="00C07599"/>
    <w:rsid w:val="00C07723"/>
    <w:rsid w:val="00C07A6B"/>
    <w:rsid w:val="00C07AD5"/>
    <w:rsid w:val="00C07C0F"/>
    <w:rsid w:val="00C10D79"/>
    <w:rsid w:val="00C11BB3"/>
    <w:rsid w:val="00C125DE"/>
    <w:rsid w:val="00C12683"/>
    <w:rsid w:val="00C12697"/>
    <w:rsid w:val="00C12961"/>
    <w:rsid w:val="00C12985"/>
    <w:rsid w:val="00C129F5"/>
    <w:rsid w:val="00C12B75"/>
    <w:rsid w:val="00C133CF"/>
    <w:rsid w:val="00C13518"/>
    <w:rsid w:val="00C141EB"/>
    <w:rsid w:val="00C144B3"/>
    <w:rsid w:val="00C1486C"/>
    <w:rsid w:val="00C1540F"/>
    <w:rsid w:val="00C1541E"/>
    <w:rsid w:val="00C156C3"/>
    <w:rsid w:val="00C165AF"/>
    <w:rsid w:val="00C166FF"/>
    <w:rsid w:val="00C16763"/>
    <w:rsid w:val="00C167C4"/>
    <w:rsid w:val="00C16848"/>
    <w:rsid w:val="00C16C7F"/>
    <w:rsid w:val="00C16D4D"/>
    <w:rsid w:val="00C16EE5"/>
    <w:rsid w:val="00C16FB8"/>
    <w:rsid w:val="00C17807"/>
    <w:rsid w:val="00C17D08"/>
    <w:rsid w:val="00C17E88"/>
    <w:rsid w:val="00C2009F"/>
    <w:rsid w:val="00C202CE"/>
    <w:rsid w:val="00C20356"/>
    <w:rsid w:val="00C2045F"/>
    <w:rsid w:val="00C208EC"/>
    <w:rsid w:val="00C2119B"/>
    <w:rsid w:val="00C21518"/>
    <w:rsid w:val="00C21854"/>
    <w:rsid w:val="00C218C5"/>
    <w:rsid w:val="00C21AEB"/>
    <w:rsid w:val="00C220C8"/>
    <w:rsid w:val="00C2271F"/>
    <w:rsid w:val="00C22F66"/>
    <w:rsid w:val="00C231AC"/>
    <w:rsid w:val="00C23361"/>
    <w:rsid w:val="00C236DC"/>
    <w:rsid w:val="00C237FF"/>
    <w:rsid w:val="00C2428C"/>
    <w:rsid w:val="00C24316"/>
    <w:rsid w:val="00C245D2"/>
    <w:rsid w:val="00C24904"/>
    <w:rsid w:val="00C25097"/>
    <w:rsid w:val="00C259EE"/>
    <w:rsid w:val="00C25A1E"/>
    <w:rsid w:val="00C25D08"/>
    <w:rsid w:val="00C25DB8"/>
    <w:rsid w:val="00C25FF1"/>
    <w:rsid w:val="00C26785"/>
    <w:rsid w:val="00C26DD4"/>
    <w:rsid w:val="00C277F1"/>
    <w:rsid w:val="00C27E39"/>
    <w:rsid w:val="00C27EAC"/>
    <w:rsid w:val="00C27EEE"/>
    <w:rsid w:val="00C27F36"/>
    <w:rsid w:val="00C27F8B"/>
    <w:rsid w:val="00C3055D"/>
    <w:rsid w:val="00C306C1"/>
    <w:rsid w:val="00C30A1F"/>
    <w:rsid w:val="00C314F1"/>
    <w:rsid w:val="00C314FF"/>
    <w:rsid w:val="00C31A14"/>
    <w:rsid w:val="00C31A72"/>
    <w:rsid w:val="00C31E8D"/>
    <w:rsid w:val="00C320D1"/>
    <w:rsid w:val="00C323F0"/>
    <w:rsid w:val="00C329AB"/>
    <w:rsid w:val="00C332E3"/>
    <w:rsid w:val="00C332EC"/>
    <w:rsid w:val="00C338C8"/>
    <w:rsid w:val="00C34715"/>
    <w:rsid w:val="00C34738"/>
    <w:rsid w:val="00C347C0"/>
    <w:rsid w:val="00C34B5B"/>
    <w:rsid w:val="00C364CB"/>
    <w:rsid w:val="00C364DC"/>
    <w:rsid w:val="00C3689F"/>
    <w:rsid w:val="00C36A88"/>
    <w:rsid w:val="00C36ADF"/>
    <w:rsid w:val="00C36EE3"/>
    <w:rsid w:val="00C371F9"/>
    <w:rsid w:val="00C377AF"/>
    <w:rsid w:val="00C3781B"/>
    <w:rsid w:val="00C37F7E"/>
    <w:rsid w:val="00C4021A"/>
    <w:rsid w:val="00C406E1"/>
    <w:rsid w:val="00C40FF6"/>
    <w:rsid w:val="00C411A0"/>
    <w:rsid w:val="00C41263"/>
    <w:rsid w:val="00C41972"/>
    <w:rsid w:val="00C41CC6"/>
    <w:rsid w:val="00C4252B"/>
    <w:rsid w:val="00C425DA"/>
    <w:rsid w:val="00C435E8"/>
    <w:rsid w:val="00C4392A"/>
    <w:rsid w:val="00C43B00"/>
    <w:rsid w:val="00C4401F"/>
    <w:rsid w:val="00C4446E"/>
    <w:rsid w:val="00C4503B"/>
    <w:rsid w:val="00C454AF"/>
    <w:rsid w:val="00C458A9"/>
    <w:rsid w:val="00C46CC2"/>
    <w:rsid w:val="00C474F3"/>
    <w:rsid w:val="00C476FC"/>
    <w:rsid w:val="00C47849"/>
    <w:rsid w:val="00C47C69"/>
    <w:rsid w:val="00C503B9"/>
    <w:rsid w:val="00C50812"/>
    <w:rsid w:val="00C50B3A"/>
    <w:rsid w:val="00C519A1"/>
    <w:rsid w:val="00C51BA8"/>
    <w:rsid w:val="00C5281F"/>
    <w:rsid w:val="00C52C61"/>
    <w:rsid w:val="00C52D83"/>
    <w:rsid w:val="00C53443"/>
    <w:rsid w:val="00C53508"/>
    <w:rsid w:val="00C53B06"/>
    <w:rsid w:val="00C53E42"/>
    <w:rsid w:val="00C54AD5"/>
    <w:rsid w:val="00C54D2B"/>
    <w:rsid w:val="00C550DB"/>
    <w:rsid w:val="00C55179"/>
    <w:rsid w:val="00C5589F"/>
    <w:rsid w:val="00C55FEB"/>
    <w:rsid w:val="00C56400"/>
    <w:rsid w:val="00C56881"/>
    <w:rsid w:val="00C56AAC"/>
    <w:rsid w:val="00C56FCE"/>
    <w:rsid w:val="00C572D0"/>
    <w:rsid w:val="00C572D6"/>
    <w:rsid w:val="00C57483"/>
    <w:rsid w:val="00C57A73"/>
    <w:rsid w:val="00C57DCA"/>
    <w:rsid w:val="00C6037C"/>
    <w:rsid w:val="00C60694"/>
    <w:rsid w:val="00C60719"/>
    <w:rsid w:val="00C60769"/>
    <w:rsid w:val="00C60D49"/>
    <w:rsid w:val="00C61235"/>
    <w:rsid w:val="00C61480"/>
    <w:rsid w:val="00C621C1"/>
    <w:rsid w:val="00C62209"/>
    <w:rsid w:val="00C623DF"/>
    <w:rsid w:val="00C62D04"/>
    <w:rsid w:val="00C636F9"/>
    <w:rsid w:val="00C638BE"/>
    <w:rsid w:val="00C64447"/>
    <w:rsid w:val="00C6451F"/>
    <w:rsid w:val="00C64865"/>
    <w:rsid w:val="00C64A6F"/>
    <w:rsid w:val="00C65304"/>
    <w:rsid w:val="00C655F3"/>
    <w:rsid w:val="00C65AC8"/>
    <w:rsid w:val="00C65EF5"/>
    <w:rsid w:val="00C66302"/>
    <w:rsid w:val="00C66B5E"/>
    <w:rsid w:val="00C66B5F"/>
    <w:rsid w:val="00C66C64"/>
    <w:rsid w:val="00C6728C"/>
    <w:rsid w:val="00C67A3C"/>
    <w:rsid w:val="00C67ECD"/>
    <w:rsid w:val="00C67F95"/>
    <w:rsid w:val="00C70E81"/>
    <w:rsid w:val="00C711B8"/>
    <w:rsid w:val="00C7129A"/>
    <w:rsid w:val="00C71D59"/>
    <w:rsid w:val="00C72035"/>
    <w:rsid w:val="00C72267"/>
    <w:rsid w:val="00C72837"/>
    <w:rsid w:val="00C72EB8"/>
    <w:rsid w:val="00C73104"/>
    <w:rsid w:val="00C7366E"/>
    <w:rsid w:val="00C736BF"/>
    <w:rsid w:val="00C737A5"/>
    <w:rsid w:val="00C738DF"/>
    <w:rsid w:val="00C73984"/>
    <w:rsid w:val="00C74AFB"/>
    <w:rsid w:val="00C74EBB"/>
    <w:rsid w:val="00C74F30"/>
    <w:rsid w:val="00C75035"/>
    <w:rsid w:val="00C75F62"/>
    <w:rsid w:val="00C7611C"/>
    <w:rsid w:val="00C7655F"/>
    <w:rsid w:val="00C77434"/>
    <w:rsid w:val="00C778C3"/>
    <w:rsid w:val="00C77BA1"/>
    <w:rsid w:val="00C77BCA"/>
    <w:rsid w:val="00C77D61"/>
    <w:rsid w:val="00C8027C"/>
    <w:rsid w:val="00C80393"/>
    <w:rsid w:val="00C808D7"/>
    <w:rsid w:val="00C80B50"/>
    <w:rsid w:val="00C80DF3"/>
    <w:rsid w:val="00C81100"/>
    <w:rsid w:val="00C8134F"/>
    <w:rsid w:val="00C8173E"/>
    <w:rsid w:val="00C81BE9"/>
    <w:rsid w:val="00C81C4F"/>
    <w:rsid w:val="00C82024"/>
    <w:rsid w:val="00C8208A"/>
    <w:rsid w:val="00C82100"/>
    <w:rsid w:val="00C8212F"/>
    <w:rsid w:val="00C8213D"/>
    <w:rsid w:val="00C82363"/>
    <w:rsid w:val="00C82B24"/>
    <w:rsid w:val="00C836D4"/>
    <w:rsid w:val="00C83855"/>
    <w:rsid w:val="00C83960"/>
    <w:rsid w:val="00C83A78"/>
    <w:rsid w:val="00C84137"/>
    <w:rsid w:val="00C8481A"/>
    <w:rsid w:val="00C84A21"/>
    <w:rsid w:val="00C84A7A"/>
    <w:rsid w:val="00C84CA1"/>
    <w:rsid w:val="00C85D2E"/>
    <w:rsid w:val="00C864A8"/>
    <w:rsid w:val="00C864EB"/>
    <w:rsid w:val="00C87072"/>
    <w:rsid w:val="00C872B3"/>
    <w:rsid w:val="00C8749A"/>
    <w:rsid w:val="00C874E9"/>
    <w:rsid w:val="00C87853"/>
    <w:rsid w:val="00C87E39"/>
    <w:rsid w:val="00C9028C"/>
    <w:rsid w:val="00C904A2"/>
    <w:rsid w:val="00C90911"/>
    <w:rsid w:val="00C90B46"/>
    <w:rsid w:val="00C9122F"/>
    <w:rsid w:val="00C916E3"/>
    <w:rsid w:val="00C91771"/>
    <w:rsid w:val="00C91894"/>
    <w:rsid w:val="00C94432"/>
    <w:rsid w:val="00C944F1"/>
    <w:rsid w:val="00C949D4"/>
    <w:rsid w:val="00C94CD7"/>
    <w:rsid w:val="00C94F98"/>
    <w:rsid w:val="00C9509C"/>
    <w:rsid w:val="00C9528F"/>
    <w:rsid w:val="00C955F8"/>
    <w:rsid w:val="00C95FE8"/>
    <w:rsid w:val="00C9626E"/>
    <w:rsid w:val="00C9654D"/>
    <w:rsid w:val="00C97145"/>
    <w:rsid w:val="00C9731F"/>
    <w:rsid w:val="00C97938"/>
    <w:rsid w:val="00C97FD0"/>
    <w:rsid w:val="00CA0126"/>
    <w:rsid w:val="00CA02D9"/>
    <w:rsid w:val="00CA0990"/>
    <w:rsid w:val="00CA0EC7"/>
    <w:rsid w:val="00CA17BF"/>
    <w:rsid w:val="00CA17FF"/>
    <w:rsid w:val="00CA1991"/>
    <w:rsid w:val="00CA1AB5"/>
    <w:rsid w:val="00CA1DF1"/>
    <w:rsid w:val="00CA1F33"/>
    <w:rsid w:val="00CA2550"/>
    <w:rsid w:val="00CA28FE"/>
    <w:rsid w:val="00CA2A94"/>
    <w:rsid w:val="00CA2C33"/>
    <w:rsid w:val="00CA3CBC"/>
    <w:rsid w:val="00CA3D5D"/>
    <w:rsid w:val="00CA4089"/>
    <w:rsid w:val="00CA489C"/>
    <w:rsid w:val="00CA48FE"/>
    <w:rsid w:val="00CA494D"/>
    <w:rsid w:val="00CA4A01"/>
    <w:rsid w:val="00CA5468"/>
    <w:rsid w:val="00CA57CE"/>
    <w:rsid w:val="00CA5813"/>
    <w:rsid w:val="00CA5A51"/>
    <w:rsid w:val="00CA5E19"/>
    <w:rsid w:val="00CA6024"/>
    <w:rsid w:val="00CA634C"/>
    <w:rsid w:val="00CA63DA"/>
    <w:rsid w:val="00CA6906"/>
    <w:rsid w:val="00CA69E0"/>
    <w:rsid w:val="00CA6B25"/>
    <w:rsid w:val="00CA6EA5"/>
    <w:rsid w:val="00CA7184"/>
    <w:rsid w:val="00CA7335"/>
    <w:rsid w:val="00CA7807"/>
    <w:rsid w:val="00CA7CC1"/>
    <w:rsid w:val="00CB02D0"/>
    <w:rsid w:val="00CB075A"/>
    <w:rsid w:val="00CB0F8B"/>
    <w:rsid w:val="00CB1644"/>
    <w:rsid w:val="00CB17CF"/>
    <w:rsid w:val="00CB1E4E"/>
    <w:rsid w:val="00CB1F21"/>
    <w:rsid w:val="00CB2314"/>
    <w:rsid w:val="00CB2446"/>
    <w:rsid w:val="00CB31AF"/>
    <w:rsid w:val="00CB3546"/>
    <w:rsid w:val="00CB3717"/>
    <w:rsid w:val="00CB38AA"/>
    <w:rsid w:val="00CB3916"/>
    <w:rsid w:val="00CB392A"/>
    <w:rsid w:val="00CB3A85"/>
    <w:rsid w:val="00CB3ABD"/>
    <w:rsid w:val="00CB3C54"/>
    <w:rsid w:val="00CB3EC6"/>
    <w:rsid w:val="00CB405B"/>
    <w:rsid w:val="00CB4328"/>
    <w:rsid w:val="00CB475F"/>
    <w:rsid w:val="00CB47AD"/>
    <w:rsid w:val="00CB5FA7"/>
    <w:rsid w:val="00CB60DE"/>
    <w:rsid w:val="00CB624D"/>
    <w:rsid w:val="00CB62B5"/>
    <w:rsid w:val="00CB631C"/>
    <w:rsid w:val="00CB636D"/>
    <w:rsid w:val="00CB6574"/>
    <w:rsid w:val="00CB65BA"/>
    <w:rsid w:val="00CB6D80"/>
    <w:rsid w:val="00CB6E56"/>
    <w:rsid w:val="00CB6F77"/>
    <w:rsid w:val="00CB7786"/>
    <w:rsid w:val="00CB7F84"/>
    <w:rsid w:val="00CC0D2E"/>
    <w:rsid w:val="00CC1168"/>
    <w:rsid w:val="00CC1500"/>
    <w:rsid w:val="00CC1611"/>
    <w:rsid w:val="00CC168D"/>
    <w:rsid w:val="00CC1701"/>
    <w:rsid w:val="00CC20D2"/>
    <w:rsid w:val="00CC20F3"/>
    <w:rsid w:val="00CC21DA"/>
    <w:rsid w:val="00CC24D8"/>
    <w:rsid w:val="00CC31A9"/>
    <w:rsid w:val="00CC339B"/>
    <w:rsid w:val="00CC37CF"/>
    <w:rsid w:val="00CC3AAA"/>
    <w:rsid w:val="00CC4219"/>
    <w:rsid w:val="00CC428E"/>
    <w:rsid w:val="00CC4301"/>
    <w:rsid w:val="00CC442B"/>
    <w:rsid w:val="00CC4CDE"/>
    <w:rsid w:val="00CC62E6"/>
    <w:rsid w:val="00CC654B"/>
    <w:rsid w:val="00CC6783"/>
    <w:rsid w:val="00CC734C"/>
    <w:rsid w:val="00CC7A70"/>
    <w:rsid w:val="00CC7E9B"/>
    <w:rsid w:val="00CC7EB5"/>
    <w:rsid w:val="00CD0381"/>
    <w:rsid w:val="00CD197E"/>
    <w:rsid w:val="00CD1A1C"/>
    <w:rsid w:val="00CD1AB7"/>
    <w:rsid w:val="00CD1BDE"/>
    <w:rsid w:val="00CD1D3D"/>
    <w:rsid w:val="00CD1ED6"/>
    <w:rsid w:val="00CD23BF"/>
    <w:rsid w:val="00CD263C"/>
    <w:rsid w:val="00CD299C"/>
    <w:rsid w:val="00CD301E"/>
    <w:rsid w:val="00CD3285"/>
    <w:rsid w:val="00CD490B"/>
    <w:rsid w:val="00CD4A95"/>
    <w:rsid w:val="00CD4AB5"/>
    <w:rsid w:val="00CD5069"/>
    <w:rsid w:val="00CD518C"/>
    <w:rsid w:val="00CD5ABA"/>
    <w:rsid w:val="00CD6A43"/>
    <w:rsid w:val="00CD6BBC"/>
    <w:rsid w:val="00CD6EB6"/>
    <w:rsid w:val="00CD72AC"/>
    <w:rsid w:val="00CD75CF"/>
    <w:rsid w:val="00CD779A"/>
    <w:rsid w:val="00CE0139"/>
    <w:rsid w:val="00CE0183"/>
    <w:rsid w:val="00CE05A2"/>
    <w:rsid w:val="00CE0677"/>
    <w:rsid w:val="00CE0AF3"/>
    <w:rsid w:val="00CE0B00"/>
    <w:rsid w:val="00CE0E63"/>
    <w:rsid w:val="00CE183F"/>
    <w:rsid w:val="00CE1894"/>
    <w:rsid w:val="00CE1B63"/>
    <w:rsid w:val="00CE1F7B"/>
    <w:rsid w:val="00CE2346"/>
    <w:rsid w:val="00CE39A0"/>
    <w:rsid w:val="00CE3C9B"/>
    <w:rsid w:val="00CE4221"/>
    <w:rsid w:val="00CE5028"/>
    <w:rsid w:val="00CE551C"/>
    <w:rsid w:val="00CE55C9"/>
    <w:rsid w:val="00CE582F"/>
    <w:rsid w:val="00CE5AD5"/>
    <w:rsid w:val="00CE5B98"/>
    <w:rsid w:val="00CE7103"/>
    <w:rsid w:val="00CE771C"/>
    <w:rsid w:val="00CE7B1F"/>
    <w:rsid w:val="00CF1293"/>
    <w:rsid w:val="00CF252A"/>
    <w:rsid w:val="00CF2547"/>
    <w:rsid w:val="00CF27B0"/>
    <w:rsid w:val="00CF284C"/>
    <w:rsid w:val="00CF2A61"/>
    <w:rsid w:val="00CF3088"/>
    <w:rsid w:val="00CF34A4"/>
    <w:rsid w:val="00CF35B2"/>
    <w:rsid w:val="00CF3B2D"/>
    <w:rsid w:val="00CF3D1F"/>
    <w:rsid w:val="00CF4DC4"/>
    <w:rsid w:val="00CF5A8D"/>
    <w:rsid w:val="00CF5D6F"/>
    <w:rsid w:val="00CF635D"/>
    <w:rsid w:val="00CF6395"/>
    <w:rsid w:val="00CF70B5"/>
    <w:rsid w:val="00D003EA"/>
    <w:rsid w:val="00D00506"/>
    <w:rsid w:val="00D00731"/>
    <w:rsid w:val="00D00826"/>
    <w:rsid w:val="00D00ABF"/>
    <w:rsid w:val="00D00F74"/>
    <w:rsid w:val="00D0154A"/>
    <w:rsid w:val="00D01A4F"/>
    <w:rsid w:val="00D01F0A"/>
    <w:rsid w:val="00D02672"/>
    <w:rsid w:val="00D02881"/>
    <w:rsid w:val="00D035B9"/>
    <w:rsid w:val="00D035C3"/>
    <w:rsid w:val="00D039E5"/>
    <w:rsid w:val="00D03A7B"/>
    <w:rsid w:val="00D04444"/>
    <w:rsid w:val="00D05A27"/>
    <w:rsid w:val="00D05B81"/>
    <w:rsid w:val="00D06130"/>
    <w:rsid w:val="00D06F2C"/>
    <w:rsid w:val="00D07271"/>
    <w:rsid w:val="00D07359"/>
    <w:rsid w:val="00D07372"/>
    <w:rsid w:val="00D0750C"/>
    <w:rsid w:val="00D0779E"/>
    <w:rsid w:val="00D07AF1"/>
    <w:rsid w:val="00D07C16"/>
    <w:rsid w:val="00D07C55"/>
    <w:rsid w:val="00D07E08"/>
    <w:rsid w:val="00D07E57"/>
    <w:rsid w:val="00D10DD4"/>
    <w:rsid w:val="00D11127"/>
    <w:rsid w:val="00D118E5"/>
    <w:rsid w:val="00D11C0D"/>
    <w:rsid w:val="00D11D08"/>
    <w:rsid w:val="00D11F37"/>
    <w:rsid w:val="00D1232F"/>
    <w:rsid w:val="00D1239C"/>
    <w:rsid w:val="00D126B1"/>
    <w:rsid w:val="00D12781"/>
    <w:rsid w:val="00D12E84"/>
    <w:rsid w:val="00D13744"/>
    <w:rsid w:val="00D13DE7"/>
    <w:rsid w:val="00D1423D"/>
    <w:rsid w:val="00D1426D"/>
    <w:rsid w:val="00D14428"/>
    <w:rsid w:val="00D144B0"/>
    <w:rsid w:val="00D144FD"/>
    <w:rsid w:val="00D1687C"/>
    <w:rsid w:val="00D16D89"/>
    <w:rsid w:val="00D1707F"/>
    <w:rsid w:val="00D1724B"/>
    <w:rsid w:val="00D17850"/>
    <w:rsid w:val="00D1787D"/>
    <w:rsid w:val="00D17B18"/>
    <w:rsid w:val="00D20002"/>
    <w:rsid w:val="00D200DE"/>
    <w:rsid w:val="00D20F16"/>
    <w:rsid w:val="00D212E2"/>
    <w:rsid w:val="00D22051"/>
    <w:rsid w:val="00D22D78"/>
    <w:rsid w:val="00D23023"/>
    <w:rsid w:val="00D239E9"/>
    <w:rsid w:val="00D23EA7"/>
    <w:rsid w:val="00D2408D"/>
    <w:rsid w:val="00D247BA"/>
    <w:rsid w:val="00D255D7"/>
    <w:rsid w:val="00D2565C"/>
    <w:rsid w:val="00D25B66"/>
    <w:rsid w:val="00D260D7"/>
    <w:rsid w:val="00D26BF4"/>
    <w:rsid w:val="00D276FF"/>
    <w:rsid w:val="00D2784B"/>
    <w:rsid w:val="00D27F60"/>
    <w:rsid w:val="00D3024E"/>
    <w:rsid w:val="00D30905"/>
    <w:rsid w:val="00D30909"/>
    <w:rsid w:val="00D30B28"/>
    <w:rsid w:val="00D30DC0"/>
    <w:rsid w:val="00D31314"/>
    <w:rsid w:val="00D314F9"/>
    <w:rsid w:val="00D31E6D"/>
    <w:rsid w:val="00D31E9F"/>
    <w:rsid w:val="00D320E2"/>
    <w:rsid w:val="00D323B8"/>
    <w:rsid w:val="00D327EE"/>
    <w:rsid w:val="00D32F61"/>
    <w:rsid w:val="00D33007"/>
    <w:rsid w:val="00D3355E"/>
    <w:rsid w:val="00D33605"/>
    <w:rsid w:val="00D33F5B"/>
    <w:rsid w:val="00D34134"/>
    <w:rsid w:val="00D341B4"/>
    <w:rsid w:val="00D341C7"/>
    <w:rsid w:val="00D347E5"/>
    <w:rsid w:val="00D35688"/>
    <w:rsid w:val="00D356DE"/>
    <w:rsid w:val="00D35CDD"/>
    <w:rsid w:val="00D3629B"/>
    <w:rsid w:val="00D362F5"/>
    <w:rsid w:val="00D3689C"/>
    <w:rsid w:val="00D3690F"/>
    <w:rsid w:val="00D3754F"/>
    <w:rsid w:val="00D378F0"/>
    <w:rsid w:val="00D37C84"/>
    <w:rsid w:val="00D400B6"/>
    <w:rsid w:val="00D4083A"/>
    <w:rsid w:val="00D40864"/>
    <w:rsid w:val="00D40D65"/>
    <w:rsid w:val="00D40F86"/>
    <w:rsid w:val="00D413B5"/>
    <w:rsid w:val="00D41601"/>
    <w:rsid w:val="00D418BD"/>
    <w:rsid w:val="00D41EC7"/>
    <w:rsid w:val="00D41EE7"/>
    <w:rsid w:val="00D43451"/>
    <w:rsid w:val="00D43722"/>
    <w:rsid w:val="00D43C61"/>
    <w:rsid w:val="00D443A1"/>
    <w:rsid w:val="00D445EA"/>
    <w:rsid w:val="00D44DE7"/>
    <w:rsid w:val="00D45313"/>
    <w:rsid w:val="00D45AC0"/>
    <w:rsid w:val="00D45C5E"/>
    <w:rsid w:val="00D462B9"/>
    <w:rsid w:val="00D4663D"/>
    <w:rsid w:val="00D46A53"/>
    <w:rsid w:val="00D47513"/>
    <w:rsid w:val="00D47624"/>
    <w:rsid w:val="00D47DCF"/>
    <w:rsid w:val="00D50822"/>
    <w:rsid w:val="00D50CFB"/>
    <w:rsid w:val="00D51322"/>
    <w:rsid w:val="00D51467"/>
    <w:rsid w:val="00D514DD"/>
    <w:rsid w:val="00D51ECA"/>
    <w:rsid w:val="00D51FEA"/>
    <w:rsid w:val="00D5249B"/>
    <w:rsid w:val="00D52619"/>
    <w:rsid w:val="00D5267D"/>
    <w:rsid w:val="00D5330C"/>
    <w:rsid w:val="00D5350A"/>
    <w:rsid w:val="00D53DA4"/>
    <w:rsid w:val="00D5546F"/>
    <w:rsid w:val="00D5571E"/>
    <w:rsid w:val="00D5596D"/>
    <w:rsid w:val="00D5620B"/>
    <w:rsid w:val="00D56257"/>
    <w:rsid w:val="00D56F44"/>
    <w:rsid w:val="00D6019B"/>
    <w:rsid w:val="00D6036B"/>
    <w:rsid w:val="00D605F7"/>
    <w:rsid w:val="00D60682"/>
    <w:rsid w:val="00D60CEA"/>
    <w:rsid w:val="00D60D5D"/>
    <w:rsid w:val="00D61016"/>
    <w:rsid w:val="00D6144B"/>
    <w:rsid w:val="00D6163C"/>
    <w:rsid w:val="00D61653"/>
    <w:rsid w:val="00D623B9"/>
    <w:rsid w:val="00D6252A"/>
    <w:rsid w:val="00D626FB"/>
    <w:rsid w:val="00D62FA1"/>
    <w:rsid w:val="00D632EC"/>
    <w:rsid w:val="00D63582"/>
    <w:rsid w:val="00D63B19"/>
    <w:rsid w:val="00D64369"/>
    <w:rsid w:val="00D64615"/>
    <w:rsid w:val="00D64636"/>
    <w:rsid w:val="00D64A13"/>
    <w:rsid w:val="00D64D74"/>
    <w:rsid w:val="00D65361"/>
    <w:rsid w:val="00D657EE"/>
    <w:rsid w:val="00D65EDA"/>
    <w:rsid w:val="00D663E9"/>
    <w:rsid w:val="00D665F4"/>
    <w:rsid w:val="00D6663B"/>
    <w:rsid w:val="00D66A8D"/>
    <w:rsid w:val="00D673AC"/>
    <w:rsid w:val="00D678DA"/>
    <w:rsid w:val="00D70445"/>
    <w:rsid w:val="00D70980"/>
    <w:rsid w:val="00D70ACE"/>
    <w:rsid w:val="00D71745"/>
    <w:rsid w:val="00D71835"/>
    <w:rsid w:val="00D71B19"/>
    <w:rsid w:val="00D71BC1"/>
    <w:rsid w:val="00D72091"/>
    <w:rsid w:val="00D7272B"/>
    <w:rsid w:val="00D72809"/>
    <w:rsid w:val="00D74BEB"/>
    <w:rsid w:val="00D75467"/>
    <w:rsid w:val="00D754B7"/>
    <w:rsid w:val="00D7577F"/>
    <w:rsid w:val="00D758C6"/>
    <w:rsid w:val="00D75C87"/>
    <w:rsid w:val="00D7615E"/>
    <w:rsid w:val="00D7682A"/>
    <w:rsid w:val="00D7694B"/>
    <w:rsid w:val="00D76AEB"/>
    <w:rsid w:val="00D76CF7"/>
    <w:rsid w:val="00D76F39"/>
    <w:rsid w:val="00D77332"/>
    <w:rsid w:val="00D77660"/>
    <w:rsid w:val="00D77B14"/>
    <w:rsid w:val="00D77C6F"/>
    <w:rsid w:val="00D77CF5"/>
    <w:rsid w:val="00D77FC1"/>
    <w:rsid w:val="00D800F5"/>
    <w:rsid w:val="00D803CB"/>
    <w:rsid w:val="00D80B8A"/>
    <w:rsid w:val="00D81484"/>
    <w:rsid w:val="00D818B8"/>
    <w:rsid w:val="00D82149"/>
    <w:rsid w:val="00D823D8"/>
    <w:rsid w:val="00D82694"/>
    <w:rsid w:val="00D82781"/>
    <w:rsid w:val="00D82EC4"/>
    <w:rsid w:val="00D82EDD"/>
    <w:rsid w:val="00D831C5"/>
    <w:rsid w:val="00D831FA"/>
    <w:rsid w:val="00D83311"/>
    <w:rsid w:val="00D8351D"/>
    <w:rsid w:val="00D835B6"/>
    <w:rsid w:val="00D83C81"/>
    <w:rsid w:val="00D843E6"/>
    <w:rsid w:val="00D84B6C"/>
    <w:rsid w:val="00D8556A"/>
    <w:rsid w:val="00D85B70"/>
    <w:rsid w:val="00D866C6"/>
    <w:rsid w:val="00D867A4"/>
    <w:rsid w:val="00D86D51"/>
    <w:rsid w:val="00D86EBC"/>
    <w:rsid w:val="00D87953"/>
    <w:rsid w:val="00D879EA"/>
    <w:rsid w:val="00D87C3E"/>
    <w:rsid w:val="00D9002D"/>
    <w:rsid w:val="00D90400"/>
    <w:rsid w:val="00D90718"/>
    <w:rsid w:val="00D90847"/>
    <w:rsid w:val="00D90B2B"/>
    <w:rsid w:val="00D90D04"/>
    <w:rsid w:val="00D90D57"/>
    <w:rsid w:val="00D90F31"/>
    <w:rsid w:val="00D913D9"/>
    <w:rsid w:val="00D917F7"/>
    <w:rsid w:val="00D91FD4"/>
    <w:rsid w:val="00D92B73"/>
    <w:rsid w:val="00D935C4"/>
    <w:rsid w:val="00D93B48"/>
    <w:rsid w:val="00D93E29"/>
    <w:rsid w:val="00D93E62"/>
    <w:rsid w:val="00D94796"/>
    <w:rsid w:val="00D954B6"/>
    <w:rsid w:val="00D955F1"/>
    <w:rsid w:val="00D96360"/>
    <w:rsid w:val="00D963EE"/>
    <w:rsid w:val="00D96A40"/>
    <w:rsid w:val="00D96DE9"/>
    <w:rsid w:val="00D9718F"/>
    <w:rsid w:val="00D97263"/>
    <w:rsid w:val="00D977C6"/>
    <w:rsid w:val="00D97899"/>
    <w:rsid w:val="00D97CB0"/>
    <w:rsid w:val="00D97D3F"/>
    <w:rsid w:val="00D97DC7"/>
    <w:rsid w:val="00D97F70"/>
    <w:rsid w:val="00DA06BA"/>
    <w:rsid w:val="00DA0A94"/>
    <w:rsid w:val="00DA0F6A"/>
    <w:rsid w:val="00DA1138"/>
    <w:rsid w:val="00DA12AD"/>
    <w:rsid w:val="00DA1398"/>
    <w:rsid w:val="00DA13EA"/>
    <w:rsid w:val="00DA173B"/>
    <w:rsid w:val="00DA1CF8"/>
    <w:rsid w:val="00DA2303"/>
    <w:rsid w:val="00DA2356"/>
    <w:rsid w:val="00DA29A7"/>
    <w:rsid w:val="00DA29C9"/>
    <w:rsid w:val="00DA2F69"/>
    <w:rsid w:val="00DA3084"/>
    <w:rsid w:val="00DA40B8"/>
    <w:rsid w:val="00DA43DB"/>
    <w:rsid w:val="00DA4716"/>
    <w:rsid w:val="00DA4791"/>
    <w:rsid w:val="00DA4EFD"/>
    <w:rsid w:val="00DA5078"/>
    <w:rsid w:val="00DA50A0"/>
    <w:rsid w:val="00DA52D5"/>
    <w:rsid w:val="00DA5330"/>
    <w:rsid w:val="00DA5557"/>
    <w:rsid w:val="00DA5D09"/>
    <w:rsid w:val="00DA6386"/>
    <w:rsid w:val="00DA6D0E"/>
    <w:rsid w:val="00DA7736"/>
    <w:rsid w:val="00DB00D4"/>
    <w:rsid w:val="00DB04EA"/>
    <w:rsid w:val="00DB06FB"/>
    <w:rsid w:val="00DB09EA"/>
    <w:rsid w:val="00DB0F1A"/>
    <w:rsid w:val="00DB10D0"/>
    <w:rsid w:val="00DB11C0"/>
    <w:rsid w:val="00DB13B4"/>
    <w:rsid w:val="00DB13E7"/>
    <w:rsid w:val="00DB1BF5"/>
    <w:rsid w:val="00DB1E7E"/>
    <w:rsid w:val="00DB1F13"/>
    <w:rsid w:val="00DB201C"/>
    <w:rsid w:val="00DB206E"/>
    <w:rsid w:val="00DB2335"/>
    <w:rsid w:val="00DB247A"/>
    <w:rsid w:val="00DB2EB5"/>
    <w:rsid w:val="00DB30DA"/>
    <w:rsid w:val="00DB3105"/>
    <w:rsid w:val="00DB3391"/>
    <w:rsid w:val="00DB3A6E"/>
    <w:rsid w:val="00DB3A81"/>
    <w:rsid w:val="00DB3AE2"/>
    <w:rsid w:val="00DB483B"/>
    <w:rsid w:val="00DB4BC2"/>
    <w:rsid w:val="00DB4BFE"/>
    <w:rsid w:val="00DB604C"/>
    <w:rsid w:val="00DB6265"/>
    <w:rsid w:val="00DB6308"/>
    <w:rsid w:val="00DB66CB"/>
    <w:rsid w:val="00DB7007"/>
    <w:rsid w:val="00DB7638"/>
    <w:rsid w:val="00DB7D33"/>
    <w:rsid w:val="00DC09AE"/>
    <w:rsid w:val="00DC1234"/>
    <w:rsid w:val="00DC183D"/>
    <w:rsid w:val="00DC18D4"/>
    <w:rsid w:val="00DC1A78"/>
    <w:rsid w:val="00DC1FEC"/>
    <w:rsid w:val="00DC2878"/>
    <w:rsid w:val="00DC34BE"/>
    <w:rsid w:val="00DC378B"/>
    <w:rsid w:val="00DC378E"/>
    <w:rsid w:val="00DC3936"/>
    <w:rsid w:val="00DC3D96"/>
    <w:rsid w:val="00DC459E"/>
    <w:rsid w:val="00DC4734"/>
    <w:rsid w:val="00DC475B"/>
    <w:rsid w:val="00DC47DC"/>
    <w:rsid w:val="00DC4B97"/>
    <w:rsid w:val="00DC4FAB"/>
    <w:rsid w:val="00DC5155"/>
    <w:rsid w:val="00DC5A41"/>
    <w:rsid w:val="00DC6155"/>
    <w:rsid w:val="00DC6B00"/>
    <w:rsid w:val="00DC6B8E"/>
    <w:rsid w:val="00DC6D7F"/>
    <w:rsid w:val="00DC713A"/>
    <w:rsid w:val="00DC74EF"/>
    <w:rsid w:val="00DC7957"/>
    <w:rsid w:val="00DC7A8A"/>
    <w:rsid w:val="00DC7DB3"/>
    <w:rsid w:val="00DD0CFE"/>
    <w:rsid w:val="00DD12CA"/>
    <w:rsid w:val="00DD1915"/>
    <w:rsid w:val="00DD1F8B"/>
    <w:rsid w:val="00DD21AD"/>
    <w:rsid w:val="00DD25E8"/>
    <w:rsid w:val="00DD28CD"/>
    <w:rsid w:val="00DD2955"/>
    <w:rsid w:val="00DD2968"/>
    <w:rsid w:val="00DD299D"/>
    <w:rsid w:val="00DD2BD8"/>
    <w:rsid w:val="00DD2DFF"/>
    <w:rsid w:val="00DD3197"/>
    <w:rsid w:val="00DD3535"/>
    <w:rsid w:val="00DD3625"/>
    <w:rsid w:val="00DD390A"/>
    <w:rsid w:val="00DD3DED"/>
    <w:rsid w:val="00DD48EF"/>
    <w:rsid w:val="00DD4BE7"/>
    <w:rsid w:val="00DD511A"/>
    <w:rsid w:val="00DD56B9"/>
    <w:rsid w:val="00DD5976"/>
    <w:rsid w:val="00DD5FC7"/>
    <w:rsid w:val="00DD60EB"/>
    <w:rsid w:val="00DD627C"/>
    <w:rsid w:val="00DD6508"/>
    <w:rsid w:val="00DD6650"/>
    <w:rsid w:val="00DD69C4"/>
    <w:rsid w:val="00DD69D8"/>
    <w:rsid w:val="00DD6FF1"/>
    <w:rsid w:val="00DD708B"/>
    <w:rsid w:val="00DD733A"/>
    <w:rsid w:val="00DD77E1"/>
    <w:rsid w:val="00DE0519"/>
    <w:rsid w:val="00DE051E"/>
    <w:rsid w:val="00DE1541"/>
    <w:rsid w:val="00DE37AA"/>
    <w:rsid w:val="00DE3854"/>
    <w:rsid w:val="00DE39BF"/>
    <w:rsid w:val="00DE3A5D"/>
    <w:rsid w:val="00DE3FE4"/>
    <w:rsid w:val="00DE41E8"/>
    <w:rsid w:val="00DE4884"/>
    <w:rsid w:val="00DE48B9"/>
    <w:rsid w:val="00DE4C29"/>
    <w:rsid w:val="00DE4EA9"/>
    <w:rsid w:val="00DE5633"/>
    <w:rsid w:val="00DE58C9"/>
    <w:rsid w:val="00DE6F68"/>
    <w:rsid w:val="00DE7554"/>
    <w:rsid w:val="00DE7744"/>
    <w:rsid w:val="00DE7EE2"/>
    <w:rsid w:val="00DF02C9"/>
    <w:rsid w:val="00DF04DF"/>
    <w:rsid w:val="00DF06ED"/>
    <w:rsid w:val="00DF0A35"/>
    <w:rsid w:val="00DF0EBC"/>
    <w:rsid w:val="00DF100E"/>
    <w:rsid w:val="00DF13AC"/>
    <w:rsid w:val="00DF1A04"/>
    <w:rsid w:val="00DF1D6B"/>
    <w:rsid w:val="00DF264B"/>
    <w:rsid w:val="00DF29EE"/>
    <w:rsid w:val="00DF30E8"/>
    <w:rsid w:val="00DF31C2"/>
    <w:rsid w:val="00DF346F"/>
    <w:rsid w:val="00DF35F0"/>
    <w:rsid w:val="00DF3C6E"/>
    <w:rsid w:val="00DF3F8F"/>
    <w:rsid w:val="00DF436F"/>
    <w:rsid w:val="00DF4374"/>
    <w:rsid w:val="00DF4FAC"/>
    <w:rsid w:val="00DF52B2"/>
    <w:rsid w:val="00DF59CC"/>
    <w:rsid w:val="00DF5ABF"/>
    <w:rsid w:val="00DF5D5F"/>
    <w:rsid w:val="00DF6198"/>
    <w:rsid w:val="00DF6245"/>
    <w:rsid w:val="00DF67EB"/>
    <w:rsid w:val="00DF6E01"/>
    <w:rsid w:val="00DF700B"/>
    <w:rsid w:val="00DF7218"/>
    <w:rsid w:val="00DF7225"/>
    <w:rsid w:val="00DF727F"/>
    <w:rsid w:val="00DF7A1A"/>
    <w:rsid w:val="00DF7E71"/>
    <w:rsid w:val="00E00391"/>
    <w:rsid w:val="00E00F21"/>
    <w:rsid w:val="00E010D9"/>
    <w:rsid w:val="00E0145A"/>
    <w:rsid w:val="00E01EA5"/>
    <w:rsid w:val="00E01F86"/>
    <w:rsid w:val="00E01FB4"/>
    <w:rsid w:val="00E023F7"/>
    <w:rsid w:val="00E02426"/>
    <w:rsid w:val="00E029F4"/>
    <w:rsid w:val="00E02C9E"/>
    <w:rsid w:val="00E02D0C"/>
    <w:rsid w:val="00E0330B"/>
    <w:rsid w:val="00E035E4"/>
    <w:rsid w:val="00E037AF"/>
    <w:rsid w:val="00E0532D"/>
    <w:rsid w:val="00E05350"/>
    <w:rsid w:val="00E053BA"/>
    <w:rsid w:val="00E057A8"/>
    <w:rsid w:val="00E05986"/>
    <w:rsid w:val="00E06C98"/>
    <w:rsid w:val="00E06E89"/>
    <w:rsid w:val="00E06F82"/>
    <w:rsid w:val="00E07227"/>
    <w:rsid w:val="00E0757E"/>
    <w:rsid w:val="00E0783A"/>
    <w:rsid w:val="00E07B58"/>
    <w:rsid w:val="00E07E15"/>
    <w:rsid w:val="00E102B1"/>
    <w:rsid w:val="00E11D97"/>
    <w:rsid w:val="00E12239"/>
    <w:rsid w:val="00E122A9"/>
    <w:rsid w:val="00E125CB"/>
    <w:rsid w:val="00E12965"/>
    <w:rsid w:val="00E12D1E"/>
    <w:rsid w:val="00E12DDF"/>
    <w:rsid w:val="00E130A7"/>
    <w:rsid w:val="00E1315D"/>
    <w:rsid w:val="00E138C5"/>
    <w:rsid w:val="00E139FC"/>
    <w:rsid w:val="00E13A8A"/>
    <w:rsid w:val="00E13AA6"/>
    <w:rsid w:val="00E13AB2"/>
    <w:rsid w:val="00E1414E"/>
    <w:rsid w:val="00E146BE"/>
    <w:rsid w:val="00E14820"/>
    <w:rsid w:val="00E14C43"/>
    <w:rsid w:val="00E151C1"/>
    <w:rsid w:val="00E1536F"/>
    <w:rsid w:val="00E15B25"/>
    <w:rsid w:val="00E15D0E"/>
    <w:rsid w:val="00E16999"/>
    <w:rsid w:val="00E1743B"/>
    <w:rsid w:val="00E17C70"/>
    <w:rsid w:val="00E17C8A"/>
    <w:rsid w:val="00E20CDF"/>
    <w:rsid w:val="00E20E35"/>
    <w:rsid w:val="00E20EDC"/>
    <w:rsid w:val="00E2140C"/>
    <w:rsid w:val="00E21B68"/>
    <w:rsid w:val="00E22626"/>
    <w:rsid w:val="00E2289E"/>
    <w:rsid w:val="00E22A4D"/>
    <w:rsid w:val="00E23089"/>
    <w:rsid w:val="00E2348B"/>
    <w:rsid w:val="00E23E8B"/>
    <w:rsid w:val="00E243D7"/>
    <w:rsid w:val="00E24942"/>
    <w:rsid w:val="00E24A2A"/>
    <w:rsid w:val="00E24DD0"/>
    <w:rsid w:val="00E24DFA"/>
    <w:rsid w:val="00E251AB"/>
    <w:rsid w:val="00E2528B"/>
    <w:rsid w:val="00E2554D"/>
    <w:rsid w:val="00E25632"/>
    <w:rsid w:val="00E25B61"/>
    <w:rsid w:val="00E263E0"/>
    <w:rsid w:val="00E266BD"/>
    <w:rsid w:val="00E26CDF"/>
    <w:rsid w:val="00E26F1C"/>
    <w:rsid w:val="00E27107"/>
    <w:rsid w:val="00E274FE"/>
    <w:rsid w:val="00E27AE4"/>
    <w:rsid w:val="00E27EC9"/>
    <w:rsid w:val="00E27FA4"/>
    <w:rsid w:val="00E301EF"/>
    <w:rsid w:val="00E30246"/>
    <w:rsid w:val="00E3035B"/>
    <w:rsid w:val="00E308C7"/>
    <w:rsid w:val="00E311F0"/>
    <w:rsid w:val="00E312EA"/>
    <w:rsid w:val="00E31339"/>
    <w:rsid w:val="00E31650"/>
    <w:rsid w:val="00E31994"/>
    <w:rsid w:val="00E31C55"/>
    <w:rsid w:val="00E320F7"/>
    <w:rsid w:val="00E321D0"/>
    <w:rsid w:val="00E32493"/>
    <w:rsid w:val="00E325BF"/>
    <w:rsid w:val="00E32AA3"/>
    <w:rsid w:val="00E32E8F"/>
    <w:rsid w:val="00E33502"/>
    <w:rsid w:val="00E336C4"/>
    <w:rsid w:val="00E336DD"/>
    <w:rsid w:val="00E33BF6"/>
    <w:rsid w:val="00E3485D"/>
    <w:rsid w:val="00E34959"/>
    <w:rsid w:val="00E34E9B"/>
    <w:rsid w:val="00E356F2"/>
    <w:rsid w:val="00E35B2A"/>
    <w:rsid w:val="00E3608D"/>
    <w:rsid w:val="00E366A8"/>
    <w:rsid w:val="00E367CC"/>
    <w:rsid w:val="00E36B95"/>
    <w:rsid w:val="00E37024"/>
    <w:rsid w:val="00E3733D"/>
    <w:rsid w:val="00E37811"/>
    <w:rsid w:val="00E37F08"/>
    <w:rsid w:val="00E4091C"/>
    <w:rsid w:val="00E40B93"/>
    <w:rsid w:val="00E4195C"/>
    <w:rsid w:val="00E42279"/>
    <w:rsid w:val="00E424AD"/>
    <w:rsid w:val="00E42563"/>
    <w:rsid w:val="00E425F9"/>
    <w:rsid w:val="00E4269D"/>
    <w:rsid w:val="00E42942"/>
    <w:rsid w:val="00E42F6E"/>
    <w:rsid w:val="00E43108"/>
    <w:rsid w:val="00E43353"/>
    <w:rsid w:val="00E43613"/>
    <w:rsid w:val="00E43F82"/>
    <w:rsid w:val="00E443AA"/>
    <w:rsid w:val="00E44C3D"/>
    <w:rsid w:val="00E44EEE"/>
    <w:rsid w:val="00E44FA7"/>
    <w:rsid w:val="00E45136"/>
    <w:rsid w:val="00E45151"/>
    <w:rsid w:val="00E4569A"/>
    <w:rsid w:val="00E456A7"/>
    <w:rsid w:val="00E456CE"/>
    <w:rsid w:val="00E4582E"/>
    <w:rsid w:val="00E46233"/>
    <w:rsid w:val="00E4630C"/>
    <w:rsid w:val="00E46ADB"/>
    <w:rsid w:val="00E47608"/>
    <w:rsid w:val="00E5002C"/>
    <w:rsid w:val="00E50277"/>
    <w:rsid w:val="00E509FC"/>
    <w:rsid w:val="00E50CC3"/>
    <w:rsid w:val="00E514A5"/>
    <w:rsid w:val="00E51D66"/>
    <w:rsid w:val="00E5215D"/>
    <w:rsid w:val="00E5248B"/>
    <w:rsid w:val="00E5269A"/>
    <w:rsid w:val="00E52926"/>
    <w:rsid w:val="00E52BB3"/>
    <w:rsid w:val="00E52E45"/>
    <w:rsid w:val="00E53AA8"/>
    <w:rsid w:val="00E53AC6"/>
    <w:rsid w:val="00E53BB0"/>
    <w:rsid w:val="00E53E32"/>
    <w:rsid w:val="00E54473"/>
    <w:rsid w:val="00E5460D"/>
    <w:rsid w:val="00E54AD7"/>
    <w:rsid w:val="00E54B63"/>
    <w:rsid w:val="00E54E49"/>
    <w:rsid w:val="00E54FAD"/>
    <w:rsid w:val="00E5566A"/>
    <w:rsid w:val="00E5568C"/>
    <w:rsid w:val="00E556A5"/>
    <w:rsid w:val="00E561CA"/>
    <w:rsid w:val="00E5687C"/>
    <w:rsid w:val="00E56A2F"/>
    <w:rsid w:val="00E56DB0"/>
    <w:rsid w:val="00E56E94"/>
    <w:rsid w:val="00E56FCC"/>
    <w:rsid w:val="00E5771E"/>
    <w:rsid w:val="00E5796E"/>
    <w:rsid w:val="00E5798C"/>
    <w:rsid w:val="00E57EC4"/>
    <w:rsid w:val="00E602B1"/>
    <w:rsid w:val="00E604A3"/>
    <w:rsid w:val="00E61630"/>
    <w:rsid w:val="00E61779"/>
    <w:rsid w:val="00E61AE1"/>
    <w:rsid w:val="00E62089"/>
    <w:rsid w:val="00E62CD7"/>
    <w:rsid w:val="00E62E8C"/>
    <w:rsid w:val="00E62F37"/>
    <w:rsid w:val="00E6366B"/>
    <w:rsid w:val="00E63DAE"/>
    <w:rsid w:val="00E64185"/>
    <w:rsid w:val="00E64392"/>
    <w:rsid w:val="00E64419"/>
    <w:rsid w:val="00E64609"/>
    <w:rsid w:val="00E64BBE"/>
    <w:rsid w:val="00E64C98"/>
    <w:rsid w:val="00E64DA6"/>
    <w:rsid w:val="00E64F8D"/>
    <w:rsid w:val="00E65051"/>
    <w:rsid w:val="00E651FD"/>
    <w:rsid w:val="00E65560"/>
    <w:rsid w:val="00E65884"/>
    <w:rsid w:val="00E65FA2"/>
    <w:rsid w:val="00E66916"/>
    <w:rsid w:val="00E66A5A"/>
    <w:rsid w:val="00E66CD7"/>
    <w:rsid w:val="00E67359"/>
    <w:rsid w:val="00E676FE"/>
    <w:rsid w:val="00E6787C"/>
    <w:rsid w:val="00E67B74"/>
    <w:rsid w:val="00E67F86"/>
    <w:rsid w:val="00E70108"/>
    <w:rsid w:val="00E7018A"/>
    <w:rsid w:val="00E7025F"/>
    <w:rsid w:val="00E70D0D"/>
    <w:rsid w:val="00E70F44"/>
    <w:rsid w:val="00E70FB3"/>
    <w:rsid w:val="00E71107"/>
    <w:rsid w:val="00E712BC"/>
    <w:rsid w:val="00E719A3"/>
    <w:rsid w:val="00E72852"/>
    <w:rsid w:val="00E729D5"/>
    <w:rsid w:val="00E729DC"/>
    <w:rsid w:val="00E729DF"/>
    <w:rsid w:val="00E73314"/>
    <w:rsid w:val="00E73475"/>
    <w:rsid w:val="00E736B0"/>
    <w:rsid w:val="00E73A01"/>
    <w:rsid w:val="00E7402A"/>
    <w:rsid w:val="00E740B9"/>
    <w:rsid w:val="00E7425A"/>
    <w:rsid w:val="00E74281"/>
    <w:rsid w:val="00E7441B"/>
    <w:rsid w:val="00E74EE3"/>
    <w:rsid w:val="00E74FA3"/>
    <w:rsid w:val="00E7532D"/>
    <w:rsid w:val="00E75350"/>
    <w:rsid w:val="00E75EB5"/>
    <w:rsid w:val="00E76C77"/>
    <w:rsid w:val="00E77377"/>
    <w:rsid w:val="00E77392"/>
    <w:rsid w:val="00E773FC"/>
    <w:rsid w:val="00E778EA"/>
    <w:rsid w:val="00E77B17"/>
    <w:rsid w:val="00E77D74"/>
    <w:rsid w:val="00E8046D"/>
    <w:rsid w:val="00E80D2B"/>
    <w:rsid w:val="00E81A3F"/>
    <w:rsid w:val="00E81B80"/>
    <w:rsid w:val="00E82521"/>
    <w:rsid w:val="00E82978"/>
    <w:rsid w:val="00E82B12"/>
    <w:rsid w:val="00E82E06"/>
    <w:rsid w:val="00E83BFA"/>
    <w:rsid w:val="00E83C25"/>
    <w:rsid w:val="00E84826"/>
    <w:rsid w:val="00E848DC"/>
    <w:rsid w:val="00E84990"/>
    <w:rsid w:val="00E84C3A"/>
    <w:rsid w:val="00E84F7D"/>
    <w:rsid w:val="00E85D1D"/>
    <w:rsid w:val="00E86E1D"/>
    <w:rsid w:val="00E872A3"/>
    <w:rsid w:val="00E873AF"/>
    <w:rsid w:val="00E873FE"/>
    <w:rsid w:val="00E87C0E"/>
    <w:rsid w:val="00E90405"/>
    <w:rsid w:val="00E90ABF"/>
    <w:rsid w:val="00E919D7"/>
    <w:rsid w:val="00E91CAC"/>
    <w:rsid w:val="00E91F71"/>
    <w:rsid w:val="00E92478"/>
    <w:rsid w:val="00E92917"/>
    <w:rsid w:val="00E92B56"/>
    <w:rsid w:val="00E9400A"/>
    <w:rsid w:val="00E9448C"/>
    <w:rsid w:val="00E9484F"/>
    <w:rsid w:val="00E94A08"/>
    <w:rsid w:val="00E94F48"/>
    <w:rsid w:val="00E94F5D"/>
    <w:rsid w:val="00E959EB"/>
    <w:rsid w:val="00E95BD5"/>
    <w:rsid w:val="00E95F46"/>
    <w:rsid w:val="00E96345"/>
    <w:rsid w:val="00E971E8"/>
    <w:rsid w:val="00E9789E"/>
    <w:rsid w:val="00E97DA3"/>
    <w:rsid w:val="00E97DD0"/>
    <w:rsid w:val="00EA033A"/>
    <w:rsid w:val="00EA19BE"/>
    <w:rsid w:val="00EA1B4C"/>
    <w:rsid w:val="00EA1F73"/>
    <w:rsid w:val="00EA249F"/>
    <w:rsid w:val="00EA340D"/>
    <w:rsid w:val="00EA3A32"/>
    <w:rsid w:val="00EA3E6E"/>
    <w:rsid w:val="00EA43A1"/>
    <w:rsid w:val="00EA5B6E"/>
    <w:rsid w:val="00EA5E41"/>
    <w:rsid w:val="00EA5EDF"/>
    <w:rsid w:val="00EA5F53"/>
    <w:rsid w:val="00EA6527"/>
    <w:rsid w:val="00EA69E9"/>
    <w:rsid w:val="00EA6D45"/>
    <w:rsid w:val="00EA6FA9"/>
    <w:rsid w:val="00EA71D8"/>
    <w:rsid w:val="00EA78D4"/>
    <w:rsid w:val="00EA7E68"/>
    <w:rsid w:val="00EB0C52"/>
    <w:rsid w:val="00EB0F13"/>
    <w:rsid w:val="00EB13EE"/>
    <w:rsid w:val="00EB1C17"/>
    <w:rsid w:val="00EB1C91"/>
    <w:rsid w:val="00EB1F98"/>
    <w:rsid w:val="00EB205F"/>
    <w:rsid w:val="00EB2167"/>
    <w:rsid w:val="00EB2A77"/>
    <w:rsid w:val="00EB2FD4"/>
    <w:rsid w:val="00EB3058"/>
    <w:rsid w:val="00EB32E8"/>
    <w:rsid w:val="00EB392F"/>
    <w:rsid w:val="00EB3BAA"/>
    <w:rsid w:val="00EB3F91"/>
    <w:rsid w:val="00EB41F2"/>
    <w:rsid w:val="00EB4A81"/>
    <w:rsid w:val="00EB518B"/>
    <w:rsid w:val="00EB5243"/>
    <w:rsid w:val="00EB5472"/>
    <w:rsid w:val="00EB5A54"/>
    <w:rsid w:val="00EB5AB1"/>
    <w:rsid w:val="00EB6045"/>
    <w:rsid w:val="00EB6CA7"/>
    <w:rsid w:val="00EB78F8"/>
    <w:rsid w:val="00EB793E"/>
    <w:rsid w:val="00EB7F46"/>
    <w:rsid w:val="00EC01F9"/>
    <w:rsid w:val="00EC0508"/>
    <w:rsid w:val="00EC071B"/>
    <w:rsid w:val="00EC1D0B"/>
    <w:rsid w:val="00EC1F63"/>
    <w:rsid w:val="00EC1FE3"/>
    <w:rsid w:val="00EC2869"/>
    <w:rsid w:val="00EC2D93"/>
    <w:rsid w:val="00EC2F93"/>
    <w:rsid w:val="00EC3B83"/>
    <w:rsid w:val="00EC4BB3"/>
    <w:rsid w:val="00EC4C30"/>
    <w:rsid w:val="00EC4C58"/>
    <w:rsid w:val="00EC56BA"/>
    <w:rsid w:val="00EC58DC"/>
    <w:rsid w:val="00EC5D4B"/>
    <w:rsid w:val="00EC606C"/>
    <w:rsid w:val="00EC673A"/>
    <w:rsid w:val="00EC70F5"/>
    <w:rsid w:val="00EC749B"/>
    <w:rsid w:val="00EC77A4"/>
    <w:rsid w:val="00EC7B1C"/>
    <w:rsid w:val="00ED0534"/>
    <w:rsid w:val="00ED07EB"/>
    <w:rsid w:val="00ED0A59"/>
    <w:rsid w:val="00ED0B97"/>
    <w:rsid w:val="00ED0C6C"/>
    <w:rsid w:val="00ED0FB9"/>
    <w:rsid w:val="00ED112A"/>
    <w:rsid w:val="00ED1136"/>
    <w:rsid w:val="00ED1294"/>
    <w:rsid w:val="00ED1580"/>
    <w:rsid w:val="00ED17AE"/>
    <w:rsid w:val="00ED1EED"/>
    <w:rsid w:val="00ED2130"/>
    <w:rsid w:val="00ED21FB"/>
    <w:rsid w:val="00ED232B"/>
    <w:rsid w:val="00ED25C4"/>
    <w:rsid w:val="00ED2D11"/>
    <w:rsid w:val="00ED2F4A"/>
    <w:rsid w:val="00ED322B"/>
    <w:rsid w:val="00ED3C00"/>
    <w:rsid w:val="00ED3CC6"/>
    <w:rsid w:val="00ED41CF"/>
    <w:rsid w:val="00ED43A5"/>
    <w:rsid w:val="00ED4901"/>
    <w:rsid w:val="00ED4A7B"/>
    <w:rsid w:val="00ED4F92"/>
    <w:rsid w:val="00ED5430"/>
    <w:rsid w:val="00ED5D0B"/>
    <w:rsid w:val="00ED66F4"/>
    <w:rsid w:val="00ED6760"/>
    <w:rsid w:val="00ED68FB"/>
    <w:rsid w:val="00ED7567"/>
    <w:rsid w:val="00ED7A38"/>
    <w:rsid w:val="00ED7D04"/>
    <w:rsid w:val="00ED7D41"/>
    <w:rsid w:val="00EE132A"/>
    <w:rsid w:val="00EE159C"/>
    <w:rsid w:val="00EE1C33"/>
    <w:rsid w:val="00EE268A"/>
    <w:rsid w:val="00EE2BAE"/>
    <w:rsid w:val="00EE2C18"/>
    <w:rsid w:val="00EE2C7E"/>
    <w:rsid w:val="00EE2F1E"/>
    <w:rsid w:val="00EE3834"/>
    <w:rsid w:val="00EE4087"/>
    <w:rsid w:val="00EE4185"/>
    <w:rsid w:val="00EE4244"/>
    <w:rsid w:val="00EE43E5"/>
    <w:rsid w:val="00EE4716"/>
    <w:rsid w:val="00EE58E5"/>
    <w:rsid w:val="00EE5CB9"/>
    <w:rsid w:val="00EE5F33"/>
    <w:rsid w:val="00EE6050"/>
    <w:rsid w:val="00EE606F"/>
    <w:rsid w:val="00EE6341"/>
    <w:rsid w:val="00EE6491"/>
    <w:rsid w:val="00EE72E4"/>
    <w:rsid w:val="00EE77B7"/>
    <w:rsid w:val="00EE7D23"/>
    <w:rsid w:val="00EE7FD4"/>
    <w:rsid w:val="00EF0320"/>
    <w:rsid w:val="00EF0550"/>
    <w:rsid w:val="00EF0928"/>
    <w:rsid w:val="00EF0E85"/>
    <w:rsid w:val="00EF0F80"/>
    <w:rsid w:val="00EF1BB8"/>
    <w:rsid w:val="00EF1BCF"/>
    <w:rsid w:val="00EF1F29"/>
    <w:rsid w:val="00EF3272"/>
    <w:rsid w:val="00EF3721"/>
    <w:rsid w:val="00EF3899"/>
    <w:rsid w:val="00EF3DAC"/>
    <w:rsid w:val="00EF423E"/>
    <w:rsid w:val="00EF42B6"/>
    <w:rsid w:val="00EF5328"/>
    <w:rsid w:val="00EF5785"/>
    <w:rsid w:val="00EF5A2F"/>
    <w:rsid w:val="00EF5A65"/>
    <w:rsid w:val="00EF629D"/>
    <w:rsid w:val="00EF6859"/>
    <w:rsid w:val="00EF6B0C"/>
    <w:rsid w:val="00EF6CEA"/>
    <w:rsid w:val="00EF7089"/>
    <w:rsid w:val="00EF7267"/>
    <w:rsid w:val="00EF75E8"/>
    <w:rsid w:val="00EF7983"/>
    <w:rsid w:val="00EF7AA7"/>
    <w:rsid w:val="00EF7D4C"/>
    <w:rsid w:val="00EF7F66"/>
    <w:rsid w:val="00F00302"/>
    <w:rsid w:val="00F005B0"/>
    <w:rsid w:val="00F02FE4"/>
    <w:rsid w:val="00F03A9C"/>
    <w:rsid w:val="00F03ABD"/>
    <w:rsid w:val="00F03C45"/>
    <w:rsid w:val="00F04266"/>
    <w:rsid w:val="00F04E88"/>
    <w:rsid w:val="00F052BB"/>
    <w:rsid w:val="00F05B50"/>
    <w:rsid w:val="00F05E74"/>
    <w:rsid w:val="00F06230"/>
    <w:rsid w:val="00F064C3"/>
    <w:rsid w:val="00F06B61"/>
    <w:rsid w:val="00F06EAB"/>
    <w:rsid w:val="00F10C42"/>
    <w:rsid w:val="00F11BC3"/>
    <w:rsid w:val="00F11F5D"/>
    <w:rsid w:val="00F11FF2"/>
    <w:rsid w:val="00F12275"/>
    <w:rsid w:val="00F12661"/>
    <w:rsid w:val="00F128CA"/>
    <w:rsid w:val="00F12A09"/>
    <w:rsid w:val="00F12B98"/>
    <w:rsid w:val="00F12D15"/>
    <w:rsid w:val="00F1446D"/>
    <w:rsid w:val="00F14ADB"/>
    <w:rsid w:val="00F14DD6"/>
    <w:rsid w:val="00F1546D"/>
    <w:rsid w:val="00F1555D"/>
    <w:rsid w:val="00F15B16"/>
    <w:rsid w:val="00F15FC8"/>
    <w:rsid w:val="00F15FFE"/>
    <w:rsid w:val="00F16841"/>
    <w:rsid w:val="00F16A3E"/>
    <w:rsid w:val="00F16C71"/>
    <w:rsid w:val="00F16DCC"/>
    <w:rsid w:val="00F17356"/>
    <w:rsid w:val="00F1740A"/>
    <w:rsid w:val="00F202B3"/>
    <w:rsid w:val="00F20C8F"/>
    <w:rsid w:val="00F20E67"/>
    <w:rsid w:val="00F20F47"/>
    <w:rsid w:val="00F21553"/>
    <w:rsid w:val="00F215B4"/>
    <w:rsid w:val="00F2161C"/>
    <w:rsid w:val="00F218E7"/>
    <w:rsid w:val="00F21945"/>
    <w:rsid w:val="00F2263F"/>
    <w:rsid w:val="00F227BC"/>
    <w:rsid w:val="00F22AEB"/>
    <w:rsid w:val="00F22C7E"/>
    <w:rsid w:val="00F22CBC"/>
    <w:rsid w:val="00F22D6E"/>
    <w:rsid w:val="00F23D90"/>
    <w:rsid w:val="00F241EE"/>
    <w:rsid w:val="00F243D4"/>
    <w:rsid w:val="00F245F7"/>
    <w:rsid w:val="00F24CA6"/>
    <w:rsid w:val="00F252A0"/>
    <w:rsid w:val="00F25411"/>
    <w:rsid w:val="00F2557C"/>
    <w:rsid w:val="00F255BD"/>
    <w:rsid w:val="00F25703"/>
    <w:rsid w:val="00F262D3"/>
    <w:rsid w:val="00F26375"/>
    <w:rsid w:val="00F26B33"/>
    <w:rsid w:val="00F275AF"/>
    <w:rsid w:val="00F3067B"/>
    <w:rsid w:val="00F30915"/>
    <w:rsid w:val="00F31182"/>
    <w:rsid w:val="00F314DF"/>
    <w:rsid w:val="00F3183A"/>
    <w:rsid w:val="00F31D83"/>
    <w:rsid w:val="00F32133"/>
    <w:rsid w:val="00F32475"/>
    <w:rsid w:val="00F32E97"/>
    <w:rsid w:val="00F334B5"/>
    <w:rsid w:val="00F33851"/>
    <w:rsid w:val="00F343D6"/>
    <w:rsid w:val="00F34415"/>
    <w:rsid w:val="00F34964"/>
    <w:rsid w:val="00F3549E"/>
    <w:rsid w:val="00F35605"/>
    <w:rsid w:val="00F35771"/>
    <w:rsid w:val="00F35A91"/>
    <w:rsid w:val="00F35E6F"/>
    <w:rsid w:val="00F3778A"/>
    <w:rsid w:val="00F378DE"/>
    <w:rsid w:val="00F37909"/>
    <w:rsid w:val="00F37CE6"/>
    <w:rsid w:val="00F37E7F"/>
    <w:rsid w:val="00F4025C"/>
    <w:rsid w:val="00F40472"/>
    <w:rsid w:val="00F40922"/>
    <w:rsid w:val="00F40E69"/>
    <w:rsid w:val="00F4107C"/>
    <w:rsid w:val="00F41280"/>
    <w:rsid w:val="00F4217A"/>
    <w:rsid w:val="00F4235A"/>
    <w:rsid w:val="00F425AC"/>
    <w:rsid w:val="00F42F13"/>
    <w:rsid w:val="00F4381E"/>
    <w:rsid w:val="00F43A09"/>
    <w:rsid w:val="00F44094"/>
    <w:rsid w:val="00F44148"/>
    <w:rsid w:val="00F4473B"/>
    <w:rsid w:val="00F447EE"/>
    <w:rsid w:val="00F45593"/>
    <w:rsid w:val="00F45B82"/>
    <w:rsid w:val="00F45F4E"/>
    <w:rsid w:val="00F46587"/>
    <w:rsid w:val="00F46633"/>
    <w:rsid w:val="00F46A3F"/>
    <w:rsid w:val="00F46B47"/>
    <w:rsid w:val="00F46E4B"/>
    <w:rsid w:val="00F477F7"/>
    <w:rsid w:val="00F5010E"/>
    <w:rsid w:val="00F503B0"/>
    <w:rsid w:val="00F509EA"/>
    <w:rsid w:val="00F50EC4"/>
    <w:rsid w:val="00F51841"/>
    <w:rsid w:val="00F524F2"/>
    <w:rsid w:val="00F52777"/>
    <w:rsid w:val="00F52C02"/>
    <w:rsid w:val="00F52CDF"/>
    <w:rsid w:val="00F53040"/>
    <w:rsid w:val="00F53141"/>
    <w:rsid w:val="00F534E7"/>
    <w:rsid w:val="00F537B1"/>
    <w:rsid w:val="00F53C46"/>
    <w:rsid w:val="00F545EC"/>
    <w:rsid w:val="00F546E1"/>
    <w:rsid w:val="00F5476F"/>
    <w:rsid w:val="00F54B9A"/>
    <w:rsid w:val="00F553C5"/>
    <w:rsid w:val="00F559D4"/>
    <w:rsid w:val="00F55A07"/>
    <w:rsid w:val="00F5605B"/>
    <w:rsid w:val="00F57362"/>
    <w:rsid w:val="00F5756F"/>
    <w:rsid w:val="00F57D16"/>
    <w:rsid w:val="00F57EBF"/>
    <w:rsid w:val="00F606EA"/>
    <w:rsid w:val="00F60811"/>
    <w:rsid w:val="00F60848"/>
    <w:rsid w:val="00F60C31"/>
    <w:rsid w:val="00F60EE2"/>
    <w:rsid w:val="00F614DB"/>
    <w:rsid w:val="00F61D89"/>
    <w:rsid w:val="00F620E7"/>
    <w:rsid w:val="00F6288B"/>
    <w:rsid w:val="00F63038"/>
    <w:rsid w:val="00F6303C"/>
    <w:rsid w:val="00F632C7"/>
    <w:rsid w:val="00F63582"/>
    <w:rsid w:val="00F64100"/>
    <w:rsid w:val="00F6452F"/>
    <w:rsid w:val="00F64D80"/>
    <w:rsid w:val="00F65047"/>
    <w:rsid w:val="00F65171"/>
    <w:rsid w:val="00F6524C"/>
    <w:rsid w:val="00F6561A"/>
    <w:rsid w:val="00F65771"/>
    <w:rsid w:val="00F658F5"/>
    <w:rsid w:val="00F65DD1"/>
    <w:rsid w:val="00F669DE"/>
    <w:rsid w:val="00F7028F"/>
    <w:rsid w:val="00F702EF"/>
    <w:rsid w:val="00F70751"/>
    <w:rsid w:val="00F70B1D"/>
    <w:rsid w:val="00F70F50"/>
    <w:rsid w:val="00F7122F"/>
    <w:rsid w:val="00F7221D"/>
    <w:rsid w:val="00F72424"/>
    <w:rsid w:val="00F7252E"/>
    <w:rsid w:val="00F7285C"/>
    <w:rsid w:val="00F72AB5"/>
    <w:rsid w:val="00F72C36"/>
    <w:rsid w:val="00F72F61"/>
    <w:rsid w:val="00F73B20"/>
    <w:rsid w:val="00F74532"/>
    <w:rsid w:val="00F747AD"/>
    <w:rsid w:val="00F74B64"/>
    <w:rsid w:val="00F74DEE"/>
    <w:rsid w:val="00F74DFE"/>
    <w:rsid w:val="00F74EC1"/>
    <w:rsid w:val="00F7506C"/>
    <w:rsid w:val="00F759B3"/>
    <w:rsid w:val="00F766FC"/>
    <w:rsid w:val="00F768F3"/>
    <w:rsid w:val="00F76977"/>
    <w:rsid w:val="00F77187"/>
    <w:rsid w:val="00F77255"/>
    <w:rsid w:val="00F77476"/>
    <w:rsid w:val="00F77B6D"/>
    <w:rsid w:val="00F77BA8"/>
    <w:rsid w:val="00F77EF4"/>
    <w:rsid w:val="00F80281"/>
    <w:rsid w:val="00F8033E"/>
    <w:rsid w:val="00F80703"/>
    <w:rsid w:val="00F80E17"/>
    <w:rsid w:val="00F80E76"/>
    <w:rsid w:val="00F812A0"/>
    <w:rsid w:val="00F81CAE"/>
    <w:rsid w:val="00F82107"/>
    <w:rsid w:val="00F82357"/>
    <w:rsid w:val="00F825A4"/>
    <w:rsid w:val="00F82FA4"/>
    <w:rsid w:val="00F82FA9"/>
    <w:rsid w:val="00F83075"/>
    <w:rsid w:val="00F83076"/>
    <w:rsid w:val="00F83079"/>
    <w:rsid w:val="00F837EF"/>
    <w:rsid w:val="00F83977"/>
    <w:rsid w:val="00F83B47"/>
    <w:rsid w:val="00F83BCA"/>
    <w:rsid w:val="00F84045"/>
    <w:rsid w:val="00F84A6F"/>
    <w:rsid w:val="00F850F2"/>
    <w:rsid w:val="00F85D2A"/>
    <w:rsid w:val="00F85D80"/>
    <w:rsid w:val="00F8661E"/>
    <w:rsid w:val="00F86747"/>
    <w:rsid w:val="00F87018"/>
    <w:rsid w:val="00F87022"/>
    <w:rsid w:val="00F872F7"/>
    <w:rsid w:val="00F877AC"/>
    <w:rsid w:val="00F90558"/>
    <w:rsid w:val="00F90600"/>
    <w:rsid w:val="00F908EF"/>
    <w:rsid w:val="00F9091B"/>
    <w:rsid w:val="00F90960"/>
    <w:rsid w:val="00F915B5"/>
    <w:rsid w:val="00F91ABE"/>
    <w:rsid w:val="00F91EB4"/>
    <w:rsid w:val="00F9231A"/>
    <w:rsid w:val="00F92658"/>
    <w:rsid w:val="00F92918"/>
    <w:rsid w:val="00F935AB"/>
    <w:rsid w:val="00F93A79"/>
    <w:rsid w:val="00F93DE8"/>
    <w:rsid w:val="00F944A2"/>
    <w:rsid w:val="00F946BC"/>
    <w:rsid w:val="00F94C14"/>
    <w:rsid w:val="00F95610"/>
    <w:rsid w:val="00F958AB"/>
    <w:rsid w:val="00F95B38"/>
    <w:rsid w:val="00F96150"/>
    <w:rsid w:val="00F96728"/>
    <w:rsid w:val="00F96ED2"/>
    <w:rsid w:val="00F9715E"/>
    <w:rsid w:val="00F971B9"/>
    <w:rsid w:val="00FA009D"/>
    <w:rsid w:val="00FA023A"/>
    <w:rsid w:val="00FA03B4"/>
    <w:rsid w:val="00FA0FFD"/>
    <w:rsid w:val="00FA1206"/>
    <w:rsid w:val="00FA1739"/>
    <w:rsid w:val="00FA18D9"/>
    <w:rsid w:val="00FA18DE"/>
    <w:rsid w:val="00FA1B65"/>
    <w:rsid w:val="00FA1BD8"/>
    <w:rsid w:val="00FA1D9E"/>
    <w:rsid w:val="00FA241B"/>
    <w:rsid w:val="00FA2909"/>
    <w:rsid w:val="00FA29D1"/>
    <w:rsid w:val="00FA3453"/>
    <w:rsid w:val="00FA3826"/>
    <w:rsid w:val="00FA3A5A"/>
    <w:rsid w:val="00FA3DBF"/>
    <w:rsid w:val="00FA4208"/>
    <w:rsid w:val="00FA47DB"/>
    <w:rsid w:val="00FA4A98"/>
    <w:rsid w:val="00FA4B8D"/>
    <w:rsid w:val="00FA4E28"/>
    <w:rsid w:val="00FA5135"/>
    <w:rsid w:val="00FA56F5"/>
    <w:rsid w:val="00FA57D5"/>
    <w:rsid w:val="00FA5AEF"/>
    <w:rsid w:val="00FA68AB"/>
    <w:rsid w:val="00FA6ADC"/>
    <w:rsid w:val="00FA7041"/>
    <w:rsid w:val="00FA7329"/>
    <w:rsid w:val="00FA7D42"/>
    <w:rsid w:val="00FB0351"/>
    <w:rsid w:val="00FB0AF5"/>
    <w:rsid w:val="00FB18A8"/>
    <w:rsid w:val="00FB2748"/>
    <w:rsid w:val="00FB314A"/>
    <w:rsid w:val="00FB3422"/>
    <w:rsid w:val="00FB381B"/>
    <w:rsid w:val="00FB3E51"/>
    <w:rsid w:val="00FB3F26"/>
    <w:rsid w:val="00FB3F32"/>
    <w:rsid w:val="00FB4572"/>
    <w:rsid w:val="00FB4644"/>
    <w:rsid w:val="00FB4C42"/>
    <w:rsid w:val="00FB52BB"/>
    <w:rsid w:val="00FB5DD2"/>
    <w:rsid w:val="00FB6108"/>
    <w:rsid w:val="00FB637A"/>
    <w:rsid w:val="00FB63D5"/>
    <w:rsid w:val="00FB65CF"/>
    <w:rsid w:val="00FB6A13"/>
    <w:rsid w:val="00FB6A88"/>
    <w:rsid w:val="00FB6DF0"/>
    <w:rsid w:val="00FB78FD"/>
    <w:rsid w:val="00FB7F8B"/>
    <w:rsid w:val="00FC010A"/>
    <w:rsid w:val="00FC045E"/>
    <w:rsid w:val="00FC138B"/>
    <w:rsid w:val="00FC157B"/>
    <w:rsid w:val="00FC15FE"/>
    <w:rsid w:val="00FC1770"/>
    <w:rsid w:val="00FC23E8"/>
    <w:rsid w:val="00FC24E3"/>
    <w:rsid w:val="00FC26BE"/>
    <w:rsid w:val="00FC2744"/>
    <w:rsid w:val="00FC2839"/>
    <w:rsid w:val="00FC2A92"/>
    <w:rsid w:val="00FC336A"/>
    <w:rsid w:val="00FC3650"/>
    <w:rsid w:val="00FC3BDD"/>
    <w:rsid w:val="00FC3C6E"/>
    <w:rsid w:val="00FC42A0"/>
    <w:rsid w:val="00FC42FD"/>
    <w:rsid w:val="00FC4929"/>
    <w:rsid w:val="00FC5165"/>
    <w:rsid w:val="00FC53EB"/>
    <w:rsid w:val="00FC55AA"/>
    <w:rsid w:val="00FC5EA0"/>
    <w:rsid w:val="00FC6659"/>
    <w:rsid w:val="00FC695D"/>
    <w:rsid w:val="00FC6E27"/>
    <w:rsid w:val="00FC7121"/>
    <w:rsid w:val="00FC736B"/>
    <w:rsid w:val="00FC7669"/>
    <w:rsid w:val="00FC7966"/>
    <w:rsid w:val="00FC7A00"/>
    <w:rsid w:val="00FC7A2C"/>
    <w:rsid w:val="00FD07FA"/>
    <w:rsid w:val="00FD0883"/>
    <w:rsid w:val="00FD1BE6"/>
    <w:rsid w:val="00FD1FD9"/>
    <w:rsid w:val="00FD2355"/>
    <w:rsid w:val="00FD266E"/>
    <w:rsid w:val="00FD3CC5"/>
    <w:rsid w:val="00FD47B9"/>
    <w:rsid w:val="00FD520F"/>
    <w:rsid w:val="00FD521B"/>
    <w:rsid w:val="00FD5280"/>
    <w:rsid w:val="00FD5C92"/>
    <w:rsid w:val="00FD6126"/>
    <w:rsid w:val="00FD614F"/>
    <w:rsid w:val="00FD671E"/>
    <w:rsid w:val="00FD71A8"/>
    <w:rsid w:val="00FD7765"/>
    <w:rsid w:val="00FD79FE"/>
    <w:rsid w:val="00FD7C43"/>
    <w:rsid w:val="00FE014E"/>
    <w:rsid w:val="00FE05C9"/>
    <w:rsid w:val="00FE06FF"/>
    <w:rsid w:val="00FE11F8"/>
    <w:rsid w:val="00FE1629"/>
    <w:rsid w:val="00FE197E"/>
    <w:rsid w:val="00FE2334"/>
    <w:rsid w:val="00FE2878"/>
    <w:rsid w:val="00FE2A74"/>
    <w:rsid w:val="00FE2C17"/>
    <w:rsid w:val="00FE2D9B"/>
    <w:rsid w:val="00FE3232"/>
    <w:rsid w:val="00FE36CE"/>
    <w:rsid w:val="00FE4193"/>
    <w:rsid w:val="00FE45B2"/>
    <w:rsid w:val="00FE4650"/>
    <w:rsid w:val="00FE47A7"/>
    <w:rsid w:val="00FE506F"/>
    <w:rsid w:val="00FE617B"/>
    <w:rsid w:val="00FE619C"/>
    <w:rsid w:val="00FE6B90"/>
    <w:rsid w:val="00FE6E59"/>
    <w:rsid w:val="00FE7462"/>
    <w:rsid w:val="00FE75C2"/>
    <w:rsid w:val="00FE78A5"/>
    <w:rsid w:val="00FE78A9"/>
    <w:rsid w:val="00FF140E"/>
    <w:rsid w:val="00FF15FA"/>
    <w:rsid w:val="00FF1624"/>
    <w:rsid w:val="00FF2148"/>
    <w:rsid w:val="00FF2796"/>
    <w:rsid w:val="00FF2B0A"/>
    <w:rsid w:val="00FF2C09"/>
    <w:rsid w:val="00FF2C24"/>
    <w:rsid w:val="00FF3013"/>
    <w:rsid w:val="00FF37E0"/>
    <w:rsid w:val="00FF3AEE"/>
    <w:rsid w:val="00FF3C47"/>
    <w:rsid w:val="00FF3DBA"/>
    <w:rsid w:val="00FF42BE"/>
    <w:rsid w:val="00FF59C6"/>
    <w:rsid w:val="00FF5C05"/>
    <w:rsid w:val="00FF5E2E"/>
    <w:rsid w:val="00FF63BA"/>
    <w:rsid w:val="00FF64B5"/>
    <w:rsid w:val="00FF6810"/>
    <w:rsid w:val="00FF6D11"/>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5:chartTrackingRefBased/>
  <w15:docId w15:val="{7615E867-7AED-49CF-A674-CB790DEB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001F"/>
    <w:rPr>
      <w:rFonts w:ascii="Trebuchet MS" w:eastAsia="굴림체" w:hAnsi="Trebuchet MS"/>
      <w:sz w:val="18"/>
      <w:szCs w:val="24"/>
    </w:rPr>
  </w:style>
  <w:style w:type="paragraph" w:styleId="1">
    <w:name w:val="heading 1"/>
    <w:aliases w:val="Module Name,Heading 1 Char Char Char Char"/>
    <w:basedOn w:val="a3"/>
    <w:next w:val="a4"/>
    <w:autoRedefine/>
    <w:qFormat/>
    <w:rsid w:val="00625DD9"/>
    <w:pPr>
      <w:keepNext/>
      <w:pageBreakBefore/>
      <w:numPr>
        <w:numId w:val="6"/>
      </w:numPr>
      <w:pBdr>
        <w:bottom w:val="thickThinSmallGap" w:sz="24" w:space="1" w:color="5F5F5F"/>
      </w:pBdr>
      <w:spacing w:after="120"/>
      <w:outlineLvl w:val="0"/>
    </w:pPr>
    <w:rPr>
      <w:rFonts w:eastAsia="맑은 고딕" w:cs="Arial"/>
      <w:b/>
      <w:bCs/>
      <w:sz w:val="36"/>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734C92"/>
    <w:pPr>
      <w:keepNext/>
      <w:numPr>
        <w:ilvl w:val="3"/>
        <w:numId w:val="6"/>
      </w:numPr>
      <w:outlineLvl w:val="3"/>
    </w:pPr>
    <w:rPr>
      <w:rFonts w:eastAsia="맑은 고딕"/>
      <w:b/>
      <w:bCs/>
      <w:sz w:val="20"/>
      <w:szCs w:val="20"/>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돋움체" w:eastAsia="휴먼엑스포" w:hAnsi="돋움체"/>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1079F2"/>
    <w:pPr>
      <w:tabs>
        <w:tab w:val="left" w:pos="851"/>
        <w:tab w:val="right" w:leader="dot" w:pos="9344"/>
      </w:tabs>
      <w:ind w:leftChars="200" w:left="360"/>
    </w:pPr>
    <w:rPr>
      <w:b/>
    </w:rPr>
  </w:style>
  <w:style w:type="paragraph" w:styleId="30">
    <w:name w:val="toc 3"/>
    <w:basedOn w:val="a3"/>
    <w:next w:val="a3"/>
    <w:autoRedefine/>
    <w:uiPriority w:val="39"/>
    <w:rsid w:val="00FC23E8"/>
    <w:pPr>
      <w:tabs>
        <w:tab w:val="left" w:pos="1276"/>
        <w:tab w:val="right" w:leader="dot" w:pos="9344"/>
      </w:tabs>
      <w:ind w:leftChars="400" w:left="72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basedOn w:val="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1079F2"/>
    <w:pPr>
      <w:tabs>
        <w:tab w:val="left" w:pos="1843"/>
        <w:tab w:val="right" w:leader="dot" w:pos="9344"/>
      </w:tabs>
      <w:ind w:leftChars="600" w:left="1080"/>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autoRedefine/>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customStyle="1" w:styleId="-2">
    <w:name w:val="-"/>
    <w:basedOn w:val="a3"/>
    <w:rsid w:val="00693C0B"/>
    <w:pPr>
      <w:spacing w:before="100" w:beforeAutospacing="1" w:after="100" w:afterAutospacing="1"/>
    </w:pPr>
    <w:rPr>
      <w:rFonts w:ascii="굴림" w:eastAsia="굴림" w:hAnsi="굴림" w:cs="굴림"/>
      <w:sz w:val="24"/>
    </w:rPr>
  </w:style>
  <w:style w:type="paragraph" w:customStyle="1" w:styleId="StepDescription">
    <w:name w:val="Step Description"/>
    <w:basedOn w:val="a3"/>
    <w:link w:val="StepDescriptionChar"/>
    <w:qFormat/>
    <w:rsid w:val="009258F1"/>
    <w:rPr>
      <w:sz w:val="28"/>
      <w:szCs w:val="28"/>
    </w:rPr>
  </w:style>
  <w:style w:type="character" w:customStyle="1" w:styleId="StepDescriptionChar">
    <w:name w:val="Step Description Char"/>
    <w:link w:val="StepDescription"/>
    <w:rsid w:val="009258F1"/>
    <w:rPr>
      <w:rFonts w:ascii="Trebuchet MS" w:eastAsia="굴림체" w:hAnsi="Trebuchet M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44">
      <w:bodyDiv w:val="1"/>
      <w:marLeft w:val="0"/>
      <w:marRight w:val="0"/>
      <w:marTop w:val="0"/>
      <w:marBottom w:val="0"/>
      <w:divBdr>
        <w:top w:val="none" w:sz="0" w:space="0" w:color="auto"/>
        <w:left w:val="none" w:sz="0" w:space="0" w:color="auto"/>
        <w:bottom w:val="none" w:sz="0" w:space="0" w:color="auto"/>
        <w:right w:val="none" w:sz="0" w:space="0" w:color="auto"/>
      </w:divBdr>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1076714">
      <w:bodyDiv w:val="1"/>
      <w:marLeft w:val="0"/>
      <w:marRight w:val="0"/>
      <w:marTop w:val="0"/>
      <w:marBottom w:val="0"/>
      <w:divBdr>
        <w:top w:val="none" w:sz="0" w:space="0" w:color="auto"/>
        <w:left w:val="none" w:sz="0" w:space="0" w:color="auto"/>
        <w:bottom w:val="none" w:sz="0" w:space="0" w:color="auto"/>
        <w:right w:val="none" w:sz="0" w:space="0" w:color="auto"/>
      </w:divBdr>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58079322">
      <w:bodyDiv w:val="1"/>
      <w:marLeft w:val="0"/>
      <w:marRight w:val="0"/>
      <w:marTop w:val="0"/>
      <w:marBottom w:val="0"/>
      <w:divBdr>
        <w:top w:val="none" w:sz="0" w:space="0" w:color="auto"/>
        <w:left w:val="none" w:sz="0" w:space="0" w:color="auto"/>
        <w:bottom w:val="none" w:sz="0" w:space="0" w:color="auto"/>
        <w:right w:val="none" w:sz="0" w:space="0" w:color="auto"/>
      </w:divBdr>
    </w:div>
    <w:div w:id="172185838">
      <w:bodyDiv w:val="1"/>
      <w:marLeft w:val="0"/>
      <w:marRight w:val="0"/>
      <w:marTop w:val="0"/>
      <w:marBottom w:val="0"/>
      <w:divBdr>
        <w:top w:val="none" w:sz="0" w:space="0" w:color="auto"/>
        <w:left w:val="none" w:sz="0" w:space="0" w:color="auto"/>
        <w:bottom w:val="none" w:sz="0" w:space="0" w:color="auto"/>
        <w:right w:val="none" w:sz="0" w:space="0" w:color="auto"/>
      </w:divBdr>
    </w:div>
    <w:div w:id="184027238">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87089571">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95">
      <w:bodyDiv w:val="1"/>
      <w:marLeft w:val="0"/>
      <w:marRight w:val="0"/>
      <w:marTop w:val="0"/>
      <w:marBottom w:val="0"/>
      <w:divBdr>
        <w:top w:val="none" w:sz="0" w:space="0" w:color="auto"/>
        <w:left w:val="none" w:sz="0" w:space="0" w:color="auto"/>
        <w:bottom w:val="none" w:sz="0" w:space="0" w:color="auto"/>
        <w:right w:val="none" w:sz="0" w:space="0" w:color="auto"/>
      </w:divBdr>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49077005">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7757081">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61875785">
      <w:bodyDiv w:val="1"/>
      <w:marLeft w:val="0"/>
      <w:marRight w:val="0"/>
      <w:marTop w:val="0"/>
      <w:marBottom w:val="0"/>
      <w:divBdr>
        <w:top w:val="none" w:sz="0" w:space="0" w:color="auto"/>
        <w:left w:val="none" w:sz="0" w:space="0" w:color="auto"/>
        <w:bottom w:val="none" w:sz="0" w:space="0" w:color="auto"/>
        <w:right w:val="none" w:sz="0" w:space="0" w:color="auto"/>
      </w:divBdr>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782727832">
      <w:bodyDiv w:val="1"/>
      <w:marLeft w:val="0"/>
      <w:marRight w:val="0"/>
      <w:marTop w:val="0"/>
      <w:marBottom w:val="0"/>
      <w:divBdr>
        <w:top w:val="none" w:sz="0" w:space="0" w:color="auto"/>
        <w:left w:val="none" w:sz="0" w:space="0" w:color="auto"/>
        <w:bottom w:val="none" w:sz="0" w:space="0" w:color="auto"/>
        <w:right w:val="none" w:sz="0" w:space="0" w:color="auto"/>
      </w:divBdr>
      <w:divsChild>
        <w:div w:id="1483279876">
          <w:marLeft w:val="446"/>
          <w:marRight w:val="0"/>
          <w:marTop w:val="0"/>
          <w:marBottom w:val="0"/>
          <w:divBdr>
            <w:top w:val="none" w:sz="0" w:space="0" w:color="auto"/>
            <w:left w:val="none" w:sz="0" w:space="0" w:color="auto"/>
            <w:bottom w:val="none" w:sz="0" w:space="0" w:color="auto"/>
            <w:right w:val="none" w:sz="0" w:space="0" w:color="auto"/>
          </w:divBdr>
        </w:div>
      </w:divsChild>
    </w:div>
    <w:div w:id="798185942">
      <w:bodyDiv w:val="1"/>
      <w:marLeft w:val="0"/>
      <w:marRight w:val="0"/>
      <w:marTop w:val="0"/>
      <w:marBottom w:val="0"/>
      <w:divBdr>
        <w:top w:val="none" w:sz="0" w:space="0" w:color="auto"/>
        <w:left w:val="none" w:sz="0" w:space="0" w:color="auto"/>
        <w:bottom w:val="none" w:sz="0" w:space="0" w:color="auto"/>
        <w:right w:val="none" w:sz="0" w:space="0" w:color="auto"/>
      </w:divBdr>
    </w:div>
    <w:div w:id="804741523">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328">
      <w:bodyDiv w:val="1"/>
      <w:marLeft w:val="0"/>
      <w:marRight w:val="0"/>
      <w:marTop w:val="0"/>
      <w:marBottom w:val="0"/>
      <w:divBdr>
        <w:top w:val="none" w:sz="0" w:space="0" w:color="auto"/>
        <w:left w:val="none" w:sz="0" w:space="0" w:color="auto"/>
        <w:bottom w:val="none" w:sz="0" w:space="0" w:color="auto"/>
        <w:right w:val="none" w:sz="0" w:space="0" w:color="auto"/>
      </w:divBdr>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273">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09738404">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2647819">
      <w:bodyDiv w:val="1"/>
      <w:marLeft w:val="0"/>
      <w:marRight w:val="0"/>
      <w:marTop w:val="0"/>
      <w:marBottom w:val="0"/>
      <w:divBdr>
        <w:top w:val="none" w:sz="0" w:space="0" w:color="auto"/>
        <w:left w:val="none" w:sz="0" w:space="0" w:color="auto"/>
        <w:bottom w:val="none" w:sz="0" w:space="0" w:color="auto"/>
        <w:right w:val="none" w:sz="0" w:space="0" w:color="auto"/>
      </w:divBdr>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12614774">
      <w:bodyDiv w:val="1"/>
      <w:marLeft w:val="0"/>
      <w:marRight w:val="0"/>
      <w:marTop w:val="0"/>
      <w:marBottom w:val="0"/>
      <w:divBdr>
        <w:top w:val="none" w:sz="0" w:space="0" w:color="auto"/>
        <w:left w:val="none" w:sz="0" w:space="0" w:color="auto"/>
        <w:bottom w:val="none" w:sz="0" w:space="0" w:color="auto"/>
        <w:right w:val="none" w:sz="0" w:space="0" w:color="auto"/>
      </w:divBdr>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1349329">
      <w:bodyDiv w:val="1"/>
      <w:marLeft w:val="0"/>
      <w:marRight w:val="0"/>
      <w:marTop w:val="0"/>
      <w:marBottom w:val="0"/>
      <w:divBdr>
        <w:top w:val="none" w:sz="0" w:space="0" w:color="auto"/>
        <w:left w:val="none" w:sz="0" w:space="0" w:color="auto"/>
        <w:bottom w:val="none" w:sz="0" w:space="0" w:color="auto"/>
        <w:right w:val="none" w:sz="0" w:space="0" w:color="auto"/>
      </w:divBdr>
      <w:divsChild>
        <w:div w:id="130488988">
          <w:marLeft w:val="446"/>
          <w:marRight w:val="0"/>
          <w:marTop w:val="0"/>
          <w:marBottom w:val="0"/>
          <w:divBdr>
            <w:top w:val="none" w:sz="0" w:space="0" w:color="auto"/>
            <w:left w:val="none" w:sz="0" w:space="0" w:color="auto"/>
            <w:bottom w:val="none" w:sz="0" w:space="0" w:color="auto"/>
            <w:right w:val="none" w:sz="0" w:space="0" w:color="auto"/>
          </w:divBdr>
        </w:div>
      </w:divsChild>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426">
      <w:bodyDiv w:val="1"/>
      <w:marLeft w:val="0"/>
      <w:marRight w:val="0"/>
      <w:marTop w:val="0"/>
      <w:marBottom w:val="0"/>
      <w:divBdr>
        <w:top w:val="none" w:sz="0" w:space="0" w:color="auto"/>
        <w:left w:val="none" w:sz="0" w:space="0" w:color="auto"/>
        <w:bottom w:val="none" w:sz="0" w:space="0" w:color="auto"/>
        <w:right w:val="none" w:sz="0" w:space="0" w:color="auto"/>
      </w:divBdr>
    </w:div>
    <w:div w:id="1434743318">
      <w:bodyDiv w:val="1"/>
      <w:marLeft w:val="0"/>
      <w:marRight w:val="0"/>
      <w:marTop w:val="0"/>
      <w:marBottom w:val="0"/>
      <w:divBdr>
        <w:top w:val="none" w:sz="0" w:space="0" w:color="auto"/>
        <w:left w:val="none" w:sz="0" w:space="0" w:color="auto"/>
        <w:bottom w:val="none" w:sz="0" w:space="0" w:color="auto"/>
        <w:right w:val="none" w:sz="0" w:space="0" w:color="auto"/>
      </w:divBdr>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6023007">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74201435">
      <w:bodyDiv w:val="1"/>
      <w:marLeft w:val="0"/>
      <w:marRight w:val="0"/>
      <w:marTop w:val="0"/>
      <w:marBottom w:val="0"/>
      <w:divBdr>
        <w:top w:val="none" w:sz="0" w:space="0" w:color="auto"/>
        <w:left w:val="none" w:sz="0" w:space="0" w:color="auto"/>
        <w:bottom w:val="none" w:sz="0" w:space="0" w:color="auto"/>
        <w:right w:val="none" w:sz="0" w:space="0" w:color="auto"/>
      </w:divBdr>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8904">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70554816">
      <w:bodyDiv w:val="1"/>
      <w:marLeft w:val="0"/>
      <w:marRight w:val="0"/>
      <w:marTop w:val="0"/>
      <w:marBottom w:val="0"/>
      <w:divBdr>
        <w:top w:val="none" w:sz="0" w:space="0" w:color="auto"/>
        <w:left w:val="none" w:sz="0" w:space="0" w:color="auto"/>
        <w:bottom w:val="none" w:sz="0" w:space="0" w:color="auto"/>
        <w:right w:val="none" w:sz="0" w:space="0" w:color="auto"/>
      </w:divBdr>
    </w:div>
    <w:div w:id="1994017403">
      <w:bodyDiv w:val="1"/>
      <w:marLeft w:val="0"/>
      <w:marRight w:val="0"/>
      <w:marTop w:val="0"/>
      <w:marBottom w:val="0"/>
      <w:divBdr>
        <w:top w:val="none" w:sz="0" w:space="0" w:color="auto"/>
        <w:left w:val="none" w:sz="0" w:space="0" w:color="auto"/>
        <w:bottom w:val="none" w:sz="0" w:space="0" w:color="auto"/>
        <w:right w:val="none" w:sz="0" w:space="0" w:color="auto"/>
      </w:divBdr>
    </w:div>
    <w:div w:id="1996646631">
      <w:bodyDiv w:val="1"/>
      <w:marLeft w:val="0"/>
      <w:marRight w:val="0"/>
      <w:marTop w:val="0"/>
      <w:marBottom w:val="0"/>
      <w:divBdr>
        <w:top w:val="none" w:sz="0" w:space="0" w:color="auto"/>
        <w:left w:val="none" w:sz="0" w:space="0" w:color="auto"/>
        <w:bottom w:val="none" w:sz="0" w:space="0" w:color="auto"/>
        <w:right w:val="none" w:sz="0" w:space="0" w:color="auto"/>
      </w:divBdr>
    </w:div>
    <w:div w:id="2014917774">
      <w:bodyDiv w:val="1"/>
      <w:marLeft w:val="0"/>
      <w:marRight w:val="0"/>
      <w:marTop w:val="0"/>
      <w:marBottom w:val="0"/>
      <w:divBdr>
        <w:top w:val="none" w:sz="0" w:space="0" w:color="auto"/>
        <w:left w:val="none" w:sz="0" w:space="0" w:color="auto"/>
        <w:bottom w:val="none" w:sz="0" w:space="0" w:color="auto"/>
        <w:right w:val="none" w:sz="0" w:space="0" w:color="auto"/>
      </w:divBdr>
    </w:div>
    <w:div w:id="202705234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http://collab.lge.com/main/download/attachments/353267768/03_Allocation%20View.png?version=1&amp;modificationDate=1436230920000&amp;api=v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http://collab.lge.com/main/download/attachments/353267768/02_C%26C%20View.png?version=1&amp;modificationDate=1436230727000&amp;api=v2"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5617A-3B45-48D2-B88E-CA34B847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24</Pages>
  <Words>3326</Words>
  <Characters>21677</Characters>
  <Application>Microsoft Office Word</Application>
  <DocSecurity>0</DocSecurity>
  <Lines>180</Lines>
  <Paragraphs>49</Paragraphs>
  <ScaleCrop>false</ScaleCrop>
  <HeadingPairs>
    <vt:vector size="2" baseType="variant">
      <vt:variant>
        <vt:lpstr>제목</vt:lpstr>
      </vt:variant>
      <vt:variant>
        <vt:i4>1</vt:i4>
      </vt:variant>
    </vt:vector>
  </HeadingPairs>
  <TitlesOfParts>
    <vt:vector size="1" baseType="lpstr">
      <vt:lpstr>SW Architectural Design</vt:lpstr>
    </vt:vector>
  </TitlesOfParts>
  <Manager>VS스마트SW아키텍트팀</Manager>
  <Company>LG전자</Company>
  <LinksUpToDate>false</LinksUpToDate>
  <CharactersWithSpaces>24954</CharactersWithSpaces>
  <SharedDoc>false</SharedDoc>
  <HLinks>
    <vt:vector size="348" baseType="variant">
      <vt:variant>
        <vt:i4>7078013</vt:i4>
      </vt:variant>
      <vt:variant>
        <vt:i4>438</vt:i4>
      </vt:variant>
      <vt:variant>
        <vt:i4>0</vt:i4>
      </vt:variant>
      <vt:variant>
        <vt:i4>5</vt:i4>
      </vt:variant>
      <vt:variant>
        <vt:lpwstr/>
      </vt:variant>
      <vt:variant>
        <vt:lpwstr>_Quality_Attributes</vt:lpwstr>
      </vt:variant>
      <vt:variant>
        <vt:i4>1245263</vt:i4>
      </vt:variant>
      <vt:variant>
        <vt:i4>396</vt:i4>
      </vt:variant>
      <vt:variant>
        <vt:i4>0</vt:i4>
      </vt:variant>
      <vt:variant>
        <vt:i4>5</vt:i4>
      </vt:variant>
      <vt:variant>
        <vt:lpwstr/>
      </vt:variant>
      <vt:variant>
        <vt:lpwstr>_C&amp;C_View</vt:lpwstr>
      </vt:variant>
      <vt:variant>
        <vt:i4>1769474</vt:i4>
      </vt:variant>
      <vt:variant>
        <vt:i4>372</vt:i4>
      </vt:variant>
      <vt:variant>
        <vt:i4>0</vt:i4>
      </vt:variant>
      <vt:variant>
        <vt:i4>5</vt:i4>
      </vt:variant>
      <vt:variant>
        <vt:lpwstr/>
      </vt:variant>
      <vt:variant>
        <vt:lpwstr>_Interface_Design</vt:lpwstr>
      </vt:variant>
      <vt:variant>
        <vt:i4>2359347</vt:i4>
      </vt:variant>
      <vt:variant>
        <vt:i4>363</vt:i4>
      </vt:variant>
      <vt:variant>
        <vt:i4>0</vt:i4>
      </vt:variant>
      <vt:variant>
        <vt:i4>5</vt:i4>
      </vt:variant>
      <vt:variant>
        <vt:lpwstr/>
      </vt:variant>
      <vt:variant>
        <vt:lpwstr>_Module_View</vt:lpwstr>
      </vt:variant>
      <vt:variant>
        <vt:i4>2162694</vt:i4>
      </vt:variant>
      <vt:variant>
        <vt:i4>317</vt:i4>
      </vt:variant>
      <vt:variant>
        <vt:i4>0</vt:i4>
      </vt:variant>
      <vt:variant>
        <vt:i4>5</vt:i4>
      </vt:variant>
      <vt:variant>
        <vt:lpwstr/>
      </vt:variant>
      <vt:variant>
        <vt:lpwstr>_Toc2606466</vt:lpwstr>
      </vt:variant>
      <vt:variant>
        <vt:i4>2162694</vt:i4>
      </vt:variant>
      <vt:variant>
        <vt:i4>311</vt:i4>
      </vt:variant>
      <vt:variant>
        <vt:i4>0</vt:i4>
      </vt:variant>
      <vt:variant>
        <vt:i4>5</vt:i4>
      </vt:variant>
      <vt:variant>
        <vt:lpwstr/>
      </vt:variant>
      <vt:variant>
        <vt:lpwstr>_Toc2606465</vt:lpwstr>
      </vt:variant>
      <vt:variant>
        <vt:i4>2162694</vt:i4>
      </vt:variant>
      <vt:variant>
        <vt:i4>305</vt:i4>
      </vt:variant>
      <vt:variant>
        <vt:i4>0</vt:i4>
      </vt:variant>
      <vt:variant>
        <vt:i4>5</vt:i4>
      </vt:variant>
      <vt:variant>
        <vt:lpwstr/>
      </vt:variant>
      <vt:variant>
        <vt:lpwstr>_Toc2606464</vt:lpwstr>
      </vt:variant>
      <vt:variant>
        <vt:i4>2162694</vt:i4>
      </vt:variant>
      <vt:variant>
        <vt:i4>299</vt:i4>
      </vt:variant>
      <vt:variant>
        <vt:i4>0</vt:i4>
      </vt:variant>
      <vt:variant>
        <vt:i4>5</vt:i4>
      </vt:variant>
      <vt:variant>
        <vt:lpwstr/>
      </vt:variant>
      <vt:variant>
        <vt:lpwstr>_Toc2606463</vt:lpwstr>
      </vt:variant>
      <vt:variant>
        <vt:i4>2162694</vt:i4>
      </vt:variant>
      <vt:variant>
        <vt:i4>293</vt:i4>
      </vt:variant>
      <vt:variant>
        <vt:i4>0</vt:i4>
      </vt:variant>
      <vt:variant>
        <vt:i4>5</vt:i4>
      </vt:variant>
      <vt:variant>
        <vt:lpwstr/>
      </vt:variant>
      <vt:variant>
        <vt:lpwstr>_Toc2606462</vt:lpwstr>
      </vt:variant>
      <vt:variant>
        <vt:i4>2162694</vt:i4>
      </vt:variant>
      <vt:variant>
        <vt:i4>287</vt:i4>
      </vt:variant>
      <vt:variant>
        <vt:i4>0</vt:i4>
      </vt:variant>
      <vt:variant>
        <vt:i4>5</vt:i4>
      </vt:variant>
      <vt:variant>
        <vt:lpwstr/>
      </vt:variant>
      <vt:variant>
        <vt:lpwstr>_Toc2606461</vt:lpwstr>
      </vt:variant>
      <vt:variant>
        <vt:i4>2162694</vt:i4>
      </vt:variant>
      <vt:variant>
        <vt:i4>281</vt:i4>
      </vt:variant>
      <vt:variant>
        <vt:i4>0</vt:i4>
      </vt:variant>
      <vt:variant>
        <vt:i4>5</vt:i4>
      </vt:variant>
      <vt:variant>
        <vt:lpwstr/>
      </vt:variant>
      <vt:variant>
        <vt:lpwstr>_Toc2606460</vt:lpwstr>
      </vt:variant>
      <vt:variant>
        <vt:i4>2228230</vt:i4>
      </vt:variant>
      <vt:variant>
        <vt:i4>275</vt:i4>
      </vt:variant>
      <vt:variant>
        <vt:i4>0</vt:i4>
      </vt:variant>
      <vt:variant>
        <vt:i4>5</vt:i4>
      </vt:variant>
      <vt:variant>
        <vt:lpwstr/>
      </vt:variant>
      <vt:variant>
        <vt:lpwstr>_Toc2606459</vt:lpwstr>
      </vt:variant>
      <vt:variant>
        <vt:i4>2097158</vt:i4>
      </vt:variant>
      <vt:variant>
        <vt:i4>266</vt:i4>
      </vt:variant>
      <vt:variant>
        <vt:i4>0</vt:i4>
      </vt:variant>
      <vt:variant>
        <vt:i4>5</vt:i4>
      </vt:variant>
      <vt:variant>
        <vt:lpwstr/>
      </vt:variant>
      <vt:variant>
        <vt:lpwstr>_Toc2606477</vt:lpwstr>
      </vt:variant>
      <vt:variant>
        <vt:i4>2097158</vt:i4>
      </vt:variant>
      <vt:variant>
        <vt:i4>260</vt:i4>
      </vt:variant>
      <vt:variant>
        <vt:i4>0</vt:i4>
      </vt:variant>
      <vt:variant>
        <vt:i4>5</vt:i4>
      </vt:variant>
      <vt:variant>
        <vt:lpwstr/>
      </vt:variant>
      <vt:variant>
        <vt:lpwstr>_Toc2606476</vt:lpwstr>
      </vt:variant>
      <vt:variant>
        <vt:i4>2097158</vt:i4>
      </vt:variant>
      <vt:variant>
        <vt:i4>254</vt:i4>
      </vt:variant>
      <vt:variant>
        <vt:i4>0</vt:i4>
      </vt:variant>
      <vt:variant>
        <vt:i4>5</vt:i4>
      </vt:variant>
      <vt:variant>
        <vt:lpwstr/>
      </vt:variant>
      <vt:variant>
        <vt:lpwstr>_Toc2606475</vt:lpwstr>
      </vt:variant>
      <vt:variant>
        <vt:i4>2097158</vt:i4>
      </vt:variant>
      <vt:variant>
        <vt:i4>248</vt:i4>
      </vt:variant>
      <vt:variant>
        <vt:i4>0</vt:i4>
      </vt:variant>
      <vt:variant>
        <vt:i4>5</vt:i4>
      </vt:variant>
      <vt:variant>
        <vt:lpwstr/>
      </vt:variant>
      <vt:variant>
        <vt:lpwstr>_Toc2606474</vt:lpwstr>
      </vt:variant>
      <vt:variant>
        <vt:i4>2097158</vt:i4>
      </vt:variant>
      <vt:variant>
        <vt:i4>242</vt:i4>
      </vt:variant>
      <vt:variant>
        <vt:i4>0</vt:i4>
      </vt:variant>
      <vt:variant>
        <vt:i4>5</vt:i4>
      </vt:variant>
      <vt:variant>
        <vt:lpwstr/>
      </vt:variant>
      <vt:variant>
        <vt:lpwstr>_Toc2606473</vt:lpwstr>
      </vt:variant>
      <vt:variant>
        <vt:i4>2097158</vt:i4>
      </vt:variant>
      <vt:variant>
        <vt:i4>236</vt:i4>
      </vt:variant>
      <vt:variant>
        <vt:i4>0</vt:i4>
      </vt:variant>
      <vt:variant>
        <vt:i4>5</vt:i4>
      </vt:variant>
      <vt:variant>
        <vt:lpwstr/>
      </vt:variant>
      <vt:variant>
        <vt:lpwstr>_Toc2606472</vt:lpwstr>
      </vt:variant>
      <vt:variant>
        <vt:i4>2097158</vt:i4>
      </vt:variant>
      <vt:variant>
        <vt:i4>230</vt:i4>
      </vt:variant>
      <vt:variant>
        <vt:i4>0</vt:i4>
      </vt:variant>
      <vt:variant>
        <vt:i4>5</vt:i4>
      </vt:variant>
      <vt:variant>
        <vt:lpwstr/>
      </vt:variant>
      <vt:variant>
        <vt:lpwstr>_Toc2606471</vt:lpwstr>
      </vt:variant>
      <vt:variant>
        <vt:i4>2097158</vt:i4>
      </vt:variant>
      <vt:variant>
        <vt:i4>224</vt:i4>
      </vt:variant>
      <vt:variant>
        <vt:i4>0</vt:i4>
      </vt:variant>
      <vt:variant>
        <vt:i4>5</vt:i4>
      </vt:variant>
      <vt:variant>
        <vt:lpwstr/>
      </vt:variant>
      <vt:variant>
        <vt:lpwstr>_Toc2606470</vt:lpwstr>
      </vt:variant>
      <vt:variant>
        <vt:i4>2162694</vt:i4>
      </vt:variant>
      <vt:variant>
        <vt:i4>218</vt:i4>
      </vt:variant>
      <vt:variant>
        <vt:i4>0</vt:i4>
      </vt:variant>
      <vt:variant>
        <vt:i4>5</vt:i4>
      </vt:variant>
      <vt:variant>
        <vt:lpwstr/>
      </vt:variant>
      <vt:variant>
        <vt:lpwstr>_Toc2606469</vt:lpwstr>
      </vt:variant>
      <vt:variant>
        <vt:i4>2293766</vt:i4>
      </vt:variant>
      <vt:variant>
        <vt:i4>209</vt:i4>
      </vt:variant>
      <vt:variant>
        <vt:i4>0</vt:i4>
      </vt:variant>
      <vt:variant>
        <vt:i4>5</vt:i4>
      </vt:variant>
      <vt:variant>
        <vt:lpwstr/>
      </vt:variant>
      <vt:variant>
        <vt:lpwstr>_Toc2606449</vt:lpwstr>
      </vt:variant>
      <vt:variant>
        <vt:i4>2293766</vt:i4>
      </vt:variant>
      <vt:variant>
        <vt:i4>203</vt:i4>
      </vt:variant>
      <vt:variant>
        <vt:i4>0</vt:i4>
      </vt:variant>
      <vt:variant>
        <vt:i4>5</vt:i4>
      </vt:variant>
      <vt:variant>
        <vt:lpwstr/>
      </vt:variant>
      <vt:variant>
        <vt:lpwstr>_Toc2606448</vt:lpwstr>
      </vt:variant>
      <vt:variant>
        <vt:i4>2293766</vt:i4>
      </vt:variant>
      <vt:variant>
        <vt:i4>197</vt:i4>
      </vt:variant>
      <vt:variant>
        <vt:i4>0</vt:i4>
      </vt:variant>
      <vt:variant>
        <vt:i4>5</vt:i4>
      </vt:variant>
      <vt:variant>
        <vt:lpwstr/>
      </vt:variant>
      <vt:variant>
        <vt:lpwstr>_Toc2606447</vt:lpwstr>
      </vt:variant>
      <vt:variant>
        <vt:i4>2293766</vt:i4>
      </vt:variant>
      <vt:variant>
        <vt:i4>191</vt:i4>
      </vt:variant>
      <vt:variant>
        <vt:i4>0</vt:i4>
      </vt:variant>
      <vt:variant>
        <vt:i4>5</vt:i4>
      </vt:variant>
      <vt:variant>
        <vt:lpwstr/>
      </vt:variant>
      <vt:variant>
        <vt:lpwstr>_Toc2606446</vt:lpwstr>
      </vt:variant>
      <vt:variant>
        <vt:i4>2293766</vt:i4>
      </vt:variant>
      <vt:variant>
        <vt:i4>185</vt:i4>
      </vt:variant>
      <vt:variant>
        <vt:i4>0</vt:i4>
      </vt:variant>
      <vt:variant>
        <vt:i4>5</vt:i4>
      </vt:variant>
      <vt:variant>
        <vt:lpwstr/>
      </vt:variant>
      <vt:variant>
        <vt:lpwstr>_Toc2606445</vt:lpwstr>
      </vt:variant>
      <vt:variant>
        <vt:i4>2293766</vt:i4>
      </vt:variant>
      <vt:variant>
        <vt:i4>179</vt:i4>
      </vt:variant>
      <vt:variant>
        <vt:i4>0</vt:i4>
      </vt:variant>
      <vt:variant>
        <vt:i4>5</vt:i4>
      </vt:variant>
      <vt:variant>
        <vt:lpwstr/>
      </vt:variant>
      <vt:variant>
        <vt:lpwstr>_Toc2606444</vt:lpwstr>
      </vt:variant>
      <vt:variant>
        <vt:i4>2293766</vt:i4>
      </vt:variant>
      <vt:variant>
        <vt:i4>173</vt:i4>
      </vt:variant>
      <vt:variant>
        <vt:i4>0</vt:i4>
      </vt:variant>
      <vt:variant>
        <vt:i4>5</vt:i4>
      </vt:variant>
      <vt:variant>
        <vt:lpwstr/>
      </vt:variant>
      <vt:variant>
        <vt:lpwstr>_Toc2606443</vt:lpwstr>
      </vt:variant>
      <vt:variant>
        <vt:i4>2293766</vt:i4>
      </vt:variant>
      <vt:variant>
        <vt:i4>167</vt:i4>
      </vt:variant>
      <vt:variant>
        <vt:i4>0</vt:i4>
      </vt:variant>
      <vt:variant>
        <vt:i4>5</vt:i4>
      </vt:variant>
      <vt:variant>
        <vt:lpwstr/>
      </vt:variant>
      <vt:variant>
        <vt:lpwstr>_Toc2606442</vt:lpwstr>
      </vt:variant>
      <vt:variant>
        <vt:i4>2293766</vt:i4>
      </vt:variant>
      <vt:variant>
        <vt:i4>161</vt:i4>
      </vt:variant>
      <vt:variant>
        <vt:i4>0</vt:i4>
      </vt:variant>
      <vt:variant>
        <vt:i4>5</vt:i4>
      </vt:variant>
      <vt:variant>
        <vt:lpwstr/>
      </vt:variant>
      <vt:variant>
        <vt:lpwstr>_Toc2606441</vt:lpwstr>
      </vt:variant>
      <vt:variant>
        <vt:i4>2293766</vt:i4>
      </vt:variant>
      <vt:variant>
        <vt:i4>155</vt:i4>
      </vt:variant>
      <vt:variant>
        <vt:i4>0</vt:i4>
      </vt:variant>
      <vt:variant>
        <vt:i4>5</vt:i4>
      </vt:variant>
      <vt:variant>
        <vt:lpwstr/>
      </vt:variant>
      <vt:variant>
        <vt:lpwstr>_Toc2606440</vt:lpwstr>
      </vt:variant>
      <vt:variant>
        <vt:i4>2359302</vt:i4>
      </vt:variant>
      <vt:variant>
        <vt:i4>149</vt:i4>
      </vt:variant>
      <vt:variant>
        <vt:i4>0</vt:i4>
      </vt:variant>
      <vt:variant>
        <vt:i4>5</vt:i4>
      </vt:variant>
      <vt:variant>
        <vt:lpwstr/>
      </vt:variant>
      <vt:variant>
        <vt:lpwstr>_Toc2606439</vt:lpwstr>
      </vt:variant>
      <vt:variant>
        <vt:i4>2359302</vt:i4>
      </vt:variant>
      <vt:variant>
        <vt:i4>143</vt:i4>
      </vt:variant>
      <vt:variant>
        <vt:i4>0</vt:i4>
      </vt:variant>
      <vt:variant>
        <vt:i4>5</vt:i4>
      </vt:variant>
      <vt:variant>
        <vt:lpwstr/>
      </vt:variant>
      <vt:variant>
        <vt:lpwstr>_Toc2606438</vt:lpwstr>
      </vt:variant>
      <vt:variant>
        <vt:i4>2359302</vt:i4>
      </vt:variant>
      <vt:variant>
        <vt:i4>137</vt:i4>
      </vt:variant>
      <vt:variant>
        <vt:i4>0</vt:i4>
      </vt:variant>
      <vt:variant>
        <vt:i4>5</vt:i4>
      </vt:variant>
      <vt:variant>
        <vt:lpwstr/>
      </vt:variant>
      <vt:variant>
        <vt:lpwstr>_Toc2606437</vt:lpwstr>
      </vt:variant>
      <vt:variant>
        <vt:i4>2359302</vt:i4>
      </vt:variant>
      <vt:variant>
        <vt:i4>131</vt:i4>
      </vt:variant>
      <vt:variant>
        <vt:i4>0</vt:i4>
      </vt:variant>
      <vt:variant>
        <vt:i4>5</vt:i4>
      </vt:variant>
      <vt:variant>
        <vt:lpwstr/>
      </vt:variant>
      <vt:variant>
        <vt:lpwstr>_Toc2606436</vt:lpwstr>
      </vt:variant>
      <vt:variant>
        <vt:i4>2359302</vt:i4>
      </vt:variant>
      <vt:variant>
        <vt:i4>125</vt:i4>
      </vt:variant>
      <vt:variant>
        <vt:i4>0</vt:i4>
      </vt:variant>
      <vt:variant>
        <vt:i4>5</vt:i4>
      </vt:variant>
      <vt:variant>
        <vt:lpwstr/>
      </vt:variant>
      <vt:variant>
        <vt:lpwstr>_Toc2606435</vt:lpwstr>
      </vt:variant>
      <vt:variant>
        <vt:i4>2359302</vt:i4>
      </vt:variant>
      <vt:variant>
        <vt:i4>119</vt:i4>
      </vt:variant>
      <vt:variant>
        <vt:i4>0</vt:i4>
      </vt:variant>
      <vt:variant>
        <vt:i4>5</vt:i4>
      </vt:variant>
      <vt:variant>
        <vt:lpwstr/>
      </vt:variant>
      <vt:variant>
        <vt:lpwstr>_Toc2606434</vt:lpwstr>
      </vt:variant>
      <vt:variant>
        <vt:i4>2359302</vt:i4>
      </vt:variant>
      <vt:variant>
        <vt:i4>113</vt:i4>
      </vt:variant>
      <vt:variant>
        <vt:i4>0</vt:i4>
      </vt:variant>
      <vt:variant>
        <vt:i4>5</vt:i4>
      </vt:variant>
      <vt:variant>
        <vt:lpwstr/>
      </vt:variant>
      <vt:variant>
        <vt:lpwstr>_Toc2606433</vt:lpwstr>
      </vt:variant>
      <vt:variant>
        <vt:i4>2359302</vt:i4>
      </vt:variant>
      <vt:variant>
        <vt:i4>107</vt:i4>
      </vt:variant>
      <vt:variant>
        <vt:i4>0</vt:i4>
      </vt:variant>
      <vt:variant>
        <vt:i4>5</vt:i4>
      </vt:variant>
      <vt:variant>
        <vt:lpwstr/>
      </vt:variant>
      <vt:variant>
        <vt:lpwstr>_Toc2606432</vt:lpwstr>
      </vt:variant>
      <vt:variant>
        <vt:i4>2359302</vt:i4>
      </vt:variant>
      <vt:variant>
        <vt:i4>101</vt:i4>
      </vt:variant>
      <vt:variant>
        <vt:i4>0</vt:i4>
      </vt:variant>
      <vt:variant>
        <vt:i4>5</vt:i4>
      </vt:variant>
      <vt:variant>
        <vt:lpwstr/>
      </vt:variant>
      <vt:variant>
        <vt:lpwstr>_Toc2606431</vt:lpwstr>
      </vt:variant>
      <vt:variant>
        <vt:i4>2359302</vt:i4>
      </vt:variant>
      <vt:variant>
        <vt:i4>95</vt:i4>
      </vt:variant>
      <vt:variant>
        <vt:i4>0</vt:i4>
      </vt:variant>
      <vt:variant>
        <vt:i4>5</vt:i4>
      </vt:variant>
      <vt:variant>
        <vt:lpwstr/>
      </vt:variant>
      <vt:variant>
        <vt:lpwstr>_Toc2606430</vt:lpwstr>
      </vt:variant>
      <vt:variant>
        <vt:i4>2424838</vt:i4>
      </vt:variant>
      <vt:variant>
        <vt:i4>89</vt:i4>
      </vt:variant>
      <vt:variant>
        <vt:i4>0</vt:i4>
      </vt:variant>
      <vt:variant>
        <vt:i4>5</vt:i4>
      </vt:variant>
      <vt:variant>
        <vt:lpwstr/>
      </vt:variant>
      <vt:variant>
        <vt:lpwstr>_Toc2606429</vt:lpwstr>
      </vt:variant>
      <vt:variant>
        <vt:i4>2424838</vt:i4>
      </vt:variant>
      <vt:variant>
        <vt:i4>83</vt:i4>
      </vt:variant>
      <vt:variant>
        <vt:i4>0</vt:i4>
      </vt:variant>
      <vt:variant>
        <vt:i4>5</vt:i4>
      </vt:variant>
      <vt:variant>
        <vt:lpwstr/>
      </vt:variant>
      <vt:variant>
        <vt:lpwstr>_Toc2606428</vt:lpwstr>
      </vt:variant>
      <vt:variant>
        <vt:i4>2424838</vt:i4>
      </vt:variant>
      <vt:variant>
        <vt:i4>77</vt:i4>
      </vt:variant>
      <vt:variant>
        <vt:i4>0</vt:i4>
      </vt:variant>
      <vt:variant>
        <vt:i4>5</vt:i4>
      </vt:variant>
      <vt:variant>
        <vt:lpwstr/>
      </vt:variant>
      <vt:variant>
        <vt:lpwstr>_Toc2606427</vt:lpwstr>
      </vt:variant>
      <vt:variant>
        <vt:i4>2424838</vt:i4>
      </vt:variant>
      <vt:variant>
        <vt:i4>71</vt:i4>
      </vt:variant>
      <vt:variant>
        <vt:i4>0</vt:i4>
      </vt:variant>
      <vt:variant>
        <vt:i4>5</vt:i4>
      </vt:variant>
      <vt:variant>
        <vt:lpwstr/>
      </vt:variant>
      <vt:variant>
        <vt:lpwstr>_Toc2606426</vt:lpwstr>
      </vt:variant>
      <vt:variant>
        <vt:i4>2424838</vt:i4>
      </vt:variant>
      <vt:variant>
        <vt:i4>65</vt:i4>
      </vt:variant>
      <vt:variant>
        <vt:i4>0</vt:i4>
      </vt:variant>
      <vt:variant>
        <vt:i4>5</vt:i4>
      </vt:variant>
      <vt:variant>
        <vt:lpwstr/>
      </vt:variant>
      <vt:variant>
        <vt:lpwstr>_Toc2606425</vt:lpwstr>
      </vt:variant>
      <vt:variant>
        <vt:i4>2424838</vt:i4>
      </vt:variant>
      <vt:variant>
        <vt:i4>59</vt:i4>
      </vt:variant>
      <vt:variant>
        <vt:i4>0</vt:i4>
      </vt:variant>
      <vt:variant>
        <vt:i4>5</vt:i4>
      </vt:variant>
      <vt:variant>
        <vt:lpwstr/>
      </vt:variant>
      <vt:variant>
        <vt:lpwstr>_Toc2606424</vt:lpwstr>
      </vt:variant>
      <vt:variant>
        <vt:i4>2424838</vt:i4>
      </vt:variant>
      <vt:variant>
        <vt:i4>53</vt:i4>
      </vt:variant>
      <vt:variant>
        <vt:i4>0</vt:i4>
      </vt:variant>
      <vt:variant>
        <vt:i4>5</vt:i4>
      </vt:variant>
      <vt:variant>
        <vt:lpwstr/>
      </vt:variant>
      <vt:variant>
        <vt:lpwstr>_Toc2606423</vt:lpwstr>
      </vt:variant>
      <vt:variant>
        <vt:i4>2424838</vt:i4>
      </vt:variant>
      <vt:variant>
        <vt:i4>47</vt:i4>
      </vt:variant>
      <vt:variant>
        <vt:i4>0</vt:i4>
      </vt:variant>
      <vt:variant>
        <vt:i4>5</vt:i4>
      </vt:variant>
      <vt:variant>
        <vt:lpwstr/>
      </vt:variant>
      <vt:variant>
        <vt:lpwstr>_Toc2606422</vt:lpwstr>
      </vt:variant>
      <vt:variant>
        <vt:i4>2424838</vt:i4>
      </vt:variant>
      <vt:variant>
        <vt:i4>41</vt:i4>
      </vt:variant>
      <vt:variant>
        <vt:i4>0</vt:i4>
      </vt:variant>
      <vt:variant>
        <vt:i4>5</vt:i4>
      </vt:variant>
      <vt:variant>
        <vt:lpwstr/>
      </vt:variant>
      <vt:variant>
        <vt:lpwstr>_Toc2606421</vt:lpwstr>
      </vt:variant>
      <vt:variant>
        <vt:i4>2424838</vt:i4>
      </vt:variant>
      <vt:variant>
        <vt:i4>35</vt:i4>
      </vt:variant>
      <vt:variant>
        <vt:i4>0</vt:i4>
      </vt:variant>
      <vt:variant>
        <vt:i4>5</vt:i4>
      </vt:variant>
      <vt:variant>
        <vt:lpwstr/>
      </vt:variant>
      <vt:variant>
        <vt:lpwstr>_Toc2606420</vt:lpwstr>
      </vt:variant>
      <vt:variant>
        <vt:i4>2490374</vt:i4>
      </vt:variant>
      <vt:variant>
        <vt:i4>29</vt:i4>
      </vt:variant>
      <vt:variant>
        <vt:i4>0</vt:i4>
      </vt:variant>
      <vt:variant>
        <vt:i4>5</vt:i4>
      </vt:variant>
      <vt:variant>
        <vt:lpwstr/>
      </vt:variant>
      <vt:variant>
        <vt:lpwstr>_Toc2606419</vt:lpwstr>
      </vt:variant>
      <vt:variant>
        <vt:i4>2490374</vt:i4>
      </vt:variant>
      <vt:variant>
        <vt:i4>23</vt:i4>
      </vt:variant>
      <vt:variant>
        <vt:i4>0</vt:i4>
      </vt:variant>
      <vt:variant>
        <vt:i4>5</vt:i4>
      </vt:variant>
      <vt:variant>
        <vt:lpwstr/>
      </vt:variant>
      <vt:variant>
        <vt:lpwstr>_Toc2606418</vt:lpwstr>
      </vt:variant>
      <vt:variant>
        <vt:i4>2490374</vt:i4>
      </vt:variant>
      <vt:variant>
        <vt:i4>17</vt:i4>
      </vt:variant>
      <vt:variant>
        <vt:i4>0</vt:i4>
      </vt:variant>
      <vt:variant>
        <vt:i4>5</vt:i4>
      </vt:variant>
      <vt:variant>
        <vt:lpwstr/>
      </vt:variant>
      <vt:variant>
        <vt:lpwstr>_Toc2606417</vt:lpwstr>
      </vt:variant>
      <vt:variant>
        <vt:i4>2490374</vt:i4>
      </vt:variant>
      <vt:variant>
        <vt:i4>11</vt:i4>
      </vt:variant>
      <vt:variant>
        <vt:i4>0</vt:i4>
      </vt:variant>
      <vt:variant>
        <vt:i4>5</vt:i4>
      </vt:variant>
      <vt:variant>
        <vt:lpwstr/>
      </vt:variant>
      <vt:variant>
        <vt:lpwstr>_Toc2606416</vt:lpwstr>
      </vt:variant>
      <vt:variant>
        <vt:i4>2490374</vt:i4>
      </vt:variant>
      <vt:variant>
        <vt:i4>5</vt:i4>
      </vt:variant>
      <vt:variant>
        <vt:i4>0</vt:i4>
      </vt:variant>
      <vt:variant>
        <vt:i4>5</vt:i4>
      </vt:variant>
      <vt:variant>
        <vt:lpwstr/>
      </vt:variant>
      <vt:variant>
        <vt:lpwstr>_Toc2606415</vt:lpwstr>
      </vt:variant>
      <vt:variant>
        <vt:i4>4915315</vt:i4>
      </vt:variant>
      <vt:variant>
        <vt:i4>24148</vt:i4>
      </vt:variant>
      <vt:variant>
        <vt:i4>1030</vt:i4>
      </vt:variant>
      <vt:variant>
        <vt:i4>1</vt:i4>
      </vt:variant>
      <vt:variant>
        <vt:lpwstr>http://collab.lge.com/main/download/attachments/353267768/02_C%26C%20View.png?version=1&amp;modificationDate=1436230727000&amp;api=v2</vt:lpwstr>
      </vt:variant>
      <vt:variant>
        <vt:lpwstr/>
      </vt:variant>
      <vt:variant>
        <vt:i4>3473414</vt:i4>
      </vt:variant>
      <vt:variant>
        <vt:i4>126572</vt:i4>
      </vt:variant>
      <vt:variant>
        <vt:i4>1032</vt:i4>
      </vt:variant>
      <vt:variant>
        <vt:i4>1</vt:i4>
      </vt:variant>
      <vt:variant>
        <vt:lpwstr>http://collab.lge.com/main/download/attachments/353267768/03_Allocation%20View.png?version=1&amp;modificationDate=1436230920000&amp;api=v2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Architectural Design</dc:title>
  <dc:subject/>
  <dc:creator>박관록</dc:creator>
  <cp:keywords/>
  <dc:description>LGE Internal Use Only</dc:description>
  <cp:lastModifiedBy>송민영/책임연구원/SW Process Unit(minyoung.song@lge.com)</cp:lastModifiedBy>
  <cp:revision>5</cp:revision>
  <dcterms:created xsi:type="dcterms:W3CDTF">2021-06-15T02:39:00Z</dcterms:created>
  <dcterms:modified xsi:type="dcterms:W3CDTF">2022-09-04T11:38:00Z</dcterms:modified>
</cp:coreProperties>
</file>