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Looping</w:t>
      </w:r>
      <w:r>
        <w:t xml:space="preserve"> </w:t>
      </w:r>
      <w:r>
        <w:t xml:space="preserve">in</w:t>
      </w:r>
      <w:r>
        <w:t xml:space="preserve"> </w:t>
      </w:r>
      <w:r>
        <w:t xml:space="preserve">R</w:t>
      </w:r>
    </w:p>
    <w:p>
      <w:pPr>
        <w:pStyle w:val="Author"/>
      </w:pPr>
      <w:r>
        <w:t xml:space="preserve">tailwind</w:t>
      </w:r>
    </w:p>
    <w:p>
      <w:pPr>
        <w:pStyle w:val="Date"/>
      </w:pPr>
      <w:r>
        <w:t xml:space="preserve">13</w:t>
      </w:r>
      <w:r>
        <w:t xml:space="preserve"> </w:t>
      </w:r>
      <w:r>
        <w:t xml:space="preserve">June</w:t>
      </w:r>
      <w:r>
        <w:t xml:space="preserve"> </w:t>
      </w:r>
      <w:r>
        <w:t xml:space="preserve">2021</w:t>
      </w:r>
    </w:p>
    <w:p>
      <w:pPr>
        <w:pStyle w:val="Heading2"/>
      </w:pPr>
      <w:bookmarkStart w:id="21" w:name="looping-in-r"/>
      <w:bookmarkEnd w:id="21"/>
      <w:r>
        <w:t xml:space="preserve">Looping in R</w:t>
      </w:r>
    </w:p>
    <w:p>
      <w:pPr>
        <w:pStyle w:val="FirstParagraph"/>
      </w:pPr>
      <w:r>
        <w:t xml:space="preserve">In this markdown, I am going to prepare notes for understanding looping in R.</w:t>
      </w:r>
    </w:p>
    <w:p>
      <w:pPr>
        <w:pStyle w:val="BodyText"/>
      </w:pPr>
      <w:r>
        <w:t xml:space="preserve">Looping is useful when a task is to be run multiple times. Remember Python or CPP's 'for' and 'while' loops? Like that! This task could be a particular calculation or a particular function.</w:t>
      </w:r>
    </w:p>
    <w:p>
      <w:pPr>
        <w:pStyle w:val="BodyText"/>
      </w:pPr>
      <w:r>
        <w:t xml:space="preserve">We can specify the values of the variable over which the loop should run, say for values of variable 'i' going from 1 to 10. In a loop we can also specify the tasks that the code should perform each time around the variable changes and takes on a new value.</w:t>
      </w:r>
    </w:p>
    <w:p>
      <w:pPr>
        <w:pStyle w:val="BodyText"/>
      </w:pPr>
      <w:r>
        <w:t xml:space="preserve">Loops help us in reducing the manual effort and do the job at hand more efficiently.</w:t>
      </w:r>
    </w:p>
    <w:p>
      <w:pPr>
        <w:pStyle w:val="BodyText"/>
      </w:pPr>
      <w:r>
        <w:t xml:space="preserve">There 3 loops in R:</w:t>
      </w:r>
      <w:r>
        <w:t xml:space="preserve"> </w:t>
      </w:r>
      <w:r>
        <w:t xml:space="preserve">1. For (for each..) Loop,</w:t>
      </w:r>
      <w:r>
        <w:t xml:space="preserve"> </w:t>
      </w:r>
      <w:r>
        <w:t xml:space="preserve">2. While loop (used when we are not aware as to how many times the loop will be run), this loop checks the condition specified by the user and while the condition is true, the algorithm performs the task specified by the user.</w:t>
      </w:r>
      <w:r>
        <w:t xml:space="preserve"> </w:t>
      </w:r>
      <w:r>
        <w:t xml:space="preserve">3. Repeat loop (equivalent to 'Do Until' loop in other programming languages). Here we first specify the statement and then specify the condition(s).In repeat loop, first the task is performed and then the condition is checked.</w:t>
      </w:r>
    </w:p>
    <w:p>
      <w:pPr>
        <w:pStyle w:val="Heading2"/>
      </w:pPr>
      <w:bookmarkStart w:id="22" w:name="for-loop-for-each..."/>
      <w:bookmarkEnd w:id="22"/>
      <w:r>
        <w:t xml:space="preserve">1. FOR LOOP (FOR EACH...)</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type="textWrapping"/>
      </w:r>
      <w:r>
        <w:rPr>
          <w:rStyle w:val="CommentTok"/>
        </w:rPr>
        <w:t xml:space="preserve">#we want to know how many elements are greater than 4.</w:t>
      </w:r>
      <w:r>
        <w:br w:type="textWrapping"/>
      </w:r>
      <w:r>
        <w:rPr>
          <w:rStyle w:val="CommentTok"/>
        </w:rPr>
        <w:t xml:space="preserve">#let's make the first count variable of 0</w:t>
      </w:r>
      <w:r>
        <w:br w:type="textWrapping"/>
      </w:r>
      <w:r>
        <w:rPr>
          <w:rStyle w:val="NormalTok"/>
        </w:rPr>
        <w:t xml:space="preserve">n =</w:t>
      </w:r>
      <w:r>
        <w:rPr>
          <w:rStyle w:val="StringTok"/>
        </w:rPr>
        <w:t xml:space="preserve"> </w:t>
      </w:r>
      <w:r>
        <w:rPr>
          <w:rStyle w:val="DecValTok"/>
        </w:rPr>
        <w:t xml:space="preserve">0</w:t>
      </w:r>
      <w:r>
        <w:br w:type="textWrapping"/>
      </w:r>
      <w:r>
        <w:rPr>
          <w:rStyle w:val="CommentTok"/>
        </w:rPr>
        <w:t xml:space="preserve">#for loop, in which y is the temporary element which runs for each val in x</w:t>
      </w:r>
      <w:r>
        <w:br w:type="textWrapping"/>
      </w:r>
      <w:r>
        <w:rPr>
          <w:rStyle w:val="ControlFlowTok"/>
        </w:rPr>
        <w:t xml:space="preserve">for</w:t>
      </w:r>
      <w:r>
        <w:rPr>
          <w:rStyle w:val="NormalTok"/>
        </w:rPr>
        <w:t xml:space="preserve">(y </w:t>
      </w:r>
      <w:r>
        <w:rPr>
          <w:rStyle w:val="ControlFlowTok"/>
        </w:rPr>
        <w:t xml:space="preserve">in</w:t>
      </w:r>
      <w:r>
        <w:rPr>
          <w:rStyle w:val="NormalTok"/>
        </w:rPr>
        <w:t xml:space="preserve"> x){</w:t>
      </w:r>
      <w:r>
        <w:br w:type="textWrapping"/>
      </w:r>
      <w:r>
        <w:rPr>
          <w:rStyle w:val="NormalTok"/>
        </w:rPr>
        <w:t xml:space="preserve">  </w:t>
      </w:r>
      <w:r>
        <w:rPr>
          <w:rStyle w:val="ControlFlowTok"/>
        </w:rPr>
        <w:t xml:space="preserve">if</w:t>
      </w:r>
      <w:r>
        <w:rPr>
          <w:rStyle w:val="NormalTok"/>
        </w:rPr>
        <w:t xml:space="preserve">(y</w:t>
      </w:r>
      <w:r>
        <w:rPr>
          <w:rStyle w:val="OperatorTok"/>
        </w:rPr>
        <w:t xml:space="preserve">&gt;=</w:t>
      </w:r>
      <w:r>
        <w:rPr>
          <w:rStyle w:val="DecValTok"/>
        </w:rPr>
        <w:t xml:space="preserve">4</w:t>
      </w:r>
      <w:r>
        <w:rPr>
          <w:rStyle w:val="NormalTok"/>
        </w:rPr>
        <w:t xml:space="preserve">) </w:t>
      </w:r>
      <w:r>
        <w:br w:type="textWrapping"/>
      </w:r>
      <w:r>
        <w:rPr>
          <w:rStyle w:val="NormalTok"/>
        </w:rPr>
        <w:t xml:space="preserve">    n=n</w:t>
      </w:r>
      <w:r>
        <w:rPr>
          <w:rStyle w:val="OperatorTok"/>
        </w:rPr>
        <w:t xml:space="preserve">+</w:t>
      </w:r>
      <w:r>
        <w:rPr>
          <w:rStyle w:val="DecValTok"/>
        </w:rPr>
        <w:t xml:space="preserve">1</w:t>
      </w:r>
      <w:r>
        <w:br w:type="textWrapping"/>
      </w:r>
      <w:r>
        <w:rPr>
          <w:rStyle w:val="NormalTok"/>
        </w:rPr>
        <w:t xml:space="preserve">  }; </w:t>
      </w:r>
      <w:r>
        <w:br w:type="textWrapping"/>
      </w:r>
      <w:r>
        <w:rPr>
          <w:rStyle w:val="KeywordTok"/>
        </w:rPr>
        <w:t xml:space="preserve">print</w:t>
      </w:r>
      <w:r>
        <w:rPr>
          <w:rStyle w:val="NormalTok"/>
        </w:rPr>
        <w:t xml:space="preserve">(n)</w:t>
      </w:r>
    </w:p>
    <w:p>
      <w:pPr>
        <w:pStyle w:val="SourceCode"/>
      </w:pPr>
      <w:r>
        <w:rPr>
          <w:rStyle w:val="VerbatimChar"/>
        </w:rPr>
        <w:t xml:space="preserve">## [1] 4</w:t>
      </w:r>
    </w:p>
    <w:p>
      <w:pPr>
        <w:pStyle w:val="SourceCode"/>
      </w:pPr>
      <w:r>
        <w:rPr>
          <w:rStyle w:val="CommentTok"/>
        </w:rPr>
        <w:t xml:space="preserve">#after the loop condition and run, we have used semicolon to perform next task</w:t>
      </w:r>
    </w:p>
    <w:p>
      <w:pPr>
        <w:pStyle w:val="FirstParagraph"/>
      </w:pPr>
      <w:r>
        <w:t xml:space="preserve">Let's look at one more example. Say a vector contains both positive and negative elements, we want to add up only the positive ones.</w:t>
      </w:r>
    </w:p>
    <w:p>
      <w:pPr>
        <w:pStyle w:val="SourceCode"/>
      </w:pPr>
      <w:r>
        <w:rPr>
          <w:rStyle w:val="CommentTok"/>
        </w:rPr>
        <w:t xml:space="preserve">#vector and sum initialised</w:t>
      </w:r>
      <w:r>
        <w:br w:type="textWrapping"/>
      </w:r>
      <w:r>
        <w:rPr>
          <w:rStyle w:val="NormalTok"/>
        </w:rPr>
        <w:t xml:space="preserve">pn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8</w:t>
      </w:r>
      <w:r>
        <w:rPr>
          <w:rStyle w:val="NormalTok"/>
        </w:rPr>
        <w:t xml:space="preserve">,</w:t>
      </w:r>
      <w:r>
        <w:rPr>
          <w:rStyle w:val="Operator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rPr>
          <w:rStyle w:val="OperatorTok"/>
        </w:rPr>
        <w:t xml:space="preserve">-</w:t>
      </w:r>
      <w:r>
        <w:rPr>
          <w:rStyle w:val="DecValTok"/>
        </w:rPr>
        <w:t xml:space="preserve">20</w:t>
      </w:r>
      <w:r>
        <w:rPr>
          <w:rStyle w:val="NormalTok"/>
        </w:rPr>
        <w:t xml:space="preserve">)</w:t>
      </w:r>
      <w:r>
        <w:br w:type="textWrapping"/>
      </w:r>
      <w:r>
        <w:rPr>
          <w:rStyle w:val="NormalTok"/>
        </w:rPr>
        <w:t xml:space="preserve">summ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pn){</w:t>
      </w:r>
      <w:r>
        <w:br w:type="textWrapping"/>
      </w:r>
      <w:r>
        <w:rPr>
          <w:rStyle w:val="NormalTok"/>
        </w:rPr>
        <w:t xml:space="preserve">              </w:t>
      </w:r>
      <w:r>
        <w:rPr>
          <w:rStyle w:val="ControlFlowTok"/>
        </w:rPr>
        <w:t xml:space="preserve">if</w:t>
      </w:r>
      <w:r>
        <w:rPr>
          <w:rStyle w:val="NormalTok"/>
        </w:rPr>
        <w:t xml:space="preserve">(j</w:t>
      </w:r>
      <w:r>
        <w:rPr>
          <w:rStyle w:val="OperatorTok"/>
        </w:rPr>
        <w:t xml:space="preserve">&gt;</w:t>
      </w:r>
      <w:r>
        <w:rPr>
          <w:rStyle w:val="DecValTok"/>
        </w:rPr>
        <w:t xml:space="preserve">0</w:t>
      </w:r>
      <w:r>
        <w:rPr>
          <w:rStyle w:val="NormalTok"/>
        </w:rPr>
        <w:t xml:space="preserve">) {</w:t>
      </w:r>
      <w:r>
        <w:br w:type="textWrapping"/>
      </w:r>
      <w:r>
        <w:rPr>
          <w:rStyle w:val="NormalTok"/>
        </w:rPr>
        <w:t xml:space="preserve">                    summ =</w:t>
      </w:r>
      <w:r>
        <w:rPr>
          <w:rStyle w:val="StringTok"/>
        </w:rPr>
        <w:t xml:space="preserve"> </w:t>
      </w:r>
      <w:r>
        <w:rPr>
          <w:rStyle w:val="NormalTok"/>
        </w:rPr>
        <w:t xml:space="preserve">summ</w:t>
      </w:r>
      <w:r>
        <w:rPr>
          <w:rStyle w:val="OperatorTok"/>
        </w:rPr>
        <w:t xml:space="preserve">+</w:t>
      </w:r>
      <w:r>
        <w:rPr>
          <w:rStyle w:val="NormalTok"/>
        </w:rPr>
        <w:t xml:space="preserve">j</w:t>
      </w:r>
      <w:r>
        <w:br w:type="textWrapping"/>
      </w:r>
      <w:r>
        <w:rPr>
          <w:rStyle w:val="NormalTok"/>
        </w:rPr>
        <w:t xml:space="preserve">                    }</w:t>
      </w:r>
      <w:r>
        <w:br w:type="textWrapping"/>
      </w:r>
      <w:r>
        <w:rPr>
          <w:rStyle w:val="NormalTok"/>
        </w:rPr>
        <w:t xml:space="preserve">}</w:t>
      </w:r>
      <w:r>
        <w:br w:type="textWrapping"/>
      </w:r>
      <w:r>
        <w:rPr>
          <w:rStyle w:val="KeywordTok"/>
        </w:rPr>
        <w:t xml:space="preserve">print</w:t>
      </w:r>
      <w:r>
        <w:rPr>
          <w:rStyle w:val="NormalTok"/>
        </w:rPr>
        <w:t xml:space="preserve">(summ)</w:t>
      </w:r>
    </w:p>
    <w:p>
      <w:pPr>
        <w:pStyle w:val="SourceCode"/>
      </w:pPr>
      <w:r>
        <w:rPr>
          <w:rStyle w:val="VerbatimChar"/>
        </w:rPr>
        <w:t xml:space="preserve">## [1] 49</w:t>
      </w:r>
    </w:p>
    <w:p>
      <w:pPr>
        <w:pStyle w:val="FirstParagraph"/>
      </w:pPr>
      <w:r>
        <w:t xml:space="preserve">Bonus example. Sum of all the even numbers in range 1 to 1000</w:t>
      </w:r>
    </w:p>
    <w:p>
      <w:pPr>
        <w:pStyle w:val="SourceCode"/>
      </w:pPr>
      <w:r>
        <w:rPr>
          <w:rStyle w:val="NormalTok"/>
        </w:rPr>
        <w:t xml:space="preserve">nums =</w:t>
      </w:r>
      <w:r>
        <w:rPr>
          <w:rStyle w:val="StringTok"/>
        </w:rPr>
        <w:t xml:space="preserve"> </w:t>
      </w:r>
      <w:r>
        <w:rPr>
          <w:rStyle w:val="DecValTok"/>
        </w:rPr>
        <w:t xml:space="preserve">1</w:t>
      </w:r>
      <w:r>
        <w:rPr>
          <w:rStyle w:val="OperatorTok"/>
        </w:rPr>
        <w:t xml:space="preserve">:</w:t>
      </w:r>
      <w:r>
        <w:rPr>
          <w:rStyle w:val="DecValTok"/>
        </w:rPr>
        <w:t xml:space="preserve">1000</w:t>
      </w:r>
      <w:r>
        <w:br w:type="textWrapping"/>
      </w:r>
      <w:r>
        <w:rPr>
          <w:rStyle w:val="NormalTok"/>
        </w:rPr>
        <w:t xml:space="preserve">evSum =</w:t>
      </w:r>
      <w:r>
        <w:rPr>
          <w:rStyle w:val="StringTok"/>
        </w:rPr>
        <w:t xml:space="preserve"> </w:t>
      </w:r>
      <w:r>
        <w:rPr>
          <w:rStyle w:val="DecValTok"/>
        </w:rPr>
        <w:t xml:space="preserve">0</w:t>
      </w:r>
      <w:r>
        <w:br w:type="textWrapping"/>
      </w:r>
      <w:r>
        <w:rPr>
          <w:rStyle w:val="CommentTok"/>
        </w:rPr>
        <w:t xml:space="preserve">#in R to find modulo you use '%%' instead of "%" in Python or CPP</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nums){</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OperatorTok"/>
        </w:rPr>
        <w:t xml:space="preserve">==</w:t>
      </w:r>
      <w:r>
        <w:rPr>
          <w:rStyle w:val="DecValTok"/>
        </w:rPr>
        <w:t xml:space="preserve">0</w:t>
      </w:r>
      <w:r>
        <w:rPr>
          <w:rStyle w:val="NormalTok"/>
        </w:rPr>
        <w:t xml:space="preserve">){</w:t>
      </w:r>
      <w:r>
        <w:br w:type="textWrapping"/>
      </w:r>
      <w:r>
        <w:rPr>
          <w:rStyle w:val="NormalTok"/>
        </w:rPr>
        <w:t xml:space="preserve">      evSum =</w:t>
      </w:r>
      <w:r>
        <w:rPr>
          <w:rStyle w:val="StringTok"/>
        </w:rPr>
        <w:t xml:space="preserve"> </w:t>
      </w:r>
      <w:r>
        <w:rPr>
          <w:rStyle w:val="NormalTok"/>
        </w:rPr>
        <w:t xml:space="preserve">evSum</w:t>
      </w:r>
      <w:r>
        <w:rPr>
          <w:rStyle w:val="OperatorTok"/>
        </w:rPr>
        <w:t xml:space="preserve">+</w:t>
      </w:r>
      <w:r>
        <w:rPr>
          <w:rStyle w:val="NormalTok"/>
        </w:rPr>
        <w:t xml:space="preserve">i</w:t>
      </w:r>
      <w:r>
        <w:br w:type="textWrapping"/>
      </w:r>
      <w:r>
        <w:rPr>
          <w:rStyle w:val="NormalTok"/>
        </w:rPr>
        <w:t xml:space="preserve">    }</w:t>
      </w:r>
      <w:r>
        <w:br w:type="textWrapping"/>
      </w:r>
      <w:r>
        <w:rPr>
          <w:rStyle w:val="NormalTok"/>
        </w:rPr>
        <w:t xml:space="preserve">}</w:t>
      </w:r>
      <w:r>
        <w:br w:type="textWrapping"/>
      </w:r>
      <w:r>
        <w:rPr>
          <w:rStyle w:val="NormalTok"/>
        </w:rPr>
        <w:t xml:space="preserve">evSum</w:t>
      </w:r>
    </w:p>
    <w:p>
      <w:pPr>
        <w:pStyle w:val="SourceCode"/>
      </w:pPr>
      <w:r>
        <w:rPr>
          <w:rStyle w:val="VerbatimChar"/>
        </w:rPr>
        <w:t xml:space="preserve">## [1] 250500</w:t>
      </w:r>
    </w:p>
    <w:p>
      <w:pPr>
        <w:pStyle w:val="FirstParagraph"/>
      </w:pPr>
      <w:r>
        <w:t xml:space="preserve">Dropping some values from a range and printing only a subset:</w:t>
      </w:r>
    </w:p>
    <w:p>
      <w:pPr>
        <w:pStyle w:val="SourceCode"/>
      </w:pPr>
      <w:r>
        <w:rPr>
          <w:rStyle w:val="CommentTok"/>
        </w:rPr>
        <w:t xml:space="preserve">#we use the "{next}" condition in the for loop and a semicolon for "else"</w:t>
      </w:r>
      <w:r>
        <w:br w:type="textWrapping"/>
      </w:r>
      <w:r>
        <w:rPr>
          <w:rStyle w:val="NormalTok"/>
        </w:rPr>
        <w:t xml:space="preserve">vs =</w:t>
      </w:r>
      <w:r>
        <w:rPr>
          <w:rStyle w:val="StringTok"/>
        </w:rPr>
        <w:t xml:space="preserve"> </w:t>
      </w:r>
      <w:r>
        <w:rPr>
          <w:rStyle w:val="DecValTok"/>
        </w:rPr>
        <w:t xml:space="preserve">1</w:t>
      </w:r>
      <w:r>
        <w:rPr>
          <w:rStyle w:val="OperatorTok"/>
        </w:rPr>
        <w:t xml:space="preserve">:</w:t>
      </w:r>
      <w:r>
        <w:rPr>
          <w:rStyle w:val="DecValTok"/>
        </w:rPr>
        <w:t xml:space="preserve">20</w:t>
      </w:r>
      <w:r>
        <w:br w:type="textWrapping"/>
      </w:r>
      <w:r>
        <w:rPr>
          <w:rStyle w:val="ControlFlowTok"/>
        </w:rPr>
        <w:t xml:space="preserve">for</w:t>
      </w:r>
      <w:r>
        <w:rPr>
          <w:rStyle w:val="NormalTok"/>
        </w:rPr>
        <w:t xml:space="preserve">(b </w:t>
      </w:r>
      <w:r>
        <w:rPr>
          <w:rStyle w:val="ControlFlowTok"/>
        </w:rPr>
        <w:t xml:space="preserve">in</w:t>
      </w:r>
      <w:r>
        <w:rPr>
          <w:rStyle w:val="NormalTok"/>
        </w:rPr>
        <w:t xml:space="preserve"> vs){</w:t>
      </w:r>
      <w:r>
        <w:rPr>
          <w:rStyle w:val="ControlFlowTok"/>
        </w:rPr>
        <w:t xml:space="preserve">if</w:t>
      </w:r>
      <w:r>
        <w:rPr>
          <w:rStyle w:val="NormalTok"/>
        </w:rPr>
        <w:t xml:space="preserve">(b</w:t>
      </w:r>
      <w:r>
        <w:rPr>
          <w:rStyle w:val="OperatorTok"/>
        </w:rPr>
        <w:t xml:space="preserve">&lt;</w:t>
      </w:r>
      <w:r>
        <w:rPr>
          <w:rStyle w:val="DecValTok"/>
        </w:rPr>
        <w:t xml:space="preserve">10</w:t>
      </w:r>
      <w:r>
        <w:rPr>
          <w:rStyle w:val="NormalTok"/>
        </w:rPr>
        <w:t xml:space="preserve">) {</w:t>
      </w:r>
      <w:r>
        <w:rPr>
          <w:rStyle w:val="ControlFlowTok"/>
        </w:rPr>
        <w:t xml:space="preserve">next</w:t>
      </w:r>
      <w:r>
        <w:rPr>
          <w:rStyle w:val="NormalTok"/>
        </w:rPr>
        <w:t xml:space="preserve">}; </w:t>
      </w:r>
      <w:r>
        <w:rPr>
          <w:rStyle w:val="KeywordTok"/>
        </w:rPr>
        <w:t xml:space="preserve">print</w:t>
      </w:r>
      <w:r>
        <w:rPr>
          <w:rStyle w:val="NormalTok"/>
        </w:rPr>
        <w:t xml:space="preserve">(b)}</w:t>
      </w:r>
    </w:p>
    <w:p>
      <w:pPr>
        <w:pStyle w:val="SourceCode"/>
      </w:pPr>
      <w:r>
        <w:rPr>
          <w:rStyle w:val="VerbatimChar"/>
        </w:rPr>
        <w:t xml:space="preserve">## [1] 10</w:t>
      </w:r>
      <w:r>
        <w:br w:type="textWrapping"/>
      </w:r>
      <w:r>
        <w:rPr>
          <w:rStyle w:val="VerbatimChar"/>
        </w:rPr>
        <w:t xml:space="preserve">## [1] 11</w:t>
      </w:r>
      <w:r>
        <w:br w:type="textWrapping"/>
      </w:r>
      <w:r>
        <w:rPr>
          <w:rStyle w:val="VerbatimChar"/>
        </w:rPr>
        <w:t xml:space="preserve">## [1] 12</w:t>
      </w:r>
      <w:r>
        <w:br w:type="textWrapping"/>
      </w:r>
      <w:r>
        <w:rPr>
          <w:rStyle w:val="VerbatimChar"/>
        </w:rPr>
        <w:t xml:space="preserve">## [1] 13</w:t>
      </w:r>
      <w:r>
        <w:br w:type="textWrapping"/>
      </w:r>
      <w:r>
        <w:rPr>
          <w:rStyle w:val="VerbatimChar"/>
        </w:rPr>
        <w:t xml:space="preserve">## [1] 14</w:t>
      </w:r>
      <w:r>
        <w:br w:type="textWrapping"/>
      </w:r>
      <w:r>
        <w:rPr>
          <w:rStyle w:val="VerbatimChar"/>
        </w:rPr>
        <w:t xml:space="preserve">## [1] 15</w:t>
      </w:r>
      <w:r>
        <w:br w:type="textWrapping"/>
      </w:r>
      <w:r>
        <w:rPr>
          <w:rStyle w:val="VerbatimChar"/>
        </w:rPr>
        <w:t xml:space="preserve">## [1] 16</w:t>
      </w:r>
      <w:r>
        <w:br w:type="textWrapping"/>
      </w:r>
      <w:r>
        <w:rPr>
          <w:rStyle w:val="VerbatimChar"/>
        </w:rPr>
        <w:t xml:space="preserve">## [1] 17</w:t>
      </w:r>
      <w:r>
        <w:br w:type="textWrapping"/>
      </w:r>
      <w:r>
        <w:rPr>
          <w:rStyle w:val="VerbatimChar"/>
        </w:rPr>
        <w:t xml:space="preserve">## [1] 18</w:t>
      </w:r>
      <w:r>
        <w:br w:type="textWrapping"/>
      </w:r>
      <w:r>
        <w:rPr>
          <w:rStyle w:val="VerbatimChar"/>
        </w:rPr>
        <w:t xml:space="preserve">## [1] 19</w:t>
      </w:r>
      <w:r>
        <w:br w:type="textWrapping"/>
      </w:r>
      <w:r>
        <w:rPr>
          <w:rStyle w:val="VerbatimChar"/>
        </w:rPr>
        <w:t xml:space="preserve">## [1] 20</w:t>
      </w:r>
    </w:p>
    <w:p>
      <w:pPr>
        <w:pStyle w:val="SourceCode"/>
      </w:pPr>
      <w:r>
        <w:rPr>
          <w:rStyle w:val="CommentTok"/>
        </w:rPr>
        <w:t xml:space="preserve">#see how we have given the print command inside the curly brackets</w:t>
      </w:r>
    </w:p>
    <w:p>
      <w:pPr>
        <w:pStyle w:val="FirstParagraph"/>
      </w:pPr>
      <w:r>
        <w:t xml:space="preserve">Similar to "next" statement, there is a "break" statement in R (like Py).</w:t>
      </w:r>
    </w:p>
    <w:p>
      <w:pPr>
        <w:pStyle w:val="SourceCode"/>
      </w:pPr>
      <w:r>
        <w:rPr>
          <w:rStyle w:val="ControlFlowTok"/>
        </w:rPr>
        <w:t xml:space="preserve">for</w:t>
      </w:r>
      <w:r>
        <w:rPr>
          <w:rStyle w:val="NormalTok"/>
        </w:rPr>
        <w:t xml:space="preserve">(a </w:t>
      </w:r>
      <w:r>
        <w:rPr>
          <w:rStyle w:val="ControlFlowTok"/>
        </w:rPr>
        <w:t xml:space="preserve">in</w:t>
      </w:r>
      <w:r>
        <w:rPr>
          <w:rStyle w:val="NormalTok"/>
        </w:rPr>
        <w:t xml:space="preserve"> vs){ </w:t>
      </w:r>
      <w:r>
        <w:br w:type="textWrapping"/>
      </w:r>
      <w:r>
        <w:rPr>
          <w:rStyle w:val="NormalTok"/>
        </w:rPr>
        <w:t xml:space="preserve">    </w:t>
      </w:r>
      <w:r>
        <w:rPr>
          <w:rStyle w:val="ControlFlowTok"/>
        </w:rPr>
        <w:t xml:space="preserve">if</w:t>
      </w:r>
      <w:r>
        <w:rPr>
          <w:rStyle w:val="NormalTok"/>
        </w:rPr>
        <w:t xml:space="preserve">(a</w:t>
      </w:r>
      <w:r>
        <w:rPr>
          <w:rStyle w:val="OperatorTok"/>
        </w:rPr>
        <w:t xml:space="preserve">&gt;=</w:t>
      </w:r>
      <w:r>
        <w:rPr>
          <w:rStyle w:val="DecValTok"/>
        </w:rPr>
        <w:t xml:space="preserve">10</w:t>
      </w:r>
      <w:r>
        <w:rPr>
          <w:rStyle w:val="NormalTok"/>
        </w:rPr>
        <w:t xml:space="preserve">){</w:t>
      </w:r>
      <w:r>
        <w:rPr>
          <w:rStyle w:val="ControlFlowTok"/>
        </w:rPr>
        <w:t xml:space="preserve">break</w:t>
      </w:r>
      <w:r>
        <w:rPr>
          <w:rStyle w:val="NormalTok"/>
        </w:rPr>
        <w:t xml:space="preserve">};</w:t>
      </w:r>
      <w:r>
        <w:br w:type="textWrapping"/>
      </w:r>
      <w:r>
        <w:rPr>
          <w:rStyle w:val="NormalTok"/>
        </w:rPr>
        <w:t xml:space="preserve">    </w:t>
      </w:r>
      <w:r>
        <w:rPr>
          <w:rStyle w:val="KeywordTok"/>
        </w:rPr>
        <w:t xml:space="preserve">print</w:t>
      </w:r>
      <w:r>
        <w:rPr>
          <w:rStyle w:val="NormalTok"/>
        </w:rPr>
        <w:t xml:space="preserve">(a)</w:t>
      </w:r>
      <w:r>
        <w:br w:type="textWrapping"/>
      </w:r>
      <w:r>
        <w:rPr>
          <w:rStyle w:val="NormalTok"/>
        </w:rPr>
        <w:t xml:space="preserve">  }</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p>
    <w:p>
      <w:pPr>
        <w:pStyle w:val="Heading2"/>
      </w:pPr>
      <w:bookmarkStart w:id="23" w:name="while-loop"/>
      <w:bookmarkEnd w:id="23"/>
      <w:r>
        <w:t xml:space="preserve">While Loop</w:t>
      </w:r>
    </w:p>
    <w:p>
      <w:pPr>
        <w:pStyle w:val="FirstParagraph"/>
      </w:pPr>
      <w:r>
        <w:t xml:space="preserve">An individual has 5,000 right now. He wants his retirement corpus to be 5,00,000 and he won't touch the money in the intervening time period. How many years would it take for him to accumulate the sum? You can assume that he can earn a 10% p.a growth rate on his money.</w:t>
      </w:r>
    </w:p>
    <w:p>
      <w:pPr>
        <w:pStyle w:val="BodyText"/>
      </w:pPr>
      <w:r>
        <w:t xml:space="preserve">Though we have the mathematical foundation for calculating the number of years, that is beside the point. We want to sit free and ask the computer to do the work. We want to tell the computer that while the sum is less than the target, keep on reinvesting (i.e keep on traversing through the loop)</w:t>
      </w:r>
    </w:p>
    <w:p>
      <w:pPr>
        <w:pStyle w:val="BodyText"/>
      </w:pPr>
      <w:r>
        <w:t xml:space="preserve">$Sytax while(condition to be tested){statement to be executed}</w:t>
      </w:r>
    </w:p>
    <w:p>
      <w:pPr>
        <w:pStyle w:val="SourceCode"/>
      </w:pPr>
      <w:r>
        <w:rPr>
          <w:rStyle w:val="NormalTok"/>
        </w:rPr>
        <w:t xml:space="preserve">amt =</w:t>
      </w:r>
      <w:r>
        <w:rPr>
          <w:rStyle w:val="StringTok"/>
        </w:rPr>
        <w:t xml:space="preserve"> </w:t>
      </w:r>
      <w:r>
        <w:rPr>
          <w:rStyle w:val="DecValTok"/>
        </w:rPr>
        <w:t xml:space="preserve">5000</w:t>
      </w:r>
      <w:r>
        <w:rPr>
          <w:rStyle w:val="NormalTok"/>
        </w:rPr>
        <w:t xml:space="preserve"> </w:t>
      </w:r>
      <w:r>
        <w:rPr>
          <w:rStyle w:val="CommentTok"/>
        </w:rPr>
        <w:t xml:space="preserve">#initialised amount</w:t>
      </w:r>
      <w:r>
        <w:br w:type="textWrapping"/>
      </w:r>
      <w:r>
        <w:rPr>
          <w:rStyle w:val="NormalTok"/>
        </w:rPr>
        <w:t xml:space="preserve">rate =</w:t>
      </w:r>
      <w:r>
        <w:rPr>
          <w:rStyle w:val="StringTok"/>
        </w:rPr>
        <w:t xml:space="preserve"> </w:t>
      </w:r>
      <w:r>
        <w:rPr>
          <w:rStyle w:val="FloatTok"/>
        </w:rPr>
        <w:t xml:space="preserve">0.10</w:t>
      </w:r>
      <w:r>
        <w:rPr>
          <w:rStyle w:val="NormalTok"/>
        </w:rPr>
        <w:t xml:space="preserve"> </w:t>
      </w:r>
      <w:r>
        <w:rPr>
          <w:rStyle w:val="CommentTok"/>
        </w:rPr>
        <w:t xml:space="preserve">#rate of growth assumed</w:t>
      </w:r>
      <w:r>
        <w:br w:type="textWrapping"/>
      </w:r>
      <w:r>
        <w:rPr>
          <w:rStyle w:val="NormalTok"/>
        </w:rPr>
        <w:t xml:space="preserve">n =</w:t>
      </w:r>
      <w:r>
        <w:rPr>
          <w:rStyle w:val="StringTok"/>
        </w:rPr>
        <w:t xml:space="preserve"> </w:t>
      </w:r>
      <w:r>
        <w:rPr>
          <w:rStyle w:val="DecValTok"/>
        </w:rPr>
        <w:t xml:space="preserve">0</w:t>
      </w:r>
      <w:r>
        <w:br w:type="textWrapping"/>
      </w:r>
      <w:r>
        <w:rPr>
          <w:rStyle w:val="ControlFlowTok"/>
        </w:rPr>
        <w:t xml:space="preserve">while</w:t>
      </w:r>
      <w:r>
        <w:rPr>
          <w:rStyle w:val="NormalTok"/>
        </w:rPr>
        <w:t xml:space="preserve">(amt</w:t>
      </w:r>
      <w:r>
        <w:rPr>
          <w:rStyle w:val="OperatorTok"/>
        </w:rPr>
        <w:t xml:space="preserve">&lt;</w:t>
      </w:r>
      <w:r>
        <w:rPr>
          <w:rStyle w:val="DecValTok"/>
        </w:rPr>
        <w:t xml:space="preserve">500000</w:t>
      </w:r>
      <w:r>
        <w:rPr>
          <w:rStyle w:val="NormalTok"/>
        </w:rPr>
        <w:t xml:space="preserve">){amt =</w:t>
      </w:r>
      <w:r>
        <w:rPr>
          <w:rStyle w:val="StringTok"/>
        </w:rPr>
        <w:t xml:space="preserve"> </w:t>
      </w:r>
      <w:r>
        <w:rPr>
          <w:rStyle w:val="NormalTok"/>
        </w:rPr>
        <w:t xml:space="preserve">amt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rate);n=n</w:t>
      </w:r>
      <w:r>
        <w:rPr>
          <w:rStyle w:val="OperatorTok"/>
        </w:rPr>
        <w:t xml:space="preserve">+</w:t>
      </w:r>
      <w:r>
        <w:rPr>
          <w:rStyle w:val="DecValTok"/>
        </w:rPr>
        <w:t xml:space="preserve">1</w:t>
      </w:r>
      <w:r>
        <w:rPr>
          <w:rStyle w:val="NormalTok"/>
        </w:rPr>
        <w:t xml:space="preserve">}; </w:t>
      </w:r>
      <w:r>
        <w:rPr>
          <w:rStyle w:val="KeywordTok"/>
        </w:rPr>
        <w:t xml:space="preserve">print</w:t>
      </w:r>
      <w:r>
        <w:rPr>
          <w:rStyle w:val="NormalTok"/>
        </w:rPr>
        <w:t xml:space="preserve">(</w:t>
      </w:r>
      <w:r>
        <w:rPr>
          <w:rStyle w:val="KeywordTok"/>
        </w:rPr>
        <w:t xml:space="preserve">c</w:t>
      </w:r>
      <w:r>
        <w:rPr>
          <w:rStyle w:val="NormalTok"/>
        </w:rPr>
        <w:t xml:space="preserve">(n,amt))</w:t>
      </w:r>
    </w:p>
    <w:p>
      <w:pPr>
        <w:pStyle w:val="SourceCode"/>
      </w:pPr>
      <w:r>
        <w:rPr>
          <w:rStyle w:val="VerbatimChar"/>
        </w:rPr>
        <w:t xml:space="preserve">## [1]     49.0 533594.8</w:t>
      </w:r>
    </w:p>
    <w:p>
      <w:pPr>
        <w:pStyle w:val="Heading2"/>
      </w:pPr>
      <w:bookmarkStart w:id="24" w:name="repeat-loop"/>
      <w:bookmarkEnd w:id="24"/>
      <w:r>
        <w:t xml:space="preserve">Repeat loop</w:t>
      </w:r>
    </w:p>
    <w:p>
      <w:pPr>
        <w:pStyle w:val="FirstParagraph"/>
      </w:pPr>
      <w:r>
        <w:t xml:space="preserve">Syntax is easy to understand. Be aware, though, that the loop is initialised with curly braces.</w:t>
      </w:r>
    </w:p>
    <w:p>
      <w:pPr>
        <w:pStyle w:val="SourceCode"/>
      </w:pPr>
      <w:r>
        <w:rPr>
          <w:rStyle w:val="NormalTok"/>
        </w:rPr>
        <w:t xml:space="preserve">m =</w:t>
      </w:r>
      <w:r>
        <w:rPr>
          <w:rStyle w:val="StringTok"/>
        </w:rPr>
        <w:t xml:space="preserve"> </w:t>
      </w:r>
      <w:r>
        <w:rPr>
          <w:rStyle w:val="DecValTok"/>
        </w:rPr>
        <w:t xml:space="preserve">1</w:t>
      </w:r>
      <w:r>
        <w:br w:type="textWrapping"/>
      </w:r>
      <w:r>
        <w:rPr>
          <w:rStyle w:val="ControlFlowTok"/>
        </w:rPr>
        <w:t xml:space="preserve">repeat</w:t>
      </w:r>
      <w:r>
        <w:rPr>
          <w:rStyle w:val="NormalTok"/>
        </w:rPr>
        <w:t xml:space="preserve">{</w:t>
      </w:r>
      <w:r>
        <w:rPr>
          <w:rStyle w:val="KeywordTok"/>
        </w:rPr>
        <w:t xml:space="preserve">print</w:t>
      </w:r>
      <w:r>
        <w:rPr>
          <w:rStyle w:val="NormalTok"/>
        </w:rPr>
        <w:t xml:space="preserve">(m); m=m</w:t>
      </w:r>
      <w:r>
        <w:rPr>
          <w:rStyle w:val="OperatorTok"/>
        </w:rPr>
        <w:t xml:space="preserve">+</w:t>
      </w:r>
      <w:r>
        <w:rPr>
          <w:rStyle w:val="DecValTok"/>
        </w:rPr>
        <w:t xml:space="preserve">1</w:t>
      </w:r>
      <w:r>
        <w:rPr>
          <w:rStyle w:val="NormalTok"/>
        </w:rPr>
        <w:t xml:space="preserve">; </w:t>
      </w:r>
      <w:r>
        <w:rPr>
          <w:rStyle w:val="ControlFlowTok"/>
        </w:rPr>
        <w:t xml:space="preserve">if</w:t>
      </w:r>
      <w:r>
        <w:rPr>
          <w:rStyle w:val="NormalTok"/>
        </w:rPr>
        <w:t xml:space="preserve">(m</w:t>
      </w:r>
      <w:r>
        <w:rPr>
          <w:rStyle w:val="OperatorTok"/>
        </w:rPr>
        <w:t xml:space="preserve">==</w:t>
      </w:r>
      <w:r>
        <w:rPr>
          <w:rStyle w:val="DecValTok"/>
        </w:rPr>
        <w:t xml:space="preserve">10</w:t>
      </w:r>
      <w:r>
        <w:rPr>
          <w:rStyle w:val="NormalTok"/>
        </w:rPr>
        <w:t xml:space="preserve">){</w:t>
      </w:r>
      <w:r>
        <w:rPr>
          <w:rStyle w:val="ControlFlowTok"/>
        </w:rPr>
        <w:t xml:space="preserve">break</w:t>
      </w:r>
      <w:r>
        <w:rPr>
          <w:rStyle w:val="NormalTok"/>
        </w:rPr>
        <w:t xml:space="preserve">}}</w:t>
      </w:r>
    </w:p>
    <w:p>
      <w:pPr>
        <w:pStyle w:val="SourceCode"/>
      </w:pPr>
      <w:r>
        <w:rPr>
          <w:rStyle w:val="VerbatimChar"/>
        </w:rPr>
        <w:t xml:space="preserve">## [1] 1</w:t>
      </w:r>
      <w:r>
        <w:br w:type="textWrapping"/>
      </w:r>
      <w:r>
        <w:rPr>
          <w:rStyle w:val="VerbatimChar"/>
        </w:rPr>
        <w:t xml:space="preserve">## [1] 2</w:t>
      </w:r>
      <w:r>
        <w:br w:type="textWrapping"/>
      </w:r>
      <w:r>
        <w:rPr>
          <w:rStyle w:val="VerbatimChar"/>
        </w:rPr>
        <w:t xml:space="preserve">## [1] 3</w:t>
      </w:r>
      <w:r>
        <w:br w:type="textWrapping"/>
      </w:r>
      <w:r>
        <w:rPr>
          <w:rStyle w:val="VerbatimChar"/>
        </w:rPr>
        <w:t xml:space="preserve">## [1] 4</w:t>
      </w:r>
      <w:r>
        <w:br w:type="textWrapping"/>
      </w:r>
      <w:r>
        <w:rPr>
          <w:rStyle w:val="VerbatimChar"/>
        </w:rPr>
        <w:t xml:space="preserve">## [1] 5</w:t>
      </w:r>
      <w:r>
        <w:br w:type="textWrapping"/>
      </w:r>
      <w:r>
        <w:rPr>
          <w:rStyle w:val="VerbatimChar"/>
        </w:rPr>
        <w:t xml:space="preserve">## [1] 6</w:t>
      </w:r>
      <w:r>
        <w:br w:type="textWrapping"/>
      </w:r>
      <w:r>
        <w:rPr>
          <w:rStyle w:val="VerbatimChar"/>
        </w:rPr>
        <w:t xml:space="preserve">## [1] 7</w:t>
      </w:r>
      <w:r>
        <w:br w:type="textWrapping"/>
      </w:r>
      <w:r>
        <w:rPr>
          <w:rStyle w:val="VerbatimChar"/>
        </w:rPr>
        <w:t xml:space="preserve">## [1] 8</w:t>
      </w:r>
      <w:r>
        <w:br w:type="textWrapping"/>
      </w:r>
      <w:r>
        <w:rPr>
          <w:rStyle w:val="VerbatimChar"/>
        </w:rPr>
        <w:t xml:space="preserve">## [1] 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2f50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Looping in R</dc:title>
  <dc:creator>tailwind</dc:creator>
  <dcterms:created xsi:type="dcterms:W3CDTF">2021-06-13T16:40:41Z</dcterms:created>
  <dcterms:modified xsi:type="dcterms:W3CDTF">2021-06-13T16:40:41Z</dcterms:modified>
</cp:coreProperties>
</file>