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0687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Câu 1: </w:t>
      </w:r>
    </w:p>
    <w:p w14:paraId="1EF531A7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Tổng thời gian bắt gói tin là 11.559791</w:t>
      </w:r>
    </w:p>
    <w:p w14:paraId="3F7E8785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 w:rsidRPr="00F8684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E8D67D8" wp14:editId="61D5919F">
            <wp:extent cx="5731510" cy="3223895"/>
            <wp:effectExtent l="0" t="0" r="2540" b="0"/>
            <wp:docPr id="162344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0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C777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2:</w:t>
      </w:r>
    </w:p>
    <w:p w14:paraId="4EEE0B61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5 giao thức khác nhau: </w:t>
      </w:r>
    </w:p>
    <w:p w14:paraId="1D37587D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UDP</w:t>
      </w:r>
    </w:p>
    <w:p w14:paraId="6F4A7B7D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STUN</w:t>
      </w:r>
    </w:p>
    <w:p w14:paraId="17706093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HTTP</w:t>
      </w:r>
    </w:p>
    <w:p w14:paraId="4D35AC1C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RTCP</w:t>
      </w:r>
    </w:p>
    <w:p w14:paraId="1F189DAB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TCP</w:t>
      </w:r>
    </w:p>
    <w:p w14:paraId="0E656764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3:</w:t>
      </w:r>
    </w:p>
    <w:p w14:paraId="633C18A1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 w:rsidRPr="00F8684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9407DE4" wp14:editId="1A2A7AB5">
            <wp:extent cx="5731510" cy="3223895"/>
            <wp:effectExtent l="0" t="0" r="2540" b="0"/>
            <wp:docPr id="1343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0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C643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Giời gian từ </w:t>
      </w:r>
      <w:proofErr w:type="spellStart"/>
      <w:r>
        <w:rPr>
          <w:rFonts w:asciiTheme="majorHAnsi" w:hAnsiTheme="majorHAnsi" w:cstheme="majorHAnsi"/>
          <w:sz w:val="28"/>
          <w:szCs w:val="28"/>
        </w:rPr>
        <w:t>http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get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</w:rPr>
        <w:t>http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200 </w:t>
      </w:r>
      <w:proofErr w:type="spellStart"/>
      <w:r>
        <w:rPr>
          <w:rFonts w:asciiTheme="majorHAnsi" w:hAnsiTheme="majorHAnsi" w:cstheme="majorHAnsi"/>
          <w:sz w:val="28"/>
          <w:szCs w:val="28"/>
        </w:rPr>
        <w:t>ok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là:</w:t>
      </w:r>
    </w:p>
    <w:p w14:paraId="2787AFCA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4.410599 - &gt; 4.4671660</w:t>
      </w:r>
    </w:p>
    <w:p w14:paraId="1B6F9BBF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4:</w:t>
      </w:r>
    </w:p>
    <w:p w14:paraId="23B6AD2E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Có, nó nằm ở phần HTTP 200 </w:t>
      </w:r>
      <w:proofErr w:type="spellStart"/>
      <w:r>
        <w:rPr>
          <w:rFonts w:asciiTheme="majorHAnsi" w:hAnsiTheme="majorHAnsi" w:cstheme="majorHAnsi"/>
          <w:sz w:val="28"/>
          <w:szCs w:val="28"/>
        </w:rPr>
        <w:t>Ok</w:t>
      </w:r>
      <w:proofErr w:type="spellEnd"/>
    </w:p>
    <w:p w14:paraId="321E796E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Phần </w:t>
      </w:r>
      <w:proofErr w:type="spellStart"/>
      <w:r>
        <w:rPr>
          <w:rFonts w:asciiTheme="majorHAnsi" w:hAnsiTheme="majorHAnsi" w:cstheme="majorHAnsi"/>
          <w:sz w:val="28"/>
          <w:szCs w:val="28"/>
        </w:rPr>
        <w:t>line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base</w:t>
      </w:r>
      <w:proofErr w:type="spellEnd"/>
      <w:r>
        <w:rPr>
          <w:rFonts w:asciiTheme="majorHAnsi" w:hAnsiTheme="majorHAnsi" w:cstheme="majorHAnsi"/>
          <w:sz w:val="28"/>
          <w:szCs w:val="28"/>
        </w:rPr>
        <w:t>…</w:t>
      </w:r>
    </w:p>
    <w:p w14:paraId="562541E2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 w:rsidRPr="00F8684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AB2344A" wp14:editId="518CE01C">
            <wp:extent cx="5731510" cy="3223895"/>
            <wp:effectExtent l="0" t="0" r="2540" b="0"/>
            <wp:docPr id="10160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7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B88" w14:textId="77777777" w:rsidR="00F8433E" w:rsidRDefault="00F8433E" w:rsidP="00F8433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Câu 5:</w:t>
      </w:r>
    </w:p>
    <w:p w14:paraId="7666425D" w14:textId="0CA8D37C" w:rsidR="00601A7D" w:rsidRPr="00F8433E" w:rsidRDefault="00601A7D" w:rsidP="00F8433E"/>
    <w:sectPr w:rsidR="00601A7D" w:rsidRPr="00F8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7D"/>
    <w:rsid w:val="00351150"/>
    <w:rsid w:val="00601A7D"/>
    <w:rsid w:val="00982A86"/>
    <w:rsid w:val="00BC25A9"/>
    <w:rsid w:val="00BC4F74"/>
    <w:rsid w:val="00F04DF3"/>
    <w:rsid w:val="00F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B86C"/>
  <w15:chartTrackingRefBased/>
  <w15:docId w15:val="{82B2BA1C-6ADB-4834-AC3C-8E5F2736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8433E"/>
    <w:pPr>
      <w:spacing w:line="278" w:lineRule="auto"/>
    </w:pPr>
    <w:rPr>
      <w:sz w:val="24"/>
      <w:szCs w:val="24"/>
      <w:lang w:bidi="ar-SA"/>
    </w:rPr>
  </w:style>
  <w:style w:type="paragraph" w:styleId="u1">
    <w:name w:val="heading 1"/>
    <w:basedOn w:val="Binhthng"/>
    <w:next w:val="Binhthng"/>
    <w:link w:val="u1Char"/>
    <w:uiPriority w:val="9"/>
    <w:qFormat/>
    <w:rsid w:val="00601A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01A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01A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01A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0"/>
      <w:lang w:bidi="hi-IN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01A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0"/>
      <w:lang w:bidi="hi-IN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01A7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0"/>
      <w:lang w:bidi="hi-IN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01A7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0"/>
      <w:lang w:bidi="hi-IN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01A7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0"/>
      <w:lang w:bidi="hi-IN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01A7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0"/>
      <w:lang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1A7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01A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01A7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01A7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01A7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01A7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01A7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01A7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01A7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01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uChar">
    <w:name w:val="Tiêu đề Char"/>
    <w:basedOn w:val="Phngmcinhcuaoanvn"/>
    <w:link w:val="Tiu"/>
    <w:uiPriority w:val="10"/>
    <w:rsid w:val="00601A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601A7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TiuphuChar">
    <w:name w:val="Tiêu đề phụ Char"/>
    <w:basedOn w:val="Phngmcinhcuaoanvn"/>
    <w:link w:val="Tiuphu"/>
    <w:uiPriority w:val="11"/>
    <w:rsid w:val="00601A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01A7D"/>
    <w:pPr>
      <w:spacing w:before="160" w:line="259" w:lineRule="auto"/>
      <w:jc w:val="center"/>
    </w:pPr>
    <w:rPr>
      <w:rFonts w:cs="Mangal"/>
      <w:i/>
      <w:iCs/>
      <w:color w:val="404040" w:themeColor="text1" w:themeTint="BF"/>
      <w:sz w:val="22"/>
      <w:szCs w:val="20"/>
      <w:lang w:bidi="hi-IN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01A7D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01A7D"/>
    <w:pPr>
      <w:spacing w:line="259" w:lineRule="auto"/>
      <w:ind w:left="720"/>
      <w:contextualSpacing/>
    </w:pPr>
    <w:rPr>
      <w:rFonts w:cs="Mangal"/>
      <w:sz w:val="22"/>
      <w:szCs w:val="20"/>
      <w:lang w:bidi="hi-IN"/>
    </w:rPr>
  </w:style>
  <w:style w:type="character" w:styleId="NhnmnhThm">
    <w:name w:val="Intense Emphasis"/>
    <w:basedOn w:val="Phngmcinhcuaoanvn"/>
    <w:uiPriority w:val="21"/>
    <w:qFormat/>
    <w:rsid w:val="00601A7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01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="Mangal"/>
      <w:i/>
      <w:iCs/>
      <w:color w:val="2F5496" w:themeColor="accent1" w:themeShade="BF"/>
      <w:sz w:val="22"/>
      <w:szCs w:val="20"/>
      <w:lang w:bidi="hi-IN"/>
    </w:rPr>
  </w:style>
  <w:style w:type="character" w:customStyle="1" w:styleId="NhaykepmChar">
    <w:name w:val="Nháy kép Đậm Char"/>
    <w:basedOn w:val="Phngmcinhcuaoanvn"/>
    <w:link w:val="Nhaykepm"/>
    <w:uiPriority w:val="30"/>
    <w:rsid w:val="00601A7D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01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Đinh Minh</dc:creator>
  <cp:keywords/>
  <dc:description/>
  <cp:lastModifiedBy>Tài Đinh Minh</cp:lastModifiedBy>
  <cp:revision>2</cp:revision>
  <dcterms:created xsi:type="dcterms:W3CDTF">2025-02-26T00:58:00Z</dcterms:created>
  <dcterms:modified xsi:type="dcterms:W3CDTF">2025-02-26T01:58:00Z</dcterms:modified>
</cp:coreProperties>
</file>