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RentalERP v1.0</w:t>
      </w:r>
    </w:p>
    <w:p>
      <w:pPr>
        <w:pStyle w:val="Heading1"/>
      </w:pPr>
      <w:r>
        <w:t>Customer Domain - Table 005 - CustomerPriceLevel</w:t>
      </w:r>
    </w:p>
    <w:p>
      <w:pPr>
        <w:pStyle w:val="Heading2"/>
      </w:pPr>
      <w:r>
        <w:t>Table Classification</w:t>
      </w:r>
    </w:p>
    <w:p>
      <w:r>
        <w:t>Configuration (Master) Table</w:t>
      </w:r>
    </w:p>
    <w:p>
      <w:pPr>
        <w:pStyle w:val="Heading2"/>
      </w:pPr>
      <w:r>
        <w:t>Purpose</w:t>
      </w:r>
    </w:p>
    <w:p>
      <w:r>
        <w:t>Defines customer price levels used to determine default selling prices, rental pricing strategies and discount policies.</w:t>
      </w:r>
    </w:p>
    <w:p>
      <w:pPr>
        <w:pStyle w:val="Heading2"/>
      </w:pPr>
      <w:r>
        <w:t>Dependencies</w:t>
      </w:r>
    </w:p>
    <w:p>
      <w:pPr>
        <w:pStyle w:val="ListBullet"/>
      </w:pPr>
      <w:r>
        <w:t>Depends On: Company, User</w:t>
      </w:r>
    </w:p>
    <w:p>
      <w:pPr>
        <w:pStyle w:val="ListBullet"/>
      </w:pPr>
      <w:r>
        <w:t>Referenced By: Customer</w:t>
      </w:r>
    </w:p>
    <w:p>
      <w:pPr>
        <w:pStyle w:val="ListBullet"/>
      </w:pPr>
      <w:r>
        <w:t>Referenced By: Sales Domain</w:t>
      </w:r>
    </w:p>
    <w:p>
      <w:pPr>
        <w:pStyle w:val="ListBullet"/>
      </w:pPr>
      <w:r>
        <w:t>Referenced By: Rental Domain</w:t>
      </w:r>
    </w:p>
    <w:p>
      <w:pPr>
        <w:pStyle w:val="Heading2"/>
      </w:pPr>
      <w:r>
        <w:t>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</w:t>
            </w:r>
          </w:p>
        </w:tc>
        <w:tc>
          <w:tcPr>
            <w:tcW w:type="dxa" w:w="1234"/>
          </w:tcPr>
          <w:p>
            <w:r>
              <w:t>Data Type</w:t>
            </w:r>
          </w:p>
        </w:tc>
        <w:tc>
          <w:tcPr>
            <w:tcW w:type="dxa" w:w="1234"/>
          </w:tcPr>
          <w:p>
            <w:r>
              <w:t>Nullable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CustomerPriceLevelId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CompanyId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Company</w:t>
            </w:r>
          </w:p>
        </w:tc>
        <w:tc>
          <w:tcPr>
            <w:tcW w:type="dxa" w:w="1234"/>
          </w:tcPr>
          <w:p>
            <w:r>
              <w:t>Owner Company</w:t>
            </w:r>
          </w:p>
        </w:tc>
      </w:tr>
      <w:tr>
        <w:tc>
          <w:tcPr>
            <w:tcW w:type="dxa" w:w="1234"/>
          </w:tcPr>
          <w:p>
            <w:r>
              <w:t>PriceLevelCode</w:t>
            </w:r>
          </w:p>
        </w:tc>
        <w:tc>
          <w:tcPr>
            <w:tcW w:type="dxa" w:w="1234"/>
          </w:tcPr>
          <w:p>
            <w:r>
              <w:t>NVARCHAR(20)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Business Code</w:t>
            </w:r>
          </w:p>
        </w:tc>
      </w:tr>
      <w:tr>
        <w:tc>
          <w:tcPr>
            <w:tcW w:type="dxa" w:w="1234"/>
          </w:tcPr>
          <w:p>
            <w:r>
              <w:t>PriceLevelName</w:t>
            </w:r>
          </w:p>
        </w:tc>
        <w:tc>
          <w:tcPr>
            <w:tcW w:type="dxa" w:w="1234"/>
          </w:tcPr>
          <w:p>
            <w:r>
              <w:t>NVARCHAR(150)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Price Level Name</w:t>
            </w:r>
          </w:p>
        </w:tc>
      </w:tr>
      <w:tr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NVARCHAR(500)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DiscountPercentage</w:t>
            </w:r>
          </w:p>
        </w:tc>
        <w:tc>
          <w:tcPr>
            <w:tcW w:type="dxa" w:w="1234"/>
          </w:tcPr>
          <w:p>
            <w:r>
              <w:t>DECIMAL(5,2)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Default Discount %</w:t>
            </w:r>
          </w:p>
        </w:tc>
      </w:tr>
      <w:tr>
        <w:tc>
          <w:tcPr>
            <w:tcW w:type="dxa" w:w="1234"/>
          </w:tcPr>
          <w:p>
            <w:r>
              <w:t>MarkupPercentage</w:t>
            </w:r>
          </w:p>
        </w:tc>
        <w:tc>
          <w:tcPr>
            <w:tcW w:type="dxa" w:w="1234"/>
          </w:tcPr>
          <w:p>
            <w:r>
              <w:t>DECIMAL(5,2)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Markup %</w:t>
            </w:r>
          </w:p>
        </w:tc>
      </w:tr>
      <w:tr>
        <w:tc>
          <w:tcPr>
            <w:tcW w:type="dxa" w:w="1234"/>
          </w:tcPr>
          <w:p>
            <w:r>
              <w:t>Priority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Selection Priority</w:t>
            </w:r>
          </w:p>
        </w:tc>
      </w:tr>
      <w:tr>
        <w:tc>
          <w:tcPr>
            <w:tcW w:type="dxa" w:w="1234"/>
          </w:tcPr>
          <w:p>
            <w:r>
              <w:t>IsDefault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Default Price Level</w:t>
            </w:r>
          </w:p>
        </w:tc>
      </w:tr>
      <w:tr>
        <w:tc>
          <w:tcPr>
            <w:tcW w:type="dxa" w:w="1234"/>
          </w:tcPr>
          <w:p>
            <w:r>
              <w:t>StatusId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IsDeleted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Soft Delete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Constraints</w:t>
      </w:r>
    </w:p>
    <w:p>
      <w:pPr>
        <w:pStyle w:val="ListBullet"/>
      </w:pPr>
      <w:r>
        <w:t>PK_CustomerPriceLevel</w:t>
      </w:r>
    </w:p>
    <w:p>
      <w:pPr>
        <w:pStyle w:val="ListBullet"/>
      </w:pPr>
      <w:r>
        <w:t>FK_CustomerPriceLevel_Company</w:t>
      </w:r>
    </w:p>
    <w:p>
      <w:pPr>
        <w:pStyle w:val="ListBullet"/>
      </w:pPr>
      <w:r>
        <w:t>FK_CustomerPriceLevel_CreatedBy</w:t>
      </w:r>
    </w:p>
    <w:p>
      <w:pPr>
        <w:pStyle w:val="ListBullet"/>
      </w:pPr>
      <w:r>
        <w:t>FK_CustomerPriceLevel_ModifiedBy</w:t>
      </w:r>
    </w:p>
    <w:p>
      <w:pPr>
        <w:pStyle w:val="ListBullet"/>
      </w:pPr>
      <w:r>
        <w:t>FK_CustomerPriceLevel_DeletedBy</w:t>
      </w:r>
    </w:p>
    <w:p>
      <w:pPr>
        <w:pStyle w:val="ListBullet"/>
      </w:pPr>
      <w:r>
        <w:t>UQ (CompanyId, PriceLevelCode)</w:t>
      </w:r>
    </w:p>
    <w:p>
      <w:pPr>
        <w:pStyle w:val="ListBullet"/>
      </w:pPr>
      <w:r>
        <w:t>UQ (CompanyId, PriceLevelName)</w:t>
      </w:r>
    </w:p>
    <w:p>
      <w:pPr>
        <w:pStyle w:val="ListBullet"/>
      </w:pPr>
      <w:r>
        <w:t>CHECK (DiscountPercentage BETWEEN 0 AND 100)</w:t>
      </w:r>
    </w:p>
    <w:p>
      <w:pPr>
        <w:pStyle w:val="ListBullet"/>
      </w:pPr>
      <w:r>
        <w:t>CHECK (MarkupPercentage BETWEEN 0 AND 100)</w:t>
      </w:r>
    </w:p>
    <w:p>
      <w:pPr>
        <w:pStyle w:val="ListBullet"/>
      </w:pPr>
      <w:r>
        <w:t>CHECK (Priority &gt; 0)</w:t>
      </w:r>
    </w:p>
    <w:p>
      <w:pPr>
        <w:pStyle w:val="ListBullet"/>
      </w:pPr>
      <w:r>
        <w:t>Only one default price level per Company</w:t>
      </w:r>
    </w:p>
    <w:p>
      <w:pPr>
        <w:pStyle w:val="Heading2"/>
      </w:pPr>
      <w:r>
        <w:t>Indexes</w:t>
      </w:r>
    </w:p>
    <w:p>
      <w:pPr>
        <w:pStyle w:val="ListBullet"/>
      </w:pPr>
      <w:r>
        <w:t>Clustered PK_CustomerPriceLevel</w:t>
      </w:r>
    </w:p>
    <w:p>
      <w:pPr>
        <w:pStyle w:val="ListBullet"/>
      </w:pPr>
      <w:r>
        <w:t>IX_Company (CompanyId)</w:t>
      </w:r>
    </w:p>
    <w:p>
      <w:pPr>
        <w:pStyle w:val="ListBullet"/>
      </w:pPr>
      <w:r>
        <w:t>IX_Status (CompanyId, StatusId)</w:t>
      </w:r>
    </w:p>
    <w:p>
      <w:pPr>
        <w:pStyle w:val="ListBullet"/>
      </w:pPr>
      <w:r>
        <w:t>IX_Default (CompanyId, IsDefault)</w:t>
      </w:r>
    </w:p>
    <w:p>
      <w:pPr>
        <w:pStyle w:val="ListBullet"/>
      </w:pPr>
      <w:r>
        <w:t>IX_Priority (CompanyId, Priority)</w:t>
      </w:r>
    </w:p>
    <w:p>
      <w:pPr>
        <w:pStyle w:val="ListBullet"/>
      </w:pPr>
      <w:r>
        <w:t>IX_Name (CompanyId, PriceLevelName)</w:t>
      </w:r>
    </w:p>
    <w:p>
      <w:pPr>
        <w:pStyle w:val="Heading2"/>
      </w:pPr>
      <w:r>
        <w:t>Relationships</w:t>
      </w:r>
    </w:p>
    <w:p>
      <w:pPr>
        <w:pStyle w:val="ListBullet"/>
      </w:pPr>
      <w:r>
        <w:t>Company (1) -&gt; (N) CustomerPriceLevel</w:t>
      </w:r>
    </w:p>
    <w:p>
      <w:pPr>
        <w:pStyle w:val="ListBullet"/>
      </w:pPr>
      <w:r>
        <w:t>CustomerPriceLevel (1) -&gt; (N) Customer</w:t>
      </w:r>
    </w:p>
    <w:p>
      <w:pPr>
        <w:pStyle w:val="Heading2"/>
      </w:pPr>
      <w:r>
        <w:t>Business Rules</w:t>
      </w:r>
    </w:p>
    <w:p>
      <w:pPr>
        <w:pStyle w:val="ListBullet"/>
      </w:pPr>
      <w:r>
        <w:t>PriceLevelCode generated through NumberSeries.</w:t>
      </w:r>
    </w:p>
    <w:p>
      <w:pPr>
        <w:pStyle w:val="ListBullet"/>
      </w:pPr>
      <w:r>
        <w:t>PriceLevelName must be unique within Company.</w:t>
      </w:r>
    </w:p>
    <w:p>
      <w:pPr>
        <w:pStyle w:val="ListBullet"/>
      </w:pPr>
      <w:r>
        <w:t>Only one default price level is allowed.</w:t>
      </w:r>
    </w:p>
    <w:p>
      <w:pPr>
        <w:pStyle w:val="ListBullet"/>
      </w:pPr>
      <w:r>
        <w:t>Cannot delete if assigned to any Customer.</w:t>
      </w:r>
    </w:p>
    <w:p>
      <w:pPr>
        <w:pStyle w:val="ListBullet"/>
      </w:pPr>
      <w:r>
        <w:t>Soft delete only.</w:t>
      </w:r>
    </w:p>
    <w:p>
      <w:pPr>
        <w:pStyle w:val="Heading2"/>
      </w:pPr>
      <w:r>
        <w:t>Events Published</w:t>
      </w:r>
    </w:p>
    <w:p>
      <w:pPr>
        <w:pStyle w:val="ListBullet"/>
      </w:pPr>
      <w:r>
        <w:t>CustomerPriceLevelCreated</w:t>
      </w:r>
    </w:p>
    <w:p>
      <w:pPr>
        <w:pStyle w:val="ListBullet"/>
      </w:pPr>
      <w:r>
        <w:t>CustomerPriceLevelUpdated</w:t>
      </w:r>
    </w:p>
    <w:p>
      <w:pPr>
        <w:pStyle w:val="ListBullet"/>
      </w:pPr>
      <w:r>
        <w:t>CustomerPriceLevelActivated</w:t>
      </w:r>
    </w:p>
    <w:p>
      <w:pPr>
        <w:pStyle w:val="ListBullet"/>
      </w:pPr>
      <w:r>
        <w:t>CustomerPriceLevelInactivated</w:t>
      </w:r>
    </w:p>
    <w:p>
      <w:pPr>
        <w:pStyle w:val="Heading2"/>
      </w:pPr>
      <w:r>
        <w:t>Sample Seed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Discount %</w:t>
            </w:r>
          </w:p>
        </w:tc>
        <w:tc>
          <w:tcPr>
            <w:tcW w:type="dxa" w:w="2160"/>
          </w:tcPr>
          <w:p>
            <w:r>
              <w:t>Markup %</w:t>
            </w:r>
          </w:p>
        </w:tc>
      </w:tr>
      <w:tr>
        <w:tc>
          <w:tcPr>
            <w:tcW w:type="dxa" w:w="2160"/>
          </w:tcPr>
          <w:p>
            <w:r>
              <w:t>PL-001</w:t>
            </w:r>
          </w:p>
        </w:tc>
        <w:tc>
          <w:tcPr>
            <w:tcW w:type="dxa" w:w="2160"/>
          </w:tcPr>
          <w:p>
            <w:r>
              <w:t>Standard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PL-002</w:t>
            </w:r>
          </w:p>
        </w:tc>
        <w:tc>
          <w:tcPr>
            <w:tcW w:type="dxa" w:w="2160"/>
          </w:tcPr>
          <w:p>
            <w:r>
              <w:t>Silver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PL-003</w:t>
            </w:r>
          </w:p>
        </w:tc>
        <w:tc>
          <w:tcPr>
            <w:tcW w:type="dxa" w:w="2160"/>
          </w:tcPr>
          <w:p>
            <w:r>
              <w:t>Gold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PL-004</w:t>
            </w:r>
          </w:p>
        </w:tc>
        <w:tc>
          <w:tcPr>
            <w:tcW w:type="dxa" w:w="2160"/>
          </w:tcPr>
          <w:p>
            <w:r>
              <w:t>Platinum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PL-005</w:t>
            </w:r>
          </w:p>
        </w:tc>
        <w:tc>
          <w:tcPr>
            <w:tcW w:type="dxa" w:w="2160"/>
          </w:tcPr>
          <w:p>
            <w:r>
              <w:t>Dealer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PL-006</w:t>
            </w:r>
          </w:p>
        </w:tc>
        <w:tc>
          <w:tcPr>
            <w:tcW w:type="dxa" w:w="2160"/>
          </w:tcPr>
          <w:p>
            <w:r>
              <w:t>Distributor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2"/>
      </w:pPr>
      <w:r>
        <w:t>Developer Notes</w:t>
      </w:r>
    </w:p>
    <w:p>
      <w:r>
        <w:t>Price Level provides the default pricing strategy. Actual item pricing will be resolved in the Sales and Rental domains based on Item Price Lists.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