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Database Design</w:t>
      </w:r>
    </w:p>
    <w:p>
      <w:pPr>
        <w:pStyle w:val="Heading1"/>
      </w:pPr>
      <w:r>
        <w:t>Foundation Module - Table 02</w:t>
      </w:r>
    </w:p>
    <w:p>
      <w:pPr>
        <w:pStyle w:val="Heading1"/>
      </w:pPr>
      <w:r>
        <w:t>BRANCH</w:t>
      </w:r>
    </w:p>
    <w:p>
      <w:pPr>
        <w:pStyle w:val="Heading2"/>
      </w:pPr>
      <w:r>
        <w:t>1. Purpose</w:t>
      </w:r>
    </w:p>
    <w:p>
      <w:r>
        <w:t>Represents a physical or logical operating branch of a company. Every transaction belongs to a branch.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BranchId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Company.CompanyId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Owner Company</w:t>
            </w:r>
          </w:p>
        </w:tc>
      </w:tr>
      <w:tr>
        <w:tc>
          <w:tcPr>
            <w:tcW w:type="dxa" w:w="1234"/>
          </w:tcPr>
          <w:p>
            <w:r>
              <w:t>BranchCode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Unique within Company</w:t>
            </w:r>
          </w:p>
        </w:tc>
      </w:tr>
      <w:tr>
        <w:tc>
          <w:tcPr>
            <w:tcW w:type="dxa" w:w="1234"/>
          </w:tcPr>
          <w:p>
            <w:r>
              <w:t>BranchName</w:t>
            </w:r>
          </w:p>
        </w:tc>
        <w:tc>
          <w:tcPr>
            <w:tcW w:type="dxa" w:w="1234"/>
          </w:tcPr>
          <w:p>
            <w:r>
              <w:t>NVARCHAR(200)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Branch Name</w:t>
            </w:r>
          </w:p>
        </w:tc>
      </w:tr>
      <w:tr>
        <w:tc>
          <w:tcPr>
            <w:tcW w:type="dxa" w:w="1234"/>
          </w:tcPr>
          <w:p>
            <w:r>
              <w:t>ManagerUserId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Branch Manager</w:t>
            </w:r>
          </w:p>
        </w:tc>
      </w:tr>
      <w:tr>
        <w:tc>
          <w:tcPr>
            <w:tcW w:type="dxa" w:w="1234"/>
          </w:tcPr>
          <w:p>
            <w:r>
              <w:t>Phone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Phone</w:t>
            </w:r>
          </w:p>
        </w:tc>
      </w:tr>
      <w:tr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Email</w:t>
            </w:r>
          </w:p>
        </w:tc>
      </w:tr>
      <w:tr>
        <w:tc>
          <w:tcPr>
            <w:tcW w:type="dxa" w:w="1234"/>
          </w:tcPr>
          <w:p>
            <w:r>
              <w:t>Address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Address</w:t>
            </w:r>
          </w:p>
        </w:tc>
      </w:tr>
      <w:tr>
        <w:tc>
          <w:tcPr>
            <w:tcW w:type="dxa" w:w="1234"/>
          </w:tcPr>
          <w:p>
            <w:r>
              <w:t>CityId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City.CityId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City</w:t>
            </w:r>
          </w:p>
        </w:tc>
      </w:tr>
      <w:tr>
        <w:tc>
          <w:tcPr>
            <w:tcW w:type="dxa" w:w="1234"/>
          </w:tcPr>
          <w:p>
            <w:r>
              <w:t>StateId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State.StateId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State</w:t>
            </w:r>
          </w:p>
        </w:tc>
      </w:tr>
      <w:tr>
        <w:tc>
          <w:tcPr>
            <w:tcW w:type="dxa" w:w="1234"/>
          </w:tcPr>
          <w:p>
            <w:r>
              <w:t>CountryId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Country.CountryId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Country</w:t>
            </w:r>
          </w:p>
        </w:tc>
      </w:tr>
      <w:tr>
        <w:tc>
          <w:tcPr>
            <w:tcW w:type="dxa" w:w="1234"/>
          </w:tcPr>
          <w:p>
            <w:r>
              <w:t>PostalCode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ZIP/Postal</w:t>
            </w:r>
          </w:p>
        </w:tc>
      </w:tr>
      <w:tr>
        <w:tc>
          <w:tcPr>
            <w:tcW w:type="dxa" w:w="1234"/>
          </w:tcPr>
          <w:p>
            <w:r>
              <w:t>IsHeadOffice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Head Office Flag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GETDATE()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2. Constraints</w:t>
      </w:r>
    </w:p>
    <w:p>
      <w:pPr>
        <w:pStyle w:val="ListBullet"/>
      </w:pPr>
      <w:r>
        <w:t>PK_Branch (BranchId)</w:t>
      </w:r>
    </w:p>
    <w:p>
      <w:pPr>
        <w:pStyle w:val="ListBullet"/>
      </w:pPr>
      <w:r>
        <w:t>FK_Branch_Company</w:t>
      </w:r>
    </w:p>
    <w:p>
      <w:pPr>
        <w:pStyle w:val="ListBullet"/>
      </w:pPr>
      <w:r>
        <w:t>FK_Branch_ManagerUser</w:t>
      </w:r>
    </w:p>
    <w:p>
      <w:pPr>
        <w:pStyle w:val="ListBullet"/>
      </w:pPr>
      <w:r>
        <w:t>FK_Branch_City</w:t>
      </w:r>
    </w:p>
    <w:p>
      <w:pPr>
        <w:pStyle w:val="ListBullet"/>
      </w:pPr>
      <w:r>
        <w:t>FK_Branch_State</w:t>
      </w:r>
    </w:p>
    <w:p>
      <w:pPr>
        <w:pStyle w:val="ListBullet"/>
      </w:pPr>
      <w:r>
        <w:t>FK_Branch_Country</w:t>
      </w:r>
    </w:p>
    <w:p>
      <w:pPr>
        <w:pStyle w:val="ListBullet"/>
      </w:pPr>
      <w:r>
        <w:t>UQ_Branch (CompanyId, BranchCode)</w:t>
      </w:r>
    </w:p>
    <w:p>
      <w:pPr>
        <w:pStyle w:val="ListBullet"/>
      </w:pPr>
      <w:r>
        <w:t>CHECK (BranchCode &lt;&gt; '')</w:t>
      </w:r>
    </w:p>
    <w:p>
      <w:pPr>
        <w:pStyle w:val="Heading2"/>
      </w:pPr>
      <w:r>
        <w:t>3. Indexes</w:t>
      </w:r>
    </w:p>
    <w:p>
      <w:pPr>
        <w:pStyle w:val="ListBullet"/>
      </w:pPr>
      <w:r>
        <w:t>Clustered PK on BranchId</w:t>
      </w:r>
    </w:p>
    <w:p>
      <w:pPr>
        <w:pStyle w:val="ListBullet"/>
      </w:pPr>
      <w:r>
        <w:t>Unique Composite (CompanyId, BranchCode)</w:t>
      </w:r>
    </w:p>
    <w:p>
      <w:pPr>
        <w:pStyle w:val="ListBullet"/>
      </w:pPr>
      <w:r>
        <w:t>Nonclustered (CompanyId, BranchName)</w:t>
      </w:r>
    </w:p>
    <w:p>
      <w:pPr>
        <w:pStyle w:val="ListBullet"/>
      </w:pPr>
      <w:r>
        <w:t>Nonclustered (ManagerUserId)</w:t>
      </w:r>
    </w:p>
    <w:p>
      <w:pPr>
        <w:pStyle w:val="ListBullet"/>
      </w:pPr>
      <w:r>
        <w:t>Nonclustered (IsActive)</w:t>
      </w:r>
    </w:p>
    <w:p>
      <w:pPr>
        <w:pStyle w:val="Heading2"/>
      </w:pPr>
      <w:r>
        <w:t>4. Relationships</w:t>
      </w:r>
    </w:p>
    <w:p>
      <w:pPr>
        <w:pStyle w:val="ListBullet"/>
      </w:pPr>
      <w:r>
        <w:t>Company 1:N Branch</w:t>
      </w:r>
    </w:p>
    <w:p>
      <w:pPr>
        <w:pStyle w:val="ListBullet"/>
      </w:pPr>
      <w:r>
        <w:t>Branch 1:N User</w:t>
      </w:r>
    </w:p>
    <w:p>
      <w:pPr>
        <w:pStyle w:val="ListBullet"/>
      </w:pPr>
      <w:r>
        <w:t>Branch 1:N Warehouse</w:t>
      </w:r>
    </w:p>
    <w:p>
      <w:pPr>
        <w:pStyle w:val="ListBullet"/>
      </w:pPr>
      <w:r>
        <w:t>Branch 1:N Customer (default servicing branch)</w:t>
      </w:r>
    </w:p>
    <w:p>
      <w:pPr>
        <w:pStyle w:val="ListBullet"/>
      </w:pPr>
      <w:r>
        <w:t>Branch 1:N Vendor (optional default branch)</w:t>
      </w:r>
    </w:p>
    <w:p>
      <w:pPr>
        <w:pStyle w:val="ListBullet"/>
      </w:pPr>
      <w:r>
        <w:t>Branch 1:N All Transactional Tables</w:t>
      </w:r>
    </w:p>
    <w:p>
      <w:pPr>
        <w:pStyle w:val="Heading2"/>
      </w:pPr>
      <w:r>
        <w:t>5. Business Rules</w:t>
      </w:r>
    </w:p>
    <w:p>
      <w:pPr>
        <w:pStyle w:val="ListBullet"/>
      </w:pPr>
      <w:r>
        <w:t>Each Company must have at least one Branch.</w:t>
      </w:r>
    </w:p>
    <w:p>
      <w:pPr>
        <w:pStyle w:val="ListBullet"/>
      </w:pPr>
      <w:r>
        <w:t>Only one branch can be marked as Head Office per Company.</w:t>
      </w:r>
    </w:p>
    <w:p>
      <w:pPr>
        <w:pStyle w:val="ListBullet"/>
      </w:pPr>
      <w:r>
        <w:t>BranchCode must be unique within a Company.</w:t>
      </w:r>
    </w:p>
    <w:p>
      <w:pPr>
        <w:pStyle w:val="ListBullet"/>
      </w:pPr>
      <w:r>
        <w:t>A branch cannot be deleted if transactions exist.</w:t>
      </w:r>
    </w:p>
    <w:p>
      <w:pPr>
        <w:pStyle w:val="ListBullet"/>
      </w:pPr>
      <w:r>
        <w:t>Inactive branches cannot be selected in new transactions.</w:t>
      </w:r>
    </w:p>
    <w:p>
      <w:pPr>
        <w:pStyle w:val="Heading2"/>
      </w:pPr>
      <w:r>
        <w:t>6. Accounting Impact</w:t>
      </w:r>
    </w:p>
    <w:p>
      <w:r>
        <w:t>No direct journal entries. BranchId will be stored on accounting transactions for branch-wise financial reporting.</w:t>
      </w:r>
    </w:p>
    <w:p>
      <w:pPr>
        <w:pStyle w:val="Heading2"/>
      </w:pPr>
      <w:r>
        <w:t>7. REST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/api/branches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/api/branches/{id}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/api/branches</w:t>
            </w:r>
          </w:p>
        </w:tc>
        <w:tc>
          <w:tcPr>
            <w:tcW w:type="dxa" w:w="2880"/>
          </w:tcPr>
          <w:p>
            <w:r>
              <w:t>Create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/api/branches/{id}</w:t>
            </w:r>
          </w:p>
        </w:tc>
        <w:tc>
          <w:tcPr>
            <w:tcW w:type="dxa" w:w="2880"/>
          </w:tcPr>
          <w:p>
            <w:r>
              <w:t>Update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/api/branches/{id}</w:t>
            </w:r>
          </w:p>
        </w:tc>
        <w:tc>
          <w:tcPr>
            <w:tcW w:type="dxa" w:w="2880"/>
          </w:tcPr>
          <w:p>
            <w:r>
              <w:t>Deactivate</w:t>
            </w:r>
          </w:p>
        </w:tc>
      </w:tr>
    </w:tbl>
    <w:p>
      <w:pPr>
        <w:pStyle w:val="Heading2"/>
      </w:pPr>
      <w:r>
        <w:t>8. Angular Screens</w:t>
      </w:r>
    </w:p>
    <w:p>
      <w:pPr>
        <w:pStyle w:val="ListBullet"/>
      </w:pPr>
      <w:r>
        <w:t>Branch List</w:t>
      </w:r>
    </w:p>
    <w:p>
      <w:pPr>
        <w:pStyle w:val="ListBullet"/>
      </w:pPr>
      <w:r>
        <w:t>Branch Detail</w:t>
      </w:r>
    </w:p>
    <w:p>
      <w:pPr>
        <w:pStyle w:val="ListBullet"/>
      </w:pPr>
      <w:r>
        <w:t>Create/Edit Branch</w:t>
      </w:r>
    </w:p>
    <w:p>
      <w:pPr>
        <w:pStyle w:val="ListBullet"/>
      </w:pPr>
      <w:r>
        <w:t>Assign Branch Manager</w:t>
      </w:r>
    </w:p>
    <w:p>
      <w:pPr>
        <w:pStyle w:val="Heading2"/>
      </w:pPr>
      <w:r>
        <w:t>9. SQL Notes</w:t>
      </w:r>
    </w:p>
    <w:p>
      <w:r>
        <w:t>BranchId should exist on every operational and accounting transaction to enable branch-wise reporting and security filtering.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