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Database Design</w:t>
      </w:r>
    </w:p>
    <w:p>
      <w:pPr>
        <w:pStyle w:val="Heading1"/>
      </w:pPr>
      <w:r>
        <w:t>Foundation Module - Table 09</w:t>
      </w:r>
    </w:p>
    <w:p>
      <w:pPr>
        <w:pStyle w:val="Heading1"/>
      </w:pPr>
      <w:r>
        <w:t>USER</w:t>
      </w:r>
    </w:p>
    <w:p>
      <w:pPr>
        <w:pStyle w:val="Heading2"/>
      </w:pPr>
      <w:r>
        <w:t>1. Purpose</w:t>
      </w:r>
    </w:p>
    <w:p>
      <w:r>
        <w:t>Stores application users. A user belongs to a Company and optionally a default Branch. Permissions are granted through Roles.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UserId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Company.CompanyId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DefaultBranchId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Branch.BranchId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Branch</w:t>
            </w:r>
          </w:p>
        </w:tc>
      </w:tr>
      <w:tr>
        <w:tc>
          <w:tcPr>
            <w:tcW w:type="dxa" w:w="1234"/>
          </w:tcPr>
          <w:p>
            <w:r>
              <w:t>EmployeeId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Employee.EmployeeId (Future)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Employee Link</w:t>
            </w:r>
          </w:p>
        </w:tc>
      </w:tr>
      <w:tr>
        <w:tc>
          <w:tcPr>
            <w:tcW w:type="dxa" w:w="1234"/>
          </w:tcPr>
          <w:p>
            <w:r>
              <w:t>UserCode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Unique Code</w:t>
            </w:r>
          </w:p>
        </w:tc>
      </w:tr>
      <w:tr>
        <w:tc>
          <w:tcPr>
            <w:tcW w:type="dxa" w:w="1234"/>
          </w:tcPr>
          <w:p>
            <w:r>
              <w:t>Username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Login Name</w:t>
            </w:r>
          </w:p>
        </w:tc>
      </w:tr>
      <w:tr>
        <w:tc>
          <w:tcPr>
            <w:tcW w:type="dxa" w:w="1234"/>
          </w:tcPr>
          <w:p>
            <w:r>
              <w:t>PasswordHash</w:t>
            </w:r>
          </w:p>
        </w:tc>
        <w:tc>
          <w:tcPr>
            <w:tcW w:type="dxa" w:w="1234"/>
          </w:tcPr>
          <w:p>
            <w:r>
              <w:t>NVARCHAR(MAX)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Password Hash</w:t>
            </w:r>
          </w:p>
        </w:tc>
      </w:tr>
      <w:tr>
        <w:tc>
          <w:tcPr>
            <w:tcW w:type="dxa" w:w="1234"/>
          </w:tcPr>
          <w:p>
            <w:r>
              <w:t>PasswordSalt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Salt</w:t>
            </w:r>
          </w:p>
        </w:tc>
      </w:tr>
      <w:tr>
        <w:tc>
          <w:tcPr>
            <w:tcW w:type="dxa" w:w="1234"/>
          </w:tcPr>
          <w:p>
            <w:r>
              <w:t>FirstName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First Name</w:t>
            </w:r>
          </w:p>
        </w:tc>
      </w:tr>
      <w:tr>
        <w:tc>
          <w:tcPr>
            <w:tcW w:type="dxa" w:w="1234"/>
          </w:tcPr>
          <w:p>
            <w:r>
              <w:t>LastName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Last Name</w:t>
            </w:r>
          </w:p>
        </w:tc>
      </w:tr>
      <w:tr>
        <w:tc>
          <w:tcPr>
            <w:tcW w:type="dxa" w:w="1234"/>
          </w:tcPr>
          <w:p>
            <w:r>
              <w:t>DisplayName</w:t>
            </w:r>
          </w:p>
        </w:tc>
        <w:tc>
          <w:tcPr>
            <w:tcW w:type="dxa" w:w="1234"/>
          </w:tcPr>
          <w:p>
            <w:r>
              <w:t>NVARCHAR(200)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Display Name</w:t>
            </w:r>
          </w:p>
        </w:tc>
      </w:tr>
      <w:tr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NVARCHAR(200)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Unique Email</w:t>
            </w:r>
          </w:p>
        </w:tc>
      </w:tr>
      <w:tr>
        <w:tc>
          <w:tcPr>
            <w:tcW w:type="dxa" w:w="1234"/>
          </w:tcPr>
          <w:p>
            <w:r>
              <w:t>Mobile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Mobile</w:t>
            </w:r>
          </w:p>
        </w:tc>
      </w:tr>
      <w:tr>
        <w:tc>
          <w:tcPr>
            <w:tcW w:type="dxa" w:w="1234"/>
          </w:tcPr>
          <w:p>
            <w:r>
              <w:t>LastLoginDate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FailedLoginAttempts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Security</w:t>
            </w:r>
          </w:p>
        </w:tc>
      </w:tr>
      <w:tr>
        <w:tc>
          <w:tcPr>
            <w:tcW w:type="dxa" w:w="1234"/>
          </w:tcPr>
          <w:p>
            <w:r>
              <w:t>IsLocked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Locked</w:t>
            </w:r>
          </w:p>
        </w:tc>
      </w:tr>
      <w:tr>
        <w:tc>
          <w:tcPr>
            <w:tcW w:type="dxa" w:w="1234"/>
          </w:tcPr>
          <w:p>
            <w:r>
              <w:t>IsSystemAdmin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Global Admin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GETDATE()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2. Constraints</w:t>
      </w:r>
    </w:p>
    <w:p>
      <w:pPr>
        <w:pStyle w:val="ListBullet"/>
      </w:pPr>
      <w:r>
        <w:t>PK_User</w:t>
      </w:r>
    </w:p>
    <w:p>
      <w:pPr>
        <w:pStyle w:val="ListBullet"/>
      </w:pPr>
      <w:r>
        <w:t>FK_User_Company</w:t>
      </w:r>
    </w:p>
    <w:p>
      <w:pPr>
        <w:pStyle w:val="ListBullet"/>
      </w:pPr>
      <w:r>
        <w:t>FK_User_DefaultBranch</w:t>
      </w:r>
    </w:p>
    <w:p>
      <w:pPr>
        <w:pStyle w:val="ListBullet"/>
      </w:pPr>
      <w:r>
        <w:t>UQ_User (CompanyId, UserCode)</w:t>
      </w:r>
    </w:p>
    <w:p>
      <w:pPr>
        <w:pStyle w:val="ListBullet"/>
      </w:pPr>
      <w:r>
        <w:t>UQ_User_Email</w:t>
      </w:r>
    </w:p>
    <w:p>
      <w:pPr>
        <w:pStyle w:val="ListBullet"/>
      </w:pPr>
      <w:r>
        <w:t>UQ_User_Username</w:t>
      </w:r>
    </w:p>
    <w:p>
      <w:pPr>
        <w:pStyle w:val="ListBullet"/>
      </w:pPr>
      <w:r>
        <w:t>CHECK (FailedLoginAttempts &gt;= 0)</w:t>
      </w:r>
    </w:p>
    <w:p>
      <w:pPr>
        <w:pStyle w:val="Heading2"/>
      </w:pPr>
      <w:r>
        <w:t>3. Indexes</w:t>
      </w:r>
    </w:p>
    <w:p>
      <w:pPr>
        <w:pStyle w:val="ListBullet"/>
      </w:pPr>
      <w:r>
        <w:t>Clustered PK on UserId</w:t>
      </w:r>
    </w:p>
    <w:p>
      <w:pPr>
        <w:pStyle w:val="ListBullet"/>
      </w:pPr>
      <w:r>
        <w:t>Unique (CompanyId, UserCode)</w:t>
      </w:r>
    </w:p>
    <w:p>
      <w:pPr>
        <w:pStyle w:val="ListBullet"/>
      </w:pPr>
      <w:r>
        <w:t>Unique (Username)</w:t>
      </w:r>
    </w:p>
    <w:p>
      <w:pPr>
        <w:pStyle w:val="ListBullet"/>
      </w:pPr>
      <w:r>
        <w:t>Unique (Email)</w:t>
      </w:r>
    </w:p>
    <w:p>
      <w:pPr>
        <w:pStyle w:val="ListBullet"/>
      </w:pPr>
      <w:r>
        <w:t>Composite (CompanyId, IsActive)</w:t>
      </w:r>
    </w:p>
    <w:p>
      <w:pPr>
        <w:pStyle w:val="ListBullet"/>
      </w:pPr>
      <w:r>
        <w:t>Nonclustered (DefaultBranchId)</w:t>
      </w:r>
    </w:p>
    <w:p>
      <w:pPr>
        <w:pStyle w:val="Heading2"/>
      </w:pPr>
      <w:r>
        <w:t>4. Relationships</w:t>
      </w:r>
    </w:p>
    <w:p>
      <w:pPr>
        <w:pStyle w:val="ListBullet"/>
      </w:pPr>
      <w:r>
        <w:t>Company 1:N User</w:t>
      </w:r>
    </w:p>
    <w:p>
      <w:pPr>
        <w:pStyle w:val="ListBullet"/>
      </w:pPr>
      <w:r>
        <w:t>Branch 1:N User</w:t>
      </w:r>
    </w:p>
    <w:p>
      <w:pPr>
        <w:pStyle w:val="ListBullet"/>
      </w:pPr>
      <w:r>
        <w:t>User N:N Role (via UserRole)</w:t>
      </w:r>
    </w:p>
    <w:p>
      <w:pPr>
        <w:pStyle w:val="ListBullet"/>
      </w:pPr>
      <w:r>
        <w:t>User 1:N AuditLog</w:t>
      </w:r>
    </w:p>
    <w:p>
      <w:pPr>
        <w:pStyle w:val="ListBullet"/>
      </w:pPr>
      <w:r>
        <w:t>User 1:N Attachment (CreatedBy)</w:t>
      </w:r>
    </w:p>
    <w:p>
      <w:pPr>
        <w:pStyle w:val="ListBullet"/>
      </w:pPr>
      <w:r>
        <w:t>User 1:N All Business Transactions (CreatedBy/ModifiedBy)</w:t>
      </w:r>
    </w:p>
    <w:p>
      <w:pPr>
        <w:pStyle w:val="Heading2"/>
      </w:pPr>
      <w:r>
        <w:t>5. Business Rules</w:t>
      </w:r>
    </w:p>
    <w:p>
      <w:pPr>
        <w:pStyle w:val="ListBullet"/>
      </w:pPr>
      <w:r>
        <w:t>Username and Email must be unique.</w:t>
      </w:r>
    </w:p>
    <w:p>
      <w:pPr>
        <w:pStyle w:val="ListBullet"/>
      </w:pPr>
      <w:r>
        <w:t>Passwords are never stored in plain text.</w:t>
      </w:r>
    </w:p>
    <w:p>
      <w:pPr>
        <w:pStyle w:val="ListBullet"/>
      </w:pPr>
      <w:r>
        <w:t>Inactive or locked users cannot authenticate.</w:t>
      </w:r>
    </w:p>
    <w:p>
      <w:pPr>
        <w:pStyle w:val="ListBullet"/>
      </w:pPr>
      <w:r>
        <w:t>Permissions are assigned through Roles only.</w:t>
      </w:r>
    </w:p>
    <w:p>
      <w:pPr>
        <w:pStyle w:val="ListBullet"/>
      </w:pPr>
      <w:r>
        <w:t>Deleting users is prohibited; deactivate instead.</w:t>
      </w:r>
    </w:p>
    <w:p>
      <w:pPr>
        <w:pStyle w:val="Heading2"/>
      </w:pPr>
      <w:r>
        <w:t>6. Accounting Impact</w:t>
      </w:r>
    </w:p>
    <w:p>
      <w:r>
        <w:t>No journal entries. UserId is stored on accounting transactions for auditability.</w:t>
      </w:r>
    </w:p>
    <w:p>
      <w:pPr>
        <w:pStyle w:val="Heading2"/>
      </w:pPr>
      <w:r>
        <w:t>7. REST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/api/users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/api/users/{id}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/api/users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/api/users/{id}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/api/users/{id}/reset-password</w:t>
            </w:r>
          </w:p>
        </w:tc>
        <w:tc>
          <w:tcPr>
            <w:tcW w:type="dxa" w:w="2880"/>
          </w:tcPr>
          <w:p>
            <w:r>
              <w:t>Reset Password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/api/users/{id}/lock</w:t>
            </w:r>
          </w:p>
        </w:tc>
        <w:tc>
          <w:tcPr>
            <w:tcW w:type="dxa" w:w="2880"/>
          </w:tcPr>
          <w:p>
            <w:r>
              <w:t>Lock/Unlock</w:t>
            </w:r>
          </w:p>
        </w:tc>
      </w:tr>
    </w:tbl>
    <w:p>
      <w:pPr>
        <w:pStyle w:val="Heading2"/>
      </w:pPr>
      <w:r>
        <w:t>8. Angular Screens</w:t>
      </w:r>
    </w:p>
    <w:p>
      <w:pPr>
        <w:pStyle w:val="ListBullet"/>
      </w:pPr>
      <w:r>
        <w:t>User List</w:t>
      </w:r>
    </w:p>
    <w:p>
      <w:pPr>
        <w:pStyle w:val="ListBullet"/>
      </w:pPr>
      <w:r>
        <w:t>User Detail</w:t>
      </w:r>
    </w:p>
    <w:p>
      <w:pPr>
        <w:pStyle w:val="ListBullet"/>
      </w:pPr>
      <w:r>
        <w:t>Create/Edit User</w:t>
      </w:r>
    </w:p>
    <w:p>
      <w:pPr>
        <w:pStyle w:val="ListBullet"/>
      </w:pPr>
      <w:r>
        <w:t>Reset Password Dialog</w:t>
      </w:r>
    </w:p>
    <w:p>
      <w:pPr>
        <w:pStyle w:val="ListBullet"/>
      </w:pPr>
      <w:r>
        <w:t>User Profile</w:t>
      </w:r>
    </w:p>
    <w:p>
      <w:pPr>
        <w:pStyle w:val="ListBullet"/>
      </w:pPr>
      <w:r>
        <w:t>User Activity</w:t>
      </w:r>
    </w:p>
    <w:p>
      <w:pPr>
        <w:pStyle w:val="Heading2"/>
      </w:pPr>
      <w:r>
        <w:t>9. SQL Notes</w:t>
      </w:r>
    </w:p>
    <w:p>
      <w:r>
        <w:t>Authentication should use JWT/OAuth with refresh tokens. Passwords must be hashed using Argon2id or bcrypt; never use reversible encryption.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