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Shared Kernel - Table 002 - Contact</w:t>
      </w:r>
    </w:p>
    <w:p>
      <w:pPr>
        <w:pStyle w:val="Heading2"/>
      </w:pPr>
      <w:r>
        <w:t>Table Classification</w:t>
      </w:r>
    </w:p>
    <w:p>
      <w:r>
        <w:t>Shared Kernel - Core Entity</w:t>
      </w:r>
    </w:p>
    <w:p>
      <w:pPr>
        <w:pStyle w:val="Heading2"/>
      </w:pPr>
      <w:r>
        <w:t>Purpose</w:t>
      </w:r>
    </w:p>
    <w:p>
      <w:r>
        <w:t>Stores reusable contact information shared across Customer, Vendor, Company, Branch, Employee and other domains.</w:t>
      </w:r>
    </w:p>
    <w:p>
      <w:pPr>
        <w:pStyle w:val="Heading2"/>
      </w:pPr>
      <w:r>
        <w:t>Referenced By</w:t>
      </w:r>
    </w:p>
    <w:p>
      <w:pPr>
        <w:pStyle w:val="ListBullet"/>
      </w:pPr>
      <w:r>
        <w:t>CustomerContact</w:t>
      </w:r>
    </w:p>
    <w:p>
      <w:pPr>
        <w:pStyle w:val="ListBullet"/>
      </w:pPr>
      <w:r>
        <w:t>VendorContact</w:t>
      </w:r>
    </w:p>
    <w:p>
      <w:pPr>
        <w:pStyle w:val="ListBullet"/>
      </w:pPr>
      <w:r>
        <w:t>CompanyContact</w:t>
      </w:r>
    </w:p>
    <w:p>
      <w:pPr>
        <w:pStyle w:val="ListBullet"/>
      </w:pPr>
      <w:r>
        <w:t>BranchContact</w:t>
      </w:r>
    </w:p>
    <w:p>
      <w:pPr>
        <w:pStyle w:val="ListBullet"/>
      </w:pPr>
      <w:r>
        <w:t>EmployeeContact</w:t>
      </w:r>
    </w:p>
    <w:p>
      <w:pPr>
        <w:pStyle w:val="ListBullet"/>
      </w:pPr>
      <w:r>
        <w:t>AssetContact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ContactId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Mr./Mrs./Ms./Dr.</w:t>
            </w:r>
          </w:p>
        </w:tc>
      </w:tr>
      <w:tr>
        <w:tc>
          <w:tcPr>
            <w:tcW w:type="dxa" w:w="1234"/>
          </w:tcPr>
          <w:p>
            <w:r>
              <w:t>FirstName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First Name</w:t>
            </w:r>
          </w:p>
        </w:tc>
      </w:tr>
      <w:tr>
        <w:tc>
          <w:tcPr>
            <w:tcW w:type="dxa" w:w="1234"/>
          </w:tcPr>
          <w:p>
            <w:r>
              <w:t>MiddleName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Middle Name</w:t>
            </w:r>
          </w:p>
        </w:tc>
      </w:tr>
      <w:tr>
        <w:tc>
          <w:tcPr>
            <w:tcW w:type="dxa" w:w="1234"/>
          </w:tcPr>
          <w:p>
            <w:r>
              <w:t>LastName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Last Name</w:t>
            </w:r>
          </w:p>
        </w:tc>
      </w:tr>
      <w:tr>
        <w:tc>
          <w:tcPr>
            <w:tcW w:type="dxa" w:w="1234"/>
          </w:tcPr>
          <w:p>
            <w:r>
              <w:t>DisplayName</w:t>
            </w:r>
          </w:p>
        </w:tc>
        <w:tc>
          <w:tcPr>
            <w:tcW w:type="dxa" w:w="1234"/>
          </w:tcPr>
          <w:p>
            <w:r>
              <w:t>NVARCHAR(250)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Display Name</w:t>
            </w:r>
          </w:p>
        </w:tc>
      </w:tr>
      <w:tr>
        <w:tc>
          <w:tcPr>
            <w:tcW w:type="dxa" w:w="1234"/>
          </w:tcPr>
          <w:p>
            <w:r>
              <w:t>Designation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Job Title</w:t>
            </w:r>
          </w:p>
        </w:tc>
      </w:tr>
      <w:tr>
        <w:tc>
          <w:tcPr>
            <w:tcW w:type="dxa" w:w="1234"/>
          </w:tcPr>
          <w:p>
            <w:r>
              <w:t>Department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Department</w:t>
            </w:r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NVARCHAR(255)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 Address</w:t>
            </w:r>
          </w:p>
        </w:tc>
      </w:tr>
      <w:tr>
        <w:tc>
          <w:tcPr>
            <w:tcW w:type="dxa" w:w="1234"/>
          </w:tcPr>
          <w:p>
            <w:r>
              <w:t>MobileNo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Mobile Number</w:t>
            </w:r>
          </w:p>
        </w:tc>
      </w:tr>
      <w:tr>
        <w:tc>
          <w:tcPr>
            <w:tcW w:type="dxa" w:w="1234"/>
          </w:tcPr>
          <w:p>
            <w:r>
              <w:t>PhoneNo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Phone Number</w:t>
            </w:r>
          </w:p>
        </w:tc>
      </w:tr>
      <w:tr>
        <w:tc>
          <w:tcPr>
            <w:tcW w:type="dxa" w:w="1234"/>
          </w:tcPr>
          <w:p>
            <w:r>
              <w:t>Extension</w:t>
            </w:r>
          </w:p>
        </w:tc>
        <w:tc>
          <w:tcPr>
            <w:tcW w:type="dxa" w:w="1234"/>
          </w:tcPr>
          <w:p>
            <w:r>
              <w:t>NVARCHAR(10)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Extension</w:t>
            </w:r>
          </w:p>
        </w:tc>
      </w:tr>
      <w:tr>
        <w:tc>
          <w:tcPr>
            <w:tcW w:type="dxa" w:w="1234"/>
          </w:tcPr>
          <w:p>
            <w:r>
              <w:t>WhatsAppNo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WhatsApp</w:t>
            </w:r>
          </w:p>
        </w:tc>
      </w:tr>
      <w:tr>
        <w:tc>
          <w:tcPr>
            <w:tcW w:type="dxa" w:w="1234"/>
          </w:tcPr>
          <w:p>
            <w:r>
              <w:t>PreferredContactMethod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Email/Phone/SMS/WhatsApp</w:t>
            </w:r>
          </w:p>
        </w:tc>
      </w:tr>
      <w:tr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Remarks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PK_Contact</w:t>
      </w:r>
    </w:p>
    <w:p>
      <w:pPr>
        <w:pStyle w:val="ListBullet"/>
      </w:pPr>
      <w:r>
        <w:t>FK_Contact_CreatedBy</w:t>
      </w:r>
    </w:p>
    <w:p>
      <w:pPr>
        <w:pStyle w:val="ListBullet"/>
      </w:pPr>
      <w:r>
        <w:t>FK_Contact_ModifiedBy</w:t>
      </w:r>
    </w:p>
    <w:p>
      <w:pPr>
        <w:pStyle w:val="ListBullet"/>
      </w:pPr>
      <w:r>
        <w:t>FK_Contact_DeletedBy</w:t>
      </w:r>
    </w:p>
    <w:p>
      <w:pPr>
        <w:pStyle w:val="ListBullet"/>
      </w:pPr>
      <w:r>
        <w:t>CHECK (Email IS NULL OR LEN(Email) &gt; 5)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PK_Contact</w:t>
      </w:r>
    </w:p>
    <w:p>
      <w:pPr>
        <w:pStyle w:val="ListBullet"/>
      </w:pPr>
      <w:r>
        <w:t>IX_Contact_DisplayName</w:t>
      </w:r>
    </w:p>
    <w:p>
      <w:pPr>
        <w:pStyle w:val="ListBullet"/>
      </w:pPr>
      <w:r>
        <w:t>IX_Contact_Email</w:t>
      </w:r>
    </w:p>
    <w:p>
      <w:pPr>
        <w:pStyle w:val="ListBullet"/>
      </w:pPr>
      <w:r>
        <w:t>IX_Contact_MobileNo</w:t>
      </w:r>
    </w:p>
    <w:p>
      <w:pPr>
        <w:pStyle w:val="ListBullet"/>
      </w:pPr>
      <w:r>
        <w:t>IX_Contact_Status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Contact (1) -&gt; (N) CustomerContact</w:t>
      </w:r>
    </w:p>
    <w:p>
      <w:pPr>
        <w:pStyle w:val="ListBullet"/>
      </w:pPr>
      <w:r>
        <w:t>Contact (1) -&gt; (N) VendorContact</w:t>
      </w:r>
    </w:p>
    <w:p>
      <w:pPr>
        <w:pStyle w:val="ListBullet"/>
      </w:pPr>
      <w:r>
        <w:t>Contact (1) -&gt; (N) CompanyContact</w:t>
      </w:r>
    </w:p>
    <w:p>
      <w:pPr>
        <w:pStyle w:val="ListBullet"/>
      </w:pPr>
      <w:r>
        <w:t>Contact (1) -&gt; (N) BranchContact</w:t>
      </w:r>
    </w:p>
    <w:p>
      <w:pPr>
        <w:pStyle w:val="ListBullet"/>
      </w:pPr>
      <w:r>
        <w:t>Contact (1) -&gt; (N) EmployeeContact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Contact is a reusable Shared Kernel entity.</w:t>
      </w:r>
    </w:p>
    <w:p>
      <w:pPr>
        <w:pStyle w:val="ListBullet"/>
      </w:pPr>
      <w:r>
        <w:t>Do not store CustomerId or VendorId in this table.</w:t>
      </w:r>
    </w:p>
    <w:p>
      <w:pPr>
        <w:pStyle w:val="ListBullet"/>
      </w:pPr>
      <w:r>
        <w:t>Email and Mobile should be unique within the owning business context where required.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ContactCreated</w:t>
      </w:r>
    </w:p>
    <w:p>
      <w:pPr>
        <w:pStyle w:val="ListBullet"/>
      </w:pPr>
      <w:r>
        <w:t>ContactUpdated</w:t>
      </w:r>
    </w:p>
    <w:p>
      <w:pPr>
        <w:pStyle w:val="ListBullet"/>
      </w:pPr>
      <w:r>
        <w:t>ContactDeleted</w:t>
      </w:r>
    </w:p>
    <w:p>
      <w:pPr>
        <w:pStyle w:val="Heading2"/>
      </w:pPr>
      <w:r>
        <w:t>Developer Notes</w:t>
      </w:r>
    </w:p>
    <w:p>
      <w:r>
        <w:t>Ownership is maintained through bridge tables such as CustomerContact and VendorContact. This table contains only reusable contact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