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9654C" w14:textId="221E4F5F" w:rsidR="00371974" w:rsidRPr="00BD7199" w:rsidRDefault="007C318A" w:rsidP="00371974">
      <w:pPr>
        <w:pStyle w:val="Heading1"/>
        <w:rPr>
          <w:sz w:val="40"/>
          <w:szCs w:val="40"/>
        </w:rPr>
      </w:pPr>
      <w:r w:rsidRPr="00BD7199">
        <w:rPr>
          <w:sz w:val="40"/>
          <w:szCs w:val="40"/>
        </w:rPr>
        <w:t xml:space="preserve">Lecture </w:t>
      </w:r>
      <w:r w:rsidR="00BD7199" w:rsidRPr="00BD7199">
        <w:rPr>
          <w:sz w:val="40"/>
          <w:szCs w:val="40"/>
        </w:rPr>
        <w:t>3</w:t>
      </w:r>
      <w:r w:rsidRPr="00BD7199">
        <w:rPr>
          <w:sz w:val="40"/>
          <w:szCs w:val="40"/>
        </w:rPr>
        <w:t xml:space="preserve"> Worksheet</w:t>
      </w:r>
    </w:p>
    <w:p w14:paraId="6B3F5263" w14:textId="77777777" w:rsidR="00CB765E" w:rsidRPr="00371974" w:rsidRDefault="007C318A">
      <w:pPr>
        <w:spacing w:after="100"/>
        <w:jc w:val="center"/>
        <w:rPr>
          <w:b/>
          <w:bCs/>
          <w:sz w:val="28"/>
          <w:szCs w:val="28"/>
        </w:rPr>
      </w:pPr>
      <w:r w:rsidRPr="00371974">
        <w:rPr>
          <w:b/>
          <w:bCs/>
          <w:sz w:val="28"/>
          <w:szCs w:val="28"/>
        </w:rPr>
        <w:t>Routing Principles</w:t>
      </w:r>
    </w:p>
    <w:p w14:paraId="4066F804" w14:textId="1A1ACB5B" w:rsidR="00371974" w:rsidRPr="00371974" w:rsidRDefault="00371974">
      <w:pPr>
        <w:spacing w:after="100"/>
        <w:jc w:val="center"/>
        <w:rPr>
          <w:sz w:val="22"/>
          <w:szCs w:val="22"/>
        </w:rPr>
      </w:pPr>
      <w:r w:rsidRPr="00371974">
        <w:rPr>
          <w:i/>
          <w:iCs/>
          <w:sz w:val="22"/>
          <w:szCs w:val="22"/>
        </w:rPr>
        <w:t>CMSI 3550 | Netwo</w:t>
      </w:r>
      <w:r>
        <w:rPr>
          <w:i/>
          <w:iCs/>
          <w:sz w:val="22"/>
          <w:szCs w:val="22"/>
        </w:rPr>
        <w:t>r</w:t>
      </w:r>
      <w:r w:rsidRPr="00371974">
        <w:rPr>
          <w:i/>
          <w:iCs/>
          <w:sz w:val="22"/>
          <w:szCs w:val="22"/>
        </w:rPr>
        <w:t>ks and Internets</w:t>
      </w:r>
    </w:p>
    <w:p w14:paraId="360D7C33" w14:textId="77777777" w:rsidR="00CB765E" w:rsidRDefault="007C318A">
      <w:pPr>
        <w:pStyle w:val="Heading2"/>
      </w:pPr>
      <w:r>
        <w:t>Part 1: Core Concepts</w:t>
      </w:r>
    </w:p>
    <w:p w14:paraId="3E628293" w14:textId="77777777" w:rsidR="00CB765E" w:rsidRDefault="007C318A">
      <w:pPr>
        <w:spacing w:before="300" w:after="120"/>
      </w:pPr>
      <w:r>
        <w:rPr>
          <w:b/>
          <w:bCs/>
        </w:rPr>
        <w:t xml:space="preserve">1. </w:t>
      </w:r>
      <w:r>
        <w:t>Briefly explain why routing is needed in networks. What problem does it solve compared to simpler approaches like full-mesh or single-link topologies?</w:t>
      </w:r>
    </w:p>
    <w:p w14:paraId="64381745" w14:textId="77777777" w:rsidR="00CB765E" w:rsidRDefault="00CB765E">
      <w:pPr>
        <w:spacing w:after="600"/>
      </w:pPr>
    </w:p>
    <w:p w14:paraId="56E1920C" w14:textId="77777777" w:rsidR="00CB765E" w:rsidRDefault="007C318A">
      <w:pPr>
        <w:spacing w:before="300" w:after="120"/>
      </w:pPr>
      <w:r>
        <w:rPr>
          <w:b/>
          <w:bCs/>
        </w:rPr>
        <w:t xml:space="preserve">2. </w:t>
      </w:r>
      <w:r>
        <w:t>What are the three main challenges that make routing a hard problem?</w:t>
      </w:r>
    </w:p>
    <w:p w14:paraId="26ACCA5A" w14:textId="77777777" w:rsidR="00CB765E" w:rsidRDefault="007C318A">
      <w:pPr>
        <w:spacing w:before="120" w:after="80"/>
        <w:ind w:left="360"/>
      </w:pPr>
      <w:r>
        <w:rPr>
          <w:b/>
          <w:bCs/>
        </w:rPr>
        <w:t xml:space="preserve">(a) </w:t>
      </w:r>
      <w:r>
        <w:t>Challenge 1:</w:t>
      </w:r>
    </w:p>
    <w:p w14:paraId="4DDB9910" w14:textId="77777777" w:rsidR="00CB765E" w:rsidRDefault="007C318A">
      <w:pPr>
        <w:spacing w:before="120" w:after="80"/>
        <w:ind w:left="360"/>
      </w:pPr>
      <w:r>
        <w:rPr>
          <w:b/>
          <w:bCs/>
        </w:rPr>
        <w:t xml:space="preserve">(b) </w:t>
      </w:r>
      <w:r>
        <w:t>Challenge 2:</w:t>
      </w:r>
    </w:p>
    <w:p w14:paraId="7C8BE7C1" w14:textId="77777777" w:rsidR="00CB765E" w:rsidRDefault="007C318A">
      <w:pPr>
        <w:spacing w:before="120" w:after="80"/>
        <w:ind w:left="360"/>
      </w:pPr>
      <w:r>
        <w:rPr>
          <w:b/>
          <w:bCs/>
        </w:rPr>
        <w:t xml:space="preserve">(c) </w:t>
      </w:r>
      <w:r>
        <w:t>Challenge 3:</w:t>
      </w:r>
    </w:p>
    <w:p w14:paraId="1E46DB5D" w14:textId="77777777" w:rsidR="00CB765E" w:rsidRDefault="00CB765E">
      <w:pPr>
        <w:spacing w:after="600"/>
      </w:pPr>
    </w:p>
    <w:p w14:paraId="1F5A4931" w14:textId="77777777" w:rsidR="00CB765E" w:rsidRDefault="007C318A">
      <w:pPr>
        <w:spacing w:before="300" w:after="120"/>
      </w:pPr>
      <w:r>
        <w:rPr>
          <w:b/>
          <w:bCs/>
        </w:rPr>
        <w:t xml:space="preserve">3. </w:t>
      </w:r>
      <w:r>
        <w:t>Distinguish between intra-domain and inter-domain routing protocols. Give one example of each type.</w:t>
      </w:r>
    </w:p>
    <w:p w14:paraId="65B69E70" w14:textId="77777777" w:rsidR="00CB765E" w:rsidRDefault="00CB765E">
      <w:pPr>
        <w:spacing w:after="500"/>
      </w:pPr>
    </w:p>
    <w:p w14:paraId="29E90D06" w14:textId="77777777" w:rsidR="00CB765E" w:rsidRDefault="007C318A">
      <w:pPr>
        <w:pStyle w:val="Heading2"/>
      </w:pPr>
      <w:r>
        <w:t>Part 2: Destination-Based Forwarding</w:t>
      </w:r>
    </w:p>
    <w:p w14:paraId="6CA56CF4" w14:textId="77777777" w:rsidR="00CB765E" w:rsidRDefault="007C318A">
      <w:pPr>
        <w:spacing w:after="200"/>
      </w:pPr>
      <w:r>
        <w:t>Consider the following network topology:</w:t>
      </w: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CB765E" w14:paraId="347CE83C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151BB50" w14:textId="77777777" w:rsidR="00CB765E" w:rsidRDefault="007C318A">
            <w:pPr>
              <w:jc w:val="center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A --- R1 --- R2 --- B</w:t>
            </w:r>
          </w:p>
          <w:p w14:paraId="578BAA7A" w14:textId="34A554F4" w:rsidR="00CB765E" w:rsidRDefault="005C733D" w:rsidP="005C733D"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                      </w:t>
            </w:r>
            <w:r w:rsidR="007C318A">
              <w:rPr>
                <w:rFonts w:ascii="Courier New" w:eastAsia="Courier New" w:hAnsi="Courier New" w:cs="Courier New"/>
                <w:sz w:val="22"/>
                <w:szCs w:val="22"/>
              </w:rPr>
              <w:t>|      |</w:t>
            </w:r>
          </w:p>
          <w:p w14:paraId="2417EFED" w14:textId="77777777" w:rsidR="00CB765E" w:rsidRDefault="007C318A">
            <w:pPr>
              <w:jc w:val="center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R3 --- R4 --- C</w:t>
            </w:r>
          </w:p>
          <w:p w14:paraId="455C1643" w14:textId="77777777" w:rsidR="00CB765E" w:rsidRDefault="007C318A">
            <w:pPr>
              <w:jc w:val="center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|</w:t>
            </w:r>
          </w:p>
          <w:p w14:paraId="78CEE6E5" w14:textId="77777777" w:rsidR="00CB765E" w:rsidRDefault="007C318A">
            <w:pPr>
              <w:jc w:val="center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D</w:t>
            </w:r>
          </w:p>
        </w:tc>
      </w:tr>
    </w:tbl>
    <w:p w14:paraId="36E6282E" w14:textId="77777777" w:rsidR="00CB765E" w:rsidRDefault="007C318A">
      <w:pPr>
        <w:spacing w:before="300" w:after="100"/>
      </w:pPr>
      <w:r>
        <w:rPr>
          <w:b/>
          <w:bCs/>
        </w:rPr>
        <w:t xml:space="preserve">4. </w:t>
      </w:r>
      <w:r>
        <w:t>Fill in R1's forwarding table so packets can reach all destinations:</w:t>
      </w:r>
    </w:p>
    <w:p w14:paraId="36A03325" w14:textId="77777777" w:rsidR="00CB765E" w:rsidRDefault="007C318A">
      <w:pPr>
        <w:spacing w:before="200" w:after="100"/>
      </w:pPr>
      <w:r>
        <w:rPr>
          <w:b/>
          <w:bCs/>
          <w:sz w:val="22"/>
          <w:szCs w:val="22"/>
        </w:rPr>
        <w:t>R1's Forwarding Table:</w:t>
      </w:r>
    </w:p>
    <w:tbl>
      <w:tblPr>
        <w:tblW w:w="25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7"/>
        <w:gridCol w:w="2292"/>
      </w:tblGrid>
      <w:tr w:rsidR="00CB765E" w14:paraId="0A6E9FD7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6E264" w14:textId="77777777" w:rsidR="00CB765E" w:rsidRDefault="007C318A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Destination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0E0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7E8E6" w14:textId="77777777" w:rsidR="00CB765E" w:rsidRDefault="007C318A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Next Hop</w:t>
            </w:r>
          </w:p>
        </w:tc>
      </w:tr>
      <w:tr w:rsidR="00CB765E" w14:paraId="380F1403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6BE3E" w14:textId="77777777" w:rsidR="00CB765E" w:rsidRDefault="007C318A">
            <w:pPr>
              <w:jc w:val="center"/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D20C6" w14:textId="77777777" w:rsidR="00CB765E" w:rsidRDefault="00CB765E"/>
        </w:tc>
      </w:tr>
      <w:tr w:rsidR="00CB765E" w14:paraId="13B3A065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F86E4" w14:textId="77777777" w:rsidR="00CB765E" w:rsidRDefault="007C318A">
            <w:pPr>
              <w:jc w:val="center"/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69D76" w14:textId="77777777" w:rsidR="00CB765E" w:rsidRDefault="00CB765E"/>
        </w:tc>
      </w:tr>
      <w:tr w:rsidR="00CB765E" w14:paraId="0B674DEC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D0526" w14:textId="77777777" w:rsidR="00CB765E" w:rsidRDefault="007C318A">
            <w:pPr>
              <w:jc w:val="center"/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B876E" w14:textId="77777777" w:rsidR="00CB765E" w:rsidRDefault="00CB765E"/>
        </w:tc>
      </w:tr>
      <w:tr w:rsidR="00CB765E" w14:paraId="78AA5481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50ABD" w14:textId="77777777" w:rsidR="00CB765E" w:rsidRDefault="007C318A">
            <w:pPr>
              <w:jc w:val="center"/>
            </w:pPr>
            <w:r>
              <w:rPr>
                <w:sz w:val="22"/>
                <w:szCs w:val="22"/>
              </w:rPr>
              <w:t>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9AA62" w14:textId="77777777" w:rsidR="00CB765E" w:rsidRDefault="00CB765E"/>
        </w:tc>
      </w:tr>
    </w:tbl>
    <w:p w14:paraId="3978D013" w14:textId="77777777" w:rsidR="00CB765E" w:rsidRDefault="00CB765E">
      <w:pPr>
        <w:spacing w:after="300"/>
      </w:pPr>
    </w:p>
    <w:p w14:paraId="6AD34270" w14:textId="77777777" w:rsidR="00CB765E" w:rsidRDefault="007C318A">
      <w:pPr>
        <w:spacing w:before="300" w:after="120"/>
      </w:pPr>
      <w:r>
        <w:rPr>
          <w:b/>
          <w:bCs/>
        </w:rPr>
        <w:lastRenderedPageBreak/>
        <w:t xml:space="preserve">5. </w:t>
      </w:r>
      <w:r>
        <w:t>Explain the difference between routing and forwarding. Which one is "local" and which one is "global"?</w:t>
      </w:r>
    </w:p>
    <w:p w14:paraId="45A8C536" w14:textId="77777777" w:rsidR="00CB765E" w:rsidRDefault="00CB765E">
      <w:pPr>
        <w:spacing w:after="600"/>
      </w:pPr>
    </w:p>
    <w:p w14:paraId="76A292A3" w14:textId="77777777" w:rsidR="00CB765E" w:rsidRDefault="007C318A">
      <w:pPr>
        <w:pStyle w:val="Heading2"/>
      </w:pPr>
      <w:r>
        <w:t>Part 3: Routing State Validity</w:t>
      </w:r>
    </w:p>
    <w:p w14:paraId="55E0783E" w14:textId="77777777" w:rsidR="00CB765E" w:rsidRDefault="007C318A">
      <w:pPr>
        <w:spacing w:before="300" w:after="120"/>
      </w:pPr>
      <w:r>
        <w:rPr>
          <w:b/>
          <w:bCs/>
        </w:rPr>
        <w:t xml:space="preserve">6. </w:t>
      </w:r>
      <w:r>
        <w:t>What two conditions must be satisfied for a global routing state to be valid?</w:t>
      </w:r>
    </w:p>
    <w:p w14:paraId="1F71B446" w14:textId="77777777" w:rsidR="00CB765E" w:rsidRDefault="007C318A">
      <w:pPr>
        <w:spacing w:before="120" w:after="80"/>
        <w:ind w:left="360"/>
      </w:pPr>
      <w:r>
        <w:rPr>
          <w:b/>
          <w:bCs/>
        </w:rPr>
        <w:t xml:space="preserve">(a) </w:t>
      </w:r>
      <w:r>
        <w:t>Condition 1:</w:t>
      </w:r>
    </w:p>
    <w:p w14:paraId="681D9B6C" w14:textId="77777777" w:rsidR="00CB765E" w:rsidRDefault="007C318A">
      <w:pPr>
        <w:spacing w:before="120" w:after="80"/>
        <w:ind w:left="360"/>
      </w:pPr>
      <w:r>
        <w:rPr>
          <w:b/>
          <w:bCs/>
        </w:rPr>
        <w:t xml:space="preserve">(b) </w:t>
      </w:r>
      <w:r>
        <w:t>Condition 2:</w:t>
      </w:r>
    </w:p>
    <w:p w14:paraId="52E06EB3" w14:textId="77777777" w:rsidR="00CB765E" w:rsidRDefault="00CB765E">
      <w:pPr>
        <w:spacing w:after="300"/>
      </w:pPr>
    </w:p>
    <w:p w14:paraId="0703BB86" w14:textId="77777777" w:rsidR="00CB765E" w:rsidRDefault="007C318A">
      <w:pPr>
        <w:spacing w:before="300" w:after="120"/>
      </w:pPr>
      <w:r>
        <w:rPr>
          <w:b/>
          <w:bCs/>
        </w:rPr>
        <w:t xml:space="preserve">7. </w:t>
      </w:r>
      <w:r>
        <w:t>Explain why, in destination-based forwarding, a packet stuck in a loop can never escape.</w:t>
      </w:r>
    </w:p>
    <w:p w14:paraId="353DA5C6" w14:textId="77777777" w:rsidR="00CB765E" w:rsidRDefault="00CB765E">
      <w:pPr>
        <w:spacing w:after="600"/>
      </w:pPr>
    </w:p>
    <w:p w14:paraId="190D6936" w14:textId="77777777" w:rsidR="00CB765E" w:rsidRDefault="007C318A">
      <w:pPr>
        <w:spacing w:before="200" w:after="200"/>
      </w:pPr>
      <w:r>
        <w:rPr>
          <w:b/>
          <w:bCs/>
        </w:rPr>
        <w:t xml:space="preserve">8. </w:t>
      </w:r>
      <w:r>
        <w:t>Consider this network with the following forwarding tables:</w:t>
      </w: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CB765E" w14:paraId="00A72731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289ECA6" w14:textId="77777777" w:rsidR="00CB765E" w:rsidRDefault="007C318A">
            <w:pPr>
              <w:jc w:val="center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22"/>
                <w:szCs w:val="22"/>
              </w:rPr>
              <w:t>R1 -</w:t>
            </w:r>
            <w:proofErr w:type="gramEnd"/>
            <w:r>
              <w:rPr>
                <w:rFonts w:ascii="Courier New" w:eastAsia="Courier New" w:hAnsi="Courier New" w:cs="Courier New"/>
                <w:sz w:val="22"/>
                <w:szCs w:val="22"/>
              </w:rPr>
              <w:t>------- R2</w:t>
            </w:r>
          </w:p>
          <w:p w14:paraId="70486056" w14:textId="77777777" w:rsidR="00CB765E" w:rsidRDefault="007C318A">
            <w:pPr>
              <w:jc w:val="center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|           |</w:t>
            </w:r>
          </w:p>
          <w:p w14:paraId="23A4C0C0" w14:textId="77777777" w:rsidR="00CB765E" w:rsidRDefault="007C318A">
            <w:pPr>
              <w:jc w:val="center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|           |</w:t>
            </w:r>
          </w:p>
          <w:p w14:paraId="028342D2" w14:textId="3C47BE18" w:rsidR="00CB765E" w:rsidRDefault="008C6B9E">
            <w:pPr>
              <w:jc w:val="center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</w:t>
            </w:r>
            <w:r w:rsidR="007C318A">
              <w:rPr>
                <w:rFonts w:ascii="Courier New" w:eastAsia="Courier New" w:hAnsi="Courier New" w:cs="Courier New"/>
                <w:sz w:val="22"/>
                <w:szCs w:val="22"/>
              </w:rPr>
              <w:t>A - R3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----------</w:t>
            </w:r>
            <w:r w:rsidR="007C318A">
              <w:rPr>
                <w:rFonts w:ascii="Courier New" w:eastAsia="Courier New" w:hAnsi="Courier New" w:cs="Courier New"/>
                <w:sz w:val="22"/>
                <w:szCs w:val="22"/>
              </w:rPr>
              <w:t>R4 - B</w:t>
            </w:r>
          </w:p>
        </w:tc>
      </w:tr>
    </w:tbl>
    <w:p w14:paraId="27973F6C" w14:textId="77777777" w:rsidR="00CB765E" w:rsidRDefault="007C318A">
      <w:pPr>
        <w:spacing w:before="200" w:after="100"/>
      </w:pPr>
      <w:r>
        <w:rPr>
          <w:i/>
          <w:iCs/>
          <w:sz w:val="22"/>
          <w:szCs w:val="22"/>
        </w:rPr>
        <w:t>Given forwarding tables (for destination B):</w:t>
      </w:r>
    </w:p>
    <w:p w14:paraId="7068DAAE" w14:textId="77777777" w:rsidR="00CB765E" w:rsidRDefault="007C318A">
      <w:pPr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R1: next-hop = R2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R2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 next-hop = R4    R3: next-hop = R1    R4: next-hop = B</w:t>
      </w:r>
    </w:p>
    <w:p w14:paraId="019A4B13" w14:textId="77777777" w:rsidR="00CB765E" w:rsidRDefault="007C318A">
      <w:pPr>
        <w:spacing w:before="200" w:after="100"/>
        <w:ind w:left="360"/>
      </w:pPr>
      <w:r>
        <w:rPr>
          <w:b/>
          <w:bCs/>
        </w:rPr>
        <w:t xml:space="preserve">(a) </w:t>
      </w:r>
      <w:r>
        <w:t>Draw the directed delivery tree for destination B.</w:t>
      </w:r>
    </w:p>
    <w:p w14:paraId="173ECB88" w14:textId="77777777" w:rsidR="00CB765E" w:rsidRDefault="00CB765E">
      <w:pPr>
        <w:spacing w:after="600"/>
      </w:pPr>
    </w:p>
    <w:p w14:paraId="5F12D9A7" w14:textId="77777777" w:rsidR="00CB765E" w:rsidRDefault="007C318A">
      <w:pPr>
        <w:ind w:left="360"/>
      </w:pPr>
      <w:r>
        <w:rPr>
          <w:b/>
          <w:bCs/>
        </w:rPr>
        <w:t xml:space="preserve">(b) </w:t>
      </w:r>
      <w:r>
        <w:t>Is this routing state valid for destination B? Why or why not?</w:t>
      </w:r>
    </w:p>
    <w:p w14:paraId="7134B850" w14:textId="77777777" w:rsidR="00CB765E" w:rsidRDefault="00CB765E">
      <w:pPr>
        <w:spacing w:after="400"/>
      </w:pPr>
    </w:p>
    <w:p w14:paraId="0E8FD917" w14:textId="77777777" w:rsidR="00CB765E" w:rsidRDefault="007C318A">
      <w:pPr>
        <w:pStyle w:val="Heading2"/>
      </w:pPr>
      <w:r>
        <w:t>Part 4: Least-Cost Routing</w:t>
      </w:r>
    </w:p>
    <w:p w14:paraId="3F87FCEE" w14:textId="77777777" w:rsidR="00CB765E" w:rsidRDefault="007C318A">
      <w:pPr>
        <w:spacing w:after="200"/>
      </w:pPr>
      <w:r>
        <w:t>Consider the following weighted network topology:</w:t>
      </w: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CB765E" w14:paraId="5ED59B5F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EFF0B6E" w14:textId="0043DDA9" w:rsidR="00CB765E" w:rsidRDefault="007C318A">
            <w:pPr>
              <w:jc w:val="center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1       3       2</w:t>
            </w:r>
          </w:p>
          <w:p w14:paraId="7966540C" w14:textId="77777777" w:rsidR="00CB765E" w:rsidRDefault="007C318A">
            <w:pPr>
              <w:jc w:val="center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A ----- R1 ----- R2 ----- B</w:t>
            </w:r>
          </w:p>
          <w:p w14:paraId="65B34F70" w14:textId="4A3153C8" w:rsidR="00CB765E" w:rsidRDefault="007C318A">
            <w:pPr>
              <w:jc w:val="center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|2       |1</w:t>
            </w:r>
          </w:p>
          <w:p w14:paraId="2AFB57ED" w14:textId="77777777" w:rsidR="00CB765E" w:rsidRDefault="007C318A">
            <w:pPr>
              <w:jc w:val="center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R3 ----- R4 ----- C</w:t>
            </w:r>
          </w:p>
          <w:p w14:paraId="0768E995" w14:textId="4231CED3" w:rsidR="00CB765E" w:rsidRDefault="007C318A">
            <w:pPr>
              <w:jc w:val="center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      4        1</w:t>
            </w:r>
          </w:p>
        </w:tc>
      </w:tr>
    </w:tbl>
    <w:p w14:paraId="43B665BA" w14:textId="77777777" w:rsidR="00CB765E" w:rsidRDefault="007C318A">
      <w:pPr>
        <w:spacing w:before="300" w:after="120"/>
      </w:pPr>
      <w:r>
        <w:rPr>
          <w:b/>
          <w:bCs/>
        </w:rPr>
        <w:t xml:space="preserve">9. </w:t>
      </w:r>
      <w:r>
        <w:t>What are two properties we assume about link costs? Why do these assumptions simplify routing protocols?</w:t>
      </w:r>
    </w:p>
    <w:p w14:paraId="47695EB8" w14:textId="77777777" w:rsidR="00CB765E" w:rsidRDefault="00CB765E">
      <w:pPr>
        <w:spacing w:after="600"/>
      </w:pPr>
    </w:p>
    <w:p w14:paraId="3063A3FE" w14:textId="77777777" w:rsidR="00CB765E" w:rsidRDefault="007C318A">
      <w:pPr>
        <w:spacing w:before="200" w:after="100"/>
      </w:pPr>
      <w:r>
        <w:rPr>
          <w:b/>
          <w:bCs/>
        </w:rPr>
        <w:lastRenderedPageBreak/>
        <w:t xml:space="preserve">10. </w:t>
      </w:r>
      <w:r>
        <w:t>Using the weighted topology above:</w:t>
      </w:r>
    </w:p>
    <w:p w14:paraId="7997175E" w14:textId="77777777" w:rsidR="00CB765E" w:rsidRDefault="007C318A">
      <w:pPr>
        <w:spacing w:before="100" w:after="100"/>
        <w:ind w:left="360"/>
      </w:pPr>
      <w:r>
        <w:rPr>
          <w:b/>
          <w:bCs/>
        </w:rPr>
        <w:t xml:space="preserve">(a) </w:t>
      </w:r>
      <w:r>
        <w:t>What is the least-cost path from A to B? What is its total cost?</w:t>
      </w:r>
    </w:p>
    <w:p w14:paraId="34687805" w14:textId="77777777" w:rsidR="00CB765E" w:rsidRDefault="00CB765E">
      <w:pPr>
        <w:spacing w:after="300"/>
      </w:pPr>
    </w:p>
    <w:p w14:paraId="26D12FDC" w14:textId="77777777" w:rsidR="00CB765E" w:rsidRDefault="007C318A">
      <w:pPr>
        <w:ind w:left="360"/>
      </w:pPr>
      <w:r>
        <w:rPr>
          <w:b/>
          <w:bCs/>
        </w:rPr>
        <w:t xml:space="preserve">(b) </w:t>
      </w:r>
      <w:r>
        <w:t>What is the least-cost path from A to C? What is its total cost?</w:t>
      </w:r>
    </w:p>
    <w:p w14:paraId="4225CECF" w14:textId="77777777" w:rsidR="00CB765E" w:rsidRDefault="00CB765E">
      <w:pPr>
        <w:spacing w:after="300"/>
      </w:pPr>
    </w:p>
    <w:p w14:paraId="3F7BA468" w14:textId="77777777" w:rsidR="00CB765E" w:rsidRDefault="007C318A">
      <w:pPr>
        <w:ind w:left="360"/>
      </w:pPr>
      <w:r>
        <w:rPr>
          <w:b/>
          <w:bCs/>
        </w:rPr>
        <w:t xml:space="preserve">(c) </w:t>
      </w:r>
      <w:r>
        <w:t>Why does least-cost routing guarantee no loops?</w:t>
      </w:r>
    </w:p>
    <w:p w14:paraId="055EEF05" w14:textId="77777777" w:rsidR="00CB765E" w:rsidRDefault="00CB765E">
      <w:pPr>
        <w:spacing w:after="400"/>
      </w:pPr>
    </w:p>
    <w:p w14:paraId="26044000" w14:textId="77777777" w:rsidR="00CB765E" w:rsidRDefault="007C318A">
      <w:pPr>
        <w:pStyle w:val="Heading2"/>
      </w:pPr>
      <w:r>
        <w:t>Part 5: Static and Direct Routes</w:t>
      </w:r>
    </w:p>
    <w:p w14:paraId="0C1807C9" w14:textId="77777777" w:rsidR="00CB765E" w:rsidRDefault="007C318A">
      <w:pPr>
        <w:spacing w:before="300" w:after="120"/>
      </w:pPr>
      <w:r>
        <w:rPr>
          <w:b/>
          <w:bCs/>
        </w:rPr>
        <w:t xml:space="preserve">11. </w:t>
      </w:r>
      <w:r>
        <w:t>What is the difference between a direct/connected route and a static route?</w:t>
      </w:r>
    </w:p>
    <w:p w14:paraId="10EF5DF3" w14:textId="77777777" w:rsidR="00CB765E" w:rsidRDefault="00CB765E">
      <w:pPr>
        <w:spacing w:after="600"/>
      </w:pPr>
    </w:p>
    <w:p w14:paraId="49F3E208" w14:textId="77777777" w:rsidR="00CB765E" w:rsidRDefault="007C318A">
      <w:pPr>
        <w:spacing w:before="300" w:after="120"/>
      </w:pPr>
      <w:r>
        <w:rPr>
          <w:b/>
          <w:bCs/>
        </w:rPr>
        <w:t xml:space="preserve">12. </w:t>
      </w:r>
      <w:r>
        <w:t>Give one advantage and one disadvantage of using static routes instead of a dynamic routing protocol.</w:t>
      </w:r>
    </w:p>
    <w:p w14:paraId="2C3333EF" w14:textId="77777777" w:rsidR="00CB765E" w:rsidRDefault="00CB765E">
      <w:pPr>
        <w:spacing w:after="600"/>
      </w:pPr>
    </w:p>
    <w:p w14:paraId="435C284C" w14:textId="77777777" w:rsidR="00CB765E" w:rsidRDefault="007C318A">
      <w:pPr>
        <w:pStyle w:val="Heading2"/>
      </w:pPr>
      <w:r>
        <w:t>Bonus Challenge</w:t>
      </w:r>
    </w:p>
    <w:p w14:paraId="4182C898" w14:textId="77777777" w:rsidR="00CB765E" w:rsidRDefault="007C318A">
      <w:pPr>
        <w:spacing w:before="300" w:after="120"/>
      </w:pPr>
      <w:r>
        <w:rPr>
          <w:b/>
          <w:bCs/>
        </w:rPr>
        <w:t xml:space="preserve">13. </w:t>
      </w:r>
      <w:r>
        <w:t>If a network has N routers and each router needs to reach M destinations, what is the minimum number of forwarding table entries across all routers? Under what conditions would this minimum be achieved?</w:t>
      </w:r>
    </w:p>
    <w:p w14:paraId="51565904" w14:textId="77777777" w:rsidR="00CB765E" w:rsidRDefault="00CB765E">
      <w:pPr>
        <w:spacing w:after="600"/>
      </w:pPr>
    </w:p>
    <w:sectPr w:rsidR="00CB765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B3D29"/>
    <w:multiLevelType w:val="hybridMultilevel"/>
    <w:tmpl w:val="09D239E8"/>
    <w:lvl w:ilvl="0" w:tplc="0B0648BE">
      <w:start w:val="1"/>
      <w:numFmt w:val="bullet"/>
      <w:lvlText w:val="●"/>
      <w:lvlJc w:val="left"/>
      <w:pPr>
        <w:ind w:left="720" w:hanging="360"/>
      </w:pPr>
    </w:lvl>
    <w:lvl w:ilvl="1" w:tplc="0A26B20C">
      <w:start w:val="1"/>
      <w:numFmt w:val="bullet"/>
      <w:lvlText w:val="○"/>
      <w:lvlJc w:val="left"/>
      <w:pPr>
        <w:ind w:left="1440" w:hanging="360"/>
      </w:pPr>
    </w:lvl>
    <w:lvl w:ilvl="2" w:tplc="F7FABE3A">
      <w:start w:val="1"/>
      <w:numFmt w:val="bullet"/>
      <w:lvlText w:val="■"/>
      <w:lvlJc w:val="left"/>
      <w:pPr>
        <w:ind w:left="2160" w:hanging="360"/>
      </w:pPr>
    </w:lvl>
    <w:lvl w:ilvl="3" w:tplc="6FA20836">
      <w:start w:val="1"/>
      <w:numFmt w:val="bullet"/>
      <w:lvlText w:val="●"/>
      <w:lvlJc w:val="left"/>
      <w:pPr>
        <w:ind w:left="2880" w:hanging="360"/>
      </w:pPr>
    </w:lvl>
    <w:lvl w:ilvl="4" w:tplc="7EB67830">
      <w:start w:val="1"/>
      <w:numFmt w:val="bullet"/>
      <w:lvlText w:val="○"/>
      <w:lvlJc w:val="left"/>
      <w:pPr>
        <w:ind w:left="3600" w:hanging="360"/>
      </w:pPr>
    </w:lvl>
    <w:lvl w:ilvl="5" w:tplc="59A45AEC">
      <w:start w:val="1"/>
      <w:numFmt w:val="bullet"/>
      <w:lvlText w:val="■"/>
      <w:lvlJc w:val="left"/>
      <w:pPr>
        <w:ind w:left="4320" w:hanging="360"/>
      </w:pPr>
    </w:lvl>
    <w:lvl w:ilvl="6" w:tplc="8752E068">
      <w:start w:val="1"/>
      <w:numFmt w:val="bullet"/>
      <w:lvlText w:val="●"/>
      <w:lvlJc w:val="left"/>
      <w:pPr>
        <w:ind w:left="5040" w:hanging="360"/>
      </w:pPr>
    </w:lvl>
    <w:lvl w:ilvl="7" w:tplc="AA2E2202">
      <w:start w:val="1"/>
      <w:numFmt w:val="bullet"/>
      <w:lvlText w:val="●"/>
      <w:lvlJc w:val="left"/>
      <w:pPr>
        <w:ind w:left="5760" w:hanging="360"/>
      </w:pPr>
    </w:lvl>
    <w:lvl w:ilvl="8" w:tplc="0C1ABD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DE3AFA"/>
    <w:multiLevelType w:val="hybridMultilevel"/>
    <w:tmpl w:val="B1C677DE"/>
    <w:lvl w:ilvl="0" w:tplc="0D46A16E">
      <w:start w:val="1"/>
      <w:numFmt w:val="bullet"/>
      <w:lvlText w:val="•"/>
      <w:lvlJc w:val="left"/>
      <w:pPr>
        <w:ind w:left="720" w:hanging="360"/>
      </w:pPr>
    </w:lvl>
    <w:lvl w:ilvl="1" w:tplc="8CD426D8">
      <w:numFmt w:val="decimal"/>
      <w:lvlText w:val=""/>
      <w:lvlJc w:val="left"/>
    </w:lvl>
    <w:lvl w:ilvl="2" w:tplc="79788B9C">
      <w:numFmt w:val="decimal"/>
      <w:lvlText w:val=""/>
      <w:lvlJc w:val="left"/>
    </w:lvl>
    <w:lvl w:ilvl="3" w:tplc="6846BADA">
      <w:numFmt w:val="decimal"/>
      <w:lvlText w:val=""/>
      <w:lvlJc w:val="left"/>
    </w:lvl>
    <w:lvl w:ilvl="4" w:tplc="C410249A">
      <w:numFmt w:val="decimal"/>
      <w:lvlText w:val=""/>
      <w:lvlJc w:val="left"/>
    </w:lvl>
    <w:lvl w:ilvl="5" w:tplc="83E0BC44">
      <w:numFmt w:val="decimal"/>
      <w:lvlText w:val=""/>
      <w:lvlJc w:val="left"/>
    </w:lvl>
    <w:lvl w:ilvl="6" w:tplc="07DCC2AA">
      <w:numFmt w:val="decimal"/>
      <w:lvlText w:val=""/>
      <w:lvlJc w:val="left"/>
    </w:lvl>
    <w:lvl w:ilvl="7" w:tplc="7F02D17C">
      <w:numFmt w:val="decimal"/>
      <w:lvlText w:val=""/>
      <w:lvlJc w:val="left"/>
    </w:lvl>
    <w:lvl w:ilvl="8" w:tplc="223A8382">
      <w:numFmt w:val="decimal"/>
      <w:lvlText w:val=""/>
      <w:lvlJc w:val="left"/>
    </w:lvl>
  </w:abstractNum>
  <w:num w:numId="1" w16cid:durableId="15188880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65E"/>
    <w:rsid w:val="0011591A"/>
    <w:rsid w:val="002A04F8"/>
    <w:rsid w:val="00371974"/>
    <w:rsid w:val="005C733D"/>
    <w:rsid w:val="006C7147"/>
    <w:rsid w:val="006E45AB"/>
    <w:rsid w:val="007C318A"/>
    <w:rsid w:val="008C6B9E"/>
    <w:rsid w:val="00B23E52"/>
    <w:rsid w:val="00BD0A92"/>
    <w:rsid w:val="00BD7199"/>
    <w:rsid w:val="00C40E06"/>
    <w:rsid w:val="00CB7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3EE5B"/>
  <w15:docId w15:val="{81D6388F-EBCC-4B66-BE5D-0333E6CFF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200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374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Taina Coleman</cp:lastModifiedBy>
  <cp:revision>8</cp:revision>
  <dcterms:created xsi:type="dcterms:W3CDTF">2026-02-02T21:43:00Z</dcterms:created>
  <dcterms:modified xsi:type="dcterms:W3CDTF">2026-02-26T18:53:00Z</dcterms:modified>
</cp:coreProperties>
</file>