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BFD8" w14:textId="4D506EBE" w:rsidR="00523E7C" w:rsidRPr="00DF399B" w:rsidRDefault="00523E7C" w:rsidP="00523E7C">
      <w:pPr>
        <w:jc w:val="center"/>
        <w:rPr>
          <w:b/>
          <w:bCs/>
          <w:sz w:val="40"/>
          <w:szCs w:val="40"/>
        </w:rPr>
      </w:pPr>
      <w:r w:rsidRPr="00DF399B">
        <w:rPr>
          <w:b/>
          <w:bCs/>
          <w:sz w:val="40"/>
          <w:szCs w:val="40"/>
        </w:rPr>
        <w:t xml:space="preserve">Lecture </w:t>
      </w:r>
      <w:r>
        <w:rPr>
          <w:b/>
          <w:bCs/>
          <w:sz w:val="40"/>
          <w:szCs w:val="40"/>
        </w:rPr>
        <w:t>6</w:t>
      </w:r>
      <w:r w:rsidRPr="00DF399B">
        <w:rPr>
          <w:b/>
          <w:bCs/>
          <w:sz w:val="40"/>
          <w:szCs w:val="40"/>
        </w:rPr>
        <w:t xml:space="preserve"> </w:t>
      </w:r>
      <w:r>
        <w:rPr>
          <w:b/>
          <w:bCs/>
          <w:sz w:val="40"/>
          <w:szCs w:val="40"/>
        </w:rPr>
        <w:t>Answer Key</w:t>
      </w:r>
    </w:p>
    <w:p w14:paraId="4A53A3ED" w14:textId="77777777" w:rsidR="00523E7C" w:rsidRDefault="00523E7C" w:rsidP="00523E7C">
      <w:pPr>
        <w:jc w:val="center"/>
        <w:rPr>
          <w:sz w:val="28"/>
          <w:szCs w:val="28"/>
        </w:rPr>
      </w:pPr>
      <w:r>
        <w:rPr>
          <w:sz w:val="28"/>
          <w:szCs w:val="28"/>
        </w:rPr>
        <w:t>Routers</w:t>
      </w:r>
    </w:p>
    <w:p w14:paraId="05C48881" w14:textId="77777777" w:rsidR="00523E7C" w:rsidRDefault="00523E7C" w:rsidP="00523E7C">
      <w:pPr>
        <w:jc w:val="center"/>
        <w:rPr>
          <w:sz w:val="28"/>
          <w:szCs w:val="28"/>
        </w:rPr>
      </w:pPr>
    </w:p>
    <w:p w14:paraId="5FB56253" w14:textId="77777777" w:rsidR="00523E7C" w:rsidRPr="00DF399B" w:rsidRDefault="00523E7C" w:rsidP="00523E7C">
      <w:pPr>
        <w:jc w:val="center"/>
        <w:rPr>
          <w:i/>
          <w:iCs/>
        </w:rPr>
      </w:pPr>
      <w:r>
        <w:rPr>
          <w:i/>
          <w:iCs/>
        </w:rPr>
        <w:t>CMSI 3550 | Networks and Internets</w:t>
      </w:r>
    </w:p>
    <w:p w14:paraId="1073D212" w14:textId="77777777" w:rsidR="00523E7C" w:rsidRDefault="00523E7C" w:rsidP="00523E7C">
      <w:pPr>
        <w:pBdr>
          <w:bottom w:val="single" w:sz="6" w:space="1" w:color="2E75B6"/>
        </w:pBdr>
        <w:spacing w:after="240"/>
      </w:pPr>
    </w:p>
    <w:p w14:paraId="464EA54D" w14:textId="77777777" w:rsidR="00523E7C" w:rsidRDefault="00523E7C" w:rsidP="00523E7C">
      <w:pPr>
        <w:pStyle w:val="Heading2"/>
      </w:pPr>
      <w:r>
        <w:rPr>
          <w:rFonts w:ascii="Arial" w:eastAsia="Arial" w:hAnsi="Arial" w:cs="Arial"/>
          <w:b/>
          <w:bCs/>
          <w:sz w:val="24"/>
          <w:szCs w:val="24"/>
        </w:rPr>
        <w:t>Part 1: Router Basics</w:t>
      </w:r>
    </w:p>
    <w:p w14:paraId="6F368DA6" w14:textId="2990B0BE" w:rsidR="00523E7C" w:rsidRDefault="00523E7C" w:rsidP="00523E7C">
      <w:pPr>
        <w:spacing w:after="120"/>
      </w:pPr>
      <w:r>
        <w:rPr>
          <w:b/>
          <w:bCs/>
        </w:rPr>
        <w:t>1.</w:t>
      </w:r>
      <w:r>
        <w:t>A colocation facility (carrier hotel) is a building where multiple ISPs install their routers. It is important because it allows high-performance, direct connections between different networks. In network diagrams, routers at the border between ISPs would typically be located in these facilities.</w:t>
      </w:r>
    </w:p>
    <w:p w14:paraId="5E0B5045" w14:textId="2ED92677" w:rsidR="00523E7C" w:rsidRDefault="00523E7C" w:rsidP="00523E7C">
      <w:pPr>
        <w:spacing w:after="120"/>
      </w:pPr>
      <w:r>
        <w:rPr>
          <w:b/>
          <w:bCs/>
        </w:rPr>
        <w:t>2.</w:t>
      </w:r>
      <w:r>
        <w:t>Line rate.</w:t>
      </w:r>
    </w:p>
    <w:p w14:paraId="48488C70" w14:textId="5BA57AF8" w:rsidR="00523E7C" w:rsidRDefault="00523E7C" w:rsidP="00523E7C">
      <w:pPr>
        <w:spacing w:after="120"/>
      </w:pPr>
      <w:r>
        <w:rPr>
          <w:b/>
          <w:bCs/>
        </w:rPr>
        <w:t>3.</w:t>
      </w:r>
      <w:r>
        <w:t>Home Router A: 4 × 100 Mbps = 400 Mbps</w:t>
      </w:r>
    </w:p>
    <w:p w14:paraId="22409203" w14:textId="77777777" w:rsidR="00523E7C" w:rsidRDefault="00523E7C" w:rsidP="00523E7C">
      <w:pPr>
        <w:spacing w:after="120"/>
      </w:pPr>
      <w:r>
        <w:t>Home Router B: (4 × 100 Mbps) + (1 × 1 Gbps) = 400 Mbps + 1000 Mbps = 1.4 Gbps</w:t>
      </w:r>
    </w:p>
    <w:p w14:paraId="222E3118" w14:textId="77777777" w:rsidR="00523E7C" w:rsidRDefault="00523E7C" w:rsidP="00523E7C">
      <w:pPr>
        <w:spacing w:after="120"/>
      </w:pPr>
      <w:r>
        <w:t>Enterprise: 48 × 10 Gbps = 480 Gbps</w:t>
      </w:r>
    </w:p>
    <w:p w14:paraId="611E1B71" w14:textId="77777777" w:rsidR="00523E7C" w:rsidRDefault="00523E7C" w:rsidP="00523E7C">
      <w:pPr>
        <w:spacing w:after="120"/>
      </w:pPr>
      <w:r>
        <w:t xml:space="preserve">Modern Core: 288 × 400 Gbps = 115.2 </w:t>
      </w:r>
      <w:proofErr w:type="spellStart"/>
      <w:r>
        <w:t>Tbps</w:t>
      </w:r>
      <w:proofErr w:type="spellEnd"/>
    </w:p>
    <w:p w14:paraId="5B0FA0F4" w14:textId="77777777" w:rsidR="00523E7C" w:rsidRDefault="00523E7C" w:rsidP="00523E7C">
      <w:pPr>
        <w:spacing w:after="120"/>
      </w:pPr>
      <w:r>
        <w:t xml:space="preserve">Next-Gen Core: 288 × 800 Gbps = 230.4 </w:t>
      </w:r>
      <w:proofErr w:type="spellStart"/>
      <w:r>
        <w:t>Tbps</w:t>
      </w:r>
      <w:proofErr w:type="spellEnd"/>
    </w:p>
    <w:p w14:paraId="3E9A2FA9" w14:textId="6A670D3A" w:rsidR="00523E7C" w:rsidRDefault="00523E7C" w:rsidP="00523E7C">
      <w:pPr>
        <w:spacing w:after="120"/>
      </w:pPr>
      <w:r>
        <w:rPr>
          <w:b/>
          <w:bCs/>
        </w:rPr>
        <w:t>4.</w:t>
      </w:r>
      <w:r w:rsidR="005E3F41">
        <w:rPr>
          <w:b/>
          <w:bCs/>
        </w:rPr>
        <w:t xml:space="preserve"> </w:t>
      </w:r>
      <w:r>
        <w:t xml:space="preserve">Modern routers are facing physical constraints: size, power, and cooling limitations make it difficult to add more ports. There is limited physical space in a chassis. </w:t>
      </w:r>
      <w:proofErr w:type="gramStart"/>
      <w:r>
        <w:t>So</w:t>
      </w:r>
      <w:proofErr w:type="gramEnd"/>
      <w:r>
        <w:t xml:space="preserve"> innovation focuses on increasing the speed (line rate) of each individual port instead.</w:t>
      </w:r>
    </w:p>
    <w:p w14:paraId="3C233B97" w14:textId="77777777" w:rsidR="00523E7C" w:rsidRDefault="00523E7C" w:rsidP="00523E7C">
      <w:pPr>
        <w:pStyle w:val="Heading2"/>
      </w:pPr>
      <w:r>
        <w:rPr>
          <w:rFonts w:ascii="Arial" w:eastAsia="Arial" w:hAnsi="Arial" w:cs="Arial"/>
          <w:b/>
          <w:bCs/>
          <w:sz w:val="24"/>
          <w:szCs w:val="24"/>
        </w:rPr>
        <w:t>Part 2: Router Planes</w:t>
      </w:r>
    </w:p>
    <w:p w14:paraId="795C6EF9" w14:textId="0E73651B" w:rsidR="00523E7C" w:rsidRDefault="00523E7C" w:rsidP="00523E7C">
      <w:pPr>
        <w:spacing w:after="120"/>
      </w:pPr>
      <w:r>
        <w:rPr>
          <w:b/>
          <w:bCs/>
        </w:rPr>
        <w:t>5.</w:t>
      </w:r>
      <w:r>
        <w:t>Data plane: Handles forwarding packets. Nanosecond time scale. Example: Looking up the next hop and forwarding a packet.</w:t>
      </w:r>
    </w:p>
    <w:p w14:paraId="6A1A3978" w14:textId="77777777" w:rsidR="00523E7C" w:rsidRDefault="00523E7C" w:rsidP="00523E7C">
      <w:pPr>
        <w:spacing w:after="120"/>
      </w:pPr>
      <w:r>
        <w:t>Control plane: Performs routing protocols. Second time scale. Example: Running OSPF/BGP to learn routes from other routers.</w:t>
      </w:r>
    </w:p>
    <w:p w14:paraId="0B1BA9E8" w14:textId="77777777" w:rsidR="00523E7C" w:rsidRDefault="00523E7C" w:rsidP="00523E7C">
      <w:pPr>
        <w:spacing w:after="120"/>
      </w:pPr>
      <w:r>
        <w:t>Management plane: Lets the operator interact with the router. Seconds/minutes time scale. Example: Assigning costs to links, monitoring traffic on each link.</w:t>
      </w:r>
    </w:p>
    <w:p w14:paraId="42FEEB1B" w14:textId="7BFA7A06" w:rsidR="00523E7C" w:rsidRDefault="00523E7C" w:rsidP="00523E7C">
      <w:pPr>
        <w:spacing w:after="120"/>
      </w:pPr>
      <w:r>
        <w:rPr>
          <w:b/>
          <w:bCs/>
        </w:rPr>
        <w:t>6.</w:t>
      </w:r>
      <w:r>
        <w:t>Chassis: The metal box holding all the router hardware.</w:t>
      </w:r>
    </w:p>
    <w:p w14:paraId="488E3CEE" w14:textId="77777777" w:rsidR="00523E7C" w:rsidRDefault="00523E7C" w:rsidP="00523E7C">
      <w:pPr>
        <w:spacing w:after="120"/>
      </w:pPr>
      <w:r>
        <w:t>Controller Card: Runs routing protocols and programs forwarding tables onto linecards. Also handles management plane.</w:t>
      </w:r>
    </w:p>
    <w:p w14:paraId="13C4534D" w14:textId="77777777" w:rsidR="00523E7C" w:rsidRDefault="00523E7C" w:rsidP="00523E7C">
      <w:pPr>
        <w:spacing w:after="120"/>
      </w:pPr>
      <w:r>
        <w:t>Linecard: Removable card with several ports and forwarding hardware. 1–20 per chassis.</w:t>
      </w:r>
    </w:p>
    <w:p w14:paraId="6DBC6678" w14:textId="77777777" w:rsidR="00523E7C" w:rsidRDefault="00523E7C" w:rsidP="00523E7C">
      <w:pPr>
        <w:spacing w:after="120"/>
      </w:pPr>
      <w:r>
        <w:t>Forwarding Chip: Specialized hardware on each linecard, optimized to forward packets quickly.</w:t>
      </w:r>
    </w:p>
    <w:p w14:paraId="6FB3FDF4" w14:textId="77777777" w:rsidR="00523E7C" w:rsidRDefault="00523E7C" w:rsidP="00523E7C">
      <w:pPr>
        <w:spacing w:after="120"/>
      </w:pPr>
      <w:r>
        <w:t>Fabric: A set of wires providing high-bandwidth, fault-tolerant interconnection between linecards inside the router.</w:t>
      </w:r>
    </w:p>
    <w:p w14:paraId="312D5F45" w14:textId="245E6341" w:rsidR="00523E7C" w:rsidRDefault="00523E7C" w:rsidP="00523E7C">
      <w:pPr>
        <w:spacing w:after="120"/>
      </w:pPr>
      <w:r>
        <w:rPr>
          <w:b/>
          <w:bCs/>
        </w:rPr>
        <w:t>7.</w:t>
      </w:r>
      <w:r>
        <w:t xml:space="preserve">Path: Packet arrives at a port on Linecard 1 → Forwarding Chip on Linecard 1 (looks up destination, determines outgoing port is on Linecard 2) → Fabric Chip sends packet through </w:t>
      </w:r>
      <w:proofErr w:type="gramStart"/>
      <w:r>
        <w:t>the Fabric →</w:t>
      </w:r>
      <w:proofErr w:type="gramEnd"/>
      <w:r>
        <w:t xml:space="preserve"> Fabric Chip on Linecard </w:t>
      </w:r>
      <w:r w:rsidR="00D56A92">
        <w:t>3</w:t>
      </w:r>
      <w:r>
        <w:t xml:space="preserve"> → Forwarding Chip on Linecard </w:t>
      </w:r>
      <w:r w:rsidR="00D56A92">
        <w:t>3</w:t>
      </w:r>
      <w:r>
        <w:t xml:space="preserve"> → exits out port</w:t>
      </w:r>
      <w:r w:rsidR="00D56A92">
        <w:t xml:space="preserve"> 9</w:t>
      </w:r>
      <w:r>
        <w:t xml:space="preserve"> on Linecard </w:t>
      </w:r>
      <w:r w:rsidR="00D56A92">
        <w:t>3</w:t>
      </w:r>
      <w:r>
        <w:t>. The packet does NOT go through the Controller Card.</w:t>
      </w:r>
    </w:p>
    <w:p w14:paraId="34AC964F" w14:textId="77777777" w:rsidR="00523E7C" w:rsidRDefault="00523E7C" w:rsidP="00523E7C">
      <w:pPr>
        <w:pStyle w:val="Heading2"/>
      </w:pPr>
      <w:r>
        <w:rPr>
          <w:rFonts w:ascii="Arial" w:eastAsia="Arial" w:hAnsi="Arial" w:cs="Arial"/>
          <w:b/>
          <w:bCs/>
          <w:sz w:val="24"/>
          <w:szCs w:val="24"/>
        </w:rPr>
        <w:lastRenderedPageBreak/>
        <w:t>Part 3: Packet Types</w:t>
      </w:r>
    </w:p>
    <w:p w14:paraId="4DB2B338" w14:textId="55C509AC" w:rsidR="00523E7C" w:rsidRDefault="00523E7C" w:rsidP="00523E7C">
      <w:pPr>
        <w:spacing w:after="120"/>
      </w:pPr>
      <w:r>
        <w:rPr>
          <w:b/>
          <w:bCs/>
        </w:rPr>
        <w:t>8.</w:t>
      </w:r>
      <w:r>
        <w:t>Web request: User packet. Forwarding chip looks up the destination in the forwarding table and sends the packet through the fabric to the correct output port/linecard.</w:t>
      </w:r>
    </w:p>
    <w:p w14:paraId="5B923F0A" w14:textId="77777777" w:rsidR="00523E7C" w:rsidRDefault="00523E7C" w:rsidP="00523E7C">
      <w:pPr>
        <w:spacing w:after="120"/>
      </w:pPr>
      <w:r>
        <w:t>OSPF advertisement: Control plane traffic. Forwarding chip recognizes the packet is destined for this router and sends it to the controller card for processing.</w:t>
      </w:r>
    </w:p>
    <w:p w14:paraId="1489385B" w14:textId="77777777" w:rsidR="00523E7C" w:rsidRDefault="00523E7C" w:rsidP="00523E7C">
      <w:pPr>
        <w:spacing w:after="120"/>
      </w:pPr>
      <w:r>
        <w:t>TTL = 1: Punt traffic. The forwarding chip detects the TTL has expired and punts the packet to the controller, which sends back an ICMP Time Exceeded error message.</w:t>
      </w:r>
    </w:p>
    <w:p w14:paraId="6F43A6BD" w14:textId="77777777" w:rsidR="00523E7C" w:rsidRDefault="00523E7C" w:rsidP="00523E7C">
      <w:pPr>
        <w:spacing w:after="120"/>
      </w:pPr>
      <w:r>
        <w:t>BGP update: Control plane traffic. Sent to the controller card for processing by the BGP routing protocol.</w:t>
      </w:r>
    </w:p>
    <w:p w14:paraId="11609CE5" w14:textId="77777777" w:rsidR="00523E7C" w:rsidRDefault="00523E7C" w:rsidP="00523E7C">
      <w:pPr>
        <w:spacing w:after="120"/>
      </w:pPr>
      <w:r>
        <w:t>Packet too large: Punt traffic. The forwarding chip cannot handle fragmentation efficiently in hardware, so it punts the packet to the controller for processing.</w:t>
      </w:r>
    </w:p>
    <w:p w14:paraId="52CAD6EE" w14:textId="0310E387" w:rsidR="00523E7C" w:rsidRDefault="00523E7C" w:rsidP="00523E7C">
      <w:pPr>
        <w:spacing w:after="120"/>
      </w:pPr>
      <w:r>
        <w:rPr>
          <w:b/>
          <w:bCs/>
        </w:rPr>
        <w:t>9.</w:t>
      </w:r>
      <w:r>
        <w:t>The fast path is implemented in hardware (forwarding chips) and handles regular user packets at line rate (nanosecond time scale). The slow path uses software on the controller CPU and handles control plane and punt traffic. This distinction matters because hardware forwarding is orders of magnitude faster than software. User packets take the fast path for speed; only packets requiring special processing use the slow path.</w:t>
      </w:r>
    </w:p>
    <w:p w14:paraId="4AA440F3" w14:textId="77777777" w:rsidR="00523E7C" w:rsidRDefault="00523E7C" w:rsidP="00523E7C">
      <w:pPr>
        <w:pStyle w:val="Heading2"/>
      </w:pPr>
      <w:r>
        <w:rPr>
          <w:rFonts w:ascii="Arial" w:eastAsia="Arial" w:hAnsi="Arial" w:cs="Arial"/>
          <w:b/>
          <w:bCs/>
          <w:sz w:val="24"/>
          <w:szCs w:val="24"/>
        </w:rPr>
        <w:t>Part 4: Scaling and Hardware Forwarding</w:t>
      </w:r>
    </w:p>
    <w:p w14:paraId="6D3F024C" w14:textId="30EC205C" w:rsidR="00523E7C" w:rsidRDefault="00523E7C" w:rsidP="00523E7C">
      <w:pPr>
        <w:spacing w:after="120"/>
      </w:pPr>
      <w:r>
        <w:rPr>
          <w:b/>
          <w:bCs/>
        </w:rPr>
        <w:t>10.</w:t>
      </w:r>
      <w:r>
        <w:t>a) 400 Gbps / (64 bytes × 8 bits/byte) = 400,000,000,000 / 512 = 781,250,000 packets/sec ≈ 781 million packets/sec per port.</w:t>
      </w:r>
    </w:p>
    <w:p w14:paraId="25480B75" w14:textId="77777777" w:rsidR="00523E7C" w:rsidRDefault="00523E7C" w:rsidP="00523E7C">
      <w:pPr>
        <w:spacing w:after="120"/>
      </w:pPr>
      <w:r>
        <w:t>b) 781,250,000 × 36 = 28,125,000,000 ≈ 28 billion packets/sec for the whole router.</w:t>
      </w:r>
    </w:p>
    <w:p w14:paraId="57EC4611" w14:textId="77777777" w:rsidR="00523E7C" w:rsidRDefault="00523E7C" w:rsidP="00523E7C">
      <w:pPr>
        <w:spacing w:after="120"/>
      </w:pPr>
      <w:r>
        <w:t>c) 1 / 781,250,000 ≈ 1.28 nanoseconds per packet. (Or equivalently: 512 bits / 400 Gbps ≈ 1.28 ns.)</w:t>
      </w:r>
    </w:p>
    <w:p w14:paraId="6ED462C3" w14:textId="39F575EE" w:rsidR="00523E7C" w:rsidRDefault="00523E7C" w:rsidP="00523E7C">
      <w:pPr>
        <w:spacing w:after="120"/>
      </w:pPr>
      <w:r>
        <w:rPr>
          <w:b/>
          <w:bCs/>
        </w:rPr>
        <w:t>11.</w:t>
      </w:r>
      <w:r>
        <w:t xml:space="preserve">Software on a general-purpose CPU can forward a packet in roughly 10 </w:t>
      </w:r>
      <w:proofErr w:type="spellStart"/>
      <w:r>
        <w:t>ms</w:t>
      </w:r>
      <w:proofErr w:type="spellEnd"/>
      <w:r>
        <w:t xml:space="preserve"> (0.00001 seconds), but we need to forward one packet every ~1.28 ns (0.00000000128 seconds). That is roughly 10,000x too slow. The forwarding logic must be implemented directly in specialized hardware (network processors / ASICs) to achieve the required throughput.</w:t>
      </w:r>
    </w:p>
    <w:p w14:paraId="64DDD883" w14:textId="77777777" w:rsidR="00523E7C" w:rsidRDefault="00523E7C" w:rsidP="00523E7C">
      <w:pPr>
        <w:pStyle w:val="Heading2"/>
      </w:pPr>
      <w:r>
        <w:rPr>
          <w:rFonts w:ascii="Arial" w:eastAsia="Arial" w:hAnsi="Arial" w:cs="Arial"/>
          <w:b/>
          <w:bCs/>
          <w:sz w:val="24"/>
          <w:szCs w:val="24"/>
        </w:rPr>
        <w:t>Part 5: Forwarding Pipeline</w:t>
      </w:r>
    </w:p>
    <w:p w14:paraId="6B179187" w14:textId="18B9F4AC" w:rsidR="00523E7C" w:rsidRDefault="00523E7C" w:rsidP="00523E7C">
      <w:pPr>
        <w:spacing w:after="120"/>
      </w:pPr>
      <w:r>
        <w:rPr>
          <w:b/>
          <w:bCs/>
        </w:rPr>
        <w:t>12.</w:t>
      </w:r>
      <w:r>
        <w:t>Stage 1: PHY, Stage 2: MAC, Stage 3: Parse, Stage 4: Lookup, Stage 5: Actions, Stage 6: Fabric Interconnect.</w:t>
      </w:r>
    </w:p>
    <w:p w14:paraId="0C1471B2" w14:textId="6DA233E6" w:rsidR="00523E7C" w:rsidRDefault="00523E7C" w:rsidP="00523E7C">
      <w:pPr>
        <w:spacing w:after="120"/>
      </w:pPr>
      <w:r>
        <w:rPr>
          <w:b/>
          <w:bCs/>
        </w:rPr>
        <w:t>13.</w:t>
      </w:r>
      <w:r>
        <w:t>PHY: Decodes optical/electrical signals into bits. General hardware.</w:t>
      </w:r>
    </w:p>
    <w:p w14:paraId="075A5E3C" w14:textId="77777777" w:rsidR="00523E7C" w:rsidRDefault="00523E7C" w:rsidP="00523E7C">
      <w:pPr>
        <w:spacing w:after="120"/>
      </w:pPr>
      <w:r>
        <w:t>MAC: Performs link-layer operations. General hardware.</w:t>
      </w:r>
    </w:p>
    <w:p w14:paraId="30DDE07B" w14:textId="77777777" w:rsidR="00523E7C" w:rsidRDefault="00523E7C" w:rsidP="00523E7C">
      <w:pPr>
        <w:spacing w:after="120"/>
      </w:pPr>
      <w:r>
        <w:t>Parse: Reads packet headers to determine type (IPv4, IPv6, etc.). Forwarding chip.</w:t>
      </w:r>
    </w:p>
    <w:p w14:paraId="4AF99E36" w14:textId="77777777" w:rsidR="00523E7C" w:rsidRDefault="00523E7C" w:rsidP="00523E7C">
      <w:pPr>
        <w:spacing w:after="120"/>
      </w:pPr>
      <w:r>
        <w:t>Lookup: Looks up next hop in the forwarding table. Forwarding chip.</w:t>
      </w:r>
    </w:p>
    <w:p w14:paraId="65375428" w14:textId="77777777" w:rsidR="00523E7C" w:rsidRDefault="00523E7C" w:rsidP="00523E7C">
      <w:pPr>
        <w:spacing w:after="120"/>
      </w:pPr>
      <w:r>
        <w:t>Actions: Updates packet (decrement TTL, update checksum, fragment if needed). Forwarding chip.</w:t>
      </w:r>
    </w:p>
    <w:p w14:paraId="16A47ADE" w14:textId="77777777" w:rsidR="00523E7C" w:rsidRDefault="00523E7C" w:rsidP="00523E7C">
      <w:pPr>
        <w:spacing w:after="120"/>
      </w:pPr>
      <w:r>
        <w:t>Fabric Interconnect: Sends packet through the fabric to other linecards. Fabric chip.</w:t>
      </w:r>
    </w:p>
    <w:p w14:paraId="0CE68FF8" w14:textId="5E2C3CC5" w:rsidR="00523E7C" w:rsidRDefault="00523E7C" w:rsidP="00523E7C">
      <w:pPr>
        <w:spacing w:after="120"/>
      </w:pPr>
      <w:r>
        <w:rPr>
          <w:b/>
          <w:bCs/>
        </w:rPr>
        <w:t>14.</w:t>
      </w:r>
      <w:r>
        <w:t>Lookup is the hardest stage. It requires performing longest prefix match on destination IP addresses, which involves searching through potentially large tables with overlapping prefixes, all within a few nanoseconds. Other stages like parse (reading fixed bit positions) and actions (simple arithmetic) are comparatively straightforward.</w:t>
      </w:r>
    </w:p>
    <w:p w14:paraId="6AC4586F" w14:textId="62243FEF" w:rsidR="00523E7C" w:rsidRDefault="00523E7C" w:rsidP="00523E7C">
      <w:pPr>
        <w:spacing w:after="120"/>
      </w:pPr>
      <w:r>
        <w:rPr>
          <w:b/>
          <w:bCs/>
        </w:rPr>
        <w:lastRenderedPageBreak/>
        <w:t>15.</w:t>
      </w:r>
      <w:r>
        <w:t>a) No classification (no separate queues).</w:t>
      </w:r>
    </w:p>
    <w:p w14:paraId="09819BE1" w14:textId="77777777" w:rsidR="00523E7C" w:rsidRDefault="00523E7C" w:rsidP="00523E7C">
      <w:pPr>
        <w:spacing w:after="120"/>
      </w:pPr>
      <w:r>
        <w:t>b) Tail drop: drop the packet if the queue is full.</w:t>
      </w:r>
    </w:p>
    <w:p w14:paraId="4C45BC76" w14:textId="77777777" w:rsidR="00523E7C" w:rsidRDefault="00523E7C" w:rsidP="00523E7C">
      <w:pPr>
        <w:spacing w:after="120"/>
      </w:pPr>
      <w:r>
        <w:t>c) FIFO: send packets in the order they arrive.</w:t>
      </w:r>
    </w:p>
    <w:p w14:paraId="2A5BDDC6" w14:textId="77777777" w:rsidR="00523E7C" w:rsidRDefault="00523E7C" w:rsidP="00523E7C">
      <w:pPr>
        <w:pStyle w:val="Heading2"/>
      </w:pPr>
      <w:r>
        <w:rPr>
          <w:rFonts w:ascii="Arial" w:eastAsia="Arial" w:hAnsi="Arial" w:cs="Arial"/>
          <w:b/>
          <w:bCs/>
          <w:sz w:val="24"/>
          <w:szCs w:val="24"/>
        </w:rPr>
        <w:t>Part 6: Longest Prefix Match and Tries</w:t>
      </w:r>
    </w:p>
    <w:p w14:paraId="3F4B3CC2" w14:textId="467919B5" w:rsidR="00523E7C" w:rsidRDefault="00523E7C" w:rsidP="00523E7C">
      <w:pPr>
        <w:spacing w:after="120"/>
      </w:pPr>
      <w:r>
        <w:rPr>
          <w:b/>
          <w:bCs/>
        </w:rPr>
        <w:t>16</w:t>
      </w:r>
      <w:proofErr w:type="gramStart"/>
      <w:r>
        <w:rPr>
          <w:b/>
          <w:bCs/>
        </w:rPr>
        <w:t>.</w:t>
      </w:r>
      <w:r>
        <w:t>Listing</w:t>
      </w:r>
      <w:proofErr w:type="gramEnd"/>
      <w:r>
        <w:t xml:space="preserve"> every individual IP address would make the table enormous (a /24 prefix covers 256 addresses; a /8 covers 16 million). The table would consume too much memory, and if a route changes, millions of individual entries would need updating. Prefix-based entries are far more compact and efficient to update.</w:t>
      </w:r>
    </w:p>
    <w:p w14:paraId="3307951E" w14:textId="2EDC20A7" w:rsidR="00523E7C" w:rsidRDefault="00523E7C" w:rsidP="00523E7C">
      <w:pPr>
        <w:spacing w:after="120"/>
      </w:pPr>
      <w:r>
        <w:rPr>
          <w:b/>
          <w:bCs/>
        </w:rPr>
        <w:t>17.</w:t>
      </w:r>
      <w:r>
        <w:t>10.1.1.5: Matches 10.0.0.0/8, 10.1.0.0/16, and 10.1.1.0/24. Longest = /24 → Port 3.</w:t>
      </w:r>
    </w:p>
    <w:p w14:paraId="44F06C40" w14:textId="77777777" w:rsidR="00523E7C" w:rsidRPr="00E01EA6" w:rsidRDefault="00523E7C" w:rsidP="00523E7C">
      <w:pPr>
        <w:spacing w:after="120"/>
        <w:rPr>
          <w:lang w:val="fr-FR"/>
        </w:rPr>
      </w:pPr>
      <w:r>
        <w:t xml:space="preserve">10.1.2.100: Matches 10.0.0.0/8 and 10.1.0.0/16. </w:t>
      </w:r>
      <w:r w:rsidRPr="00E01EA6">
        <w:rPr>
          <w:lang w:val="fr-FR"/>
        </w:rPr>
        <w:t>Longest = /16 → Port 2.</w:t>
      </w:r>
    </w:p>
    <w:p w14:paraId="5675B09C" w14:textId="77777777" w:rsidR="00523E7C" w:rsidRPr="00E01EA6" w:rsidRDefault="00523E7C" w:rsidP="00523E7C">
      <w:pPr>
        <w:spacing w:after="120"/>
        <w:rPr>
          <w:lang w:val="fr-FR"/>
        </w:rPr>
      </w:pPr>
      <w:r w:rsidRPr="00E01EA6">
        <w:rPr>
          <w:lang w:val="fr-FR"/>
        </w:rPr>
        <w:t xml:space="preserve">10.2.0.1: Matches 10.0.0.0/8 </w:t>
      </w:r>
      <w:proofErr w:type="spellStart"/>
      <w:r w:rsidRPr="00E01EA6">
        <w:rPr>
          <w:lang w:val="fr-FR"/>
        </w:rPr>
        <w:t>only</w:t>
      </w:r>
      <w:proofErr w:type="spellEnd"/>
      <w:r w:rsidRPr="00E01EA6">
        <w:rPr>
          <w:lang w:val="fr-FR"/>
        </w:rPr>
        <w:t>. → Port 1.</w:t>
      </w:r>
    </w:p>
    <w:p w14:paraId="7C0536F2" w14:textId="77777777" w:rsidR="00523E7C" w:rsidRDefault="00523E7C" w:rsidP="00523E7C">
      <w:pPr>
        <w:spacing w:after="120"/>
      </w:pPr>
      <w:r>
        <w:t>192.168.1.50: Matches 192.168.0.0/16. → Port 4.</w:t>
      </w:r>
    </w:p>
    <w:p w14:paraId="6F19DFCB" w14:textId="77777777" w:rsidR="00523E7C" w:rsidRDefault="00523E7C" w:rsidP="00523E7C">
      <w:pPr>
        <w:spacing w:after="120"/>
      </w:pPr>
      <w:r>
        <w:t>172.16.0.1: No specific prefix matches. Default route → Port 5.</w:t>
      </w:r>
    </w:p>
    <w:p w14:paraId="4EAB4E94" w14:textId="77777777" w:rsidR="00523E7C" w:rsidRDefault="00523E7C" w:rsidP="00523E7C">
      <w:pPr>
        <w:spacing w:after="120"/>
      </w:pPr>
      <w:r>
        <w:rPr>
          <w:b/>
          <w:bCs/>
        </w:rPr>
        <w:t>18a. Binary trie:</w:t>
      </w:r>
    </w:p>
    <w:p w14:paraId="1CF269E5" w14:textId="77777777" w:rsidR="00523E7C" w:rsidRDefault="00523E7C" w:rsidP="00523E7C">
      <w:pPr>
        <w:spacing w:after="40"/>
      </w:pPr>
      <w:r>
        <w:rPr>
          <w:rFonts w:ascii="Courier New" w:eastAsia="Courier New" w:hAnsi="Courier New" w:cs="Courier New"/>
          <w:sz w:val="20"/>
          <w:szCs w:val="20"/>
        </w:rPr>
        <w:t xml:space="preserve">                        [root] (Port 1, default 0*)</w:t>
      </w:r>
    </w:p>
    <w:p w14:paraId="1AD53FC6" w14:textId="77777777" w:rsidR="00523E7C" w:rsidRDefault="00523E7C" w:rsidP="00523E7C">
      <w:pPr>
        <w:spacing w:after="40"/>
      </w:pPr>
      <w:r>
        <w:rPr>
          <w:rFonts w:ascii="Courier New" w:eastAsia="Courier New" w:hAnsi="Courier New" w:cs="Courier New"/>
          <w:sz w:val="20"/>
          <w:szCs w:val="20"/>
        </w:rPr>
        <w:t xml:space="preserve">                       /      \</w:t>
      </w:r>
    </w:p>
    <w:p w14:paraId="01FC50A5" w14:textId="77777777" w:rsidR="00523E7C" w:rsidRDefault="00523E7C" w:rsidP="00523E7C">
      <w:pPr>
        <w:spacing w:after="40"/>
      </w:pPr>
      <w:r>
        <w:rPr>
          <w:rFonts w:ascii="Courier New" w:eastAsia="Courier New" w:hAnsi="Courier New" w:cs="Courier New"/>
          <w:sz w:val="20"/>
          <w:szCs w:val="20"/>
        </w:rPr>
        <w:t xml:space="preserve">                     0(P1)     1</w:t>
      </w:r>
    </w:p>
    <w:p w14:paraId="47AE88E2" w14:textId="77777777" w:rsidR="00523E7C" w:rsidRDefault="00523E7C" w:rsidP="00523E7C">
      <w:pPr>
        <w:spacing w:after="40"/>
      </w:pPr>
      <w:r>
        <w:rPr>
          <w:rFonts w:ascii="Courier New" w:eastAsia="Courier New" w:hAnsi="Courier New" w:cs="Courier New"/>
          <w:sz w:val="20"/>
          <w:szCs w:val="20"/>
        </w:rPr>
        <w:t xml:space="preserve">                    / \        / \</w:t>
      </w:r>
    </w:p>
    <w:p w14:paraId="0DC60FC3" w14:textId="77777777" w:rsidR="00523E7C" w:rsidRDefault="00523E7C" w:rsidP="00523E7C">
      <w:pPr>
        <w:spacing w:after="40"/>
      </w:pPr>
      <w:r>
        <w:rPr>
          <w:rFonts w:ascii="Courier New" w:eastAsia="Courier New" w:hAnsi="Courier New" w:cs="Courier New"/>
          <w:sz w:val="20"/>
          <w:szCs w:val="20"/>
        </w:rPr>
        <w:t xml:space="preserve">                  00   01(P2) 10(P4) 11</w:t>
      </w:r>
    </w:p>
    <w:p w14:paraId="0257652A" w14:textId="77777777" w:rsidR="00523E7C" w:rsidRDefault="00523E7C" w:rsidP="00523E7C">
      <w:pPr>
        <w:spacing w:after="40"/>
      </w:pPr>
      <w:r>
        <w:rPr>
          <w:rFonts w:ascii="Courier New" w:eastAsia="Courier New" w:hAnsi="Courier New" w:cs="Courier New"/>
          <w:sz w:val="20"/>
          <w:szCs w:val="20"/>
        </w:rPr>
        <w:t xml:space="preserve">                      / \        / \</w:t>
      </w:r>
    </w:p>
    <w:p w14:paraId="6DD0AE02" w14:textId="77777777" w:rsidR="00523E7C" w:rsidRDefault="00523E7C" w:rsidP="00523E7C">
      <w:pPr>
        <w:spacing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010  011</w:t>
      </w:r>
      <w:proofErr w:type="gramEnd"/>
      <w:r>
        <w:rPr>
          <w:rFonts w:ascii="Courier New" w:eastAsia="Courier New" w:hAnsi="Courier New" w:cs="Courier New"/>
          <w:sz w:val="20"/>
          <w:szCs w:val="20"/>
        </w:rPr>
        <w:t xml:space="preserve">(P3) </w:t>
      </w:r>
      <w:proofErr w:type="gramStart"/>
      <w:r>
        <w:rPr>
          <w:rFonts w:ascii="Courier New" w:eastAsia="Courier New" w:hAnsi="Courier New" w:cs="Courier New"/>
          <w:sz w:val="20"/>
          <w:szCs w:val="20"/>
        </w:rPr>
        <w:t>100  101</w:t>
      </w:r>
      <w:proofErr w:type="gramEnd"/>
      <w:r>
        <w:rPr>
          <w:rFonts w:ascii="Courier New" w:eastAsia="Courier New" w:hAnsi="Courier New" w:cs="Courier New"/>
          <w:sz w:val="20"/>
          <w:szCs w:val="20"/>
        </w:rPr>
        <w:t>(P5)</w:t>
      </w:r>
    </w:p>
    <w:p w14:paraId="79B073F1" w14:textId="77777777" w:rsidR="00523E7C" w:rsidRDefault="00523E7C" w:rsidP="00523E7C">
      <w:pPr>
        <w:spacing w:after="80"/>
      </w:pPr>
    </w:p>
    <w:p w14:paraId="015CE701" w14:textId="77777777" w:rsidR="00523E7C" w:rsidRDefault="00523E7C" w:rsidP="00523E7C">
      <w:pPr>
        <w:spacing w:after="120"/>
      </w:pPr>
      <w:r>
        <w:t>Nodes marked with ports are valid prefixes.</w:t>
      </w:r>
    </w:p>
    <w:p w14:paraId="6416CDFA" w14:textId="77777777" w:rsidR="00523E7C" w:rsidRDefault="00523E7C" w:rsidP="00523E7C">
      <w:pPr>
        <w:spacing w:after="80"/>
      </w:pPr>
    </w:p>
    <w:p w14:paraId="59E8EE00" w14:textId="77777777" w:rsidR="00523E7C" w:rsidRDefault="00523E7C" w:rsidP="00523E7C">
      <w:pPr>
        <w:spacing w:after="120"/>
      </w:pPr>
      <w:r>
        <w:rPr>
          <w:b/>
          <w:bCs/>
        </w:rPr>
        <w:t>18b. Trie lookups:</w:t>
      </w:r>
    </w:p>
    <w:p w14:paraId="57FF56CE" w14:textId="77777777" w:rsidR="00523E7C" w:rsidRDefault="00523E7C" w:rsidP="00523E7C">
      <w:pPr>
        <w:spacing w:after="120"/>
      </w:pPr>
      <w:r>
        <w:t>0100: root → 0(P1) → 01(P2) → 010 (no match). Longest prefix seen = 01* → Port 2.</w:t>
      </w:r>
    </w:p>
    <w:p w14:paraId="79B210BF" w14:textId="77777777" w:rsidR="00523E7C" w:rsidRDefault="00523E7C" w:rsidP="00523E7C">
      <w:pPr>
        <w:spacing w:after="120"/>
      </w:pPr>
      <w:r>
        <w:t>0110: root → 0(P1) → 01(P2) → 011(P3). Longest prefix = 011* → Port 3.</w:t>
      </w:r>
    </w:p>
    <w:p w14:paraId="3F396F84" w14:textId="77777777" w:rsidR="00523E7C" w:rsidRDefault="00523E7C" w:rsidP="00523E7C">
      <w:pPr>
        <w:spacing w:after="120"/>
      </w:pPr>
      <w:r>
        <w:t>1010: root → 1 → 10(P4) → 101(P5). Longest prefix = 101* → Port 5.</w:t>
      </w:r>
    </w:p>
    <w:p w14:paraId="1977E5CF" w14:textId="77777777" w:rsidR="00523E7C" w:rsidRDefault="00523E7C" w:rsidP="00523E7C">
      <w:pPr>
        <w:spacing w:after="120"/>
      </w:pPr>
      <w:r>
        <w:t>1100: root → 1 → 11 → 110 (fall off). Longest prefix seen = 0* (default) → Port 1.</w:t>
      </w:r>
    </w:p>
    <w:p w14:paraId="27B7FB49" w14:textId="77777777" w:rsidR="00523E7C" w:rsidRDefault="00523E7C" w:rsidP="00523E7C">
      <w:pPr>
        <w:spacing w:after="120"/>
      </w:pPr>
      <w:r>
        <w:t>0000: root → 0(P1) → 00 (no match, fall off). Longest prefix = 0* → Port 1.</w:t>
      </w:r>
    </w:p>
    <w:p w14:paraId="582FE520" w14:textId="77777777" w:rsidR="00523E7C" w:rsidRDefault="00523E7C" w:rsidP="00523E7C">
      <w:pPr>
        <w:spacing w:after="120"/>
      </w:pPr>
      <w:r>
        <w:rPr>
          <w:b/>
          <w:bCs/>
        </w:rPr>
        <w:t>19.</w:t>
      </w:r>
    </w:p>
    <w:p w14:paraId="4075F303" w14:textId="77777777" w:rsidR="00523E7C" w:rsidRDefault="00523E7C" w:rsidP="00523E7C">
      <w:pPr>
        <w:spacing w:after="120"/>
      </w:pPr>
      <w:r>
        <w:t xml:space="preserve">For IPv4, the trie has a maximum depth of 32 (one level per bit of the address). No matter how many entries are in the forwarding table, we visit at most 32 nodes. Since 32 is a constant independent of the number of table entries N, the runtime is </w:t>
      </w:r>
      <w:proofErr w:type="gramStart"/>
      <w:r>
        <w:t>O(</w:t>
      </w:r>
      <w:proofErr w:type="gramEnd"/>
      <w:r>
        <w:t xml:space="preserve">32) = </w:t>
      </w:r>
      <w:proofErr w:type="gramStart"/>
      <w:r>
        <w:t>O(</w:t>
      </w:r>
      <w:proofErr w:type="gramEnd"/>
      <w:r>
        <w:t>1). The lookup time does not grow as the table gets larger.</w:t>
      </w:r>
    </w:p>
    <w:p w14:paraId="07F893A2" w14:textId="77777777" w:rsidR="00523E7C" w:rsidRDefault="00523E7C" w:rsidP="00523E7C">
      <w:pPr>
        <w:pStyle w:val="Heading2"/>
      </w:pPr>
      <w:r>
        <w:rPr>
          <w:rFonts w:ascii="Arial" w:eastAsia="Arial" w:hAnsi="Arial" w:cs="Arial"/>
          <w:b/>
          <w:bCs/>
          <w:sz w:val="24"/>
          <w:szCs w:val="24"/>
        </w:rPr>
        <w:t>Part 7: Putting It All Together</w:t>
      </w:r>
    </w:p>
    <w:p w14:paraId="664463A6" w14:textId="77777777" w:rsidR="00523E7C" w:rsidRDefault="00523E7C" w:rsidP="00523E7C">
      <w:pPr>
        <w:spacing w:after="120"/>
      </w:pPr>
      <w:r>
        <w:rPr>
          <w:b/>
          <w:bCs/>
        </w:rPr>
        <w:t>20.</w:t>
      </w:r>
    </w:p>
    <w:p w14:paraId="68AFC12D" w14:textId="77777777" w:rsidR="00523E7C" w:rsidRDefault="00523E7C" w:rsidP="00523E7C">
      <w:pPr>
        <w:spacing w:after="120"/>
      </w:pPr>
      <w:r>
        <w:t xml:space="preserve">The data plane is </w:t>
      </w:r>
      <w:proofErr w:type="gramStart"/>
      <w:r>
        <w:t>the</w:t>
      </w:r>
      <w:proofErr w:type="gramEnd"/>
      <w:r>
        <w:t xml:space="preserve"> bottleneck. The forwarding chip (data plane hardware) is at 100% utilization, meaning it cannot keep up with the incoming packet rate. The CPU (which handles </w:t>
      </w:r>
      <w:r>
        <w:lastRenderedPageBreak/>
        <w:t xml:space="preserve">the control and management planes) is underutilized because most packets are user traffic that should be handled by </w:t>
      </w:r>
      <w:proofErr w:type="gramStart"/>
      <w:r>
        <w:t>the forwarding</w:t>
      </w:r>
      <w:proofErr w:type="gramEnd"/>
      <w:r>
        <w:t xml:space="preserve"> hardware. The router needs either faster forwarding chips or more linecards to distribute the load.</w:t>
      </w:r>
    </w:p>
    <w:p w14:paraId="3992CE70" w14:textId="77777777" w:rsidR="00523E7C" w:rsidRDefault="00523E7C" w:rsidP="00523E7C">
      <w:pPr>
        <w:spacing w:after="120"/>
      </w:pPr>
      <w:r>
        <w:rPr>
          <w:b/>
          <w:bCs/>
        </w:rPr>
        <w:t>21.</w:t>
      </w:r>
    </w:p>
    <w:p w14:paraId="50067887" w14:textId="77777777" w:rsidR="00523E7C" w:rsidRDefault="00523E7C" w:rsidP="00523E7C">
      <w:pPr>
        <w:spacing w:after="120"/>
      </w:pPr>
      <w:r>
        <w:t>Complex IP options (source routing, record route, etc.) cannot be processed efficiently in hardware because the forwarding chip has limited, specialized functionality. Packets with these options must be punted to the controller CPU (slow path), which is orders of magnitude slower. Using them widely would overwhelm the controller and dramatically reduce router throughput.</w:t>
      </w:r>
    </w:p>
    <w:p w14:paraId="234AA4B8" w14:textId="77777777" w:rsidR="00523E7C" w:rsidRDefault="00523E7C" w:rsidP="00523E7C">
      <w:pPr>
        <w:spacing w:after="120"/>
      </w:pPr>
      <w:r>
        <w:rPr>
          <w:b/>
          <w:bCs/>
        </w:rPr>
        <w:t>22.</w:t>
      </w:r>
    </w:p>
    <w:p w14:paraId="019DD9E0" w14:textId="77777777" w:rsidR="00523E7C" w:rsidRDefault="00523E7C" w:rsidP="00523E7C">
      <w:pPr>
        <w:spacing w:after="120"/>
      </w:pPr>
      <w:r>
        <w:t>a) True. Both the control plane (routing protocols) and the management plane (operator configuration and monitoring) run on the controller card’s CPU.</w:t>
      </w:r>
    </w:p>
    <w:p w14:paraId="1FBC0E3D" w14:textId="77777777" w:rsidR="00523E7C" w:rsidRDefault="00523E7C" w:rsidP="00523E7C">
      <w:pPr>
        <w:spacing w:after="120"/>
      </w:pPr>
      <w:r>
        <w:t>b) False. Most packets are user traffic and are processed entirely by the forwarding chips on the linecards (fast path). Only control plane and punt traffic go to the controller CPU.</w:t>
      </w:r>
    </w:p>
    <w:p w14:paraId="0C7B05EB" w14:textId="77777777" w:rsidR="00523E7C" w:rsidRDefault="00523E7C" w:rsidP="00523E7C">
      <w:pPr>
        <w:spacing w:after="120"/>
      </w:pPr>
      <w:r>
        <w:t>c) True. The fabric provides high-bandwidth, fault-tolerant wired interconnection between linecards so packets can be forwarded from one linecard to another.</w:t>
      </w:r>
    </w:p>
    <w:p w14:paraId="669EB97C" w14:textId="77777777" w:rsidR="00523E7C" w:rsidRDefault="00523E7C" w:rsidP="00523E7C">
      <w:pPr>
        <w:spacing w:after="120"/>
      </w:pPr>
      <w:r>
        <w:t xml:space="preserve">d) False. A naive scan of all entries is O(N), not </w:t>
      </w:r>
      <w:proofErr w:type="gramStart"/>
      <w:r>
        <w:t>O(</w:t>
      </w:r>
      <w:proofErr w:type="gramEnd"/>
      <w:r>
        <w:t>log N). You must check every entry to find all matches, then pick the longest.</w:t>
      </w:r>
    </w:p>
    <w:p w14:paraId="723EB993" w14:textId="77777777" w:rsidR="00523E7C" w:rsidRDefault="00523E7C" w:rsidP="00523E7C">
      <w:pPr>
        <w:spacing w:after="120"/>
      </w:pPr>
      <w:r>
        <w:t xml:space="preserve">e) True. An IPv4 address is 32 bits, so spelling it out in a trie visits at most 32 nodes. This is a constant, making the lookup </w:t>
      </w:r>
      <w:proofErr w:type="gramStart"/>
      <w:r>
        <w:t>O(</w:t>
      </w:r>
      <w:proofErr w:type="gramEnd"/>
      <w:r>
        <w:t>1).</w:t>
      </w:r>
    </w:p>
    <w:p w14:paraId="621B8027" w14:textId="77777777" w:rsidR="0028434E" w:rsidRDefault="0028434E"/>
    <w:sectPr w:rsidR="0028434E" w:rsidSect="00523E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7C"/>
    <w:rsid w:val="00063216"/>
    <w:rsid w:val="00065AA6"/>
    <w:rsid w:val="00136B3C"/>
    <w:rsid w:val="0028434E"/>
    <w:rsid w:val="00523E7C"/>
    <w:rsid w:val="005E3F41"/>
    <w:rsid w:val="005F79B1"/>
    <w:rsid w:val="00772145"/>
    <w:rsid w:val="008921D5"/>
    <w:rsid w:val="00D56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7A57"/>
  <w15:chartTrackingRefBased/>
  <w15:docId w15:val="{20CE0F57-17AA-49C9-95AD-F364373E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E7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23E7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23E7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23E7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23E7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23E7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23E7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23E7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23E7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23E7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E7C"/>
    <w:rPr>
      <w:rFonts w:eastAsiaTheme="majorEastAsia" w:cstheme="majorBidi"/>
      <w:color w:val="272727" w:themeColor="text1" w:themeTint="D8"/>
    </w:rPr>
  </w:style>
  <w:style w:type="paragraph" w:styleId="Title">
    <w:name w:val="Title"/>
    <w:basedOn w:val="Normal"/>
    <w:next w:val="Normal"/>
    <w:link w:val="TitleChar"/>
    <w:uiPriority w:val="10"/>
    <w:qFormat/>
    <w:rsid w:val="00523E7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2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E7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2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7C"/>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23E7C"/>
    <w:rPr>
      <w:i/>
      <w:iCs/>
      <w:color w:val="404040" w:themeColor="text1" w:themeTint="BF"/>
    </w:rPr>
  </w:style>
  <w:style w:type="paragraph" w:styleId="ListParagraph">
    <w:name w:val="List Paragraph"/>
    <w:basedOn w:val="Normal"/>
    <w:uiPriority w:val="34"/>
    <w:qFormat/>
    <w:rsid w:val="00523E7C"/>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23E7C"/>
    <w:rPr>
      <w:i/>
      <w:iCs/>
      <w:color w:val="0F4761" w:themeColor="accent1" w:themeShade="BF"/>
    </w:rPr>
  </w:style>
  <w:style w:type="paragraph" w:styleId="IntenseQuote">
    <w:name w:val="Intense Quote"/>
    <w:basedOn w:val="Normal"/>
    <w:next w:val="Normal"/>
    <w:link w:val="IntenseQuoteChar"/>
    <w:uiPriority w:val="30"/>
    <w:qFormat/>
    <w:rsid w:val="00523E7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23E7C"/>
    <w:rPr>
      <w:i/>
      <w:iCs/>
      <w:color w:val="0F4761" w:themeColor="accent1" w:themeShade="BF"/>
    </w:rPr>
  </w:style>
  <w:style w:type="character" w:styleId="IntenseReference">
    <w:name w:val="Intense Reference"/>
    <w:basedOn w:val="DefaultParagraphFont"/>
    <w:uiPriority w:val="32"/>
    <w:qFormat/>
    <w:rsid w:val="00523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Taina Coleman</dc:creator>
  <cp:keywords/>
  <dc:description/>
  <cp:lastModifiedBy>Taina Coleman</cp:lastModifiedBy>
  <cp:revision>4</cp:revision>
  <dcterms:created xsi:type="dcterms:W3CDTF">2026-02-23T21:29:00Z</dcterms:created>
  <dcterms:modified xsi:type="dcterms:W3CDTF">2026-02-26T23:43:00Z</dcterms:modified>
</cp:coreProperties>
</file>