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268E" w14:textId="77777777" w:rsidR="002C47DA" w:rsidRDefault="002C47DA" w:rsidP="002C47DA">
      <w:pPr>
        <w:jc w:val="center"/>
      </w:pPr>
      <w:r>
        <w:rPr>
          <w:b/>
          <w:bCs/>
          <w:sz w:val="36"/>
          <w:szCs w:val="36"/>
        </w:rPr>
        <w:t>ANSWER KEY</w:t>
      </w:r>
    </w:p>
    <w:p w14:paraId="4A32CDAF" w14:textId="77777777" w:rsidR="002C47DA" w:rsidRDefault="002C47DA" w:rsidP="002C47DA">
      <w:pPr>
        <w:spacing w:before="250" w:after="150"/>
      </w:pPr>
      <w:r>
        <w:rPr>
          <w:b/>
          <w:bCs/>
          <w:sz w:val="26"/>
          <w:szCs w:val="26"/>
        </w:rPr>
        <w:t>Part 1: Seven Principles</w:t>
      </w:r>
    </w:p>
    <w:p w14:paraId="1A0987C5" w14:textId="732CB75B" w:rsidR="002C47DA" w:rsidRDefault="002C47DA" w:rsidP="002C47DA">
      <w:pPr>
        <w:spacing w:after="120"/>
      </w:pPr>
      <w:r>
        <w:t xml:space="preserve">1. Decentralized control </w:t>
      </w:r>
      <w:r w:rsidR="008E08F4">
        <w:t>-</w:t>
      </w:r>
      <w:r>
        <w:t xml:space="preserve"> No central mastermind; each device runs on its own</w:t>
      </w:r>
    </w:p>
    <w:p w14:paraId="7AAA5832" w14:textId="3FA53208" w:rsidR="002C47DA" w:rsidRDefault="002C47DA" w:rsidP="002C47DA">
      <w:pPr>
        <w:spacing w:after="120"/>
      </w:pPr>
      <w:r>
        <w:t xml:space="preserve">2. Best-effort service model </w:t>
      </w:r>
      <w:r w:rsidR="008E08F4">
        <w:t>-</w:t>
      </w:r>
      <w:r>
        <w:t xml:space="preserve"> Routers only offer best-effort delivery at L3</w:t>
      </w:r>
    </w:p>
    <w:p w14:paraId="740668E0" w14:textId="3FCCE487" w:rsidR="002C47DA" w:rsidRDefault="002C47DA" w:rsidP="002C47DA">
      <w:pPr>
        <w:spacing w:after="120"/>
      </w:pPr>
      <w:r>
        <w:t xml:space="preserve">3. Route around trouble </w:t>
      </w:r>
      <w:r w:rsidR="008E08F4">
        <w:t>-</w:t>
      </w:r>
      <w:r>
        <w:t xml:space="preserve"> Network resilient to failures; find alternate paths</w:t>
      </w:r>
    </w:p>
    <w:p w14:paraId="34F25D2D" w14:textId="565583AC" w:rsidR="002C47DA" w:rsidRDefault="002C47DA" w:rsidP="002C47DA">
      <w:pPr>
        <w:spacing w:after="120"/>
      </w:pPr>
      <w:r>
        <w:t xml:space="preserve">4. Dumb infrastructure (smart endpoints) </w:t>
      </w:r>
      <w:r w:rsidR="008E08F4">
        <w:t>-</w:t>
      </w:r>
      <w:r>
        <w:t xml:space="preserve"> Routers just forward; don't inspect payloads</w:t>
      </w:r>
    </w:p>
    <w:p w14:paraId="50ED4E4E" w14:textId="5AFE855C" w:rsidR="002C47DA" w:rsidRDefault="002C47DA" w:rsidP="002C47DA">
      <w:pPr>
        <w:spacing w:after="120"/>
      </w:pPr>
      <w:r>
        <w:t xml:space="preserve">5. End-to-end principle </w:t>
      </w:r>
      <w:r w:rsidR="008E08F4">
        <w:t>-</w:t>
      </w:r>
      <w:r>
        <w:t xml:space="preserve"> Implement features at end hosts, not routers</w:t>
      </w:r>
    </w:p>
    <w:p w14:paraId="3AE1E0B3" w14:textId="7D707AD6" w:rsidR="002C47DA" w:rsidRDefault="002C47DA" w:rsidP="002C47DA">
      <w:pPr>
        <w:spacing w:after="120"/>
      </w:pPr>
      <w:r>
        <w:t xml:space="preserve">6. Layering </w:t>
      </w:r>
      <w:r w:rsidR="008E08F4">
        <w:t>-</w:t>
      </w:r>
      <w:r>
        <w:t xml:space="preserve"> Each layer relies on layer below, supports layer above</w:t>
      </w:r>
    </w:p>
    <w:p w14:paraId="06760F1E" w14:textId="36B7A0D6" w:rsidR="002C47DA" w:rsidRDefault="002C47DA" w:rsidP="002C47DA">
      <w:pPr>
        <w:spacing w:after="120"/>
      </w:pPr>
      <w:r>
        <w:t xml:space="preserve">7. Federation via narrow-waist </w:t>
      </w:r>
      <w:r w:rsidR="008E08F4">
        <w:t>-</w:t>
      </w:r>
      <w:r>
        <w:t xml:space="preserve"> All operators speak same L3 protocol (IP)</w:t>
      </w:r>
    </w:p>
    <w:p w14:paraId="7A2EAE70" w14:textId="77777777" w:rsidR="002C47DA" w:rsidRDefault="002C47DA" w:rsidP="002C47DA">
      <w:pPr>
        <w:spacing w:before="250" w:after="150"/>
      </w:pPr>
      <w:r>
        <w:rPr>
          <w:b/>
          <w:bCs/>
          <w:sz w:val="26"/>
          <w:szCs w:val="26"/>
        </w:rPr>
        <w:t>Part 2: Narrow Waist</w:t>
      </w:r>
    </w:p>
    <w:p w14:paraId="6BE6F5E5" w14:textId="77777777" w:rsidR="002C47DA" w:rsidRDefault="002C47DA" w:rsidP="002C47DA">
      <w:pPr>
        <w:spacing w:after="120"/>
      </w:pPr>
      <w:r>
        <w:t>Layer diagram: DNS (L7), TCP (L4), IP (L3), Ethernet (L2), Radio Waves (L1)</w:t>
      </w:r>
    </w:p>
    <w:p w14:paraId="16745219" w14:textId="77777777" w:rsidR="002C47DA" w:rsidRDefault="002C47DA" w:rsidP="002C47DA">
      <w:pPr>
        <w:spacing w:after="120"/>
      </w:pPr>
      <w:r>
        <w:t>Narrow waist: IP is the ONLY protocol at L3; unifies Internet and enables federation</w:t>
      </w:r>
    </w:p>
    <w:p w14:paraId="077E3EF6" w14:textId="77777777" w:rsidR="002C47DA" w:rsidRDefault="002C47DA" w:rsidP="002C47DA">
      <w:pPr>
        <w:spacing w:after="120"/>
      </w:pPr>
      <w:r>
        <w:t>Q2a: The "Next Layer" header field tells IP to pass to TCP</w:t>
      </w:r>
    </w:p>
    <w:p w14:paraId="1142077C" w14:textId="77777777" w:rsidR="002C47DA" w:rsidRDefault="002C47DA" w:rsidP="002C47DA">
      <w:pPr>
        <w:spacing w:after="120"/>
      </w:pPr>
      <w:r>
        <w:t>Q2b: Firefox receives it; OS uses destination port (40000) to identify the application</w:t>
      </w:r>
    </w:p>
    <w:p w14:paraId="2D25E8A7" w14:textId="77777777" w:rsidR="002C47DA" w:rsidRDefault="002C47DA" w:rsidP="002C47DA">
      <w:pPr>
        <w:spacing w:after="120"/>
      </w:pPr>
      <w:r>
        <w:t>Q2c: YouTube needs a fixed, well-known port so clients know where to send requests; Bob can use any port since YouTube will reply to whatever port Bob chose</w:t>
      </w:r>
    </w:p>
    <w:p w14:paraId="225B28E2" w14:textId="77777777" w:rsidR="002C47DA" w:rsidRDefault="002C47DA" w:rsidP="002C47DA">
      <w:pPr>
        <w:spacing w:after="120"/>
      </w:pPr>
      <w:r>
        <w:t>Q3: Logical port = software number identifying an application; Physical port = hardware hole for cables</w:t>
      </w:r>
    </w:p>
    <w:p w14:paraId="1E3C3441" w14:textId="77777777" w:rsidR="002C47DA" w:rsidRDefault="002C47DA" w:rsidP="002C47DA">
      <w:pPr>
        <w:spacing w:before="250" w:after="150"/>
      </w:pPr>
      <w:r>
        <w:rPr>
          <w:b/>
          <w:bCs/>
          <w:sz w:val="26"/>
          <w:szCs w:val="26"/>
        </w:rPr>
        <w:t>Part 3: End-to-End Principle</w:t>
      </w:r>
    </w:p>
    <w:p w14:paraId="06AD6667" w14:textId="77777777" w:rsidR="002C47DA" w:rsidRDefault="002C47DA" w:rsidP="002C47DA">
      <w:pPr>
        <w:spacing w:after="120"/>
      </w:pPr>
      <w:r>
        <w:t>Q4a: If a router (e.g., R3) is buggy and always reports success even when packets are lost, Bob trusts the false report</w:t>
      </w:r>
    </w:p>
    <w:p w14:paraId="453E2727" w14:textId="77777777" w:rsidR="002C47DA" w:rsidRDefault="002C47DA" w:rsidP="002C47DA">
      <w:pPr>
        <w:spacing w:after="120"/>
      </w:pPr>
      <w:r>
        <w:t>Q4b: End hosts must check anyway for correctness; end hosts checking alone is sufficient; router checks are unnecessary complexity</w:t>
      </w:r>
    </w:p>
    <w:p w14:paraId="7C70E3AC" w14:textId="77777777" w:rsidR="002C47DA" w:rsidRDefault="002C47DA" w:rsidP="002C47DA">
      <w:pPr>
        <w:spacing w:after="120"/>
      </w:pPr>
      <w:r>
        <w:t>Q5: "end hosts" ... "correctness"</w:t>
      </w:r>
    </w:p>
    <w:p w14:paraId="11DB3BE4" w14:textId="77777777" w:rsidR="002C47DA" w:rsidRDefault="002C47DA" w:rsidP="002C47DA">
      <w:pPr>
        <w:spacing w:after="120"/>
      </w:pPr>
      <w:r>
        <w:t>Q6: When links are very lossy (e.g., wireless), sending duplicate packets in the network can improve performance while end hosts still verify correctness</w:t>
      </w:r>
    </w:p>
    <w:p w14:paraId="22955DCA" w14:textId="77777777" w:rsidR="002C47DA" w:rsidRDefault="002C47DA" w:rsidP="002C47DA">
      <w:pPr>
        <w:spacing w:before="250" w:after="150"/>
      </w:pPr>
      <w:r>
        <w:rPr>
          <w:b/>
          <w:bCs/>
          <w:sz w:val="26"/>
          <w:szCs w:val="26"/>
        </w:rPr>
        <w:t>Part 4: Statistical Multiplexing</w:t>
      </w:r>
    </w:p>
    <w:p w14:paraId="573BDE8E" w14:textId="77777777" w:rsidR="002C47DA" w:rsidRDefault="002C47DA" w:rsidP="002C47DA">
      <w:pPr>
        <w:spacing w:after="120"/>
      </w:pPr>
      <w:r>
        <w:t>Q7a: 20 units (10 for Alice + 10 for Bob, must allocate peak for each)</w:t>
      </w:r>
    </w:p>
    <w:p w14:paraId="2ED5D510" w14:textId="77777777" w:rsidR="002C47DA" w:rsidRDefault="002C47DA" w:rsidP="002C47DA">
      <w:pPr>
        <w:spacing w:after="120"/>
      </w:pPr>
      <w:r>
        <w:t>Q7b: 12 units (10 at peak + 2 for the other user)</w:t>
      </w:r>
    </w:p>
    <w:p w14:paraId="5C5B9ABB" w14:textId="77777777" w:rsidR="002C47DA" w:rsidRDefault="002C47DA" w:rsidP="002C47DA">
      <w:pPr>
        <w:spacing w:after="120"/>
      </w:pPr>
      <w:r>
        <w:t>Q7c: &lt; (less than)</w:t>
      </w:r>
    </w:p>
    <w:p w14:paraId="414BE28F" w14:textId="77777777" w:rsidR="002C47DA" w:rsidRDefault="002C47DA" w:rsidP="002C47DA">
      <w:pPr>
        <w:spacing w:before="250" w:after="150"/>
      </w:pPr>
      <w:r>
        <w:rPr>
          <w:b/>
          <w:bCs/>
          <w:sz w:val="26"/>
          <w:szCs w:val="26"/>
        </w:rPr>
        <w:t>Part 5: Circuit vs Packet</w:t>
      </w:r>
    </w:p>
    <w:p w14:paraId="173F4DA3" w14:textId="77777777" w:rsidR="002C47DA" w:rsidRDefault="002C47DA" w:rsidP="002C47DA">
      <w:pPr>
        <w:spacing w:after="120"/>
      </w:pPr>
      <w:r>
        <w:t>Q8: Circuit = reserve capacity before sending; Packet = allocate per-packet, best-effort</w:t>
      </w:r>
    </w:p>
    <w:p w14:paraId="729216D7" w14:textId="77777777" w:rsidR="002C47DA" w:rsidRDefault="002C47DA" w:rsidP="002C47DA">
      <w:pPr>
        <w:spacing w:after="120"/>
      </w:pPr>
      <w:r>
        <w:t>Q9: Circuit better for abstraction; Packet better for efficiency, failure handling, implementation</w:t>
      </w:r>
    </w:p>
    <w:p w14:paraId="698331E3" w14:textId="34327795" w:rsidR="002C47DA" w:rsidRDefault="002C47DA" w:rsidP="002C47DA">
      <w:pPr>
        <w:spacing w:after="120"/>
      </w:pPr>
      <w:r>
        <w:t>Q10</w:t>
      </w:r>
      <w:r w:rsidR="00BE3B55">
        <w:t>i</w:t>
      </w:r>
      <w:r>
        <w:t>: ~3:1; Q10</w:t>
      </w:r>
      <w:r w:rsidR="00BE3B55">
        <w:t>j</w:t>
      </w:r>
      <w:r>
        <w:t>: 100:1 or more; Q10</w:t>
      </w:r>
      <w:r w:rsidR="00BE3B55">
        <w:t>k</w:t>
      </w:r>
      <w:r>
        <w:t>: Voice (smooth traffic); circuit switching wastes resources on bursty traffic</w:t>
      </w:r>
    </w:p>
    <w:p w14:paraId="691DAE00" w14:textId="77777777" w:rsidR="002C47DA" w:rsidRDefault="002C47DA" w:rsidP="002C47DA">
      <w:pPr>
        <w:spacing w:before="250" w:after="150"/>
      </w:pPr>
      <w:r>
        <w:rPr>
          <w:b/>
          <w:bCs/>
          <w:sz w:val="26"/>
          <w:szCs w:val="26"/>
        </w:rPr>
        <w:lastRenderedPageBreak/>
        <w:t>Part 6: Failure Handling</w:t>
      </w:r>
    </w:p>
    <w:p w14:paraId="32A91C5A" w14:textId="77777777" w:rsidR="002C47DA" w:rsidRDefault="002C47DA" w:rsidP="002C47DA">
      <w:pPr>
        <w:spacing w:after="120"/>
      </w:pPr>
      <w:r>
        <w:t>Q11a: Routers reroute via R5-R6; A does nothing special (transparent)</w:t>
      </w:r>
    </w:p>
    <w:p w14:paraId="1CB1872F" w14:textId="77777777" w:rsidR="002C47DA" w:rsidRDefault="002C47DA" w:rsidP="002C47DA">
      <w:pPr>
        <w:spacing w:after="120"/>
      </w:pPr>
      <w:r>
        <w:t>Q11b: Reservation is broken; A must detect failure, tear down old reservation, send new reservation request; may be declined</w:t>
      </w:r>
    </w:p>
    <w:p w14:paraId="619BCB6C" w14:textId="77777777" w:rsidR="002C47DA" w:rsidRDefault="002C47DA" w:rsidP="002C47DA">
      <w:pPr>
        <w:spacing w:before="250" w:after="150"/>
      </w:pPr>
      <w:r>
        <w:rPr>
          <w:b/>
          <w:bCs/>
          <w:sz w:val="26"/>
          <w:szCs w:val="26"/>
        </w:rPr>
        <w:t>Part 7: Implementation</w:t>
      </w:r>
    </w:p>
    <w:p w14:paraId="30D7D4AA" w14:textId="77777777" w:rsidR="002C47DA" w:rsidRDefault="002C47DA" w:rsidP="002C47DA">
      <w:pPr>
        <w:spacing w:after="120"/>
      </w:pPr>
      <w:r>
        <w:t>Q12: How do routers know if request was approved? What if request/teardown packet dropped? What if request declined? Reservations must expire, etc.</w:t>
      </w:r>
    </w:p>
    <w:p w14:paraId="63063CD8" w14:textId="77777777" w:rsidR="002C47DA" w:rsidRDefault="002C47DA" w:rsidP="002C47DA">
      <w:pPr>
        <w:spacing w:before="250" w:after="150"/>
      </w:pPr>
      <w:r>
        <w:rPr>
          <w:b/>
          <w:bCs/>
          <w:sz w:val="26"/>
          <w:szCs w:val="26"/>
        </w:rPr>
        <w:t>Bonus</w:t>
      </w:r>
    </w:p>
    <w:p w14:paraId="0159286D" w14:textId="77777777" w:rsidR="002C47DA" w:rsidRDefault="002C47DA" w:rsidP="002C47DA">
      <w:pPr>
        <w:spacing w:after="120"/>
      </w:pPr>
      <w:r>
        <w:t>Q13: Implementation complexity too high; bursty web/email traffic dominated (not smooth voice/TV); users adapted to packet switching realities</w:t>
      </w:r>
    </w:p>
    <w:p w14:paraId="54709E09" w14:textId="77777777" w:rsidR="002C47DA" w:rsidRDefault="002C47DA" w:rsidP="002C47DA">
      <w:pPr>
        <w:spacing w:after="120"/>
      </w:pPr>
      <w:r>
        <w:t>Q14: Adaptive streaming embraces packet switching's best-effort nature; video quality adjusts to available bandwidth rather than requiring guaranteed reservations</w:t>
      </w:r>
    </w:p>
    <w:p w14:paraId="210E9A69" w14:textId="77777777" w:rsidR="0028434E" w:rsidRDefault="0028434E"/>
    <w:sectPr w:rsidR="0028434E" w:rsidSect="002C47D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7DA"/>
    <w:rsid w:val="00136B3C"/>
    <w:rsid w:val="0028434E"/>
    <w:rsid w:val="002C47DA"/>
    <w:rsid w:val="00502D75"/>
    <w:rsid w:val="008E08F4"/>
    <w:rsid w:val="00BE3B55"/>
    <w:rsid w:val="00D32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85E31"/>
  <w15:chartTrackingRefBased/>
  <w15:docId w15:val="{52470B79-E2A4-4756-9CFB-BA9F76C5A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7DA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47D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7D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7D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7D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7D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7D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7D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7D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7D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7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7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7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7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7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7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7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7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7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7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C4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7D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C4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7D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C47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7D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C47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7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7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7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423</Words>
  <Characters>2413</Characters>
  <Application>Microsoft Office Word</Application>
  <DocSecurity>0</DocSecurity>
  <Lines>20</Lines>
  <Paragraphs>5</Paragraphs>
  <ScaleCrop>false</ScaleCrop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Taina Coleman</dc:creator>
  <cp:keywords/>
  <dc:description/>
  <cp:lastModifiedBy>Taina Coleman</cp:lastModifiedBy>
  <cp:revision>3</cp:revision>
  <dcterms:created xsi:type="dcterms:W3CDTF">2026-02-02T21:25:00Z</dcterms:created>
  <dcterms:modified xsi:type="dcterms:W3CDTF">2026-02-25T23:51:00Z</dcterms:modified>
</cp:coreProperties>
</file>