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E31B1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31B1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31B1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31B1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31B1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31B1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31B1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31B1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31B1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31B1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31B1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31B1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31B1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31B1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31B1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31B1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31B1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31B1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31B1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31B1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31B1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31B1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31B1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31B1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31B1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31B1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31B1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31B1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31B1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31B1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633139DE" w:rsidR="00F3362F" w:rsidRDefault="00AD13E4" w:rsidP="00A9178E">
      <w:pPr>
        <w:pStyle w:val="Heading2"/>
      </w:pPr>
      <w:bookmarkStart w:id="11" w:name="_Toc25660389"/>
      <w:r>
        <w:t>Phạm vi</w:t>
      </w:r>
      <w:r w:rsidR="00DD00D8">
        <w:t xml:space="preserve"> dự án</w:t>
      </w:r>
      <w:bookmarkEnd w:id="11"/>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75692AC2" w14:textId="77777777" w:rsidR="00BA7560" w:rsidRDefault="00BA7560" w:rsidP="00BA7560"/>
    <w:p w14:paraId="0CD5F9AE" w14:textId="77777777" w:rsidR="00BA7560" w:rsidRDefault="00BA7560" w:rsidP="00BA7560"/>
    <w:p w14:paraId="2E25F4EB" w14:textId="77777777" w:rsidR="00BA7560" w:rsidRDefault="00BA7560" w:rsidP="00BA7560"/>
    <w:p w14:paraId="3FC7A3B7" w14:textId="77777777" w:rsidR="00BA7560" w:rsidRDefault="00BA7560" w:rsidP="00BA7560"/>
    <w:p w14:paraId="75A22FE8" w14:textId="77777777" w:rsidR="00BA7560" w:rsidRDefault="00BA7560" w:rsidP="00BA7560"/>
    <w:p w14:paraId="6171ABD1" w14:textId="77777777" w:rsidR="00BA7560" w:rsidRDefault="00BA7560" w:rsidP="00BA7560"/>
    <w:p w14:paraId="533ADE7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w:lastRenderedPageBreak/>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54CD0AFC" w:rsidR="0064642D" w:rsidRDefault="00E31B12" w:rsidP="00612FB1">
      <w:pPr>
        <w:rPr>
          <w:i/>
          <w:iCs/>
        </w:rPr>
      </w:pPr>
      <w:r>
        <w:rPr>
          <w:i/>
          <w:iCs/>
        </w:rPr>
        <w:t>Thời gian tổng thể dự kiến: 30 ngày</w:t>
      </w:r>
    </w:p>
    <w:p w14:paraId="592B3EC9" w14:textId="36BB06A1" w:rsidR="00E31B12" w:rsidRDefault="00E31B12" w:rsidP="00E31B12">
      <w:pPr>
        <w:pStyle w:val="ListParagraph"/>
        <w:numPr>
          <w:ilvl w:val="0"/>
          <w:numId w:val="43"/>
        </w:numPr>
        <w:rPr>
          <w:i/>
          <w:iCs/>
        </w:rPr>
      </w:pPr>
      <w:r>
        <w:rPr>
          <w:i/>
          <w:iCs/>
        </w:rPr>
        <w:t>Khảo sát, phân tích thiết kế hệ thống: 7 ngày</w:t>
      </w:r>
    </w:p>
    <w:p w14:paraId="3FFA166B" w14:textId="4B54DF67" w:rsidR="00E31B12" w:rsidRDefault="00E31B12" w:rsidP="00E31B12">
      <w:pPr>
        <w:pStyle w:val="ListParagraph"/>
        <w:numPr>
          <w:ilvl w:val="0"/>
          <w:numId w:val="43"/>
        </w:numPr>
        <w:rPr>
          <w:i/>
          <w:iCs/>
        </w:rPr>
      </w:pPr>
      <w:r>
        <w:rPr>
          <w:i/>
          <w:iCs/>
        </w:rPr>
        <w:t>Lập trình, kiểm thử và bàn giao các phiên bản cho khách hàng: 22 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F63C43" w14:paraId="2C046785" w14:textId="77777777" w:rsidTr="00220D1D">
        <w:trPr>
          <w:trHeight w:val="803"/>
        </w:trPr>
        <w:tc>
          <w:tcPr>
            <w:tcW w:w="1543" w:type="dxa"/>
            <w:shd w:val="clear" w:color="auto" w:fill="C6D9F1" w:themeFill="text2" w:themeFillTint="33"/>
            <w:vAlign w:val="center"/>
          </w:tcPr>
          <w:p w14:paraId="274AC9ED" w14:textId="77777777" w:rsidR="00F63C43" w:rsidRPr="00F63C43" w:rsidRDefault="00F63C43" w:rsidP="00F63C43">
            <w:pPr>
              <w:autoSpaceDE w:val="0"/>
              <w:autoSpaceDN w:val="0"/>
              <w:adjustRightInd w:val="0"/>
              <w:spacing w:before="60" w:after="60" w:line="312" w:lineRule="auto"/>
              <w:jc w:val="center"/>
              <w:rPr>
                <w:rFonts w:cs="Tahoma"/>
                <w:b/>
                <w:color w:val="000000"/>
                <w:spacing w:val="-4"/>
                <w:sz w:val="28"/>
                <w:szCs w:val="28"/>
              </w:rPr>
            </w:pPr>
            <w:r w:rsidRPr="00F63C43">
              <w:rPr>
                <w:rFonts w:cs="Tahoma"/>
                <w:b/>
                <w:color w:val="000000"/>
                <w:spacing w:val="-4"/>
                <w:sz w:val="28"/>
                <w:szCs w:val="28"/>
              </w:rPr>
              <w:t>Mô tả</w:t>
            </w:r>
          </w:p>
        </w:tc>
        <w:tc>
          <w:tcPr>
            <w:tcW w:w="2098" w:type="dxa"/>
            <w:gridSpan w:val="2"/>
            <w:shd w:val="clear" w:color="auto" w:fill="C6D9F1" w:themeFill="text2" w:themeFillTint="33"/>
            <w:vAlign w:val="center"/>
          </w:tcPr>
          <w:p w14:paraId="7B315B37" w14:textId="77777777" w:rsidR="00F63C43" w:rsidRPr="00F63C43" w:rsidRDefault="00F63C43" w:rsidP="00F63C43">
            <w:pPr>
              <w:autoSpaceDE w:val="0"/>
              <w:autoSpaceDN w:val="0"/>
              <w:adjustRightInd w:val="0"/>
              <w:spacing w:before="60" w:after="60" w:line="312" w:lineRule="auto"/>
              <w:jc w:val="center"/>
              <w:rPr>
                <w:rFonts w:cs="Tahoma"/>
                <w:b/>
                <w:color w:val="000000"/>
                <w:spacing w:val="-1"/>
                <w:sz w:val="28"/>
                <w:szCs w:val="28"/>
              </w:rPr>
            </w:pPr>
            <w:r w:rsidRPr="00F63C43">
              <w:rPr>
                <w:rFonts w:cs="Tahoma"/>
                <w:b/>
                <w:color w:val="000000"/>
                <w:spacing w:val="-4"/>
                <w:sz w:val="28"/>
                <w:szCs w:val="28"/>
              </w:rPr>
              <w:t>Giả thiết</w:t>
            </w:r>
          </w:p>
        </w:tc>
        <w:tc>
          <w:tcPr>
            <w:tcW w:w="861" w:type="dxa"/>
            <w:gridSpan w:val="2"/>
            <w:shd w:val="clear" w:color="auto" w:fill="C6D9F1" w:themeFill="text2" w:themeFillTint="33"/>
            <w:vAlign w:val="center"/>
          </w:tcPr>
          <w:p w14:paraId="2F85502E" w14:textId="77777777" w:rsidR="00F63C43" w:rsidRPr="00F63C43" w:rsidRDefault="00F63C43" w:rsidP="00F63C43">
            <w:pPr>
              <w:autoSpaceDE w:val="0"/>
              <w:autoSpaceDN w:val="0"/>
              <w:adjustRightInd w:val="0"/>
              <w:spacing w:before="60" w:after="60" w:line="312" w:lineRule="auto"/>
              <w:jc w:val="center"/>
              <w:rPr>
                <w:rFonts w:cs="Tahoma"/>
                <w:b/>
                <w:color w:val="000000"/>
                <w:spacing w:val="-1"/>
                <w:sz w:val="28"/>
                <w:szCs w:val="28"/>
              </w:rPr>
            </w:pPr>
            <w:r w:rsidRPr="00F63C43">
              <w:rPr>
                <w:rFonts w:cs="Tahoma"/>
                <w:b/>
                <w:color w:val="000000"/>
                <w:spacing w:val="-3"/>
                <w:sz w:val="28"/>
                <w:szCs w:val="28"/>
              </w:rPr>
              <w:t>Xác xuất</w:t>
            </w:r>
          </w:p>
        </w:tc>
        <w:tc>
          <w:tcPr>
            <w:tcW w:w="1898" w:type="dxa"/>
            <w:gridSpan w:val="2"/>
            <w:shd w:val="clear" w:color="auto" w:fill="C6D9F1" w:themeFill="text2" w:themeFillTint="33"/>
            <w:vAlign w:val="center"/>
          </w:tcPr>
          <w:p w14:paraId="2861D0A6" w14:textId="77777777" w:rsidR="00F63C43" w:rsidRPr="00F63C43" w:rsidRDefault="00F63C43" w:rsidP="00F63C43">
            <w:pPr>
              <w:tabs>
                <w:tab w:val="left" w:pos="2837"/>
              </w:tabs>
              <w:autoSpaceDE w:val="0"/>
              <w:autoSpaceDN w:val="0"/>
              <w:adjustRightInd w:val="0"/>
              <w:spacing w:before="60" w:after="60" w:line="312" w:lineRule="auto"/>
              <w:jc w:val="center"/>
              <w:rPr>
                <w:rFonts w:cs="Tahoma"/>
                <w:b/>
                <w:color w:val="000000"/>
                <w:w w:val="105"/>
                <w:sz w:val="28"/>
                <w:szCs w:val="28"/>
              </w:rPr>
            </w:pPr>
            <w:r w:rsidRPr="00F63C43">
              <w:rPr>
                <w:rFonts w:cs="Tahoma"/>
                <w:b/>
                <w:color w:val="000000"/>
                <w:w w:val="105"/>
                <w:sz w:val="28"/>
                <w:szCs w:val="28"/>
              </w:rPr>
              <w:t>Ảnh hưởng</w:t>
            </w:r>
          </w:p>
        </w:tc>
        <w:tc>
          <w:tcPr>
            <w:tcW w:w="2350" w:type="dxa"/>
            <w:shd w:val="clear" w:color="auto" w:fill="C6D9F1" w:themeFill="text2" w:themeFillTint="33"/>
            <w:vAlign w:val="center"/>
          </w:tcPr>
          <w:p w14:paraId="4B8E4546" w14:textId="77777777" w:rsidR="00F63C43" w:rsidRPr="00F63C43" w:rsidRDefault="00F63C43" w:rsidP="00F63C43">
            <w:pPr>
              <w:autoSpaceDE w:val="0"/>
              <w:autoSpaceDN w:val="0"/>
              <w:adjustRightInd w:val="0"/>
              <w:spacing w:before="60" w:after="60" w:line="312" w:lineRule="auto"/>
              <w:jc w:val="center"/>
              <w:rPr>
                <w:rFonts w:cs="Tahoma"/>
                <w:b/>
                <w:color w:val="000000"/>
                <w:spacing w:val="-1"/>
                <w:sz w:val="28"/>
                <w:szCs w:val="28"/>
              </w:rPr>
            </w:pPr>
            <w:r w:rsidRPr="00F63C43">
              <w:rPr>
                <w:rFonts w:cs="Tahoma"/>
                <w:b/>
                <w:color w:val="000000"/>
                <w:spacing w:val="-1"/>
                <w:sz w:val="28"/>
                <w:szCs w:val="28"/>
              </w:rPr>
              <w:t>Phản ứng</w:t>
            </w:r>
          </w:p>
        </w:tc>
      </w:tr>
      <w:tr w:rsidR="00F63C43" w:rsidRPr="00F63C43"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F63C43" w:rsidRDefault="00F63C43" w:rsidP="00F63C43">
            <w:pPr>
              <w:autoSpaceDE w:val="0"/>
              <w:autoSpaceDN w:val="0"/>
              <w:adjustRightInd w:val="0"/>
              <w:spacing w:before="60" w:after="60" w:line="312" w:lineRule="auto"/>
              <w:jc w:val="center"/>
              <w:rPr>
                <w:rFonts w:cs="Tahoma"/>
                <w:b/>
                <w:color w:val="000000"/>
                <w:spacing w:val="-3"/>
                <w:sz w:val="28"/>
                <w:szCs w:val="28"/>
              </w:rPr>
            </w:pPr>
            <w:r w:rsidRPr="00F63C43">
              <w:rPr>
                <w:rFonts w:cs="Tahoma"/>
                <w:b/>
                <w:color w:val="000000"/>
                <w:spacing w:val="-3"/>
                <w:sz w:val="28"/>
                <w:szCs w:val="28"/>
              </w:rPr>
              <w:t>Rủi ro về kế hoạch</w:t>
            </w:r>
          </w:p>
        </w:tc>
      </w:tr>
      <w:tr w:rsidR="00694118" w:rsidRPr="00F63C43" w14:paraId="09684495" w14:textId="77777777" w:rsidTr="00220D1D">
        <w:trPr>
          <w:trHeight w:val="3395"/>
        </w:trPr>
        <w:tc>
          <w:tcPr>
            <w:tcW w:w="1543" w:type="dxa"/>
            <w:vAlign w:val="center"/>
          </w:tcPr>
          <w:p w14:paraId="2F9D0AEC" w14:textId="77777777" w:rsidR="00F63C43" w:rsidRPr="00F63C43" w:rsidRDefault="00F63C43" w:rsidP="00F63C43">
            <w:pPr>
              <w:autoSpaceDE w:val="0"/>
              <w:autoSpaceDN w:val="0"/>
              <w:adjustRightInd w:val="0"/>
              <w:spacing w:before="60" w:after="60" w:line="312" w:lineRule="auto"/>
              <w:jc w:val="center"/>
              <w:rPr>
                <w:rFonts w:cs="Tahoma"/>
                <w:color w:val="000000"/>
                <w:w w:val="101"/>
                <w:sz w:val="28"/>
                <w:szCs w:val="28"/>
              </w:rPr>
            </w:pPr>
            <w:r w:rsidRPr="00F63C43">
              <w:rPr>
                <w:rFonts w:cs="Tahoma"/>
                <w:color w:val="000000"/>
                <w:spacing w:val="-3"/>
                <w:sz w:val="28"/>
                <w:szCs w:val="28"/>
              </w:rPr>
              <w:t>Không đồng bộ được.</w:t>
            </w:r>
          </w:p>
        </w:tc>
        <w:tc>
          <w:tcPr>
            <w:tcW w:w="2098" w:type="dxa"/>
            <w:gridSpan w:val="2"/>
            <w:vAlign w:val="center"/>
          </w:tcPr>
          <w:p w14:paraId="36B8C87E" w14:textId="3DE4FF7E" w:rsidR="00F63C43" w:rsidRPr="00F63C43" w:rsidRDefault="00E31B12" w:rsidP="00E31B12">
            <w:pPr>
              <w:autoSpaceDE w:val="0"/>
              <w:autoSpaceDN w:val="0"/>
              <w:adjustRightInd w:val="0"/>
              <w:spacing w:before="60" w:after="60" w:line="312" w:lineRule="auto"/>
              <w:jc w:val="center"/>
              <w:rPr>
                <w:rFonts w:cs="Tahoma"/>
                <w:color w:val="000000"/>
                <w:spacing w:val="-4"/>
                <w:sz w:val="28"/>
                <w:szCs w:val="28"/>
              </w:rPr>
            </w:pPr>
            <w:r>
              <w:rPr>
                <w:rFonts w:cs="Tahoma"/>
                <w:color w:val="000000"/>
                <w:w w:val="107"/>
                <w:sz w:val="28"/>
                <w:szCs w:val="28"/>
              </w:rPr>
              <w:t>Mỗi phần do</w:t>
            </w:r>
            <w:r w:rsidR="00F63C43" w:rsidRPr="00F63C43">
              <w:rPr>
                <w:rFonts w:cs="Tahoma"/>
                <w:color w:val="000000"/>
                <w:w w:val="107"/>
                <w:sz w:val="28"/>
                <w:szCs w:val="28"/>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3"/>
                <w:sz w:val="28"/>
                <w:szCs w:val="28"/>
              </w:rPr>
              <w:t>10%</w:t>
            </w:r>
          </w:p>
        </w:tc>
        <w:tc>
          <w:tcPr>
            <w:tcW w:w="1898" w:type="dxa"/>
            <w:gridSpan w:val="2"/>
            <w:vAlign w:val="center"/>
          </w:tcPr>
          <w:p w14:paraId="428F9939" w14:textId="77777777" w:rsidR="00F63C43" w:rsidRPr="00F63C43" w:rsidRDefault="00F63C43" w:rsidP="00F63C43">
            <w:pPr>
              <w:autoSpaceDE w:val="0"/>
              <w:autoSpaceDN w:val="0"/>
              <w:adjustRightInd w:val="0"/>
              <w:spacing w:before="60" w:after="60" w:line="312" w:lineRule="auto"/>
              <w:jc w:val="center"/>
              <w:rPr>
                <w:rFonts w:cs="Tahoma"/>
                <w:color w:val="000000"/>
                <w:spacing w:val="-4"/>
                <w:sz w:val="28"/>
                <w:szCs w:val="28"/>
              </w:rPr>
            </w:pPr>
            <w:r w:rsidRPr="00F63C43">
              <w:rPr>
                <w:rFonts w:cs="Tahoma"/>
                <w:color w:val="000000"/>
                <w:spacing w:val="-2"/>
                <w:sz w:val="28"/>
                <w:szCs w:val="28"/>
              </w:rPr>
              <w:t>Dự án không được hoàn chỉnh.</w:t>
            </w:r>
          </w:p>
        </w:tc>
        <w:tc>
          <w:tcPr>
            <w:tcW w:w="2350" w:type="dxa"/>
            <w:vAlign w:val="center"/>
          </w:tcPr>
          <w:p w14:paraId="19F5E53E"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Tìm hiểu nguyên nhân, cố gắng khắc phục trong thời gian ngắn nhất.</w:t>
            </w:r>
          </w:p>
        </w:tc>
      </w:tr>
      <w:tr w:rsidR="00694118" w:rsidRPr="00F63C43" w14:paraId="545736BC" w14:textId="77777777" w:rsidTr="00220D1D">
        <w:trPr>
          <w:trHeight w:val="699"/>
        </w:trPr>
        <w:tc>
          <w:tcPr>
            <w:tcW w:w="1543" w:type="dxa"/>
            <w:vAlign w:val="center"/>
          </w:tcPr>
          <w:p w14:paraId="001BBF6E"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w w:val="103"/>
                <w:sz w:val="28"/>
                <w:szCs w:val="28"/>
              </w:rPr>
              <w:t>Phân công công việc trong dự án không hợp lý.</w:t>
            </w:r>
          </w:p>
        </w:tc>
        <w:tc>
          <w:tcPr>
            <w:tcW w:w="2098" w:type="dxa"/>
            <w:gridSpan w:val="2"/>
            <w:vAlign w:val="center"/>
          </w:tcPr>
          <w:p w14:paraId="438B9463"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Khi thực hiện kế hoạch có nhiều phát sinh so với dự kiến.</w:t>
            </w:r>
          </w:p>
        </w:tc>
        <w:tc>
          <w:tcPr>
            <w:tcW w:w="861" w:type="dxa"/>
            <w:gridSpan w:val="2"/>
            <w:vAlign w:val="center"/>
          </w:tcPr>
          <w:p w14:paraId="5CC860FF"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5%</w:t>
            </w:r>
          </w:p>
        </w:tc>
        <w:tc>
          <w:tcPr>
            <w:tcW w:w="1898" w:type="dxa"/>
            <w:gridSpan w:val="2"/>
            <w:vAlign w:val="center"/>
          </w:tcPr>
          <w:p w14:paraId="0E3E065C" w14:textId="1048648A" w:rsidR="00F63C43" w:rsidRPr="00F63C43" w:rsidRDefault="00F63C43" w:rsidP="00E31B12">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 xml:space="preserve">Kết quả công việc sẽ không đạt được mức cao nhất, không phát huy được thế mạnh của </w:t>
            </w:r>
            <w:r w:rsidR="00E31B12">
              <w:rPr>
                <w:rFonts w:cs="Tahoma"/>
                <w:color w:val="000000"/>
                <w:spacing w:val="-1"/>
                <w:sz w:val="28"/>
                <w:szCs w:val="28"/>
              </w:rPr>
              <w:t xml:space="preserve">từng cá nhân =&gt; dự án không đạt </w:t>
            </w:r>
            <w:r w:rsidR="00E31B12">
              <w:rPr>
                <w:rFonts w:cs="Tahoma"/>
                <w:color w:val="000000"/>
                <w:spacing w:val="-1"/>
                <w:sz w:val="28"/>
                <w:szCs w:val="28"/>
              </w:rPr>
              <w:lastRenderedPageBreak/>
              <w:t>đúng tiến độ</w:t>
            </w:r>
            <w:r w:rsidRPr="00F63C43">
              <w:rPr>
                <w:rFonts w:cs="Tahoma"/>
                <w:color w:val="000000"/>
                <w:spacing w:val="-1"/>
                <w:sz w:val="28"/>
                <w:szCs w:val="28"/>
              </w:rPr>
              <w:t xml:space="preserve"> </w:t>
            </w:r>
          </w:p>
        </w:tc>
        <w:tc>
          <w:tcPr>
            <w:tcW w:w="2350" w:type="dxa"/>
            <w:vAlign w:val="center"/>
          </w:tcPr>
          <w:p w14:paraId="7C86A43A"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lastRenderedPageBreak/>
              <w:t>Liên tục điều chỉnh kế hoạch để phù hợp với những phát sinh.</w:t>
            </w:r>
          </w:p>
        </w:tc>
      </w:tr>
      <w:tr w:rsidR="00694118" w:rsidRPr="00F63C43" w14:paraId="06F59ADD" w14:textId="77777777" w:rsidTr="00220D1D">
        <w:trPr>
          <w:trHeight w:val="1160"/>
        </w:trPr>
        <w:tc>
          <w:tcPr>
            <w:tcW w:w="1543" w:type="dxa"/>
            <w:vAlign w:val="center"/>
          </w:tcPr>
          <w:p w14:paraId="30DBB944"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lastRenderedPageBreak/>
              <w:t xml:space="preserve">Chi phí ước tính không </w:t>
            </w:r>
            <w:r w:rsidRPr="00F63C43">
              <w:rPr>
                <w:rFonts w:cs="Tahoma"/>
                <w:color w:val="000000"/>
                <w:spacing w:val="-4"/>
                <w:sz w:val="28"/>
                <w:szCs w:val="28"/>
              </w:rPr>
              <w:t>chuẩn</w:t>
            </w:r>
          </w:p>
        </w:tc>
        <w:tc>
          <w:tcPr>
            <w:tcW w:w="2098" w:type="dxa"/>
            <w:gridSpan w:val="2"/>
            <w:vAlign w:val="center"/>
          </w:tcPr>
          <w:p w14:paraId="785F3FEA"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Khi thực hiện kế hoạch  có nhiều phát sinh so với dự kiến</w:t>
            </w:r>
          </w:p>
        </w:tc>
        <w:tc>
          <w:tcPr>
            <w:tcW w:w="861" w:type="dxa"/>
            <w:gridSpan w:val="2"/>
            <w:vAlign w:val="center"/>
          </w:tcPr>
          <w:p w14:paraId="7923E885"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2%</w:t>
            </w:r>
          </w:p>
        </w:tc>
        <w:tc>
          <w:tcPr>
            <w:tcW w:w="1898" w:type="dxa"/>
            <w:gridSpan w:val="2"/>
            <w:vAlign w:val="center"/>
          </w:tcPr>
          <w:p w14:paraId="719C2189"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Không đủ kinh phí chi trả cho các hoạt động của dự án.</w:t>
            </w:r>
          </w:p>
        </w:tc>
        <w:tc>
          <w:tcPr>
            <w:tcW w:w="2350" w:type="dxa"/>
            <w:vAlign w:val="center"/>
          </w:tcPr>
          <w:p w14:paraId="0DBF8247" w14:textId="31966796" w:rsidR="00F63C43" w:rsidRPr="00F63C43" w:rsidRDefault="00F63C43" w:rsidP="00E31B12">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 xml:space="preserve">Nâng kinh phí dự trù, nâng trợ cấp cho các hoạt động đáp ứng được những nhu cầu </w:t>
            </w:r>
            <w:r w:rsidR="00E31B12">
              <w:rPr>
                <w:rFonts w:cs="Tahoma"/>
                <w:color w:val="000000"/>
                <w:spacing w:val="-1"/>
                <w:sz w:val="28"/>
                <w:szCs w:val="28"/>
              </w:rPr>
              <w:t>cấp thiết nhất</w:t>
            </w:r>
          </w:p>
        </w:tc>
      </w:tr>
      <w:tr w:rsidR="00694118" w:rsidRPr="00F63C43" w14:paraId="5F123BA0" w14:textId="77777777" w:rsidTr="00220D1D">
        <w:tc>
          <w:tcPr>
            <w:tcW w:w="1543" w:type="dxa"/>
            <w:vAlign w:val="center"/>
          </w:tcPr>
          <w:p w14:paraId="1742C530"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2"/>
                <w:sz w:val="28"/>
                <w:szCs w:val="28"/>
              </w:rPr>
              <w:t>Ước lượng thời gian không đúng.</w:t>
            </w:r>
          </w:p>
        </w:tc>
        <w:tc>
          <w:tcPr>
            <w:tcW w:w="2098" w:type="dxa"/>
            <w:gridSpan w:val="2"/>
            <w:vAlign w:val="center"/>
          </w:tcPr>
          <w:p w14:paraId="77937F0D"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Khi thực hiện kế  hoạch có nhiều phát sinh so với dự kiến.</w:t>
            </w:r>
          </w:p>
        </w:tc>
        <w:tc>
          <w:tcPr>
            <w:tcW w:w="861" w:type="dxa"/>
            <w:gridSpan w:val="2"/>
            <w:vAlign w:val="center"/>
          </w:tcPr>
          <w:p w14:paraId="707E13E6"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5%</w:t>
            </w:r>
          </w:p>
        </w:tc>
        <w:tc>
          <w:tcPr>
            <w:tcW w:w="1898" w:type="dxa"/>
            <w:gridSpan w:val="2"/>
            <w:vAlign w:val="center"/>
          </w:tcPr>
          <w:p w14:paraId="2FCE5A43"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Không hoàn thành được theo đúng kế hoạch.</w:t>
            </w:r>
          </w:p>
        </w:tc>
        <w:tc>
          <w:tcPr>
            <w:tcW w:w="2350" w:type="dxa"/>
            <w:vAlign w:val="center"/>
          </w:tcPr>
          <w:p w14:paraId="1A6991FC"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Liên tục điều chỉnh kế hoạch phù hợp với những phát sinh.</w:t>
            </w:r>
          </w:p>
        </w:tc>
      </w:tr>
      <w:tr w:rsidR="00694118" w:rsidRPr="00F63C43" w14:paraId="2383DD7D" w14:textId="77777777" w:rsidTr="00220D1D">
        <w:tc>
          <w:tcPr>
            <w:tcW w:w="1543" w:type="dxa"/>
            <w:vAlign w:val="center"/>
          </w:tcPr>
          <w:p w14:paraId="5986431D"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Người quản lý dự án chưa sát sao với từng bước đi trong kế hoạch của dự án.</w:t>
            </w:r>
          </w:p>
        </w:tc>
        <w:tc>
          <w:tcPr>
            <w:tcW w:w="2098" w:type="dxa"/>
            <w:gridSpan w:val="2"/>
            <w:vAlign w:val="center"/>
          </w:tcPr>
          <w:p w14:paraId="0EC98F26"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1%</w:t>
            </w:r>
          </w:p>
        </w:tc>
        <w:tc>
          <w:tcPr>
            <w:tcW w:w="1898" w:type="dxa"/>
            <w:gridSpan w:val="2"/>
            <w:vAlign w:val="center"/>
          </w:tcPr>
          <w:p w14:paraId="464B22D4"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F63C43" w:rsidRDefault="00F63C43" w:rsidP="00694118">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 xml:space="preserve">Người quản lý dự án phải luôn dành thời gian quan tâm đến kết quả dự án trong từng gian đoạn </w:t>
            </w:r>
            <w:r w:rsidR="00694118">
              <w:rPr>
                <w:rFonts w:cs="Tahoma"/>
                <w:color w:val="000000"/>
                <w:spacing w:val="-1"/>
                <w:sz w:val="28"/>
                <w:szCs w:val="28"/>
              </w:rPr>
              <w:t>cụ thể</w:t>
            </w:r>
            <w:r w:rsidRPr="00F63C43">
              <w:rPr>
                <w:rFonts w:cs="Tahoma"/>
                <w:color w:val="000000"/>
                <w:spacing w:val="-1"/>
                <w:sz w:val="28"/>
                <w:szCs w:val="28"/>
              </w:rPr>
              <w:t xml:space="preserve"> của dự án để có sự điều chỉnh thích hợp.</w:t>
            </w:r>
          </w:p>
        </w:tc>
      </w:tr>
      <w:tr w:rsidR="00694118" w:rsidRPr="00F63C43" w14:paraId="362488C3" w14:textId="77777777" w:rsidTr="00220D1D">
        <w:tc>
          <w:tcPr>
            <w:tcW w:w="1543" w:type="dxa"/>
            <w:vAlign w:val="center"/>
          </w:tcPr>
          <w:p w14:paraId="14D4C2AE"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Kế hoạch dự án không hợp lý.</w:t>
            </w:r>
          </w:p>
        </w:tc>
        <w:tc>
          <w:tcPr>
            <w:tcW w:w="2098" w:type="dxa"/>
            <w:gridSpan w:val="2"/>
            <w:vAlign w:val="center"/>
          </w:tcPr>
          <w:p w14:paraId="413D3E84"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Khi thực hiện kế hoạch có phát sinh nhiều so với dự kiến.</w:t>
            </w:r>
          </w:p>
        </w:tc>
        <w:tc>
          <w:tcPr>
            <w:tcW w:w="861" w:type="dxa"/>
            <w:gridSpan w:val="2"/>
            <w:vAlign w:val="center"/>
          </w:tcPr>
          <w:p w14:paraId="6594155C"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5%</w:t>
            </w:r>
          </w:p>
        </w:tc>
        <w:tc>
          <w:tcPr>
            <w:tcW w:w="1898" w:type="dxa"/>
            <w:gridSpan w:val="2"/>
            <w:vAlign w:val="center"/>
          </w:tcPr>
          <w:p w14:paraId="7D04483B"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Không hoàn thành được theo đúng kế hoạch</w:t>
            </w:r>
          </w:p>
        </w:tc>
        <w:tc>
          <w:tcPr>
            <w:tcW w:w="2350" w:type="dxa"/>
            <w:vAlign w:val="center"/>
          </w:tcPr>
          <w:p w14:paraId="2853E929"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 xml:space="preserve">Liên tục điều chỉnh kế hoạch cả về thời gian thực hiện và tiến trình các công </w:t>
            </w:r>
            <w:r w:rsidRPr="00F63C43">
              <w:rPr>
                <w:rFonts w:cs="Tahoma"/>
                <w:color w:val="000000"/>
                <w:spacing w:val="-1"/>
                <w:sz w:val="28"/>
                <w:szCs w:val="28"/>
              </w:rPr>
              <w:lastRenderedPageBreak/>
              <w:t>việc cần thực hiện (sắp xếp một cách khoa học các công việc cần làm) để phù hợp  với những phát sinh.</w:t>
            </w:r>
          </w:p>
        </w:tc>
      </w:tr>
      <w:tr w:rsidR="00694118" w:rsidRPr="00F63C43" w14:paraId="05ED8E01" w14:textId="77777777" w:rsidTr="00220D1D">
        <w:tc>
          <w:tcPr>
            <w:tcW w:w="1543" w:type="dxa"/>
            <w:vAlign w:val="center"/>
          </w:tcPr>
          <w:p w14:paraId="329F6387" w14:textId="791FFB8A" w:rsidR="00F63C43" w:rsidRPr="00F63C43" w:rsidRDefault="00F63C43" w:rsidP="00E31B12">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lastRenderedPageBreak/>
              <w:t xml:space="preserve">Chất lượng sản phẩm chưa đạt yêu cầu </w:t>
            </w:r>
          </w:p>
        </w:tc>
        <w:tc>
          <w:tcPr>
            <w:tcW w:w="2098" w:type="dxa"/>
            <w:gridSpan w:val="2"/>
            <w:vAlign w:val="center"/>
          </w:tcPr>
          <w:p w14:paraId="27B9FED9" w14:textId="5D4BD228" w:rsidR="00F63C43" w:rsidRPr="00F63C43" w:rsidRDefault="00F63C43" w:rsidP="00694118">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 xml:space="preserve">Các thành viên </w:t>
            </w:r>
            <w:r w:rsidR="00694118">
              <w:rPr>
                <w:rFonts w:cs="Tahoma"/>
                <w:color w:val="000000"/>
                <w:spacing w:val="-1"/>
                <w:sz w:val="28"/>
                <w:szCs w:val="28"/>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5%</w:t>
            </w:r>
          </w:p>
        </w:tc>
        <w:tc>
          <w:tcPr>
            <w:tcW w:w="1898" w:type="dxa"/>
            <w:gridSpan w:val="2"/>
            <w:vAlign w:val="center"/>
          </w:tcPr>
          <w:p w14:paraId="356FC258" w14:textId="77777777" w:rsidR="00F63C43" w:rsidRPr="00F63C43" w:rsidRDefault="00F63C43" w:rsidP="00F63C43">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Ảnh hưởng tới kết quả của dự án.</w:t>
            </w:r>
          </w:p>
        </w:tc>
        <w:tc>
          <w:tcPr>
            <w:tcW w:w="2350" w:type="dxa"/>
            <w:vAlign w:val="center"/>
          </w:tcPr>
          <w:p w14:paraId="1B7F83BC" w14:textId="5E8EE402" w:rsidR="00F63C43" w:rsidRPr="00F63C43" w:rsidRDefault="00F63C43" w:rsidP="00694118">
            <w:pPr>
              <w:autoSpaceDE w:val="0"/>
              <w:autoSpaceDN w:val="0"/>
              <w:adjustRightInd w:val="0"/>
              <w:spacing w:before="60" w:after="60" w:line="312" w:lineRule="auto"/>
              <w:jc w:val="center"/>
              <w:rPr>
                <w:rFonts w:cs="Tahoma"/>
                <w:color w:val="000000"/>
                <w:spacing w:val="-1"/>
                <w:sz w:val="28"/>
                <w:szCs w:val="28"/>
              </w:rPr>
            </w:pPr>
            <w:r w:rsidRPr="00F63C43">
              <w:rPr>
                <w:rFonts w:cs="Tahoma"/>
                <w:color w:val="000000"/>
                <w:spacing w:val="-1"/>
                <w:sz w:val="28"/>
                <w:szCs w:val="28"/>
              </w:rPr>
              <w:t xml:space="preserve">Tìm </w:t>
            </w:r>
            <w:r w:rsidR="00694118">
              <w:rPr>
                <w:rFonts w:cs="Tahoma"/>
                <w:color w:val="000000"/>
                <w:spacing w:val="-1"/>
                <w:sz w:val="28"/>
                <w:szCs w:val="28"/>
              </w:rPr>
              <w:t>cách</w:t>
            </w:r>
            <w:r w:rsidRPr="00F63C43">
              <w:rPr>
                <w:rFonts w:cs="Tahoma"/>
                <w:color w:val="000000"/>
                <w:spacing w:val="-1"/>
                <w:sz w:val="28"/>
                <w:szCs w:val="28"/>
              </w:rPr>
              <w:t xml:space="preserve"> hướng dẫn các thành viên làm việc có hiệu quả nhất hoặc </w:t>
            </w:r>
            <w:r w:rsidR="00694118">
              <w:rPr>
                <w:rFonts w:cs="Tahoma"/>
                <w:color w:val="000000"/>
                <w:spacing w:val="-1"/>
                <w:sz w:val="28"/>
                <w:szCs w:val="28"/>
              </w:rPr>
              <w:t>yêu cầu các thành viên tích cực hỗ trợ lẫn nhau.</w:t>
            </w:r>
          </w:p>
        </w:tc>
      </w:tr>
      <w:tr w:rsidR="00F63C43" w:rsidRPr="00F63C43"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F63C43" w:rsidRDefault="00F63C43" w:rsidP="00F63C43">
            <w:pPr>
              <w:autoSpaceDE w:val="0"/>
              <w:autoSpaceDN w:val="0"/>
              <w:adjustRightInd w:val="0"/>
              <w:spacing w:before="60" w:after="60" w:line="312" w:lineRule="auto"/>
              <w:jc w:val="center"/>
              <w:rPr>
                <w:rFonts w:cs="Tahoma"/>
                <w:b/>
                <w:color w:val="000000"/>
                <w:spacing w:val="-2"/>
                <w:sz w:val="28"/>
                <w:szCs w:val="28"/>
              </w:rPr>
            </w:pPr>
            <w:r w:rsidRPr="00F63C43">
              <w:rPr>
                <w:rFonts w:cs="Tahoma"/>
                <w:b/>
                <w:color w:val="000000"/>
                <w:spacing w:val="-2"/>
                <w:sz w:val="28"/>
                <w:szCs w:val="28"/>
              </w:rPr>
              <w:t>Rủi ro về nội bộ</w:t>
            </w:r>
          </w:p>
        </w:tc>
      </w:tr>
      <w:tr w:rsidR="00220D1D" w:rsidRPr="00F63C43" w14:paraId="49EDCC46" w14:textId="77777777" w:rsidTr="00220D1D">
        <w:trPr>
          <w:trHeight w:val="3455"/>
        </w:trPr>
        <w:tc>
          <w:tcPr>
            <w:tcW w:w="1691" w:type="dxa"/>
            <w:gridSpan w:val="2"/>
            <w:vAlign w:val="center"/>
          </w:tcPr>
          <w:p w14:paraId="24365C54"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Nhân lực thực hiện dự án bị thiếu so với dự kiến ban đầu.</w:t>
            </w:r>
          </w:p>
        </w:tc>
        <w:tc>
          <w:tcPr>
            <w:tcW w:w="2021" w:type="dxa"/>
            <w:gridSpan w:val="2"/>
            <w:vAlign w:val="center"/>
          </w:tcPr>
          <w:p w14:paraId="5480BCBC"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1%</w:t>
            </w:r>
          </w:p>
        </w:tc>
        <w:tc>
          <w:tcPr>
            <w:tcW w:w="1824" w:type="dxa"/>
            <w:vAlign w:val="center"/>
          </w:tcPr>
          <w:p w14:paraId="38833177"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Không hoàn thành được các phần việc theo đúng kế hoạch</w:t>
            </w:r>
          </w:p>
        </w:tc>
        <w:tc>
          <w:tcPr>
            <w:tcW w:w="2424" w:type="dxa"/>
            <w:gridSpan w:val="2"/>
            <w:vAlign w:val="center"/>
          </w:tcPr>
          <w:p w14:paraId="1C0D6BD0"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Bổ sung nhân lực từ nhóm dự phòng và điều chỉnh hợp lý công việc cho từng người.</w:t>
            </w:r>
          </w:p>
        </w:tc>
      </w:tr>
      <w:tr w:rsidR="00220D1D" w:rsidRPr="00F63C43" w14:paraId="6E95CA1A" w14:textId="77777777" w:rsidTr="00220D1D">
        <w:tc>
          <w:tcPr>
            <w:tcW w:w="1691" w:type="dxa"/>
            <w:gridSpan w:val="2"/>
            <w:vAlign w:val="center"/>
          </w:tcPr>
          <w:p w14:paraId="42C27EBC" w14:textId="2C8E1C91" w:rsidR="00F63C43" w:rsidRPr="00F63C43" w:rsidRDefault="00F63C43" w:rsidP="00694118">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 xml:space="preserve">Sự phối hợp giữa các cá nhân trong </w:t>
            </w:r>
            <w:r w:rsidRPr="00F63C43">
              <w:rPr>
                <w:rFonts w:cs="Tahoma"/>
                <w:color w:val="000000"/>
                <w:spacing w:val="-2"/>
                <w:sz w:val="28"/>
                <w:szCs w:val="28"/>
              </w:rPr>
              <w:lastRenderedPageBreak/>
              <w:t xml:space="preserve">nhóm </w:t>
            </w:r>
            <w:r w:rsidR="00694118">
              <w:rPr>
                <w:rFonts w:cs="Tahoma"/>
                <w:color w:val="000000"/>
                <w:spacing w:val="-2"/>
                <w:sz w:val="28"/>
                <w:szCs w:val="28"/>
              </w:rPr>
              <w:t>chưa</w:t>
            </w:r>
            <w:r w:rsidRPr="00F63C43">
              <w:rPr>
                <w:rFonts w:cs="Tahoma"/>
                <w:color w:val="000000"/>
                <w:spacing w:val="-2"/>
                <w:sz w:val="28"/>
                <w:szCs w:val="28"/>
              </w:rPr>
              <w:t xml:space="preserve"> tốt.</w:t>
            </w:r>
          </w:p>
        </w:tc>
        <w:tc>
          <w:tcPr>
            <w:tcW w:w="2021" w:type="dxa"/>
            <w:gridSpan w:val="2"/>
            <w:vAlign w:val="center"/>
          </w:tcPr>
          <w:p w14:paraId="3A84BBF4"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lastRenderedPageBreak/>
              <w:t xml:space="preserve">Công việc của dự án là do một tập thể </w:t>
            </w:r>
            <w:r w:rsidRPr="00F63C43">
              <w:rPr>
                <w:rFonts w:cs="Tahoma"/>
                <w:color w:val="000000"/>
                <w:spacing w:val="-2"/>
                <w:sz w:val="28"/>
                <w:szCs w:val="28"/>
              </w:rPr>
              <w:lastRenderedPageBreak/>
              <w:t>làm, vì thế vấn đề về sự đoàn kết, sự phối hợp giữa các thành viên</w:t>
            </w:r>
          </w:p>
          <w:p w14:paraId="112B4853"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trong nhóm cần phải được chú trọng.</w:t>
            </w:r>
          </w:p>
        </w:tc>
        <w:tc>
          <w:tcPr>
            <w:tcW w:w="790" w:type="dxa"/>
            <w:vAlign w:val="center"/>
          </w:tcPr>
          <w:p w14:paraId="448252F9"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lastRenderedPageBreak/>
              <w:t>1%</w:t>
            </w:r>
          </w:p>
        </w:tc>
        <w:tc>
          <w:tcPr>
            <w:tcW w:w="1824" w:type="dxa"/>
            <w:vAlign w:val="center"/>
          </w:tcPr>
          <w:p w14:paraId="56B5E47C"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 xml:space="preserve">Không hoàn thành được theo đúng </w:t>
            </w:r>
            <w:r w:rsidRPr="00F63C43">
              <w:rPr>
                <w:rFonts w:cs="Tahoma"/>
                <w:color w:val="000000"/>
                <w:spacing w:val="-2"/>
                <w:sz w:val="28"/>
                <w:szCs w:val="28"/>
              </w:rPr>
              <w:lastRenderedPageBreak/>
              <w:t>kế</w:t>
            </w:r>
          </w:p>
          <w:p w14:paraId="1B0B5492"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hoạch dẫn đến vỡ dự án</w:t>
            </w:r>
          </w:p>
        </w:tc>
        <w:tc>
          <w:tcPr>
            <w:tcW w:w="2424" w:type="dxa"/>
            <w:gridSpan w:val="2"/>
            <w:vAlign w:val="center"/>
          </w:tcPr>
          <w:p w14:paraId="1CB8319E"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lastRenderedPageBreak/>
              <w:t xml:space="preserve">-  Họp và trao đổi định kỳ giữa các thành viên trong </w:t>
            </w:r>
            <w:r w:rsidRPr="00F63C43">
              <w:rPr>
                <w:rFonts w:cs="Tahoma"/>
                <w:color w:val="000000"/>
                <w:spacing w:val="-2"/>
                <w:sz w:val="28"/>
                <w:szCs w:val="28"/>
              </w:rPr>
              <w:lastRenderedPageBreak/>
              <w:t>nhóm.</w:t>
            </w:r>
          </w:p>
          <w:p w14:paraId="6154464D"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  Yêu cầu báo cáo kết quả định kỳ để nắm bắt tình hình.</w:t>
            </w:r>
          </w:p>
          <w:p w14:paraId="7919D1E2"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 Người quản lý dự án phải có sự điều chỉnh nhất định đối với từng giai đoạn phát triển dự án.</w:t>
            </w:r>
          </w:p>
        </w:tc>
      </w:tr>
      <w:tr w:rsidR="00220D1D" w:rsidRPr="00F63C43" w14:paraId="12E73A8A" w14:textId="77777777" w:rsidTr="00220D1D">
        <w:tc>
          <w:tcPr>
            <w:tcW w:w="1691" w:type="dxa"/>
            <w:gridSpan w:val="2"/>
            <w:vAlign w:val="center"/>
          </w:tcPr>
          <w:p w14:paraId="03774328" w14:textId="50093CEF"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lastRenderedPageBreak/>
              <w:t>Sự chuyển giao công việc giữ</w:t>
            </w:r>
            <w:r w:rsidR="00220D1D">
              <w:rPr>
                <w:rFonts w:cs="Tahoma"/>
                <w:color w:val="000000"/>
                <w:spacing w:val="-2"/>
                <w:sz w:val="28"/>
                <w:szCs w:val="28"/>
              </w:rPr>
              <w:t>a các thành viên</w:t>
            </w:r>
            <w:r w:rsidRPr="00F63C43">
              <w:rPr>
                <w:rFonts w:cs="Tahoma"/>
                <w:color w:val="000000"/>
                <w:spacing w:val="-2"/>
                <w:sz w:val="28"/>
                <w:szCs w:val="28"/>
              </w:rPr>
              <w:t xml:space="preserve"> không ăn khớp.</w:t>
            </w:r>
          </w:p>
        </w:tc>
        <w:tc>
          <w:tcPr>
            <w:tcW w:w="2021" w:type="dxa"/>
            <w:gridSpan w:val="2"/>
            <w:vAlign w:val="center"/>
          </w:tcPr>
          <w:p w14:paraId="115804D0"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Thực hiện công việc</w:t>
            </w:r>
          </w:p>
        </w:tc>
        <w:tc>
          <w:tcPr>
            <w:tcW w:w="790" w:type="dxa"/>
            <w:vAlign w:val="center"/>
          </w:tcPr>
          <w:p w14:paraId="78BD6AA3"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5%</w:t>
            </w:r>
          </w:p>
        </w:tc>
        <w:tc>
          <w:tcPr>
            <w:tcW w:w="1824" w:type="dxa"/>
            <w:vAlign w:val="center"/>
          </w:tcPr>
          <w:p w14:paraId="15B0EF92"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Không hoàn thành được các phần việc</w:t>
            </w:r>
          </w:p>
        </w:tc>
        <w:tc>
          <w:tcPr>
            <w:tcW w:w="2424" w:type="dxa"/>
            <w:gridSpan w:val="2"/>
            <w:vAlign w:val="center"/>
          </w:tcPr>
          <w:p w14:paraId="3FE36D5C" w14:textId="2D951C53"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Cần phải có một một quy trình làm việc thống nhất</w:t>
            </w:r>
            <w:r w:rsidR="00220D1D">
              <w:rPr>
                <w:rFonts w:cs="Tahoma"/>
                <w:color w:val="000000"/>
                <w:spacing w:val="-2"/>
                <w:sz w:val="28"/>
                <w:szCs w:val="28"/>
              </w:rPr>
              <w:t xml:space="preserve"> </w:t>
            </w:r>
            <w:r w:rsidRPr="00F63C43">
              <w:rPr>
                <w:rFonts w:cs="Tahoma"/>
                <w:color w:val="000000"/>
                <w:spacing w:val="-2"/>
                <w:sz w:val="28"/>
                <w:szCs w:val="28"/>
              </w:rPr>
              <w:t xml:space="preserve">giữa các </w:t>
            </w:r>
            <w:r w:rsidR="00220D1D">
              <w:rPr>
                <w:rFonts w:cs="Tahoma"/>
                <w:color w:val="000000"/>
                <w:spacing w:val="-2"/>
                <w:sz w:val="28"/>
                <w:szCs w:val="28"/>
              </w:rPr>
              <w:t xml:space="preserve">thành viên trong </w:t>
            </w:r>
            <w:r w:rsidRPr="00F63C43">
              <w:rPr>
                <w:rFonts w:cs="Tahoma"/>
                <w:color w:val="000000"/>
                <w:spacing w:val="-2"/>
                <w:sz w:val="28"/>
                <w:szCs w:val="28"/>
              </w:rPr>
              <w:t>đội thực hiện dự án.</w:t>
            </w:r>
          </w:p>
        </w:tc>
      </w:tr>
      <w:tr w:rsidR="00F63C43" w:rsidRPr="00F63C43" w14:paraId="4189D0FF" w14:textId="77777777" w:rsidTr="00220D1D">
        <w:tc>
          <w:tcPr>
            <w:tcW w:w="8750" w:type="dxa"/>
            <w:gridSpan w:val="8"/>
            <w:shd w:val="clear" w:color="auto" w:fill="F2F2F2" w:themeFill="background1" w:themeFillShade="F2"/>
            <w:vAlign w:val="center"/>
          </w:tcPr>
          <w:p w14:paraId="4BBD8AFC" w14:textId="77777777" w:rsidR="00F63C43" w:rsidRPr="00F63C43" w:rsidRDefault="00F63C43" w:rsidP="00F63C43">
            <w:pPr>
              <w:autoSpaceDE w:val="0"/>
              <w:autoSpaceDN w:val="0"/>
              <w:adjustRightInd w:val="0"/>
              <w:spacing w:before="60" w:after="60" w:line="312" w:lineRule="auto"/>
              <w:jc w:val="center"/>
              <w:rPr>
                <w:rFonts w:cs="Tahoma"/>
                <w:b/>
                <w:color w:val="000000"/>
                <w:spacing w:val="-1"/>
                <w:sz w:val="28"/>
                <w:szCs w:val="28"/>
              </w:rPr>
            </w:pPr>
            <w:r w:rsidRPr="00F63C43">
              <w:rPr>
                <w:rFonts w:cs="Tahoma"/>
                <w:b/>
                <w:color w:val="000000"/>
                <w:spacing w:val="-1"/>
                <w:sz w:val="28"/>
                <w:szCs w:val="28"/>
              </w:rPr>
              <w:t>Rủi ro về thực hiện</w:t>
            </w:r>
          </w:p>
        </w:tc>
      </w:tr>
      <w:tr w:rsidR="00694118" w:rsidRPr="00F63C43" w14:paraId="497A738B" w14:textId="77777777" w:rsidTr="00220D1D">
        <w:tc>
          <w:tcPr>
            <w:tcW w:w="1691" w:type="dxa"/>
            <w:gridSpan w:val="2"/>
            <w:vAlign w:val="center"/>
          </w:tcPr>
          <w:p w14:paraId="5F238C3E"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Xác định yêu cầu về sản phẩm chưa đúng</w:t>
            </w:r>
          </w:p>
        </w:tc>
        <w:tc>
          <w:tcPr>
            <w:tcW w:w="1950" w:type="dxa"/>
            <w:vAlign w:val="center"/>
          </w:tcPr>
          <w:p w14:paraId="71C81CE8"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Thực hiện công việc thu thập và khảo sát các yêu</w:t>
            </w:r>
          </w:p>
          <w:p w14:paraId="2509F030"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cầu từ phía khách hàng</w:t>
            </w:r>
          </w:p>
          <w:p w14:paraId="09501751" w14:textId="098A50D6" w:rsidR="00F63C43" w:rsidRPr="00F63C43" w:rsidRDefault="00220D1D" w:rsidP="00F63C43">
            <w:pPr>
              <w:autoSpaceDE w:val="0"/>
              <w:autoSpaceDN w:val="0"/>
              <w:adjustRightInd w:val="0"/>
              <w:spacing w:before="60" w:after="60" w:line="312" w:lineRule="auto"/>
              <w:jc w:val="center"/>
              <w:rPr>
                <w:rFonts w:cs="Tahoma"/>
                <w:color w:val="000000"/>
                <w:spacing w:val="-2"/>
                <w:sz w:val="28"/>
                <w:szCs w:val="28"/>
              </w:rPr>
            </w:pPr>
            <w:r>
              <w:rPr>
                <w:rFonts w:cs="Tahoma"/>
                <w:color w:val="000000"/>
                <w:spacing w:val="-2"/>
                <w:sz w:val="28"/>
                <w:szCs w:val="28"/>
              </w:rPr>
              <w:t xml:space="preserve">không </w:t>
            </w:r>
            <w:r w:rsidR="00F63C43" w:rsidRPr="00F63C43">
              <w:rPr>
                <w:rFonts w:cs="Tahoma"/>
                <w:color w:val="000000"/>
                <w:spacing w:val="-2"/>
                <w:sz w:val="28"/>
                <w:szCs w:val="28"/>
              </w:rPr>
              <w:t>tốt dẫn đến hiểu sai về các chức năng và các yêu cầu sản phẩm cần có.</w:t>
            </w:r>
          </w:p>
        </w:tc>
        <w:tc>
          <w:tcPr>
            <w:tcW w:w="861" w:type="dxa"/>
            <w:gridSpan w:val="2"/>
            <w:vAlign w:val="center"/>
          </w:tcPr>
          <w:p w14:paraId="609B228A"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1%</w:t>
            </w:r>
          </w:p>
        </w:tc>
        <w:tc>
          <w:tcPr>
            <w:tcW w:w="1898" w:type="dxa"/>
            <w:gridSpan w:val="2"/>
            <w:vAlign w:val="center"/>
          </w:tcPr>
          <w:p w14:paraId="3A88F71A"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Sản phẩm không đảm bảo được yêu cầu của khách hàng</w:t>
            </w:r>
          </w:p>
        </w:tc>
        <w:tc>
          <w:tcPr>
            <w:tcW w:w="2350" w:type="dxa"/>
            <w:vAlign w:val="center"/>
          </w:tcPr>
          <w:p w14:paraId="337C7AA9"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Liên tục trao đổi với khách hàng để xác định yêu cầu của khách hàng.</w:t>
            </w:r>
          </w:p>
        </w:tc>
      </w:tr>
      <w:tr w:rsidR="00694118" w:rsidRPr="00F63C43" w14:paraId="7110A1E3" w14:textId="77777777" w:rsidTr="00220D1D">
        <w:tc>
          <w:tcPr>
            <w:tcW w:w="1691" w:type="dxa"/>
            <w:gridSpan w:val="2"/>
            <w:vAlign w:val="center"/>
          </w:tcPr>
          <w:p w14:paraId="6AA33765"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lastRenderedPageBreak/>
              <w:t>Không lấy được các dự liệu mẫu cũng như các mẫu biểu cần thiết liên quan đến</w:t>
            </w:r>
          </w:p>
          <w:p w14:paraId="12910CD0"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các yêu cầu của hệ hống.</w:t>
            </w:r>
          </w:p>
        </w:tc>
        <w:tc>
          <w:tcPr>
            <w:tcW w:w="1950" w:type="dxa"/>
            <w:vAlign w:val="center"/>
          </w:tcPr>
          <w:p w14:paraId="61A54959"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Thực hiện công việc</w:t>
            </w:r>
          </w:p>
        </w:tc>
        <w:tc>
          <w:tcPr>
            <w:tcW w:w="861" w:type="dxa"/>
            <w:gridSpan w:val="2"/>
            <w:vAlign w:val="center"/>
          </w:tcPr>
          <w:p w14:paraId="1CFBC79B"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5%</w:t>
            </w:r>
          </w:p>
        </w:tc>
        <w:tc>
          <w:tcPr>
            <w:tcW w:w="1898" w:type="dxa"/>
            <w:gridSpan w:val="2"/>
            <w:vAlign w:val="center"/>
          </w:tcPr>
          <w:p w14:paraId="02254AD9"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Hệ thống không thể kết xuất ra được những mẫu biểu cần thiết, hoặc phân</w:t>
            </w:r>
          </w:p>
          <w:p w14:paraId="6BB50986"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tích CSDL không đúng.</w:t>
            </w:r>
          </w:p>
        </w:tc>
        <w:tc>
          <w:tcPr>
            <w:tcW w:w="2350" w:type="dxa"/>
            <w:vAlign w:val="center"/>
          </w:tcPr>
          <w:p w14:paraId="1B3B3758"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Đề nghị khách hàng đưa ra</w:t>
            </w:r>
          </w:p>
          <w:p w14:paraId="49C6F778"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những mẫu biểu cần thiết,những yêu cầu dự liệu mẫu để có thể test thử các chức năng của hệ thống.</w:t>
            </w:r>
          </w:p>
        </w:tc>
      </w:tr>
      <w:tr w:rsidR="00694118" w:rsidRPr="00F63C43" w14:paraId="528F0927" w14:textId="77777777" w:rsidTr="00220D1D">
        <w:tc>
          <w:tcPr>
            <w:tcW w:w="1691" w:type="dxa"/>
            <w:gridSpan w:val="2"/>
            <w:vAlign w:val="center"/>
          </w:tcPr>
          <w:p w14:paraId="261F85DD"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Thiếu các kỹ thuật về công nghệ và ý tưởng khi triển khai sản phẩm</w:t>
            </w:r>
          </w:p>
          <w:p w14:paraId="225F47A1"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p>
        </w:tc>
        <w:tc>
          <w:tcPr>
            <w:tcW w:w="1950" w:type="dxa"/>
            <w:vAlign w:val="center"/>
          </w:tcPr>
          <w:p w14:paraId="3C4BA4E2"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Người quản lý dự án chưa hình dung được các công việc cần làm của dự án, từ đó để đưa ra được các công</w:t>
            </w:r>
          </w:p>
          <w:p w14:paraId="3D015130"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nghệ cũng như kỹ thuật yêu cầu khi thực hiện dự án.</w:t>
            </w:r>
          </w:p>
        </w:tc>
        <w:tc>
          <w:tcPr>
            <w:tcW w:w="861" w:type="dxa"/>
            <w:gridSpan w:val="2"/>
            <w:vAlign w:val="center"/>
          </w:tcPr>
          <w:p w14:paraId="7694652B"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10%</w:t>
            </w:r>
          </w:p>
        </w:tc>
        <w:tc>
          <w:tcPr>
            <w:tcW w:w="1898" w:type="dxa"/>
            <w:gridSpan w:val="2"/>
            <w:vAlign w:val="center"/>
          </w:tcPr>
          <w:p w14:paraId="35FA0E72" w14:textId="2FE94B9C" w:rsidR="00F63C43" w:rsidRPr="00F63C43" w:rsidRDefault="00220D1D" w:rsidP="00F63C43">
            <w:pPr>
              <w:autoSpaceDE w:val="0"/>
              <w:autoSpaceDN w:val="0"/>
              <w:adjustRightInd w:val="0"/>
              <w:spacing w:before="60" w:after="60" w:line="312" w:lineRule="auto"/>
              <w:jc w:val="center"/>
              <w:rPr>
                <w:rFonts w:cs="Tahoma"/>
                <w:color w:val="000000"/>
                <w:spacing w:val="-2"/>
                <w:sz w:val="28"/>
                <w:szCs w:val="28"/>
              </w:rPr>
            </w:pPr>
            <w:r>
              <w:rPr>
                <w:rFonts w:cs="Tahoma"/>
                <w:color w:val="000000"/>
                <w:spacing w:val="-2"/>
                <w:sz w:val="28"/>
                <w:szCs w:val="28"/>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F63C43" w:rsidRDefault="00F63C43" w:rsidP="00220D1D">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 xml:space="preserve">Người quản lý dự án phải nắm rất chắc các công nghệ, kỹ thuật sử dụng ngay từ bước đầu thực hiện để </w:t>
            </w:r>
            <w:r w:rsidR="00220D1D">
              <w:rPr>
                <w:rFonts w:cs="Tahoma"/>
                <w:color w:val="000000"/>
                <w:spacing w:val="-2"/>
                <w:sz w:val="28"/>
                <w:szCs w:val="28"/>
              </w:rPr>
              <w:t>tham vấn mỗi khi đội ngũ dự án bí ý tưởng.</w:t>
            </w:r>
          </w:p>
        </w:tc>
      </w:tr>
      <w:tr w:rsidR="00694118" w:rsidRPr="00F63C43" w14:paraId="25162210" w14:textId="77777777" w:rsidTr="00220D1D">
        <w:tc>
          <w:tcPr>
            <w:tcW w:w="1691" w:type="dxa"/>
            <w:gridSpan w:val="2"/>
            <w:vAlign w:val="center"/>
          </w:tcPr>
          <w:p w14:paraId="545EF475"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Giá cả các thiết bị kỹ thuật tăng lên quá so với dự kiến</w:t>
            </w:r>
          </w:p>
        </w:tc>
        <w:tc>
          <w:tcPr>
            <w:tcW w:w="1950" w:type="dxa"/>
            <w:vAlign w:val="center"/>
          </w:tcPr>
          <w:p w14:paraId="59D51DCB"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Khi mua thiết bị</w:t>
            </w:r>
          </w:p>
        </w:tc>
        <w:tc>
          <w:tcPr>
            <w:tcW w:w="861" w:type="dxa"/>
            <w:gridSpan w:val="2"/>
            <w:vAlign w:val="center"/>
          </w:tcPr>
          <w:p w14:paraId="5FE4E729"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2%</w:t>
            </w:r>
          </w:p>
        </w:tc>
        <w:tc>
          <w:tcPr>
            <w:tcW w:w="1898" w:type="dxa"/>
            <w:gridSpan w:val="2"/>
            <w:vAlign w:val="center"/>
          </w:tcPr>
          <w:p w14:paraId="67212AC8" w14:textId="3B288F20" w:rsidR="00F63C43" w:rsidRPr="00F63C43" w:rsidRDefault="00694118" w:rsidP="00F63C43">
            <w:pPr>
              <w:autoSpaceDE w:val="0"/>
              <w:autoSpaceDN w:val="0"/>
              <w:adjustRightInd w:val="0"/>
              <w:spacing w:before="60" w:after="60" w:line="312" w:lineRule="auto"/>
              <w:jc w:val="center"/>
              <w:rPr>
                <w:rFonts w:cs="Tahoma"/>
                <w:color w:val="000000"/>
                <w:spacing w:val="-2"/>
                <w:sz w:val="28"/>
                <w:szCs w:val="28"/>
              </w:rPr>
            </w:pPr>
            <w:r>
              <w:rPr>
                <w:rFonts w:cs="Tahoma"/>
                <w:color w:val="000000"/>
                <w:spacing w:val="-2"/>
                <w:sz w:val="28"/>
                <w:szCs w:val="28"/>
              </w:rPr>
              <w:t>Chi phí vượt quá mức cho phép</w:t>
            </w:r>
          </w:p>
        </w:tc>
        <w:tc>
          <w:tcPr>
            <w:tcW w:w="2350" w:type="dxa"/>
            <w:vAlign w:val="center"/>
          </w:tcPr>
          <w:p w14:paraId="7E73371C"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Tiết kiệm và khác phục vấn đề phải đầu tư các thiết bị mới.</w:t>
            </w:r>
          </w:p>
        </w:tc>
      </w:tr>
      <w:tr w:rsidR="00694118" w:rsidRPr="00F63C43" w14:paraId="44F48367" w14:textId="77777777" w:rsidTr="00220D1D">
        <w:tc>
          <w:tcPr>
            <w:tcW w:w="1691" w:type="dxa"/>
            <w:gridSpan w:val="2"/>
            <w:vAlign w:val="center"/>
          </w:tcPr>
          <w:p w14:paraId="5D258113" w14:textId="7F760BB0" w:rsidR="00F63C43" w:rsidRPr="00F63C43" w:rsidRDefault="00F63C43" w:rsidP="00694118">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lastRenderedPageBreak/>
              <w:t xml:space="preserve">Khi hoàn thành các </w:t>
            </w:r>
            <w:r w:rsidR="00694118">
              <w:rPr>
                <w:rFonts w:cs="Tahoma"/>
                <w:color w:val="000000"/>
                <w:spacing w:val="-2"/>
                <w:sz w:val="28"/>
                <w:szCs w:val="28"/>
              </w:rPr>
              <w:t>phiên bản</w:t>
            </w:r>
            <w:r w:rsidRPr="00F63C43">
              <w:rPr>
                <w:rFonts w:cs="Tahoma"/>
                <w:color w:val="000000"/>
                <w:spacing w:val="-2"/>
                <w:sz w:val="28"/>
                <w:szCs w:val="28"/>
              </w:rPr>
              <w:t xml:space="preserve"> nhưng chưa gặp được khách hàng để bàn giao.</w:t>
            </w:r>
          </w:p>
        </w:tc>
        <w:tc>
          <w:tcPr>
            <w:tcW w:w="1950" w:type="dxa"/>
            <w:vAlign w:val="center"/>
          </w:tcPr>
          <w:p w14:paraId="572BCFDB" w14:textId="037A311B" w:rsidR="00F63C43" w:rsidRPr="00F63C43" w:rsidRDefault="00F63C43" w:rsidP="00694118">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 xml:space="preserve">Khi hoàn thành các </w:t>
            </w:r>
            <w:r w:rsidR="00694118">
              <w:rPr>
                <w:rFonts w:cs="Tahoma"/>
                <w:color w:val="000000"/>
                <w:spacing w:val="-2"/>
                <w:sz w:val="28"/>
                <w:szCs w:val="28"/>
              </w:rPr>
              <w:t>phiên bản(phiên bản sau được bổ sung thêm tính năng so với phiên bản trước</w:t>
            </w:r>
            <w:r w:rsidRPr="00F63C43">
              <w:rPr>
                <w:rFonts w:cs="Tahoma"/>
                <w:color w:val="000000"/>
                <w:spacing w:val="-2"/>
                <w:sz w:val="28"/>
                <w:szCs w:val="28"/>
              </w:rPr>
              <w:t>)</w:t>
            </w:r>
          </w:p>
        </w:tc>
        <w:tc>
          <w:tcPr>
            <w:tcW w:w="861" w:type="dxa"/>
            <w:gridSpan w:val="2"/>
            <w:vAlign w:val="center"/>
          </w:tcPr>
          <w:p w14:paraId="46D1F15B"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5%</w:t>
            </w:r>
          </w:p>
        </w:tc>
        <w:tc>
          <w:tcPr>
            <w:tcW w:w="1898" w:type="dxa"/>
            <w:gridSpan w:val="2"/>
            <w:vAlign w:val="center"/>
          </w:tcPr>
          <w:p w14:paraId="7F251702" w14:textId="60D0ABB2" w:rsidR="00F63C43" w:rsidRPr="00F63C43" w:rsidRDefault="00F63C43" w:rsidP="00694118">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Không ghi nhận được các l</w:t>
            </w:r>
            <w:r w:rsidR="00694118">
              <w:rPr>
                <w:rFonts w:cs="Tahoma"/>
                <w:color w:val="000000"/>
                <w:spacing w:val="-2"/>
                <w:sz w:val="28"/>
                <w:szCs w:val="28"/>
              </w:rPr>
              <w:t>ỗi</w:t>
            </w:r>
            <w:r w:rsidRPr="00F63C43">
              <w:rPr>
                <w:rFonts w:cs="Tahoma"/>
                <w:color w:val="000000"/>
                <w:spacing w:val="-2"/>
                <w:sz w:val="28"/>
                <w:szCs w:val="28"/>
              </w:rPr>
              <w:t xml:space="preserve"> từ phía người dùng cuối </w:t>
            </w:r>
            <w:r w:rsidR="00694118">
              <w:rPr>
                <w:rFonts w:cs="Tahoma"/>
                <w:color w:val="000000"/>
                <w:spacing w:val="-2"/>
                <w:sz w:val="28"/>
                <w:szCs w:val="28"/>
              </w:rPr>
              <w:t>dẫn đến sản phẩm cuối cùng không đạt được chất lượng mong muốn</w:t>
            </w:r>
          </w:p>
        </w:tc>
        <w:tc>
          <w:tcPr>
            <w:tcW w:w="2350" w:type="dxa"/>
            <w:vAlign w:val="center"/>
          </w:tcPr>
          <w:p w14:paraId="4CF09798" w14:textId="244205EA" w:rsidR="00F63C43" w:rsidRPr="00F63C43" w:rsidRDefault="00F63C43" w:rsidP="00694118">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Liên tục liên hệ với khách hàng khi cần thiết, tại mỗi giai đoàn cần phải test các chức năng của hệ thống đáp ứng được yêu cầu khách hàng.</w:t>
            </w:r>
          </w:p>
        </w:tc>
      </w:tr>
      <w:tr w:rsidR="00694118" w:rsidRPr="00F63C43" w14:paraId="25680579" w14:textId="77777777" w:rsidTr="00220D1D">
        <w:tc>
          <w:tcPr>
            <w:tcW w:w="1691" w:type="dxa"/>
            <w:gridSpan w:val="2"/>
            <w:vAlign w:val="center"/>
          </w:tcPr>
          <w:p w14:paraId="7361D072"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Nghiệm thu sản phẩm chậm hơn dự kiến</w:t>
            </w:r>
          </w:p>
        </w:tc>
        <w:tc>
          <w:tcPr>
            <w:tcW w:w="1950" w:type="dxa"/>
            <w:vAlign w:val="center"/>
          </w:tcPr>
          <w:p w14:paraId="0A8690F1"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Sau khi hoàn thành nhưng</w:t>
            </w:r>
          </w:p>
          <w:p w14:paraId="677313D6"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không bàn giao được sản phẩm cho khách hàng</w:t>
            </w:r>
          </w:p>
        </w:tc>
        <w:tc>
          <w:tcPr>
            <w:tcW w:w="861" w:type="dxa"/>
            <w:gridSpan w:val="2"/>
            <w:vAlign w:val="center"/>
          </w:tcPr>
          <w:p w14:paraId="44CCF1FA"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5%</w:t>
            </w:r>
          </w:p>
        </w:tc>
        <w:tc>
          <w:tcPr>
            <w:tcW w:w="1898" w:type="dxa"/>
            <w:gridSpan w:val="2"/>
            <w:vAlign w:val="center"/>
          </w:tcPr>
          <w:p w14:paraId="056BD99E"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Không thanh lý hợp đồng được theo đúng dự kiến</w:t>
            </w:r>
          </w:p>
        </w:tc>
        <w:tc>
          <w:tcPr>
            <w:tcW w:w="2350" w:type="dxa"/>
            <w:vAlign w:val="center"/>
          </w:tcPr>
          <w:p w14:paraId="1588350E"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Căn cứ kế hoạch và hợp đồng đề nghị thanh lý hợp đồng.</w:t>
            </w:r>
          </w:p>
        </w:tc>
      </w:tr>
      <w:tr w:rsidR="00694118" w:rsidRPr="00F63C43" w14:paraId="3D104AA1" w14:textId="77777777" w:rsidTr="00220D1D">
        <w:tc>
          <w:tcPr>
            <w:tcW w:w="1691" w:type="dxa"/>
            <w:gridSpan w:val="2"/>
            <w:vAlign w:val="center"/>
          </w:tcPr>
          <w:p w14:paraId="22A6ACF4"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Đồng tiền trượt giá</w:t>
            </w:r>
          </w:p>
        </w:tc>
        <w:tc>
          <w:tcPr>
            <w:tcW w:w="1950" w:type="dxa"/>
            <w:vAlign w:val="center"/>
          </w:tcPr>
          <w:p w14:paraId="6F45D6BE"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Khi thanh lý hợp đồng</w:t>
            </w:r>
          </w:p>
        </w:tc>
        <w:tc>
          <w:tcPr>
            <w:tcW w:w="861" w:type="dxa"/>
            <w:gridSpan w:val="2"/>
            <w:vAlign w:val="center"/>
          </w:tcPr>
          <w:p w14:paraId="654C2983"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2%</w:t>
            </w:r>
          </w:p>
        </w:tc>
        <w:tc>
          <w:tcPr>
            <w:tcW w:w="1898" w:type="dxa"/>
            <w:gridSpan w:val="2"/>
            <w:vAlign w:val="center"/>
          </w:tcPr>
          <w:p w14:paraId="35E17569"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Kinh phí không đủ để thanh toán cho dự án</w:t>
            </w:r>
          </w:p>
        </w:tc>
        <w:tc>
          <w:tcPr>
            <w:tcW w:w="2350" w:type="dxa"/>
            <w:vAlign w:val="center"/>
          </w:tcPr>
          <w:p w14:paraId="2562096C" w14:textId="77777777" w:rsidR="00F63C43" w:rsidRPr="00F63C43" w:rsidRDefault="00F63C43" w:rsidP="00F63C43">
            <w:pPr>
              <w:autoSpaceDE w:val="0"/>
              <w:autoSpaceDN w:val="0"/>
              <w:adjustRightInd w:val="0"/>
              <w:spacing w:before="60" w:after="60" w:line="312" w:lineRule="auto"/>
              <w:jc w:val="center"/>
              <w:rPr>
                <w:rFonts w:cs="Tahoma"/>
                <w:color w:val="000000"/>
                <w:spacing w:val="-2"/>
                <w:sz w:val="28"/>
                <w:szCs w:val="28"/>
              </w:rPr>
            </w:pPr>
            <w:r w:rsidRPr="00F63C43">
              <w:rPr>
                <w:rFonts w:cs="Tahoma"/>
                <w:color w:val="000000"/>
                <w:spacing w:val="-2"/>
                <w:sz w:val="28"/>
                <w:szCs w:val="28"/>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2ADAA284" w14:textId="31E995C6" w:rsidR="00220D1D" w:rsidRPr="00220D1D" w:rsidRDefault="00220D1D" w:rsidP="00220D1D">
      <w:pPr>
        <w:rPr>
          <w:lang w:eastAsia="en-US" w:bidi="ar-SA"/>
        </w:rPr>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bookmarkStart w:id="23" w:name="_GoBack"/>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2DDCC607" w:rsidR="00F45E06" w:rsidRDefault="003A3FFF" w:rsidP="00667DD5">
      <w:pPr>
        <w:pStyle w:val="ListParagraph"/>
        <w:tabs>
          <w:tab w:val="right" w:leader="dot" w:pos="8780"/>
        </w:tabs>
        <w:ind w:left="720"/>
      </w:pPr>
      <w:r>
        <w:t>Nhóm quản lý sẽ trả lời thế nào</w:t>
      </w:r>
      <w:r w:rsidR="00667DD5">
        <w:t>:</w:t>
      </w:r>
      <w:r w:rsidR="00FC3FC0">
        <w:t xml:space="preserve"> Chúng tôi sẵn sàng đáp ứng nhu cầu này của bạn</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6DD0B8BE" w:rsidR="00667DD5" w:rsidRDefault="00667DD5" w:rsidP="00667DD5">
      <w:pPr>
        <w:pStyle w:val="ListParagraph"/>
        <w:tabs>
          <w:tab w:val="right" w:leader="dot" w:pos="8780"/>
        </w:tabs>
        <w:ind w:left="720"/>
      </w:pPr>
      <w:r>
        <w:t>Nhóm quản lý sẽ trả lời thế nào:</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lastRenderedPageBreak/>
        <w:t xml:space="preserve">VAT hay không nhỉ? </w:t>
      </w:r>
      <w:r w:rsidR="00AA7A9A">
        <w:t>Giá cụ thể cho tình huống có VAT và không VAT là bao nhiêu?”</w:t>
      </w:r>
    </w:p>
    <w:p w14:paraId="74A27C39" w14:textId="645A1079" w:rsidR="00460E60" w:rsidRDefault="00460E60" w:rsidP="00460E60">
      <w:pPr>
        <w:pStyle w:val="ListParagraph"/>
        <w:tabs>
          <w:tab w:val="right" w:leader="dot" w:pos="8780"/>
        </w:tabs>
        <w:ind w:left="720"/>
      </w:pPr>
      <w:r>
        <w:t>Nhóm quản lý sẽ trả lời thế nào:</w:t>
      </w:r>
      <w:r w:rsidR="001E0237">
        <w:t>Giá này đã bao gồm VAT. Giá chưa có VAT là 91 triệu</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E31B12" w:rsidP="00BC1A91">
      <w:hyperlink r:id="rId19"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E31B12" w:rsidP="00BC1A91">
      <w:pPr>
        <w:rPr>
          <w:lang w:eastAsia="en-US" w:bidi="ar-SA"/>
        </w:rPr>
      </w:pPr>
      <w:hyperlink r:id="rId20"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F15C6" w14:textId="77777777" w:rsidR="00F802A2" w:rsidRDefault="00F802A2">
      <w:r>
        <w:separator/>
      </w:r>
    </w:p>
    <w:p w14:paraId="65C302A7" w14:textId="77777777" w:rsidR="00F802A2" w:rsidRDefault="00F802A2"/>
  </w:endnote>
  <w:endnote w:type="continuationSeparator" w:id="0">
    <w:p w14:paraId="75150F3F" w14:textId="77777777" w:rsidR="00F802A2" w:rsidRDefault="00F802A2">
      <w:r>
        <w:continuationSeparator/>
      </w:r>
    </w:p>
    <w:p w14:paraId="43F6E3B7" w14:textId="77777777" w:rsidR="00F802A2" w:rsidRDefault="00F802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79E62E69"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220D1D">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43FE065"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220D1D">
      <w:rPr>
        <w:i/>
        <w:noProof/>
        <w:color w:val="C00000"/>
        <w:lang w:eastAsia="ar-SA" w:bidi="ar-SA"/>
      </w:rPr>
      <w:t>19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220D1D">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0D986" w14:textId="77777777" w:rsidR="00F802A2" w:rsidRDefault="00F802A2">
      <w:r>
        <w:separator/>
      </w:r>
    </w:p>
    <w:p w14:paraId="60C5AF37" w14:textId="77777777" w:rsidR="00F802A2" w:rsidRDefault="00F802A2"/>
  </w:footnote>
  <w:footnote w:type="continuationSeparator" w:id="0">
    <w:p w14:paraId="1297A13B" w14:textId="77777777" w:rsidR="00F802A2" w:rsidRDefault="00F802A2">
      <w:r>
        <w:continuationSeparator/>
      </w:r>
    </w:p>
    <w:p w14:paraId="5E110AAE" w14:textId="77777777" w:rsidR="00F802A2" w:rsidRDefault="00F802A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E31B12" w:rsidRDefault="00E31B1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FBEC2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2"/>
  </w:num>
  <w:num w:numId="21">
    <w:abstractNumId w:val="41"/>
  </w:num>
  <w:num w:numId="22">
    <w:abstractNumId w:val="22"/>
  </w:num>
  <w:num w:numId="23">
    <w:abstractNumId w:val="19"/>
  </w:num>
  <w:num w:numId="24">
    <w:abstractNumId w:val="24"/>
  </w:num>
  <w:num w:numId="25">
    <w:abstractNumId w:val="29"/>
  </w:num>
  <w:num w:numId="26">
    <w:abstractNumId w:val="25"/>
  </w:num>
  <w:num w:numId="27">
    <w:abstractNumId w:val="37"/>
  </w:num>
  <w:num w:numId="28">
    <w:abstractNumId w:val="30"/>
  </w:num>
  <w:num w:numId="29">
    <w:abstractNumId w:val="20"/>
  </w:num>
  <w:num w:numId="30">
    <w:abstractNumId w:val="18"/>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8"/>
  </w:num>
  <w:num w:numId="38">
    <w:abstractNumId w:val="26"/>
  </w:num>
  <w:num w:numId="39">
    <w:abstractNumId w:val="40"/>
  </w:num>
  <w:num w:numId="40">
    <w:abstractNumId w:val="32"/>
  </w:num>
  <w:num w:numId="41">
    <w:abstractNumId w:val="39"/>
  </w:num>
  <w:num w:numId="42">
    <w:abstractNumId w:val="21"/>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tockboard.sbsc.com.vn/apps/StockBoard/SBSC/HOS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DF01C-0A16-4EFF-A87D-C8B776A3C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19</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16353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254</cp:revision>
  <cp:lastPrinted>2008-03-13T11:02:00Z</cp:lastPrinted>
  <dcterms:created xsi:type="dcterms:W3CDTF">2018-10-22T04:18:00Z</dcterms:created>
  <dcterms:modified xsi:type="dcterms:W3CDTF">2019-12-24T03:03:00Z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