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70F3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70F3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70F3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70F3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70F3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70F3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70F3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70F3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70F3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70F3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70F3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70F3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70F3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70F3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70F3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70F3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70F3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70F3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70F3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70F3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70F3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 xml:space="preserve">Hệ thống có thể thu thập thay đổi của các chỉ số chứng khoán, biểu diễn và đưa ra những phân tích tổng quan cho người </w:t>
      </w:r>
      <w:bookmarkStart w:id="12" w:name="_GoBack"/>
      <w:bookmarkEnd w:id="12"/>
      <w:r>
        <w:t>dùng.</w:t>
      </w:r>
    </w:p>
    <w:p w14:paraId="65553D34" w14:textId="5F109F03" w:rsidR="00813AAE" w:rsidRPr="002D38BE" w:rsidRDefault="00813AAE" w:rsidP="002D38BE">
      <w:pPr>
        <w:pStyle w:val="ListParagraph"/>
        <w:numPr>
          <w:ilvl w:val="1"/>
          <w:numId w:val="40"/>
        </w:numPr>
      </w:pPr>
      <w:r>
        <w:t xml:space="preserve">Dự án hoàn thành trong </w:t>
      </w:r>
      <w:r w:rsidR="00932990">
        <w:t>7</w:t>
      </w:r>
      <w:r>
        <w:t xml:space="preserve"> tháng</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6" w:name="_Toc25660393"/>
      <w:r>
        <w:t>Work Breakdown Structure</w:t>
      </w:r>
      <w:bookmarkEnd w:id="16"/>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w:t>
      </w:r>
      <w:r>
        <w:rPr>
          <w:i/>
          <w:iCs/>
        </w:rPr>
        <w:t xml:space="preserve">hiết kế hệ thống: </w:t>
      </w:r>
      <w:r>
        <w:rPr>
          <w:i/>
          <w:iCs/>
        </w:rPr>
        <w:t>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E70F34"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70F34"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311B0" w14:textId="77777777" w:rsidR="00E70F34" w:rsidRDefault="00E70F34">
      <w:r>
        <w:separator/>
      </w:r>
    </w:p>
    <w:p w14:paraId="147A74DE" w14:textId="77777777" w:rsidR="00E70F34" w:rsidRDefault="00E70F34"/>
  </w:endnote>
  <w:endnote w:type="continuationSeparator" w:id="0">
    <w:p w14:paraId="5501CD6F" w14:textId="77777777" w:rsidR="00E70F34" w:rsidRDefault="00E70F34">
      <w:r>
        <w:continuationSeparator/>
      </w:r>
    </w:p>
    <w:p w14:paraId="4133057F" w14:textId="77777777" w:rsidR="00E70F34" w:rsidRDefault="00E70F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0ABFF" w14:textId="77777777" w:rsidR="00E70F34" w:rsidRDefault="00E70F34">
      <w:r>
        <w:separator/>
      </w:r>
    </w:p>
    <w:p w14:paraId="0B8343B6" w14:textId="77777777" w:rsidR="00E70F34" w:rsidRDefault="00E70F34"/>
  </w:footnote>
  <w:footnote w:type="continuationSeparator" w:id="0">
    <w:p w14:paraId="562B9424" w14:textId="77777777" w:rsidR="00E70F34" w:rsidRDefault="00E70F34">
      <w:r>
        <w:continuationSeparator/>
      </w:r>
    </w:p>
    <w:p w14:paraId="60DF0FBA" w14:textId="77777777" w:rsidR="00E70F34" w:rsidRDefault="00E70F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0F34"/>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7BEA2-B925-4197-BDA7-BCA07118E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17610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269</cp:revision>
  <cp:lastPrinted>2008-03-13T11:02:00Z</cp:lastPrinted>
  <dcterms:created xsi:type="dcterms:W3CDTF">2018-10-22T04:18:00Z</dcterms:created>
  <dcterms:modified xsi:type="dcterms:W3CDTF">2019-12-24T04:14:00Z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