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DF1A9" w14:textId="77777777" w:rsidR="007332B2" w:rsidRPr="00320D9D" w:rsidRDefault="009739A1" w:rsidP="00320D9D">
      <w:pPr>
        <w:jc w:val="center"/>
        <w:rPr>
          <w:b/>
          <w:sz w:val="40"/>
        </w:rPr>
      </w:pPr>
      <w:r w:rsidRPr="00320D9D">
        <w:rPr>
          <w:b/>
          <w:sz w:val="40"/>
        </w:rPr>
        <w:t>Bài 2: Các bước xây dựng CSDL</w:t>
      </w:r>
    </w:p>
    <w:p w14:paraId="090CA987" w14:textId="77777777" w:rsidR="009739A1" w:rsidRPr="00320D9D" w:rsidRDefault="009739A1">
      <w:pPr>
        <w:rPr>
          <w:b/>
          <w:sz w:val="40"/>
        </w:rPr>
      </w:pPr>
      <w:r w:rsidRPr="00320D9D">
        <w:rPr>
          <w:b/>
          <w:sz w:val="40"/>
        </w:rPr>
        <w:t>1. Các bước TKCSDL quan hệ:</w:t>
      </w:r>
    </w:p>
    <w:p w14:paraId="45D05E4F" w14:textId="77777777" w:rsidR="00FB6081" w:rsidRDefault="00FB6081">
      <w:pPr>
        <w:rPr>
          <w:sz w:val="40"/>
        </w:rPr>
      </w:pPr>
      <w:r>
        <w:rPr>
          <w:sz w:val="40"/>
        </w:rPr>
        <w:t xml:space="preserve">* </w:t>
      </w:r>
      <w:r w:rsidRPr="00FB6081">
        <w:rPr>
          <w:b/>
          <w:sz w:val="40"/>
        </w:rPr>
        <w:t>TK CSDL mức khái niệm:</w:t>
      </w:r>
    </w:p>
    <w:p w14:paraId="65BED45D" w14:textId="77777777" w:rsidR="009739A1" w:rsidRDefault="009739A1">
      <w:pPr>
        <w:rPr>
          <w:sz w:val="40"/>
        </w:rPr>
      </w:pPr>
      <w:r>
        <w:rPr>
          <w:sz w:val="40"/>
        </w:rPr>
        <w:t>- Là sự trừu tượng hóa của thế giới thực</w:t>
      </w:r>
    </w:p>
    <w:p w14:paraId="64E5E18E" w14:textId="77777777" w:rsidR="009739A1" w:rsidRDefault="009739A1">
      <w:pPr>
        <w:rPr>
          <w:sz w:val="40"/>
        </w:rPr>
      </w:pPr>
      <w:r>
        <w:rPr>
          <w:sz w:val="40"/>
        </w:rPr>
        <w:t>- Trong DBMS, sơ đồ thực thể - liên kết (ERD) dùng để mô tả lược đồ CSDL mức khái niệm</w:t>
      </w:r>
    </w:p>
    <w:p w14:paraId="620AE265" w14:textId="77777777" w:rsidR="009739A1" w:rsidRDefault="009739A1">
      <w:pPr>
        <w:rPr>
          <w:sz w:val="40"/>
        </w:rPr>
      </w:pPr>
      <w:r>
        <w:rPr>
          <w:sz w:val="40"/>
        </w:rPr>
        <w:t>- Các thành phần: Thực thể, Thuộc tính, mối quan hệ, quy tắc nghiệp vụ, DL giao nhau</w:t>
      </w:r>
    </w:p>
    <w:p w14:paraId="569C266A" w14:textId="77777777" w:rsidR="009739A1" w:rsidRDefault="009739A1">
      <w:pPr>
        <w:rPr>
          <w:sz w:val="40"/>
        </w:rPr>
      </w:pPr>
      <w:r>
        <w:rPr>
          <w:sz w:val="40"/>
        </w:rPr>
        <w:t xml:space="preserve">* </w:t>
      </w:r>
      <w:r w:rsidRPr="00FB6081">
        <w:rPr>
          <w:b/>
          <w:sz w:val="40"/>
        </w:rPr>
        <w:t>TK CSDL mức logic</w:t>
      </w:r>
      <w:r>
        <w:rPr>
          <w:sz w:val="40"/>
        </w:rPr>
        <w:t>: Là quá trình chuyển CSDL từ khái niệm sang mô hình lược đồ quan hệ và chuẩn hóa các quan hệ.</w:t>
      </w:r>
    </w:p>
    <w:p w14:paraId="3F7A95A9" w14:textId="77777777" w:rsidR="009739A1" w:rsidRDefault="009739A1">
      <w:pPr>
        <w:rPr>
          <w:sz w:val="40"/>
        </w:rPr>
      </w:pPr>
      <w:r>
        <w:rPr>
          <w:sz w:val="40"/>
        </w:rPr>
        <w:t xml:space="preserve">* </w:t>
      </w:r>
      <w:r w:rsidR="001130D3" w:rsidRPr="00FB6081">
        <w:rPr>
          <w:b/>
          <w:sz w:val="40"/>
        </w:rPr>
        <w:t>TK CSDL mức vật lý</w:t>
      </w:r>
      <w:r w:rsidR="001130D3">
        <w:rPr>
          <w:sz w:val="40"/>
        </w:rPr>
        <w:t>:</w:t>
      </w:r>
    </w:p>
    <w:p w14:paraId="5CCC5679" w14:textId="77777777" w:rsidR="001130D3" w:rsidRDefault="001130D3">
      <w:pPr>
        <w:rPr>
          <w:sz w:val="40"/>
        </w:rPr>
      </w:pPr>
      <w:r>
        <w:rPr>
          <w:sz w:val="40"/>
        </w:rPr>
        <w:t>- Là sự cài đặt CSDL mức khái niệm</w:t>
      </w:r>
    </w:p>
    <w:p w14:paraId="7505C5F4" w14:textId="6A3B0287" w:rsidR="001130D3" w:rsidRDefault="001130D3">
      <w:pPr>
        <w:rPr>
          <w:sz w:val="40"/>
        </w:rPr>
      </w:pPr>
      <w:r>
        <w:rPr>
          <w:sz w:val="40"/>
        </w:rPr>
        <w:t>- CSDL mức vật lý bao gồm: bảng (Table), mối quan hệ (Relationship) giữa các bảng này.</w:t>
      </w:r>
    </w:p>
    <w:p w14:paraId="79881913" w14:textId="77777777" w:rsidR="001130D3" w:rsidRPr="00320D9D" w:rsidRDefault="001130D3">
      <w:pPr>
        <w:rPr>
          <w:b/>
          <w:sz w:val="40"/>
        </w:rPr>
      </w:pPr>
      <w:r w:rsidRPr="00320D9D">
        <w:rPr>
          <w:b/>
          <w:sz w:val="40"/>
        </w:rPr>
        <w:t>2. Thuộc tính – Thực thể:</w:t>
      </w:r>
    </w:p>
    <w:p w14:paraId="7536DC6B" w14:textId="77777777" w:rsidR="001130D3" w:rsidRDefault="001130D3">
      <w:pPr>
        <w:rPr>
          <w:sz w:val="40"/>
        </w:rPr>
      </w:pPr>
      <w:r>
        <w:rPr>
          <w:sz w:val="40"/>
        </w:rPr>
        <w:t>* Thực thể:</w:t>
      </w:r>
    </w:p>
    <w:p w14:paraId="54B2F213" w14:textId="77777777" w:rsidR="001130D3" w:rsidRDefault="001130D3">
      <w:pPr>
        <w:rPr>
          <w:sz w:val="40"/>
        </w:rPr>
      </w:pPr>
      <w:r>
        <w:rPr>
          <w:sz w:val="40"/>
        </w:rPr>
        <w:t>- Là một đối tượng, địa điểm, con người trong thế giơia thực được lưu trữ trong CSDL</w:t>
      </w:r>
    </w:p>
    <w:p w14:paraId="6FFDB0D2" w14:textId="77777777" w:rsidR="001130D3" w:rsidRDefault="001130D3">
      <w:pPr>
        <w:rPr>
          <w:sz w:val="40"/>
        </w:rPr>
      </w:pPr>
      <w:r>
        <w:rPr>
          <w:sz w:val="40"/>
        </w:rPr>
        <w:t xml:space="preserve">- Mỗi thực thể được biểu diễn là 1 bảng </w:t>
      </w:r>
    </w:p>
    <w:p w14:paraId="72755409" w14:textId="77777777" w:rsidR="001130D3" w:rsidRDefault="001130D3">
      <w:pPr>
        <w:rPr>
          <w:sz w:val="40"/>
        </w:rPr>
      </w:pPr>
      <w:r>
        <w:rPr>
          <w:sz w:val="40"/>
        </w:rPr>
        <w:t xml:space="preserve">* Thuộc tính: </w:t>
      </w:r>
    </w:p>
    <w:p w14:paraId="1A25BEE7" w14:textId="77777777" w:rsidR="001130D3" w:rsidRDefault="001130D3">
      <w:pPr>
        <w:rPr>
          <w:sz w:val="40"/>
        </w:rPr>
      </w:pPr>
      <w:r>
        <w:rPr>
          <w:sz w:val="40"/>
        </w:rPr>
        <w:lastRenderedPageBreak/>
        <w:t>- Là những đặc tính riêng của thực thể</w:t>
      </w:r>
    </w:p>
    <w:p w14:paraId="35197178" w14:textId="77777777" w:rsidR="001130D3" w:rsidRDefault="001130D3">
      <w:pPr>
        <w:rPr>
          <w:sz w:val="40"/>
        </w:rPr>
      </w:pPr>
      <w:r>
        <w:rPr>
          <w:sz w:val="40"/>
        </w:rPr>
        <w:t>- Là tính chất của thực thể cần được quản lý.</w:t>
      </w:r>
    </w:p>
    <w:p w14:paraId="2C22E25C" w14:textId="77777777" w:rsidR="001130D3" w:rsidRDefault="001130D3">
      <w:pPr>
        <w:rPr>
          <w:sz w:val="40"/>
        </w:rPr>
      </w:pPr>
      <w:r>
        <w:rPr>
          <w:sz w:val="40"/>
        </w:rPr>
        <w:t>- Chỉ quan tâm tới những tính chất có liên quan tới ứng dụng</w:t>
      </w:r>
    </w:p>
    <w:p w14:paraId="5152AE20" w14:textId="77777777" w:rsidR="001130D3" w:rsidRDefault="001130D3">
      <w:pPr>
        <w:rPr>
          <w:sz w:val="40"/>
        </w:rPr>
      </w:pPr>
      <w:r>
        <w:rPr>
          <w:sz w:val="40"/>
        </w:rPr>
        <w:t>- Thuộc tính của thực thể khi chuyển qua lược đồ quan hệ sẽ trở thành 1 cột trong bảng</w:t>
      </w:r>
    </w:p>
    <w:p w14:paraId="6BEEDF22" w14:textId="77777777" w:rsidR="001130D3" w:rsidRPr="00320D9D" w:rsidRDefault="001130D3">
      <w:pPr>
        <w:rPr>
          <w:b/>
          <w:sz w:val="40"/>
        </w:rPr>
      </w:pPr>
      <w:r w:rsidRPr="00320D9D">
        <w:rPr>
          <w:b/>
          <w:sz w:val="40"/>
        </w:rPr>
        <w:t>3. Mối quan hệ:</w:t>
      </w:r>
    </w:p>
    <w:p w14:paraId="45F30F91" w14:textId="77777777" w:rsidR="001130D3" w:rsidRDefault="004B2213">
      <w:pPr>
        <w:rPr>
          <w:sz w:val="40"/>
        </w:rPr>
      </w:pPr>
      <w:r>
        <w:rPr>
          <w:sz w:val="40"/>
        </w:rPr>
        <w:t>- quan hệ 1-1: Mỗi thực thể của tập này chỉ liên kết với 1 thực thể của tập kia và ngược lại</w:t>
      </w:r>
    </w:p>
    <w:p w14:paraId="18A8FD07" w14:textId="77777777" w:rsidR="004B2213" w:rsidRDefault="004B2213">
      <w:pPr>
        <w:rPr>
          <w:sz w:val="40"/>
        </w:rPr>
      </w:pPr>
      <w:r>
        <w:rPr>
          <w:sz w:val="40"/>
        </w:rPr>
        <w:t>- 1-n: Mỗi thực thể của tập này liên kết với 1 hoặc nhiều thực thể của tập kia.</w:t>
      </w:r>
    </w:p>
    <w:p w14:paraId="25FFB6BC" w14:textId="77777777" w:rsidR="004B2213" w:rsidRDefault="004B2213">
      <w:pPr>
        <w:rPr>
          <w:sz w:val="40"/>
        </w:rPr>
      </w:pPr>
      <w:r>
        <w:rPr>
          <w:sz w:val="40"/>
        </w:rPr>
        <w:t>- n-n: Một thực thể của tập này có mối liên kết với 0,1 hoặc nhiều thực thể của tập kia và ngược lại.</w:t>
      </w:r>
    </w:p>
    <w:p w14:paraId="5E11FED2" w14:textId="77777777" w:rsidR="004B2213" w:rsidRPr="00320D9D" w:rsidRDefault="004B2213">
      <w:pPr>
        <w:rPr>
          <w:b/>
          <w:sz w:val="40"/>
        </w:rPr>
      </w:pPr>
      <w:r w:rsidRPr="00320D9D">
        <w:rPr>
          <w:b/>
          <w:sz w:val="40"/>
        </w:rPr>
        <w:t>4. Cách tạo khóa và kiểu DL:</w:t>
      </w:r>
    </w:p>
    <w:p w14:paraId="7369A4CA" w14:textId="77777777" w:rsidR="004B2213" w:rsidRDefault="004B2213">
      <w:pPr>
        <w:rPr>
          <w:sz w:val="40"/>
        </w:rPr>
      </w:pPr>
      <w:r>
        <w:rPr>
          <w:sz w:val="40"/>
        </w:rPr>
        <w:t>* Kiểu DL:</w:t>
      </w:r>
    </w:p>
    <w:p w14:paraId="36E3C5CE" w14:textId="77777777" w:rsidR="004B2213" w:rsidRDefault="004B2213">
      <w:pPr>
        <w:rPr>
          <w:sz w:val="40"/>
        </w:rPr>
      </w:pPr>
      <w:r>
        <w:rPr>
          <w:sz w:val="40"/>
        </w:rPr>
        <w:t>- Là loại DL của 1 cột</w:t>
      </w:r>
    </w:p>
    <w:p w14:paraId="5B284361" w14:textId="77777777" w:rsidR="004B2213" w:rsidRDefault="004B2213">
      <w:pPr>
        <w:rPr>
          <w:sz w:val="40"/>
        </w:rPr>
      </w:pPr>
      <w:r>
        <w:rPr>
          <w:sz w:val="40"/>
        </w:rPr>
        <w:t>- VD: nvarchar, int, datetime.</w:t>
      </w:r>
    </w:p>
    <w:p w14:paraId="32ADCE62" w14:textId="77777777" w:rsidR="004B2213" w:rsidRDefault="004B2213">
      <w:pPr>
        <w:rPr>
          <w:sz w:val="40"/>
        </w:rPr>
      </w:pPr>
      <w:r>
        <w:rPr>
          <w:sz w:val="40"/>
        </w:rPr>
        <w:t>* Khóa</w:t>
      </w:r>
    </w:p>
    <w:p w14:paraId="50D35FE4" w14:textId="77777777" w:rsidR="004B2213" w:rsidRDefault="004B2213">
      <w:pPr>
        <w:rPr>
          <w:sz w:val="40"/>
        </w:rPr>
      </w:pPr>
      <w:r>
        <w:rPr>
          <w:sz w:val="40"/>
        </w:rPr>
        <w:t>- Khóa chính (PK)</w:t>
      </w:r>
    </w:p>
    <w:p w14:paraId="581282F2" w14:textId="53DD0388" w:rsidR="004B2213" w:rsidRDefault="004B2213">
      <w:pPr>
        <w:rPr>
          <w:sz w:val="40"/>
        </w:rPr>
      </w:pPr>
      <w:r>
        <w:rPr>
          <w:sz w:val="40"/>
        </w:rPr>
        <w:t xml:space="preserve">+ </w:t>
      </w:r>
      <w:r w:rsidR="000B5F3E">
        <w:rPr>
          <w:sz w:val="40"/>
        </w:rPr>
        <w:t>1</w:t>
      </w:r>
      <w:r>
        <w:rPr>
          <w:sz w:val="40"/>
        </w:rPr>
        <w:t>Thuộc tính</w:t>
      </w:r>
      <w:r w:rsidR="000B5F3E">
        <w:rPr>
          <w:sz w:val="40"/>
        </w:rPr>
        <w:t>/một số thuộc tính: dùng để phân biệt bộ DL này với bộ DL khác. (giá trị của PK là duy nhất)</w:t>
      </w:r>
    </w:p>
    <w:p w14:paraId="593664F0" w14:textId="77777777" w:rsidR="004A172E" w:rsidRDefault="004A172E">
      <w:pPr>
        <w:rPr>
          <w:sz w:val="40"/>
        </w:rPr>
      </w:pPr>
      <w:r>
        <w:rPr>
          <w:sz w:val="40"/>
        </w:rPr>
        <w:lastRenderedPageBreak/>
        <w:t>+ Cách tạo khóa chính:</w:t>
      </w:r>
    </w:p>
    <w:p w14:paraId="16CB4207" w14:textId="77777777" w:rsidR="004A172E" w:rsidRDefault="004A172E">
      <w:pPr>
        <w:rPr>
          <w:b/>
          <w:sz w:val="40"/>
        </w:rPr>
      </w:pPr>
      <w:r w:rsidRPr="004A172E">
        <w:rPr>
          <w:b/>
          <w:sz w:val="40"/>
        </w:rPr>
        <w:tab/>
        <w:t>Constraint PK</w:t>
      </w:r>
      <w:r>
        <w:rPr>
          <w:b/>
          <w:sz w:val="40"/>
        </w:rPr>
        <w:t>_tenbang PRIMARY KEY(Tencot)</w:t>
      </w:r>
    </w:p>
    <w:p w14:paraId="0EB0BD2B" w14:textId="77777777" w:rsidR="004A172E" w:rsidRDefault="004A172E">
      <w:pPr>
        <w:rPr>
          <w:sz w:val="40"/>
        </w:rPr>
      </w:pPr>
      <w:r>
        <w:rPr>
          <w:sz w:val="40"/>
        </w:rPr>
        <w:t>- khóa ngoại (FK)</w:t>
      </w:r>
    </w:p>
    <w:p w14:paraId="2D55DE0F" w14:textId="3FA6EC42" w:rsidR="004A172E" w:rsidRDefault="004A172E">
      <w:pPr>
        <w:rPr>
          <w:sz w:val="40"/>
        </w:rPr>
      </w:pPr>
      <w:r>
        <w:rPr>
          <w:sz w:val="40"/>
        </w:rPr>
        <w:t xml:space="preserve">+ Là </w:t>
      </w:r>
      <w:r w:rsidR="000B5F3E">
        <w:rPr>
          <w:sz w:val="40"/>
        </w:rPr>
        <w:t>thuộc tính</w:t>
      </w:r>
      <w:r>
        <w:rPr>
          <w:sz w:val="40"/>
        </w:rPr>
        <w:t xml:space="preserve"> mà nó là khóa chính của bảng khác</w:t>
      </w:r>
    </w:p>
    <w:p w14:paraId="5234AB35" w14:textId="77777777" w:rsidR="004A172E" w:rsidRDefault="004A172E">
      <w:pPr>
        <w:rPr>
          <w:sz w:val="40"/>
        </w:rPr>
      </w:pPr>
      <w:r>
        <w:rPr>
          <w:sz w:val="40"/>
        </w:rPr>
        <w:t>+ Cách tạo khóa ngoại</w:t>
      </w:r>
    </w:p>
    <w:p w14:paraId="4998EE37" w14:textId="77777777" w:rsidR="004A172E" w:rsidRDefault="004A172E">
      <w:pPr>
        <w:rPr>
          <w:b/>
          <w:sz w:val="40"/>
        </w:rPr>
      </w:pPr>
      <w:r>
        <w:rPr>
          <w:sz w:val="40"/>
        </w:rPr>
        <w:tab/>
      </w:r>
      <w:r>
        <w:rPr>
          <w:b/>
          <w:sz w:val="40"/>
        </w:rPr>
        <w:t>CONSTRAINT FK_BANG1_BANG2 FOREIGN KEY (Tencot) REFERENCES</w:t>
      </w:r>
      <w:r w:rsidR="00EC7067">
        <w:rPr>
          <w:b/>
          <w:sz w:val="40"/>
        </w:rPr>
        <w:t xml:space="preserve"> TENBANG</w:t>
      </w:r>
    </w:p>
    <w:p w14:paraId="0AF78548" w14:textId="77777777" w:rsidR="00EC7067" w:rsidRPr="00320D9D" w:rsidRDefault="00EC7067">
      <w:pPr>
        <w:rPr>
          <w:b/>
          <w:sz w:val="40"/>
        </w:rPr>
      </w:pPr>
      <w:r w:rsidRPr="00320D9D">
        <w:rPr>
          <w:b/>
          <w:sz w:val="40"/>
        </w:rPr>
        <w:t>5. Cách tạo bảng</w:t>
      </w:r>
    </w:p>
    <w:p w14:paraId="54C0D1B4" w14:textId="77777777" w:rsidR="00EC7067" w:rsidRDefault="00EC7067">
      <w:pPr>
        <w:rPr>
          <w:sz w:val="40"/>
        </w:rPr>
      </w:pPr>
      <w:r>
        <w:rPr>
          <w:sz w:val="40"/>
        </w:rPr>
        <w:t>-----KTRA SỰ TỒN TẠI CỦA BẢNG</w:t>
      </w:r>
    </w:p>
    <w:p w14:paraId="0439C93A" w14:textId="77777777" w:rsidR="00EC7067" w:rsidRDefault="00EC7067">
      <w:pPr>
        <w:rPr>
          <w:b/>
          <w:sz w:val="40"/>
        </w:rPr>
      </w:pPr>
      <w:r w:rsidRPr="00EC7067">
        <w:rPr>
          <w:b/>
          <w:sz w:val="40"/>
        </w:rPr>
        <w:t>IF OBJECT_ID(‘TENBANG’) IS NOT NULL</w:t>
      </w:r>
    </w:p>
    <w:p w14:paraId="37E95996" w14:textId="77777777" w:rsidR="00EC7067" w:rsidRDefault="00EC7067">
      <w:pPr>
        <w:rPr>
          <w:b/>
          <w:sz w:val="40"/>
        </w:rPr>
      </w:pPr>
      <w:r>
        <w:rPr>
          <w:b/>
          <w:sz w:val="40"/>
        </w:rPr>
        <w:tab/>
        <w:t>DROP TABLE TENBANG</w:t>
      </w:r>
    </w:p>
    <w:p w14:paraId="0E1EAD15" w14:textId="77777777" w:rsidR="00EC7067" w:rsidRDefault="00EC7067">
      <w:pPr>
        <w:rPr>
          <w:b/>
          <w:sz w:val="40"/>
        </w:rPr>
      </w:pPr>
      <w:r>
        <w:rPr>
          <w:b/>
          <w:sz w:val="40"/>
        </w:rPr>
        <w:t>GO</w:t>
      </w:r>
    </w:p>
    <w:p w14:paraId="49E2AD16" w14:textId="77777777" w:rsidR="00EC7067" w:rsidRDefault="00EC7067">
      <w:pPr>
        <w:rPr>
          <w:b/>
          <w:sz w:val="40"/>
        </w:rPr>
      </w:pPr>
      <w:r>
        <w:rPr>
          <w:b/>
          <w:sz w:val="40"/>
        </w:rPr>
        <w:t>CREATE TABLE TENBANG</w:t>
      </w:r>
    </w:p>
    <w:p w14:paraId="1816F026" w14:textId="77777777" w:rsidR="00EC7067" w:rsidRDefault="00EC7067">
      <w:pPr>
        <w:rPr>
          <w:b/>
          <w:sz w:val="40"/>
        </w:rPr>
      </w:pPr>
      <w:r>
        <w:rPr>
          <w:b/>
          <w:sz w:val="40"/>
        </w:rPr>
        <w:t>(</w:t>
      </w:r>
    </w:p>
    <w:p w14:paraId="43079C66" w14:textId="77777777" w:rsidR="00EC7067" w:rsidRDefault="00EC7067">
      <w:pPr>
        <w:rPr>
          <w:b/>
          <w:sz w:val="40"/>
        </w:rPr>
      </w:pPr>
      <w:r>
        <w:rPr>
          <w:b/>
          <w:sz w:val="40"/>
        </w:rPr>
        <w:tab/>
        <w:t>COT1 KIEUDL,</w:t>
      </w:r>
    </w:p>
    <w:p w14:paraId="1607D08C" w14:textId="77777777" w:rsidR="00EC7067" w:rsidRDefault="00EC7067">
      <w:pPr>
        <w:rPr>
          <w:b/>
          <w:sz w:val="40"/>
        </w:rPr>
      </w:pPr>
      <w:r>
        <w:rPr>
          <w:b/>
          <w:sz w:val="40"/>
        </w:rPr>
        <w:tab/>
        <w:t>COT2 KIEUDL, …,</w:t>
      </w:r>
    </w:p>
    <w:p w14:paraId="44D83605" w14:textId="77777777" w:rsidR="00EC7067" w:rsidRDefault="00EC7067">
      <w:pPr>
        <w:rPr>
          <w:b/>
          <w:sz w:val="40"/>
        </w:rPr>
      </w:pPr>
      <w:r>
        <w:rPr>
          <w:b/>
          <w:sz w:val="40"/>
        </w:rPr>
        <w:tab/>
        <w:t>--PK, FK</w:t>
      </w:r>
    </w:p>
    <w:p w14:paraId="359D2945" w14:textId="77777777" w:rsidR="00EC7067" w:rsidRDefault="00EC7067">
      <w:pPr>
        <w:rPr>
          <w:b/>
          <w:sz w:val="40"/>
        </w:rPr>
      </w:pPr>
      <w:r>
        <w:rPr>
          <w:b/>
          <w:sz w:val="40"/>
        </w:rPr>
        <w:t>)</w:t>
      </w:r>
    </w:p>
    <w:p w14:paraId="69451288" w14:textId="77777777" w:rsidR="00EC5244" w:rsidRDefault="00EC5244">
      <w:pPr>
        <w:rPr>
          <w:sz w:val="40"/>
        </w:rPr>
      </w:pPr>
      <w:r>
        <w:rPr>
          <w:b/>
          <w:sz w:val="40"/>
        </w:rPr>
        <w:t xml:space="preserve">* CONSTRAINT </w:t>
      </w:r>
      <w:r>
        <w:rPr>
          <w:sz w:val="40"/>
        </w:rPr>
        <w:t>là những quy tắc cần tuân theo khi nhập DL vào CSDL để hạn chế miền giá trị các thuộc tính.</w:t>
      </w:r>
    </w:p>
    <w:p w14:paraId="19E4DCC7" w14:textId="77777777" w:rsidR="00EC5244" w:rsidRPr="00320D9D" w:rsidRDefault="00CB1FE6">
      <w:pPr>
        <w:rPr>
          <w:b/>
          <w:sz w:val="40"/>
        </w:rPr>
      </w:pPr>
      <w:r w:rsidRPr="00320D9D">
        <w:rPr>
          <w:b/>
          <w:sz w:val="40"/>
        </w:rPr>
        <w:lastRenderedPageBreak/>
        <w:t>6. Quy tắc nghiệp vụ:</w:t>
      </w:r>
    </w:p>
    <w:p w14:paraId="7BF66AF2" w14:textId="77777777" w:rsidR="00CB1FE6" w:rsidRDefault="00CB1FE6">
      <w:pPr>
        <w:rPr>
          <w:sz w:val="40"/>
        </w:rPr>
      </w:pPr>
      <w:r>
        <w:rPr>
          <w:sz w:val="40"/>
        </w:rPr>
        <w:t>- Là các thủ tục, nguyên tắc hay các chuẩn phải tuân theo</w:t>
      </w:r>
    </w:p>
    <w:p w14:paraId="3771D002" w14:textId="77777777" w:rsidR="00CB1FE6" w:rsidRDefault="00CB1FE6">
      <w:pPr>
        <w:rPr>
          <w:sz w:val="40"/>
        </w:rPr>
      </w:pPr>
      <w:r>
        <w:rPr>
          <w:sz w:val="40"/>
        </w:rPr>
        <w:t>- Các quy tắc này thể hiện trong CSDL như là các ràng buộc (Constraint)</w:t>
      </w:r>
    </w:p>
    <w:p w14:paraId="2445AD94" w14:textId="77777777" w:rsidR="00CB1FE6" w:rsidRPr="00320D9D" w:rsidRDefault="00CB1FE6">
      <w:pPr>
        <w:rPr>
          <w:b/>
          <w:sz w:val="40"/>
        </w:rPr>
      </w:pPr>
      <w:r w:rsidRPr="00320D9D">
        <w:rPr>
          <w:b/>
          <w:sz w:val="40"/>
        </w:rPr>
        <w:t>7. Các khái niệm mức vật lý:</w:t>
      </w:r>
    </w:p>
    <w:p w14:paraId="2020B9DE" w14:textId="77777777" w:rsidR="00CB1FE6" w:rsidRDefault="00CB1FE6">
      <w:pPr>
        <w:rPr>
          <w:sz w:val="40"/>
        </w:rPr>
      </w:pPr>
      <w:r>
        <w:rPr>
          <w:sz w:val="40"/>
        </w:rPr>
        <w:t>- Not null: Bắt buộc phải nhập DL</w:t>
      </w:r>
    </w:p>
    <w:p w14:paraId="22874ED8" w14:textId="77777777" w:rsidR="00CB1FE6" w:rsidRDefault="00CB1FE6">
      <w:pPr>
        <w:rPr>
          <w:sz w:val="40"/>
        </w:rPr>
      </w:pPr>
      <w:r>
        <w:rPr>
          <w:sz w:val="40"/>
        </w:rPr>
        <w:t>- Check: Kiểm tra DL nhập vào</w:t>
      </w:r>
    </w:p>
    <w:p w14:paraId="3BE87C1A" w14:textId="77777777" w:rsidR="00CB1FE6" w:rsidRDefault="00CB1FE6">
      <w:pPr>
        <w:rPr>
          <w:sz w:val="40"/>
        </w:rPr>
      </w:pPr>
      <w:r>
        <w:rPr>
          <w:sz w:val="40"/>
        </w:rPr>
        <w:t>- Trigger: Tạo macro (tự động thực hiện khi có bất thường trong CSDL)</w:t>
      </w:r>
    </w:p>
    <w:p w14:paraId="60EDBDCC" w14:textId="77777777" w:rsidR="00CB1FE6" w:rsidRPr="00320D9D" w:rsidRDefault="00CB1FE6">
      <w:pPr>
        <w:rPr>
          <w:b/>
          <w:sz w:val="40"/>
        </w:rPr>
      </w:pPr>
      <w:r w:rsidRPr="00320D9D">
        <w:rPr>
          <w:b/>
          <w:sz w:val="40"/>
        </w:rPr>
        <w:t>8. Hệ QTCSDL:</w:t>
      </w:r>
    </w:p>
    <w:p w14:paraId="1B971879" w14:textId="77777777" w:rsidR="00CB1FE6" w:rsidRDefault="00CB1FE6">
      <w:pPr>
        <w:rPr>
          <w:sz w:val="40"/>
        </w:rPr>
      </w:pPr>
      <w:r>
        <w:rPr>
          <w:sz w:val="40"/>
        </w:rPr>
        <w:t>- RDBMS: Relational Database Management System</w:t>
      </w:r>
    </w:p>
    <w:p w14:paraId="0E9299E0" w14:textId="77777777" w:rsidR="00374B60" w:rsidRDefault="00CB1FE6">
      <w:pPr>
        <w:rPr>
          <w:sz w:val="40"/>
        </w:rPr>
      </w:pPr>
      <w:r>
        <w:rPr>
          <w:sz w:val="40"/>
        </w:rPr>
        <w:t>- Vai trò chịu trách nhiệm phân quyền truy cập trong HQTCSDL</w:t>
      </w:r>
      <w:r w:rsidR="00374B60">
        <w:rPr>
          <w:sz w:val="40"/>
        </w:rPr>
        <w:t xml:space="preserve"> là người QTCSDL.</w:t>
      </w:r>
    </w:p>
    <w:p w14:paraId="2925D788" w14:textId="17BC368E" w:rsidR="00CB1FE6" w:rsidRDefault="00374B60">
      <w:pPr>
        <w:rPr>
          <w:sz w:val="40"/>
        </w:rPr>
      </w:pPr>
      <w:r>
        <w:rPr>
          <w:sz w:val="40"/>
        </w:rPr>
        <w:t>- Người liên quan đến HQTCSDL là: Người QTCSDL, Người dùng cuối, người LT UD.</w:t>
      </w:r>
      <w:r w:rsidR="00CB1FE6">
        <w:rPr>
          <w:sz w:val="40"/>
        </w:rPr>
        <w:t xml:space="preserve"> </w:t>
      </w:r>
    </w:p>
    <w:p w14:paraId="2A8598D7" w14:textId="62452CDF" w:rsidR="00574D8A" w:rsidRDefault="00574D8A">
      <w:pPr>
        <w:rPr>
          <w:sz w:val="40"/>
        </w:rPr>
      </w:pPr>
    </w:p>
    <w:p w14:paraId="12D74CC4" w14:textId="68A8C84D" w:rsidR="00574D8A" w:rsidRDefault="00574D8A">
      <w:pPr>
        <w:rPr>
          <w:sz w:val="40"/>
        </w:rPr>
      </w:pPr>
    </w:p>
    <w:p w14:paraId="2E192EA8" w14:textId="171FA01A" w:rsidR="00574D8A" w:rsidRDefault="00574D8A">
      <w:pPr>
        <w:rPr>
          <w:sz w:val="40"/>
        </w:rPr>
      </w:pPr>
    </w:p>
    <w:p w14:paraId="334DBA59" w14:textId="47F2A4F3" w:rsidR="00574D8A" w:rsidRDefault="00574D8A">
      <w:pPr>
        <w:rPr>
          <w:sz w:val="40"/>
        </w:rPr>
      </w:pPr>
    </w:p>
    <w:p w14:paraId="42AED618" w14:textId="48582C10" w:rsidR="00574D8A" w:rsidRDefault="00574D8A">
      <w:pPr>
        <w:rPr>
          <w:sz w:val="40"/>
        </w:rPr>
      </w:pPr>
    </w:p>
    <w:p w14:paraId="799F3761" w14:textId="6C1C6EB6" w:rsidR="00574D8A" w:rsidRDefault="00574D8A">
      <w:pPr>
        <w:rPr>
          <w:sz w:val="40"/>
        </w:rPr>
      </w:pPr>
    </w:p>
    <w:p w14:paraId="19D01A4E" w14:textId="1CFFD6FC" w:rsidR="00574D8A" w:rsidRDefault="00574D8A" w:rsidP="00574D8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Cách tạo CSDL</w:t>
      </w:r>
    </w:p>
    <w:p w14:paraId="6DCE945D" w14:textId="39D7E194" w:rsidR="00574D8A" w:rsidRDefault="00574D8A" w:rsidP="00574D8A">
      <w:pPr>
        <w:pStyle w:val="ListParagraph"/>
        <w:rPr>
          <w:sz w:val="40"/>
        </w:rPr>
      </w:pPr>
      <w:r>
        <w:rPr>
          <w:sz w:val="40"/>
        </w:rPr>
        <w:t>CREATE  DATABASE TEN_CSDL</w:t>
      </w:r>
    </w:p>
    <w:p w14:paraId="29F5D05F" w14:textId="2DE4F950" w:rsidR="00574D8A" w:rsidRDefault="00574D8A" w:rsidP="00574D8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CÁCH TẠO KHÓA CHÍNH: PK</w:t>
      </w:r>
    </w:p>
    <w:p w14:paraId="4F76812F" w14:textId="51BB5B5C" w:rsidR="00574D8A" w:rsidRDefault="00574D8A" w:rsidP="00574D8A">
      <w:pPr>
        <w:pStyle w:val="ListParagraph"/>
        <w:rPr>
          <w:sz w:val="40"/>
        </w:rPr>
      </w:pPr>
      <w:r w:rsidRPr="00574D8A">
        <w:rPr>
          <w:color w:val="FF0000"/>
          <w:sz w:val="40"/>
        </w:rPr>
        <w:t xml:space="preserve">CONSTRAINT  </w:t>
      </w:r>
      <w:r>
        <w:rPr>
          <w:sz w:val="40"/>
        </w:rPr>
        <w:t xml:space="preserve">   PK_TÊN_BẢNG   </w:t>
      </w:r>
      <w:r w:rsidRPr="00574D8A">
        <w:rPr>
          <w:color w:val="FF0000"/>
          <w:sz w:val="40"/>
        </w:rPr>
        <w:t xml:space="preserve">PRIMATY KEY   </w:t>
      </w:r>
      <w:r>
        <w:rPr>
          <w:sz w:val="40"/>
        </w:rPr>
        <w:t>(TÊN CỘT)</w:t>
      </w:r>
    </w:p>
    <w:p w14:paraId="1BACB7E2" w14:textId="45177D68" w:rsidR="00574D8A" w:rsidRDefault="00574D8A" w:rsidP="00574D8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CÁCH TẠO KHÓA NGOẠI:FK</w:t>
      </w:r>
    </w:p>
    <w:p w14:paraId="3132EB6E" w14:textId="7E8F5BFF" w:rsidR="00574D8A" w:rsidRDefault="00574D8A" w:rsidP="00574D8A">
      <w:pPr>
        <w:pStyle w:val="ListParagraph"/>
        <w:rPr>
          <w:sz w:val="40"/>
        </w:rPr>
      </w:pPr>
      <w:r w:rsidRPr="00574D8A">
        <w:rPr>
          <w:color w:val="FF0000"/>
          <w:sz w:val="40"/>
        </w:rPr>
        <w:t>CONSTRAINT</w:t>
      </w:r>
      <w:r>
        <w:rPr>
          <w:sz w:val="40"/>
        </w:rPr>
        <w:t xml:space="preserve"> FK_TENBANG1_TENBANG2 </w:t>
      </w:r>
      <w:r w:rsidRPr="00574D8A">
        <w:rPr>
          <w:color w:val="FF0000"/>
          <w:sz w:val="40"/>
        </w:rPr>
        <w:t>FOREIN KEY</w:t>
      </w:r>
    </w:p>
    <w:p w14:paraId="5CC93175" w14:textId="01F811EB" w:rsidR="00574D8A" w:rsidRDefault="00574D8A" w:rsidP="00574D8A">
      <w:pPr>
        <w:pStyle w:val="ListParagraph"/>
        <w:rPr>
          <w:sz w:val="40"/>
        </w:rPr>
      </w:pPr>
      <w:r>
        <w:rPr>
          <w:sz w:val="40"/>
        </w:rPr>
        <w:t xml:space="preserve">(TÊN CỘT) </w:t>
      </w:r>
      <w:r w:rsidRPr="00574D8A">
        <w:rPr>
          <w:color w:val="FF0000"/>
          <w:sz w:val="40"/>
        </w:rPr>
        <w:t>REFERENCE</w:t>
      </w:r>
      <w:r>
        <w:rPr>
          <w:sz w:val="40"/>
        </w:rPr>
        <w:t xml:space="preserve"> TÊN BẢNG CẦN LIÊN KẾT ĐẾN.</w:t>
      </w:r>
    </w:p>
    <w:p w14:paraId="24D41587" w14:textId="462D8B77" w:rsidR="00574D8A" w:rsidRDefault="00574D8A" w:rsidP="00574D8A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CONSTRAINT: là những quy tắc cần tuân theo khi nhập DL để hạn chế miền giá trị cho các thuộc tính.</w:t>
      </w:r>
    </w:p>
    <w:p w14:paraId="5C4C3230" w14:textId="568FB8EF" w:rsidR="00574D8A" w:rsidRDefault="00574D8A" w:rsidP="00574D8A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Tăng giá trí tự động: int indentity(bước nhẩy, gt bắt đầu) .</w:t>
      </w:r>
    </w:p>
    <w:p w14:paraId="62B6831C" w14:textId="577A94D2" w:rsidR="00574D8A" w:rsidRDefault="00574D8A" w:rsidP="00574D8A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Đặt điều kiện:  check sau tên cột.</w:t>
      </w:r>
    </w:p>
    <w:p w14:paraId="14AC1FDF" w14:textId="2A4F70D9" w:rsidR="00341B31" w:rsidRDefault="00341B31" w:rsidP="00341B31">
      <w:pPr>
        <w:pStyle w:val="ListParagraph"/>
        <w:ind w:left="1080"/>
        <w:rPr>
          <w:sz w:val="40"/>
        </w:rPr>
      </w:pPr>
    </w:p>
    <w:p w14:paraId="44A90F92" w14:textId="49703700" w:rsidR="00341B31" w:rsidRDefault="00341B31" w:rsidP="00341B3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Tạo bảng dữ liệu:</w:t>
      </w:r>
    </w:p>
    <w:p w14:paraId="70FACB05" w14:textId="751A2FE6" w:rsidR="00341B31" w:rsidRDefault="00341B31" w:rsidP="00341B31">
      <w:pPr>
        <w:pStyle w:val="ListParagraph"/>
        <w:rPr>
          <w:sz w:val="40"/>
        </w:rPr>
      </w:pPr>
      <w:r>
        <w:rPr>
          <w:sz w:val="40"/>
        </w:rPr>
        <w:t>--kiểm tra sự tồn tại của bảng</w:t>
      </w:r>
    </w:p>
    <w:p w14:paraId="335CBE2F" w14:textId="64E62A03" w:rsidR="00341B31" w:rsidRDefault="00341B31" w:rsidP="00341B31">
      <w:pPr>
        <w:pStyle w:val="ListParagraph"/>
        <w:rPr>
          <w:sz w:val="40"/>
        </w:rPr>
      </w:pPr>
      <w:r>
        <w:rPr>
          <w:sz w:val="40"/>
        </w:rPr>
        <w:t>IF OBJECT_ID(‘TÊN_BẢNG’) IS NOT NULL</w:t>
      </w:r>
    </w:p>
    <w:p w14:paraId="6CE6A495" w14:textId="1C3B444D" w:rsidR="00341B31" w:rsidRDefault="00341B31" w:rsidP="00341B31">
      <w:pPr>
        <w:pStyle w:val="ListParagraph"/>
        <w:rPr>
          <w:sz w:val="40"/>
        </w:rPr>
      </w:pPr>
      <w:r>
        <w:rPr>
          <w:sz w:val="40"/>
        </w:rPr>
        <w:t>--XÓA BẢNG</w:t>
      </w:r>
    </w:p>
    <w:p w14:paraId="28B7EC94" w14:textId="31D2F9D6" w:rsidR="00341B31" w:rsidRDefault="00341B31" w:rsidP="00341B31">
      <w:pPr>
        <w:pStyle w:val="ListParagraph"/>
        <w:rPr>
          <w:sz w:val="40"/>
        </w:rPr>
      </w:pPr>
      <w:r>
        <w:rPr>
          <w:sz w:val="40"/>
        </w:rPr>
        <w:t xml:space="preserve">DROP TABLE </w:t>
      </w:r>
      <w:r>
        <w:rPr>
          <w:sz w:val="40"/>
        </w:rPr>
        <w:t>TÊN_BẢNG</w:t>
      </w:r>
    </w:p>
    <w:p w14:paraId="05C74E74" w14:textId="1250A53F" w:rsidR="00341B31" w:rsidRDefault="00341B31" w:rsidP="00341B31">
      <w:pPr>
        <w:pStyle w:val="ListParagraph"/>
        <w:rPr>
          <w:sz w:val="40"/>
        </w:rPr>
      </w:pPr>
      <w:r>
        <w:rPr>
          <w:sz w:val="40"/>
        </w:rPr>
        <w:t>GO – NỐI TIẾP CÂU LỆNH</w:t>
      </w:r>
    </w:p>
    <w:p w14:paraId="381AE9B8" w14:textId="77777777" w:rsidR="00341B31" w:rsidRDefault="00341B31" w:rsidP="00341B31">
      <w:pPr>
        <w:pStyle w:val="ListParagraph"/>
        <w:rPr>
          <w:sz w:val="40"/>
        </w:rPr>
      </w:pPr>
      <w:r>
        <w:rPr>
          <w:sz w:val="40"/>
        </w:rPr>
        <w:t>CREATE TABLE tên_bảng (</w:t>
      </w:r>
    </w:p>
    <w:p w14:paraId="3B60341C" w14:textId="315897D8" w:rsidR="00341B31" w:rsidRDefault="00341B31" w:rsidP="00341B31">
      <w:pPr>
        <w:pStyle w:val="ListParagraph"/>
        <w:rPr>
          <w:sz w:val="40"/>
        </w:rPr>
      </w:pPr>
      <w:r>
        <w:rPr>
          <w:sz w:val="40"/>
        </w:rPr>
        <w:t>Tên_cột _1     kiểu DL,</w:t>
      </w:r>
    </w:p>
    <w:p w14:paraId="7CD1B28B" w14:textId="704CE6B2" w:rsidR="00341B31" w:rsidRDefault="00341B31" w:rsidP="00341B31">
      <w:pPr>
        <w:pStyle w:val="ListParagraph"/>
        <w:rPr>
          <w:sz w:val="40"/>
        </w:rPr>
      </w:pPr>
      <w:r>
        <w:rPr>
          <w:sz w:val="40"/>
        </w:rPr>
        <w:t>Tên_cột _</w:t>
      </w:r>
      <w:r>
        <w:rPr>
          <w:sz w:val="40"/>
        </w:rPr>
        <w:t>2</w:t>
      </w:r>
      <w:r>
        <w:rPr>
          <w:sz w:val="40"/>
        </w:rPr>
        <w:t xml:space="preserve">     kiểu DL,</w:t>
      </w:r>
    </w:p>
    <w:p w14:paraId="513B2C7B" w14:textId="509BEC6D" w:rsidR="00341B31" w:rsidRDefault="00341B31" w:rsidP="00341B31">
      <w:pPr>
        <w:pStyle w:val="ListParagraph"/>
        <w:rPr>
          <w:sz w:val="40"/>
        </w:rPr>
      </w:pPr>
      <w:r>
        <w:rPr>
          <w:sz w:val="40"/>
        </w:rPr>
        <w:t>…..</w:t>
      </w:r>
    </w:p>
    <w:p w14:paraId="4748631D" w14:textId="59F720C0" w:rsidR="00341B31" w:rsidRDefault="00341B31" w:rsidP="00341B31">
      <w:pPr>
        <w:pStyle w:val="ListParagraph"/>
        <w:rPr>
          <w:sz w:val="40"/>
        </w:rPr>
      </w:pPr>
      <w:r>
        <w:rPr>
          <w:sz w:val="40"/>
        </w:rPr>
        <w:t>Tên_cột _</w:t>
      </w:r>
      <w:r>
        <w:rPr>
          <w:sz w:val="40"/>
        </w:rPr>
        <w:t>n</w:t>
      </w:r>
      <w:r>
        <w:rPr>
          <w:sz w:val="40"/>
        </w:rPr>
        <w:t xml:space="preserve">     kiểu DL,</w:t>
      </w:r>
    </w:p>
    <w:p w14:paraId="78B03C5D" w14:textId="52F2D8B3" w:rsidR="00341B31" w:rsidRDefault="00341B31" w:rsidP="00341B31">
      <w:pPr>
        <w:pStyle w:val="ListParagraph"/>
        <w:rPr>
          <w:sz w:val="40"/>
        </w:rPr>
      </w:pPr>
      <w:r>
        <w:rPr>
          <w:sz w:val="40"/>
        </w:rPr>
        <w:lastRenderedPageBreak/>
        <w:t>)</w:t>
      </w:r>
    </w:p>
    <w:p w14:paraId="08C9F854" w14:textId="77777777" w:rsidR="00341B31" w:rsidRDefault="00341B31" w:rsidP="00341B31">
      <w:pPr>
        <w:pStyle w:val="ListParagraph"/>
        <w:rPr>
          <w:sz w:val="40"/>
        </w:rPr>
      </w:pPr>
    </w:p>
    <w:p w14:paraId="2EC5FEEE" w14:textId="77777777" w:rsidR="00341B31" w:rsidRDefault="00341B31" w:rsidP="00341B31">
      <w:pPr>
        <w:pStyle w:val="ListParagraph"/>
        <w:rPr>
          <w:sz w:val="40"/>
        </w:rPr>
      </w:pPr>
    </w:p>
    <w:p w14:paraId="3AE01D28" w14:textId="7B851414" w:rsidR="00341B31" w:rsidRPr="00574D8A" w:rsidRDefault="00341B31" w:rsidP="00341B31">
      <w:pPr>
        <w:pStyle w:val="ListParagraph"/>
        <w:rPr>
          <w:sz w:val="40"/>
        </w:rPr>
      </w:pPr>
      <w:r>
        <w:rPr>
          <w:sz w:val="40"/>
        </w:rPr>
        <w:t>)</w:t>
      </w:r>
    </w:p>
    <w:p w14:paraId="612D88C4" w14:textId="14079FA1" w:rsidR="00574D8A" w:rsidRDefault="00BE094B" w:rsidP="00BE094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TẠO DATABASE</w:t>
      </w:r>
    </w:p>
    <w:p w14:paraId="03839399" w14:textId="1EC36A22" w:rsidR="00BE094B" w:rsidRDefault="00BE094B" w:rsidP="00BE094B">
      <w:pPr>
        <w:pStyle w:val="ListParagraph"/>
        <w:rPr>
          <w:sz w:val="40"/>
        </w:rPr>
      </w:pPr>
      <w:r w:rsidRPr="00BE094B">
        <w:rPr>
          <w:color w:val="FF0000"/>
          <w:sz w:val="40"/>
        </w:rPr>
        <w:t>CREARTE DATABASE</w:t>
      </w:r>
      <w:r>
        <w:rPr>
          <w:sz w:val="40"/>
        </w:rPr>
        <w:t xml:space="preserve"> TÊN_CSDL;</w:t>
      </w:r>
    </w:p>
    <w:p w14:paraId="49CB5013" w14:textId="50C0DFF7" w:rsidR="00BE094B" w:rsidRDefault="00BE094B" w:rsidP="00BE094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Tạo khóa chính: PK</w:t>
      </w:r>
    </w:p>
    <w:p w14:paraId="443BCB3F" w14:textId="18936FC6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>Constraint PK_tên bảng primary key (tên cột)</w:t>
      </w:r>
    </w:p>
    <w:p w14:paraId="6B33C06A" w14:textId="125CE6A4" w:rsidR="00BE094B" w:rsidRDefault="00BE094B" w:rsidP="00BE094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Tạo khóa ngoại: FK</w:t>
      </w:r>
    </w:p>
    <w:p w14:paraId="1108E83D" w14:textId="4DA696A5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>Constraint Fk_tên bangr1_tên bang2 foregn key (tên cột) references tên bảng mẹ(khóa chính của bảng mẹ)</w:t>
      </w:r>
    </w:p>
    <w:p w14:paraId="0AEE0BB7" w14:textId="2903959B" w:rsidR="00BE094B" w:rsidRDefault="00BE094B" w:rsidP="00BE094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Tạo bảng:</w:t>
      </w:r>
    </w:p>
    <w:p w14:paraId="098F2830" w14:textId="12C33E43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>--kiểm tra sự tồn tại của bảng</w:t>
      </w:r>
    </w:p>
    <w:p w14:paraId="67383C52" w14:textId="1FCF15FF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>If object_id(‘tên bảng’) is not null</w:t>
      </w:r>
    </w:p>
    <w:p w14:paraId="668B9D51" w14:textId="23464A1B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>Drop table tên bảng</w:t>
      </w:r>
    </w:p>
    <w:p w14:paraId="5A95B3B7" w14:textId="11971D58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>--tạo bảng</w:t>
      </w:r>
    </w:p>
    <w:p w14:paraId="114319A1" w14:textId="77777777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>Create table tên_bảng(</w:t>
      </w:r>
    </w:p>
    <w:p w14:paraId="2DC5D4DE" w14:textId="19B7D08E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>Tên cột 1   kiểu DL(),</w:t>
      </w:r>
    </w:p>
    <w:p w14:paraId="7B2DB075" w14:textId="3D4A6001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 xml:space="preserve">Tên cột </w:t>
      </w:r>
      <w:r>
        <w:rPr>
          <w:sz w:val="40"/>
        </w:rPr>
        <w:t>2</w:t>
      </w:r>
      <w:r>
        <w:rPr>
          <w:sz w:val="40"/>
        </w:rPr>
        <w:t xml:space="preserve">   kiểu DL(),</w:t>
      </w:r>
    </w:p>
    <w:p w14:paraId="3BC89A1F" w14:textId="01CA26CB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>…</w:t>
      </w:r>
    </w:p>
    <w:p w14:paraId="5E7EA822" w14:textId="7D29B796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 xml:space="preserve">Tên cột </w:t>
      </w:r>
      <w:r>
        <w:rPr>
          <w:sz w:val="40"/>
        </w:rPr>
        <w:t>n</w:t>
      </w:r>
      <w:r>
        <w:rPr>
          <w:sz w:val="40"/>
        </w:rPr>
        <w:t xml:space="preserve">   kiểu DL(),</w:t>
      </w:r>
    </w:p>
    <w:p w14:paraId="433EE25B" w14:textId="22F9B7B2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>--tạo khóa chính, khóa ngoại</w:t>
      </w:r>
    </w:p>
    <w:p w14:paraId="6D4D7A4E" w14:textId="6108F86F" w:rsidR="00BE094B" w:rsidRDefault="00BE094B" w:rsidP="00BE094B">
      <w:pPr>
        <w:pStyle w:val="ListParagraph"/>
        <w:rPr>
          <w:sz w:val="40"/>
        </w:rPr>
      </w:pPr>
      <w:r>
        <w:rPr>
          <w:sz w:val="40"/>
        </w:rPr>
        <w:t>)</w:t>
      </w:r>
    </w:p>
    <w:p w14:paraId="302FB32F" w14:textId="6A0ADF2B" w:rsidR="00BE094B" w:rsidRDefault="00BE094B" w:rsidP="00BE094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Đặt điều kiện khi nhập DL: check</w:t>
      </w:r>
    </w:p>
    <w:p w14:paraId="3E20737A" w14:textId="478008BD" w:rsidR="00BE094B" w:rsidRDefault="00BE094B" w:rsidP="00BE094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Đặt DL số tăng tự động: INDENTITY(bước nhẩy, giá trị bắt đầu)</w:t>
      </w:r>
    </w:p>
    <w:p w14:paraId="15DC2805" w14:textId="299C84E7" w:rsidR="00BE094B" w:rsidRDefault="00BE094B" w:rsidP="00BE094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Constraint: là các ràng buộc hay là các quy tắc để nhập DL, hạn chế miền DL nhập vào.</w:t>
      </w:r>
    </w:p>
    <w:p w14:paraId="36D79341" w14:textId="0E98E330" w:rsidR="00BE094B" w:rsidRPr="00BE094B" w:rsidRDefault="00BE094B" w:rsidP="00BE094B">
      <w:pPr>
        <w:rPr>
          <w:sz w:val="40"/>
        </w:rPr>
      </w:pPr>
    </w:p>
    <w:sectPr w:rsidR="00BE094B" w:rsidRPr="00BE094B" w:rsidSect="00574D8A">
      <w:pgSz w:w="11907" w:h="16840" w:code="9"/>
      <w:pgMar w:top="720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426E4"/>
    <w:multiLevelType w:val="hybridMultilevel"/>
    <w:tmpl w:val="21205154"/>
    <w:lvl w:ilvl="0" w:tplc="0C6E4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1767"/>
    <w:multiLevelType w:val="hybridMultilevel"/>
    <w:tmpl w:val="056C4B1C"/>
    <w:lvl w:ilvl="0" w:tplc="6C4AEE4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AD241F"/>
    <w:multiLevelType w:val="hybridMultilevel"/>
    <w:tmpl w:val="87426D6C"/>
    <w:lvl w:ilvl="0" w:tplc="180CF2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9A1"/>
    <w:rsid w:val="000B5F3E"/>
    <w:rsid w:val="001130D3"/>
    <w:rsid w:val="00250BEF"/>
    <w:rsid w:val="00320D9D"/>
    <w:rsid w:val="00336080"/>
    <w:rsid w:val="00341B31"/>
    <w:rsid w:val="00374B60"/>
    <w:rsid w:val="003B643D"/>
    <w:rsid w:val="00433C5B"/>
    <w:rsid w:val="004A172E"/>
    <w:rsid w:val="004B2213"/>
    <w:rsid w:val="00574D8A"/>
    <w:rsid w:val="007332B2"/>
    <w:rsid w:val="00847330"/>
    <w:rsid w:val="009739A1"/>
    <w:rsid w:val="00BE094B"/>
    <w:rsid w:val="00CB1FE6"/>
    <w:rsid w:val="00DB756B"/>
    <w:rsid w:val="00EC5244"/>
    <w:rsid w:val="00EC7067"/>
    <w:rsid w:val="00F418A9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B86E"/>
  <w15:docId w15:val="{742692B4-3272-4130-A4CF-B8EA1A1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</cp:lastModifiedBy>
  <cp:revision>11</cp:revision>
  <dcterms:created xsi:type="dcterms:W3CDTF">2019-05-16T07:45:00Z</dcterms:created>
  <dcterms:modified xsi:type="dcterms:W3CDTF">2020-07-13T09:11:00Z</dcterms:modified>
</cp:coreProperties>
</file>