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0" w:line="240" w:lineRule="auto"/>
        <w:contextualSpacing w:val="0"/>
        <w:jc w:val="center"/>
        <w:rPr>
          <w:rFonts w:ascii="Arial" w:cs="Arial" w:eastAsia="Arial" w:hAnsi="Arial"/>
          <w:color w:val="222222"/>
          <w:sz w:val="19"/>
          <w:szCs w:val="19"/>
        </w:rPr>
      </w:pPr>
      <w:bookmarkStart w:colFirst="0" w:colLast="0" w:name="_gjdgxs" w:id="0"/>
      <w:bookmarkEnd w:id="0"/>
      <w:r w:rsidDel="00000000" w:rsidR="00000000" w:rsidRPr="00000000">
        <w:rPr>
          <w:rFonts w:ascii="Arial" w:cs="Arial" w:eastAsia="Arial" w:hAnsi="Arial"/>
          <w:color w:val="222222"/>
          <w:sz w:val="19"/>
          <w:szCs w:val="19"/>
          <w:rtl w:val="0"/>
        </w:rPr>
        <w:t xml:space="preserve">Užduotis</w:t>
      </w:r>
    </w:p>
    <w:p w:rsidR="00000000" w:rsidDel="00000000" w:rsidP="00000000" w:rsidRDefault="00000000" w:rsidRPr="00000000" w14:paraId="00000001">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w:t>
      </w:r>
    </w:p>
    <w:p w:rsidR="00000000" w:rsidDel="00000000" w:rsidP="00000000" w:rsidRDefault="00000000" w:rsidRPr="00000000" w14:paraId="00000002">
      <w:pPr>
        <w:shd w:fill="ffffff" w:val="clear"/>
        <w:spacing w:after="0" w:line="240" w:lineRule="auto"/>
        <w:contextualSpacing w:val="0"/>
        <w:jc w:val="both"/>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Įgyvendinkite algoritmą, kuris priima 2 argumentus: tekstą ir simbolių kiekį eilutėje. Algoritmas turi grąžinti tekstą eilutėmis taip, kad nė viena eilutė nebūtų ilgesnė nei nurodytas simbolių kiekis eilutėje. Stenkitės dalinti eilutes žodžio ribose.</w:t>
      </w:r>
    </w:p>
    <w:p w:rsidR="00000000" w:rsidDel="00000000" w:rsidP="00000000" w:rsidRDefault="00000000" w:rsidRPr="00000000" w14:paraId="00000003">
      <w:pPr>
        <w:shd w:fill="ffffff" w:val="clear"/>
        <w:spacing w:after="0" w:line="240" w:lineRule="auto"/>
        <w:contextualSpacing w:val="0"/>
        <w:jc w:val="both"/>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Sprendimą pateikite kartu su automatizuotais testais.</w:t>
      </w:r>
    </w:p>
    <w:p w:rsidR="00000000" w:rsidDel="00000000" w:rsidP="00000000" w:rsidRDefault="00000000" w:rsidRPr="00000000" w14:paraId="00000004">
      <w:pPr>
        <w:shd w:fill="ffffff" w:val="clear"/>
        <w:spacing w:after="0" w:line="240" w:lineRule="auto"/>
        <w:contextualSpacing w:val="0"/>
        <w:jc w:val="both"/>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Laukiame programinio kodo c#.net kalba.</w:t>
      </w:r>
    </w:p>
    <w:p w:rsidR="00000000" w:rsidDel="00000000" w:rsidP="00000000" w:rsidRDefault="00000000" w:rsidRPr="00000000" w14:paraId="00000005">
      <w:pPr>
        <w:shd w:fill="ffffff" w:val="clear"/>
        <w:spacing w:after="0" w:line="240" w:lineRule="auto"/>
        <w:contextualSpacing w:val="0"/>
        <w:jc w:val="both"/>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Pageidautina, kad pradinis tekstas būtų nuskaitytas iš failo, o rezultatas – įrašytas į failą.</w:t>
      </w:r>
    </w:p>
    <w:p w:rsidR="00000000" w:rsidDel="00000000" w:rsidP="00000000" w:rsidRDefault="00000000" w:rsidRPr="00000000" w14:paraId="00000006">
      <w:pPr>
        <w:shd w:fill="ffffff" w:val="clear"/>
        <w:spacing w:after="0" w:line="240" w:lineRule="auto"/>
        <w:contextualSpacing w:val="0"/>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07">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PS. Pradinis tekstas gali būti keliose eilutėse.</w:t>
      </w:r>
    </w:p>
    <w:p w:rsidR="00000000" w:rsidDel="00000000" w:rsidP="00000000" w:rsidRDefault="00000000" w:rsidRPr="00000000" w14:paraId="00000008">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w:t>
      </w:r>
    </w:p>
    <w:p w:rsidR="00000000" w:rsidDel="00000000" w:rsidP="00000000" w:rsidRDefault="00000000" w:rsidRPr="00000000" w14:paraId="00000009">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b w:val="1"/>
          <w:color w:val="222222"/>
          <w:sz w:val="19"/>
          <w:szCs w:val="19"/>
          <w:rtl w:val="0"/>
        </w:rPr>
        <w:t xml:space="preserve">PAVYZDYS</w:t>
      </w:r>
      <w:r w:rsidDel="00000000" w:rsidR="00000000" w:rsidRPr="00000000">
        <w:rPr>
          <w:rtl w:val="0"/>
        </w:rPr>
      </w:r>
    </w:p>
    <w:p w:rsidR="00000000" w:rsidDel="00000000" w:rsidP="00000000" w:rsidRDefault="00000000" w:rsidRPr="00000000" w14:paraId="0000000A">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Tekstas: "žodis žodis žodis"</w:t>
      </w:r>
    </w:p>
    <w:p w:rsidR="00000000" w:rsidDel="00000000" w:rsidP="00000000" w:rsidRDefault="00000000" w:rsidRPr="00000000" w14:paraId="0000000B">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Simbolių kiekis eilutėje: 13</w:t>
      </w:r>
    </w:p>
    <w:p w:rsidR="00000000" w:rsidDel="00000000" w:rsidP="00000000" w:rsidRDefault="00000000" w:rsidRPr="00000000" w14:paraId="0000000C">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Rezultatas (2 eilutės):</w:t>
      </w:r>
    </w:p>
    <w:p w:rsidR="00000000" w:rsidDel="00000000" w:rsidP="00000000" w:rsidRDefault="00000000" w:rsidRPr="00000000" w14:paraId="0000000D">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ff0000"/>
          <w:sz w:val="19"/>
          <w:szCs w:val="19"/>
          <w:rtl w:val="0"/>
        </w:rPr>
        <w:t xml:space="preserve">žodis žodis</w:t>
      </w:r>
      <w:r w:rsidDel="00000000" w:rsidR="00000000" w:rsidRPr="00000000">
        <w:rPr>
          <w:rtl w:val="0"/>
        </w:rPr>
      </w:r>
    </w:p>
    <w:p w:rsidR="00000000" w:rsidDel="00000000" w:rsidP="00000000" w:rsidRDefault="00000000" w:rsidRPr="00000000" w14:paraId="0000000E">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ff0000"/>
          <w:sz w:val="19"/>
          <w:szCs w:val="19"/>
          <w:rtl w:val="0"/>
        </w:rPr>
        <w:t xml:space="preserve">žodis</w:t>
      </w:r>
      <w:r w:rsidDel="00000000" w:rsidR="00000000" w:rsidRPr="00000000">
        <w:rPr>
          <w:rtl w:val="0"/>
        </w:rPr>
      </w:r>
    </w:p>
    <w:p w:rsidR="00000000" w:rsidDel="00000000" w:rsidP="00000000" w:rsidRDefault="00000000" w:rsidRPr="00000000" w14:paraId="0000000F">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w:t>
      </w:r>
    </w:p>
    <w:p w:rsidR="00000000" w:rsidDel="00000000" w:rsidP="00000000" w:rsidRDefault="00000000" w:rsidRPr="00000000" w14:paraId="00000010">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b w:val="1"/>
          <w:color w:val="222222"/>
          <w:sz w:val="19"/>
          <w:szCs w:val="19"/>
          <w:rtl w:val="0"/>
        </w:rPr>
        <w:t xml:space="preserve">PAVYZDYS</w:t>
      </w:r>
      <w:r w:rsidDel="00000000" w:rsidR="00000000" w:rsidRPr="00000000">
        <w:rPr>
          <w:rtl w:val="0"/>
        </w:rPr>
      </w:r>
    </w:p>
    <w:p w:rsidR="00000000" w:rsidDel="00000000" w:rsidP="00000000" w:rsidRDefault="00000000" w:rsidRPr="00000000" w14:paraId="00000011">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Tekstas: "šiuolaikiškas ir mano žodis"</w:t>
      </w:r>
    </w:p>
    <w:p w:rsidR="00000000" w:rsidDel="00000000" w:rsidP="00000000" w:rsidRDefault="00000000" w:rsidRPr="00000000" w14:paraId="00000012">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Simbolių kiekis eilutėje: 7</w:t>
      </w:r>
    </w:p>
    <w:p w:rsidR="00000000" w:rsidDel="00000000" w:rsidP="00000000" w:rsidRDefault="00000000" w:rsidRPr="00000000" w14:paraId="00000013">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Rezultatas (4 eilutės):</w:t>
      </w:r>
    </w:p>
    <w:p w:rsidR="00000000" w:rsidDel="00000000" w:rsidP="00000000" w:rsidRDefault="00000000" w:rsidRPr="00000000" w14:paraId="00000014">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ff0000"/>
          <w:sz w:val="19"/>
          <w:szCs w:val="19"/>
          <w:rtl w:val="0"/>
        </w:rPr>
        <w:t xml:space="preserve">šiuolai</w:t>
      </w:r>
      <w:r w:rsidDel="00000000" w:rsidR="00000000" w:rsidRPr="00000000">
        <w:rPr>
          <w:rtl w:val="0"/>
        </w:rPr>
      </w:r>
    </w:p>
    <w:p w:rsidR="00000000" w:rsidDel="00000000" w:rsidP="00000000" w:rsidRDefault="00000000" w:rsidRPr="00000000" w14:paraId="00000015">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ff0000"/>
          <w:sz w:val="19"/>
          <w:szCs w:val="19"/>
          <w:rtl w:val="0"/>
        </w:rPr>
        <w:t xml:space="preserve">kiškas</w:t>
      </w:r>
      <w:r w:rsidDel="00000000" w:rsidR="00000000" w:rsidRPr="00000000">
        <w:rPr>
          <w:rtl w:val="0"/>
        </w:rPr>
      </w:r>
    </w:p>
    <w:p w:rsidR="00000000" w:rsidDel="00000000" w:rsidP="00000000" w:rsidRDefault="00000000" w:rsidRPr="00000000" w14:paraId="00000016">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ff0000"/>
          <w:sz w:val="19"/>
          <w:szCs w:val="19"/>
          <w:rtl w:val="0"/>
        </w:rPr>
        <w:t xml:space="preserve">ir mano</w:t>
      </w:r>
      <w:r w:rsidDel="00000000" w:rsidR="00000000" w:rsidRPr="00000000">
        <w:rPr>
          <w:rtl w:val="0"/>
        </w:rPr>
      </w:r>
    </w:p>
    <w:p w:rsidR="00000000" w:rsidDel="00000000" w:rsidP="00000000" w:rsidRDefault="00000000" w:rsidRPr="00000000" w14:paraId="00000017">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ff0000"/>
          <w:sz w:val="19"/>
          <w:szCs w:val="19"/>
          <w:rtl w:val="0"/>
        </w:rPr>
        <w:t xml:space="preserve">žodis</w:t>
      </w:r>
      <w:r w:rsidDel="00000000" w:rsidR="00000000" w:rsidRPr="00000000">
        <w:rPr>
          <w:rtl w:val="0"/>
        </w:rPr>
      </w:r>
    </w:p>
    <w:p w:rsidR="00000000" w:rsidDel="00000000" w:rsidP="00000000" w:rsidRDefault="00000000" w:rsidRPr="00000000" w14:paraId="00000018">
      <w:pPr>
        <w:shd w:fill="ffffff" w:val="clear"/>
        <w:spacing w:after="0" w:line="240" w:lineRule="auto"/>
        <w:contextualSpacing w:val="0"/>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Task</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sz w:val="19"/>
          <w:szCs w:val="19"/>
        </w:rPr>
      </w:pPr>
      <w:r w:rsidDel="00000000" w:rsidR="00000000" w:rsidRPr="00000000">
        <w:rPr>
          <w:rFonts w:ascii="Arial" w:cs="Arial" w:eastAsia="Arial" w:hAnsi="Arial"/>
          <w:sz w:val="19"/>
          <w:szCs w:val="19"/>
          <w:rtl w:val="0"/>
        </w:rPr>
        <w:t xml:space="preserve">Create</w:t>
      </w:r>
      <w:r w:rsidDel="00000000" w:rsidR="00000000" w:rsidRPr="00000000">
        <w:rPr>
          <w:rFonts w:ascii="Arial" w:cs="Arial" w:eastAsia="Arial" w:hAnsi="Arial"/>
          <w:sz w:val="19"/>
          <w:szCs w:val="19"/>
          <w:rtl w:val="0"/>
        </w:rPr>
        <w:t xml:space="preserve"> and implement algorithm that wraps text. Algorithm needs to have 2 arguments: input text and the maximum number of symbols in one line. Algorithm has to split input text into lines in such way that the length of each line is less or equal to the given maximum length. Try to keep full word in one line. In other words, split word into different lines only if the word length is greater than the given maximum line length.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sz w:val="19"/>
          <w:szCs w:val="19"/>
        </w:rPr>
      </w:pPr>
      <w:r w:rsidDel="00000000" w:rsidR="00000000" w:rsidRPr="00000000">
        <w:rPr>
          <w:rFonts w:ascii="Arial" w:cs="Arial" w:eastAsia="Arial" w:hAnsi="Arial"/>
          <w:sz w:val="19"/>
          <w:szCs w:val="19"/>
          <w:rtl w:val="0"/>
        </w:rPr>
        <w:t xml:space="preserve">Algorithm has to be covered with automated unit tests.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sz w:val="19"/>
          <w:szCs w:val="19"/>
        </w:rPr>
      </w:pPr>
      <w:r w:rsidDel="00000000" w:rsidR="00000000" w:rsidRPr="00000000">
        <w:rPr>
          <w:rFonts w:ascii="Arial" w:cs="Arial" w:eastAsia="Arial" w:hAnsi="Arial"/>
          <w:sz w:val="19"/>
          <w:szCs w:val="19"/>
          <w:rtl w:val="0"/>
        </w:rPr>
        <w:t xml:space="preserve">It would be great if the input text could be read from the file and output text saved to the file.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sz w:val="19"/>
          <w:szCs w:val="19"/>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sz w:val="19"/>
          <w:szCs w:val="19"/>
        </w:rPr>
      </w:pPr>
      <w:r w:rsidDel="00000000" w:rsidR="00000000" w:rsidRPr="00000000">
        <w:rPr>
          <w:rFonts w:ascii="Arial" w:cs="Arial" w:eastAsia="Arial" w:hAnsi="Arial"/>
          <w:sz w:val="19"/>
          <w:szCs w:val="19"/>
          <w:rtl w:val="0"/>
        </w:rPr>
        <w:t xml:space="preserve">PS. Algorithm should handle multi line input text.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sz w:val="19"/>
          <w:szCs w:val="19"/>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color w:val="222222"/>
          <w:sz w:val="19"/>
          <w:szCs w:val="19"/>
        </w:rPr>
      </w:pPr>
      <w:r w:rsidDel="00000000" w:rsidR="00000000" w:rsidRPr="00000000">
        <w:rPr>
          <w:rtl w:val="0"/>
        </w:rPr>
        <w:t xml:space="preserve">Example 1</w:t>
        <w:br w:type="textWrapping"/>
      </w:r>
      <w:r w:rsidDel="00000000" w:rsidR="00000000" w:rsidRPr="00000000">
        <w:rPr>
          <w:rFonts w:ascii="Arial" w:cs="Arial" w:eastAsia="Arial" w:hAnsi="Arial"/>
          <w:color w:val="222222"/>
          <w:sz w:val="19"/>
          <w:szCs w:val="19"/>
          <w:rtl w:val="0"/>
        </w:rPr>
        <w:t xml:space="preserve">Input text: “Green metal stick”</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Max line length: 13</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Expected output: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ourier New" w:cs="Courier New" w:eastAsia="Courier New" w:hAnsi="Courier New"/>
          <w:color w:val="ff0000"/>
          <w:sz w:val="19"/>
          <w:szCs w:val="19"/>
        </w:rPr>
      </w:pPr>
      <w:r w:rsidDel="00000000" w:rsidR="00000000" w:rsidRPr="00000000">
        <w:rPr>
          <w:rFonts w:ascii="Courier New" w:cs="Courier New" w:eastAsia="Courier New" w:hAnsi="Courier New"/>
          <w:color w:val="ff0000"/>
          <w:sz w:val="19"/>
          <w:szCs w:val="19"/>
          <w:rtl w:val="0"/>
        </w:rPr>
        <w:t xml:space="preserve">Green metal</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ourier New" w:cs="Courier New" w:eastAsia="Courier New" w:hAnsi="Courier New"/>
          <w:color w:val="ff0000"/>
          <w:sz w:val="19"/>
          <w:szCs w:val="19"/>
        </w:rPr>
      </w:pPr>
      <w:r w:rsidDel="00000000" w:rsidR="00000000" w:rsidRPr="00000000">
        <w:rPr>
          <w:rFonts w:ascii="Courier New" w:cs="Courier New" w:eastAsia="Courier New" w:hAnsi="Courier New"/>
          <w:color w:val="ff0000"/>
          <w:sz w:val="19"/>
          <w:szCs w:val="19"/>
          <w:rtl w:val="0"/>
        </w:rPr>
        <w:t xml:space="preserve">stick</w:t>
      </w:r>
    </w:p>
    <w:p w:rsidR="00000000" w:rsidDel="00000000" w:rsidP="00000000" w:rsidRDefault="00000000" w:rsidRPr="00000000" w14:paraId="00000026">
      <w:pPr>
        <w:spacing w:line="240" w:lineRule="auto"/>
        <w:contextualSpacing w:val="0"/>
        <w:rPr>
          <w:color w:val="ff0000"/>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color w:val="222222"/>
          <w:sz w:val="19"/>
          <w:szCs w:val="19"/>
        </w:rPr>
      </w:pPr>
      <w:r w:rsidDel="00000000" w:rsidR="00000000" w:rsidRPr="00000000">
        <w:rPr>
          <w:rtl w:val="0"/>
        </w:rPr>
        <w:t xml:space="preserve">Example 2</w:t>
        <w:br w:type="textWrapping"/>
      </w:r>
      <w:r w:rsidDel="00000000" w:rsidR="00000000" w:rsidRPr="00000000">
        <w:rPr>
          <w:rFonts w:ascii="Arial" w:cs="Arial" w:eastAsia="Arial" w:hAnsi="Arial"/>
          <w:color w:val="222222"/>
          <w:sz w:val="19"/>
          <w:szCs w:val="19"/>
          <w:rtl w:val="0"/>
        </w:rPr>
        <w:t xml:space="preserve">Input text: “Establishment of the church”</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Max line length: 7</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Arial" w:cs="Arial" w:eastAsia="Arial" w:hAnsi="Arial"/>
          <w:color w:val="222222"/>
          <w:sz w:val="19"/>
          <w:szCs w:val="19"/>
        </w:rPr>
      </w:pPr>
      <w:r w:rsidDel="00000000" w:rsidR="00000000" w:rsidRPr="00000000">
        <w:rPr>
          <w:rFonts w:ascii="Arial" w:cs="Arial" w:eastAsia="Arial" w:hAnsi="Arial"/>
          <w:color w:val="222222"/>
          <w:sz w:val="19"/>
          <w:szCs w:val="19"/>
          <w:rtl w:val="0"/>
        </w:rPr>
        <w:t xml:space="preserve">Expected output: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ourier New" w:cs="Courier New" w:eastAsia="Courier New" w:hAnsi="Courier New"/>
          <w:color w:val="ff0000"/>
          <w:sz w:val="19"/>
          <w:szCs w:val="19"/>
        </w:rPr>
      </w:pPr>
      <w:r w:rsidDel="00000000" w:rsidR="00000000" w:rsidRPr="00000000">
        <w:rPr>
          <w:rFonts w:ascii="Courier New" w:cs="Courier New" w:eastAsia="Courier New" w:hAnsi="Courier New"/>
          <w:color w:val="ff0000"/>
          <w:sz w:val="19"/>
          <w:szCs w:val="19"/>
          <w:rtl w:val="0"/>
        </w:rPr>
        <w:t xml:space="preserve">Establi</w:t>
      </w:r>
    </w:p>
    <w:p w:rsidR="00000000" w:rsidDel="00000000" w:rsidP="00000000" w:rsidRDefault="00000000" w:rsidRPr="00000000" w14:paraId="0000002B">
      <w:pPr>
        <w:shd w:fill="ffffff" w:val="clear"/>
        <w:spacing w:after="0" w:line="240" w:lineRule="auto"/>
        <w:contextualSpacing w:val="0"/>
        <w:rPr>
          <w:rFonts w:ascii="Courier New" w:cs="Courier New" w:eastAsia="Courier New" w:hAnsi="Courier New"/>
          <w:color w:val="ff0000"/>
          <w:sz w:val="19"/>
          <w:szCs w:val="19"/>
        </w:rPr>
      </w:pPr>
      <w:r w:rsidDel="00000000" w:rsidR="00000000" w:rsidRPr="00000000">
        <w:rPr>
          <w:rFonts w:ascii="Courier New" w:cs="Courier New" w:eastAsia="Courier New" w:hAnsi="Courier New"/>
          <w:color w:val="ff0000"/>
          <w:sz w:val="19"/>
          <w:szCs w:val="19"/>
          <w:rtl w:val="0"/>
        </w:rPr>
        <w:t xml:space="preserve">shment</w:t>
      </w:r>
    </w:p>
    <w:p w:rsidR="00000000" w:rsidDel="00000000" w:rsidP="00000000" w:rsidRDefault="00000000" w:rsidRPr="00000000" w14:paraId="0000002C">
      <w:pPr>
        <w:shd w:fill="ffffff" w:val="clear"/>
        <w:spacing w:after="0" w:line="240" w:lineRule="auto"/>
        <w:contextualSpacing w:val="0"/>
        <w:rPr>
          <w:rFonts w:ascii="Courier New" w:cs="Courier New" w:eastAsia="Courier New" w:hAnsi="Courier New"/>
          <w:color w:val="ff0000"/>
          <w:sz w:val="19"/>
          <w:szCs w:val="19"/>
        </w:rPr>
      </w:pPr>
      <w:r w:rsidDel="00000000" w:rsidR="00000000" w:rsidRPr="00000000">
        <w:rPr>
          <w:rFonts w:ascii="Courier New" w:cs="Courier New" w:eastAsia="Courier New" w:hAnsi="Courier New"/>
          <w:color w:val="ff0000"/>
          <w:sz w:val="19"/>
          <w:szCs w:val="19"/>
          <w:rtl w:val="0"/>
        </w:rPr>
        <w:t xml:space="preserve">of the</w:t>
      </w:r>
    </w:p>
    <w:p w:rsidR="00000000" w:rsidDel="00000000" w:rsidP="00000000" w:rsidRDefault="00000000" w:rsidRPr="00000000" w14:paraId="0000002D">
      <w:pPr>
        <w:shd w:fill="ffffff" w:val="clear"/>
        <w:spacing w:after="0" w:line="240" w:lineRule="auto"/>
        <w:contextualSpacing w:val="0"/>
        <w:rPr>
          <w:rFonts w:ascii="Courier New" w:cs="Courier New" w:eastAsia="Courier New" w:hAnsi="Courier New"/>
          <w:color w:val="ff0000"/>
          <w:sz w:val="19"/>
          <w:szCs w:val="19"/>
        </w:rPr>
      </w:pPr>
      <w:r w:rsidDel="00000000" w:rsidR="00000000" w:rsidRPr="00000000">
        <w:rPr>
          <w:rFonts w:ascii="Courier New" w:cs="Courier New" w:eastAsia="Courier New" w:hAnsi="Courier New"/>
          <w:color w:val="ff0000"/>
          <w:sz w:val="19"/>
          <w:szCs w:val="19"/>
          <w:rtl w:val="0"/>
        </w:rPr>
        <w:t xml:space="preserve">church</w:t>
      </w:r>
    </w:p>
    <w:p w:rsidR="00000000" w:rsidDel="00000000" w:rsidP="00000000" w:rsidRDefault="00000000" w:rsidRPr="00000000" w14:paraId="0000002E">
      <w:pPr>
        <w:shd w:fill="ffffff" w:val="clear"/>
        <w:spacing w:after="0" w:line="240" w:lineRule="auto"/>
        <w:contextualSpacing w:val="0"/>
        <w:rPr>
          <w:rFonts w:ascii="Courier New" w:cs="Courier New" w:eastAsia="Courier New" w:hAnsi="Courier New"/>
          <w:color w:val="ff0000"/>
          <w:sz w:val="19"/>
          <w:szCs w:val="19"/>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