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Alexandra Maria da Silva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Augusto Rodrigues da Silva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Jefferson Soares de Souza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Vinícius da Silva Araujo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Paulo Lopes da Silva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Taila da Silva Ramos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Alexandra Maria da Silva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Augusto Rodrigues da Silva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Jefferson Soares de Souza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Vinícius da Silva Araujo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Paulo Lopes da Silva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Taila da Silva Ramos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i1j7d475z4uy" w:id="0"/>
      <w:bookmarkEnd w:id="0"/>
      <w:r w:rsidDel="00000000" w:rsidR="00000000" w:rsidRPr="00000000">
        <w:rPr>
          <w:sz w:val="24"/>
          <w:szCs w:val="24"/>
          <w:rtl w:val="0"/>
        </w:rPr>
        <w:t xml:space="preserve">Tabela Usuário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A tabela usuário foi criado com o intuito de armazenar as informações cadastrais dos usuários para que se possa realizar o login na rede social. </w:t>
      </w:r>
    </w:p>
    <w:p w:rsidR="00000000" w:rsidDel="00000000" w:rsidP="00000000" w:rsidRDefault="00000000" w:rsidRPr="00000000" w14:paraId="0000004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19300" cy="1171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Informações da Família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Essa tabela foi criada com foco na análise da situação de vulnerabilidade da família, pois nela serão armazenados a renda da família, quantidade de membros e se ela está cadastrada em algum programa social. Assim, analisando esse perfil, vamos conseguir a partir da renda dessas famílias definir quais se encontram em maior vulnerabilidade e assim prestar suporte, a partir da entrega de cestas básicas através do suporte das empresas.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95600" cy="118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Postagem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Como se trata de uma rede social, preferimos definir um campo onde as famílias ou as empresas possam postar informações sobre suas situações e assim divulgar melhor sua situação. 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1675" cy="1809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OBSERVAÇÃO: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Essas são ideias iniciais e portanto passíveis a alterações de acordo com o andamento do projeto, podendo ser necessário nas tabelas a inclusão de novos dados.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julho</w:t>
    </w:r>
    <w:r w:rsidDel="00000000" w:rsidR="00000000" w:rsidRPr="00000000">
      <w:rPr>
        <w:color w:val="000000"/>
        <w:rtl w:val="0"/>
      </w:rPr>
      <w:t xml:space="preserve"> de 2021</w:t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