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12F" w:rsidRPr="00492A28" w:rsidRDefault="00952FBF" w:rsidP="003E3737">
      <w:pPr>
        <w:pStyle w:val="a4"/>
      </w:pPr>
      <w:r>
        <w:t>Массивы</w:t>
      </w:r>
      <w:r w:rsidR="008B7C67">
        <w:t xml:space="preserve"> в</w:t>
      </w:r>
      <w:r w:rsidR="003E3737" w:rsidRPr="00492A28">
        <w:t xml:space="preserve"> </w:t>
      </w:r>
      <w:r w:rsidR="008B7C67">
        <w:rPr>
          <w:lang w:val="en-US"/>
        </w:rPr>
        <w:t>Java</w:t>
      </w:r>
    </w:p>
    <w:p w:rsidR="00952FBF" w:rsidRDefault="00492A28" w:rsidP="008B7C67">
      <w:r w:rsidRPr="00492A28">
        <w:t xml:space="preserve">Массивом называется именованное множество переменных одного типа. Каждая переменная в данном массиве называется </w:t>
      </w:r>
      <w:r w:rsidRPr="00492A28">
        <w:rPr>
          <w:b/>
          <w:i/>
        </w:rPr>
        <w:t>элементом</w:t>
      </w:r>
      <w:r w:rsidRPr="00492A28">
        <w:t xml:space="preserve"> массива. Чтобы сослаться на определенный элемент в массиве нужно знать </w:t>
      </w:r>
      <w:r w:rsidRPr="00492A28">
        <w:rPr>
          <w:b/>
          <w:i/>
        </w:rPr>
        <w:t>имя</w:t>
      </w:r>
      <w:r w:rsidRPr="00492A28">
        <w:t xml:space="preserve"> массива в соединении с целым значением, называемым </w:t>
      </w:r>
      <w:r w:rsidRPr="00492A28">
        <w:rPr>
          <w:b/>
          <w:i/>
        </w:rPr>
        <w:t>индексом</w:t>
      </w:r>
      <w:r w:rsidRPr="00492A28">
        <w:t xml:space="preserve">. Индекс указывает на позицию конкретного элемента относительно начала массива. </w:t>
      </w:r>
      <w:r>
        <w:t xml:space="preserve">Индексы массивов в </w:t>
      </w:r>
      <w:proofErr w:type="spellStart"/>
      <w:r>
        <w:t>Java</w:t>
      </w:r>
      <w:proofErr w:type="spellEnd"/>
      <w:r w:rsidRPr="00492A28">
        <w:t xml:space="preserve"> </w:t>
      </w:r>
      <w:r>
        <w:t>начинаются с нуля</w:t>
      </w:r>
      <w:r w:rsidRPr="00492A28">
        <w:t>.</w:t>
      </w:r>
    </w:p>
    <w:p w:rsidR="00492A28" w:rsidRDefault="00492A28" w:rsidP="008B7C67">
      <w:r>
        <w:t xml:space="preserve">Массивы в </w:t>
      </w:r>
      <w:proofErr w:type="spellStart"/>
      <w:r>
        <w:t>Java</w:t>
      </w:r>
      <w:proofErr w:type="spellEnd"/>
      <w:r>
        <w:t xml:space="preserve"> иметь любой тип и иметь несколько измерений.</w:t>
      </w:r>
    </w:p>
    <w:p w:rsidR="0090767D" w:rsidRPr="0090767D" w:rsidRDefault="00492A28" w:rsidP="008B7C67">
      <w:pPr>
        <w:rPr>
          <w:b/>
        </w:rPr>
      </w:pPr>
      <w:r w:rsidRPr="0090767D">
        <w:rPr>
          <w:b/>
        </w:rPr>
        <w:t>Общая форма объявления массива</w:t>
      </w:r>
      <w:r w:rsidR="0090767D" w:rsidRPr="0090767D">
        <w:rPr>
          <w:b/>
        </w:rPr>
        <w:t xml:space="preserve">: </w:t>
      </w:r>
    </w:p>
    <w:p w:rsidR="0090767D" w:rsidRDefault="0090767D" w:rsidP="0090767D">
      <w:pPr>
        <w:ind w:firstLine="708"/>
        <w:rPr>
          <w:lang w:val="en-US"/>
        </w:rPr>
      </w:pPr>
      <w:proofErr w:type="spellStart"/>
      <w:r>
        <w:t>type</w:t>
      </w:r>
      <w:proofErr w:type="spellEnd"/>
      <w:r w:rsidRPr="0090767D">
        <w:t xml:space="preserve"> </w:t>
      </w:r>
      <w:proofErr w:type="spellStart"/>
      <w:proofErr w:type="gramStart"/>
      <w:r>
        <w:t>variableName</w:t>
      </w:r>
      <w:proofErr w:type="spellEnd"/>
      <w:r>
        <w:t>[</w:t>
      </w:r>
      <w:proofErr w:type="gramEnd"/>
      <w:r>
        <w:t>];</w:t>
      </w:r>
      <w:r w:rsidRPr="0090767D">
        <w:t xml:space="preserve"> </w:t>
      </w:r>
      <w:proofErr w:type="spellStart"/>
      <w: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monthDays</w:t>
      </w:r>
      <w:proofErr w:type="spellEnd"/>
      <w:r>
        <w:rPr>
          <w:lang w:val="en-US"/>
        </w:rPr>
        <w:t>[];</w:t>
      </w:r>
    </w:p>
    <w:p w:rsidR="00AD14B3" w:rsidRPr="00AD14B3" w:rsidRDefault="0090767D" w:rsidP="0090767D">
      <w:pPr>
        <w:rPr>
          <w:lang w:val="en-US"/>
        </w:rPr>
      </w:pPr>
      <w:r w:rsidRPr="00AD14B3">
        <w:rPr>
          <w:b/>
        </w:rPr>
        <w:t>Определение</w:t>
      </w:r>
      <w:r w:rsidRPr="00AD14B3">
        <w:rPr>
          <w:b/>
          <w:lang w:val="en-US"/>
        </w:rPr>
        <w:t xml:space="preserve"> </w:t>
      </w:r>
      <w:r w:rsidRPr="00AD14B3">
        <w:rPr>
          <w:b/>
        </w:rPr>
        <w:t>массива</w:t>
      </w:r>
      <w:r w:rsidR="00AD14B3" w:rsidRPr="00AD14B3">
        <w:rPr>
          <w:b/>
          <w:lang w:val="en-US"/>
        </w:rPr>
        <w:t>:</w:t>
      </w:r>
    </w:p>
    <w:p w:rsidR="0090767D" w:rsidRDefault="0090767D" w:rsidP="00AD14B3">
      <w:pPr>
        <w:ind w:firstLine="708"/>
        <w:rPr>
          <w:lang w:val="en-US"/>
        </w:rPr>
      </w:pPr>
      <w:r w:rsidRPr="00AD14B3">
        <w:rPr>
          <w:b/>
          <w:lang w:val="en-US"/>
        </w:rPr>
        <w:t xml:space="preserve"> </w:t>
      </w:r>
      <w:proofErr w:type="spellStart"/>
      <w:proofErr w:type="gramStart"/>
      <w:r w:rsidR="00AD14B3" w:rsidRPr="00AD14B3">
        <w:rPr>
          <w:lang w:val="en-US"/>
        </w:rPr>
        <w:t>variableName</w:t>
      </w:r>
      <w:proofErr w:type="spellEnd"/>
      <w:proofErr w:type="gramEnd"/>
      <w:r w:rsidR="00AD14B3" w:rsidRPr="00AD14B3">
        <w:rPr>
          <w:lang w:val="en-US"/>
        </w:rPr>
        <w:t xml:space="preserve"> = </w:t>
      </w:r>
      <w:r w:rsidR="00AD14B3">
        <w:rPr>
          <w:lang w:val="en-US"/>
        </w:rPr>
        <w:t xml:space="preserve">new type[size];  </w:t>
      </w:r>
      <w:proofErr w:type="spellStart"/>
      <w:r w:rsidR="00AD14B3">
        <w:rPr>
          <w:lang w:val="en-US"/>
        </w:rPr>
        <w:t>monthDays</w:t>
      </w:r>
      <w:proofErr w:type="spellEnd"/>
      <w:r w:rsidR="00AD14B3">
        <w:rPr>
          <w:lang w:val="en-US"/>
        </w:rPr>
        <w:t xml:space="preserve"> = new </w:t>
      </w:r>
      <w:proofErr w:type="spellStart"/>
      <w:r w:rsidR="00AD14B3">
        <w:rPr>
          <w:lang w:val="en-US"/>
        </w:rPr>
        <w:t>int</w:t>
      </w:r>
      <w:proofErr w:type="spellEnd"/>
      <w:r w:rsidR="00AD14B3">
        <w:rPr>
          <w:lang w:val="en-US"/>
        </w:rPr>
        <w:t>[10];</w:t>
      </w:r>
    </w:p>
    <w:p w:rsidR="00AD14B3" w:rsidRDefault="00AD14B3" w:rsidP="00AD14B3">
      <w:r w:rsidRPr="00AD14B3">
        <w:rPr>
          <w:b/>
        </w:rPr>
        <w:t>Объявление можно совместить с определением</w:t>
      </w:r>
      <w:r>
        <w:t xml:space="preserve">: </w:t>
      </w:r>
    </w:p>
    <w:p w:rsidR="00AD14B3" w:rsidRDefault="00AD14B3" w:rsidP="00AD14B3">
      <w:pPr>
        <w:ind w:firstLine="708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AD14B3">
        <w:t xml:space="preserve"> </w:t>
      </w:r>
      <w:proofErr w:type="spellStart"/>
      <w:r>
        <w:rPr>
          <w:lang w:val="en-US"/>
        </w:rPr>
        <w:t>monthDays</w:t>
      </w:r>
      <w:proofErr w:type="spellEnd"/>
      <w:r w:rsidRPr="00AD14B3">
        <w:t xml:space="preserve">[] = </w:t>
      </w:r>
      <w:r>
        <w:rPr>
          <w:lang w:val="en-US"/>
        </w:rPr>
        <w:t>new</w:t>
      </w:r>
      <w:r w:rsidRPr="00AD14B3">
        <w:t xml:space="preserve"> </w:t>
      </w:r>
      <w:proofErr w:type="spellStart"/>
      <w:r>
        <w:rPr>
          <w:lang w:val="en-US"/>
        </w:rPr>
        <w:t>int</w:t>
      </w:r>
      <w:proofErr w:type="spellEnd"/>
      <w:r w:rsidRPr="00AD14B3">
        <w:t xml:space="preserve">[10]; </w:t>
      </w:r>
    </w:p>
    <w:p w:rsidR="00AD14B3" w:rsidRDefault="00AD14B3" w:rsidP="00AD14B3">
      <w:pPr>
        <w:rPr>
          <w:b/>
        </w:rPr>
      </w:pPr>
      <w:r w:rsidRPr="00AD14B3">
        <w:rPr>
          <w:b/>
        </w:rPr>
        <w:t>Объявление можно совместить с инициализацией:</w:t>
      </w:r>
    </w:p>
    <w:p w:rsidR="00AD14B3" w:rsidRPr="00AD14B3" w:rsidRDefault="00AD14B3" w:rsidP="00AD14B3">
      <w:pPr>
        <w:rPr>
          <w:b/>
        </w:rPr>
      </w:pPr>
      <w:r>
        <w:rPr>
          <w:b/>
        </w:rPr>
        <w:tab/>
      </w:r>
      <w:r w:rsidRPr="00AD14B3">
        <w:rPr>
          <w:b/>
        </w:rPr>
        <w:t xml:space="preserve">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AD14B3">
        <w:t xml:space="preserve"> </w:t>
      </w:r>
      <w:proofErr w:type="spellStart"/>
      <w:r>
        <w:rPr>
          <w:lang w:val="en-US"/>
        </w:rPr>
        <w:t>monthDays</w:t>
      </w:r>
      <w:proofErr w:type="spellEnd"/>
      <w:r w:rsidRPr="00AD14B3">
        <w:t xml:space="preserve">[] = </w:t>
      </w:r>
      <w:r w:rsidRPr="00AD14B3">
        <w:t>{1, 2, 3, 4, 5, 6, 7, 8, 9, 10}</w:t>
      </w:r>
      <w:r w:rsidRPr="00AD14B3">
        <w:t>;</w:t>
      </w:r>
    </w:p>
    <w:p w:rsidR="00AD14B3" w:rsidRPr="00AD14B3" w:rsidRDefault="00AD14B3" w:rsidP="00AD14B3">
      <w:r>
        <w:t xml:space="preserve">Синтаксис массивов полностью аналогичен С++, за исключением того, что имя массива </w:t>
      </w:r>
      <w:proofErr w:type="gramStart"/>
      <w:r>
        <w:t>в С</w:t>
      </w:r>
      <w:proofErr w:type="gramEnd"/>
      <w:r>
        <w:t xml:space="preserve">++ - это указатель а не ссылка на объект. </w:t>
      </w:r>
    </w:p>
    <w:p w:rsidR="00952FBF" w:rsidRDefault="007F4238" w:rsidP="007F4238">
      <w:pPr>
        <w:pStyle w:val="a4"/>
      </w:pPr>
      <w:r>
        <w:t>Управляющие</w:t>
      </w:r>
      <w:r w:rsidRPr="007F4238">
        <w:t xml:space="preserve"> операторы</w:t>
      </w:r>
      <w:r>
        <w:t xml:space="preserve"> </w:t>
      </w:r>
      <w:r>
        <w:t>в</w:t>
      </w:r>
      <w:r w:rsidRPr="00492A28">
        <w:t xml:space="preserve"> </w:t>
      </w:r>
      <w:r>
        <w:rPr>
          <w:lang w:val="en-US"/>
        </w:rPr>
        <w:t>Java</w:t>
      </w:r>
    </w:p>
    <w:p w:rsidR="002A1EEE" w:rsidRDefault="002A1EEE" w:rsidP="008B7C67">
      <w:pPr>
        <w:rPr>
          <w:b/>
        </w:rPr>
      </w:pPr>
      <w:r w:rsidRPr="002A1EEE">
        <w:rPr>
          <w:b/>
        </w:rPr>
        <w:t>Операторы выбора</w:t>
      </w:r>
    </w:p>
    <w:p w:rsidR="002A1EEE" w:rsidRDefault="002A1EEE" w:rsidP="00850D50">
      <w:pPr>
        <w:pStyle w:val="af4"/>
        <w:numPr>
          <w:ilvl w:val="0"/>
          <w:numId w:val="4"/>
        </w:numPr>
      </w:pPr>
      <w:proofErr w:type="spellStart"/>
      <w:r w:rsidRPr="002A1EEE">
        <w:rPr>
          <w:b/>
        </w:rPr>
        <w:t>if-else</w:t>
      </w:r>
      <w:proofErr w:type="spellEnd"/>
      <w:r w:rsidRPr="002A1EEE">
        <w:rPr>
          <w:b/>
        </w:rPr>
        <w:t xml:space="preserve"> </w:t>
      </w:r>
      <w:r>
        <w:br/>
      </w:r>
      <w:r w:rsidRPr="002A1EEE">
        <w:t>В обобщенной форме этот оператор записывается следующим образом:</w:t>
      </w:r>
      <w:r>
        <w:t xml:space="preserve"> </w:t>
      </w:r>
      <w:r>
        <w:br/>
      </w:r>
      <w:proofErr w:type="spellStart"/>
      <w:r w:rsidRPr="002A1EEE">
        <w:t>if</w:t>
      </w:r>
      <w:proofErr w:type="spellEnd"/>
      <w:r w:rsidRPr="002A1EEE">
        <w:t xml:space="preserve"> (логическое выражение) оператор1; </w:t>
      </w:r>
      <w:proofErr w:type="gramStart"/>
      <w:r w:rsidRPr="002A1EEE">
        <w:t xml:space="preserve">[ </w:t>
      </w:r>
      <w:proofErr w:type="spellStart"/>
      <w:r w:rsidRPr="002A1EEE">
        <w:t>else</w:t>
      </w:r>
      <w:proofErr w:type="spellEnd"/>
      <w:proofErr w:type="gramEnd"/>
      <w:r w:rsidRPr="002A1EEE">
        <w:t xml:space="preserve"> оператор2;] </w:t>
      </w:r>
      <w:r>
        <w:br/>
      </w:r>
      <w:r>
        <w:br/>
      </w:r>
      <w:r w:rsidRPr="002A1EEE">
        <w:t xml:space="preserve">Раздел </w:t>
      </w:r>
      <w:proofErr w:type="spellStart"/>
      <w:r w:rsidRPr="002A1EEE">
        <w:t>else</w:t>
      </w:r>
      <w:proofErr w:type="spellEnd"/>
      <w:r w:rsidRPr="002A1EEE">
        <w:t xml:space="preserve"> необязателен. На месте любого из операторов может сто</w:t>
      </w:r>
      <w:r w:rsidRPr="002A1EEE">
        <w:softHyphen/>
        <w:t xml:space="preserve">ять составной оператор, заключенный в фигурные скобки. Логическое выражение — это любое выражение, возвращающее значение типа </w:t>
      </w:r>
      <w:proofErr w:type="spellStart"/>
      <w:r w:rsidRPr="002A1EEE">
        <w:t>boolean</w:t>
      </w:r>
      <w:proofErr w:type="spellEnd"/>
      <w:r>
        <w:t>.</w:t>
      </w:r>
    </w:p>
    <w:p w:rsidR="002A1EEE" w:rsidRDefault="002A1EEE" w:rsidP="00640848">
      <w:pPr>
        <w:pStyle w:val="af4"/>
        <w:numPr>
          <w:ilvl w:val="0"/>
          <w:numId w:val="4"/>
        </w:numPr>
      </w:pPr>
      <w:proofErr w:type="gramStart"/>
      <w:r w:rsidRPr="00850D50">
        <w:rPr>
          <w:b/>
          <w:lang w:val="en-US"/>
        </w:rPr>
        <w:t>s</w:t>
      </w:r>
      <w:proofErr w:type="spellStart"/>
      <w:r w:rsidRPr="00850D50">
        <w:rPr>
          <w:b/>
        </w:rPr>
        <w:t>witch</w:t>
      </w:r>
      <w:proofErr w:type="spellEnd"/>
      <w:proofErr w:type="gramEnd"/>
      <w:r w:rsidRPr="00850D50">
        <w:rPr>
          <w:b/>
        </w:rPr>
        <w:br/>
      </w:r>
      <w:r>
        <w:t xml:space="preserve">Оператор </w:t>
      </w:r>
      <w:proofErr w:type="spellStart"/>
      <w:r>
        <w:t>switch</w:t>
      </w:r>
      <w:proofErr w:type="spellEnd"/>
      <w:r>
        <w:t xml:space="preserve"> обеспечивает ясный способ переключения между раз­личными частями программного кода в зависимости от значения одной переменной или выражения. Общая форма этого оператора </w:t>
      </w:r>
      <w:proofErr w:type="gramStart"/>
      <w:r>
        <w:t>такова:</w:t>
      </w:r>
      <w:r>
        <w:br/>
      </w:r>
      <w:proofErr w:type="spellStart"/>
      <w:r>
        <w:t>switch</w:t>
      </w:r>
      <w:proofErr w:type="spellEnd"/>
      <w:proofErr w:type="gramEnd"/>
      <w:r>
        <w:t xml:space="preserve"> ( выражение ) </w:t>
      </w:r>
      <w:r w:rsidRPr="002A1EEE">
        <w:t xml:space="preserve"> </w:t>
      </w:r>
      <w:r>
        <w:t>{</w:t>
      </w:r>
      <w:r>
        <w:br/>
      </w:r>
      <w:proofErr w:type="spellStart"/>
      <w:r>
        <w:t>case</w:t>
      </w:r>
      <w:proofErr w:type="spellEnd"/>
      <w:r>
        <w:t xml:space="preserve"> значение1:</w:t>
      </w:r>
      <w:r>
        <w:t xml:space="preserve"> </w:t>
      </w:r>
      <w:r>
        <w:br/>
      </w:r>
      <w:proofErr w:type="spellStart"/>
      <w:r>
        <w:t>break</w:t>
      </w:r>
      <w:proofErr w:type="spellEnd"/>
      <w:r>
        <w:t>;</w:t>
      </w:r>
      <w:r>
        <w:br/>
      </w:r>
      <w:proofErr w:type="spellStart"/>
      <w:r>
        <w:t>case</w:t>
      </w:r>
      <w:proofErr w:type="spellEnd"/>
      <w:r>
        <w:t xml:space="preserve"> значение2:</w:t>
      </w:r>
      <w:r>
        <w:br/>
      </w:r>
      <w:proofErr w:type="spellStart"/>
      <w:r>
        <w:lastRenderedPageBreak/>
        <w:t>break</w:t>
      </w:r>
      <w:proofErr w:type="spellEnd"/>
      <w:r>
        <w:t>;</w:t>
      </w:r>
      <w:r w:rsidR="00850D50">
        <w:br/>
      </w:r>
      <w:r w:rsidR="00850D50" w:rsidRPr="00850D50">
        <w:t>…</w:t>
      </w:r>
      <w:r>
        <w:br/>
      </w:r>
      <w:proofErr w:type="spellStart"/>
      <w:r>
        <w:t>case</w:t>
      </w:r>
      <w:proofErr w:type="spellEnd"/>
      <w:r>
        <w:t xml:space="preserve"> значение</w:t>
      </w:r>
      <w:r w:rsidRPr="002A1EEE">
        <w:t xml:space="preserve"> </w:t>
      </w:r>
      <w:r w:rsidRPr="00850D50">
        <w:rPr>
          <w:lang w:val="en-US"/>
        </w:rPr>
        <w:t>n</w:t>
      </w:r>
      <w:r>
        <w:t>:</w:t>
      </w:r>
      <w:r>
        <w:br/>
      </w:r>
      <w:proofErr w:type="spellStart"/>
      <w:r>
        <w:t>break</w:t>
      </w:r>
      <w:proofErr w:type="spellEnd"/>
      <w:r>
        <w:t>;</w:t>
      </w:r>
      <w:r w:rsidR="00850D50">
        <w:br/>
      </w:r>
      <w:proofErr w:type="spellStart"/>
      <w:r>
        <w:t>default</w:t>
      </w:r>
      <w:proofErr w:type="spellEnd"/>
      <w:r>
        <w:t>:</w:t>
      </w:r>
      <w:r w:rsidR="00850D50">
        <w:br/>
      </w:r>
      <w:r>
        <w:t>}</w:t>
      </w:r>
    </w:p>
    <w:p w:rsidR="002A1EEE" w:rsidRDefault="002A1EEE" w:rsidP="00850D50">
      <w:pPr>
        <w:pStyle w:val="af4"/>
      </w:pPr>
    </w:p>
    <w:p w:rsidR="002A1EEE" w:rsidRDefault="002A1EEE" w:rsidP="00850D50">
      <w:pPr>
        <w:pStyle w:val="af4"/>
      </w:pPr>
      <w:r>
        <w:t xml:space="preserve">Результатом вычисления выражения может быть значение любого простого типа, при этом каждое из значений, указанных в операторах </w:t>
      </w:r>
      <w:proofErr w:type="spellStart"/>
      <w:r>
        <w:t>case</w:t>
      </w:r>
      <w:proofErr w:type="spellEnd"/>
      <w:r>
        <w:t xml:space="preserve">, должно быть совместимо по типу с выражением в операторе </w:t>
      </w:r>
      <w:proofErr w:type="spellStart"/>
      <w:r>
        <w:t>switch</w:t>
      </w:r>
      <w:proofErr w:type="spellEnd"/>
      <w:r>
        <w:t xml:space="preserve">. Все эти значения должны быть уникальными литералами. Если </w:t>
      </w:r>
      <w:r w:rsidR="00850D50">
        <w:t xml:space="preserve">указать </w:t>
      </w:r>
      <w:r>
        <w:t xml:space="preserve">в двух операторах </w:t>
      </w:r>
      <w:proofErr w:type="spellStart"/>
      <w:r>
        <w:t>case</w:t>
      </w:r>
      <w:proofErr w:type="spellEnd"/>
      <w:r>
        <w:t xml:space="preserve"> одинаковые значения, транслятор выдаст сообщение об ошибке.</w:t>
      </w:r>
    </w:p>
    <w:p w:rsidR="00850D50" w:rsidRDefault="00850D50" w:rsidP="00850D50">
      <w:pPr>
        <w:pStyle w:val="af4"/>
      </w:pPr>
    </w:p>
    <w:p w:rsidR="002A1EEE" w:rsidRDefault="002A1EEE" w:rsidP="00850D50">
      <w:pPr>
        <w:pStyle w:val="af4"/>
      </w:pPr>
      <w:r>
        <w:t xml:space="preserve">Если же значению выражения не соответствует ни один из операторов </w:t>
      </w:r>
      <w:proofErr w:type="spellStart"/>
      <w:r>
        <w:t>case</w:t>
      </w:r>
      <w:proofErr w:type="spellEnd"/>
      <w:r>
        <w:t xml:space="preserve">, управление передается коду, распо­ложенному после ключевого слова </w:t>
      </w:r>
      <w:proofErr w:type="spellStart"/>
      <w:r>
        <w:t>default</w:t>
      </w:r>
      <w:proofErr w:type="spellEnd"/>
      <w:r>
        <w:t xml:space="preserve">. </w:t>
      </w:r>
      <w:r w:rsidR="00850D50">
        <w:t>О</w:t>
      </w:r>
      <w:r>
        <w:t xml:space="preserve">ператор </w:t>
      </w:r>
      <w:proofErr w:type="spellStart"/>
      <w:r>
        <w:t>default</w:t>
      </w:r>
      <w:proofErr w:type="spellEnd"/>
      <w:r>
        <w:t xml:space="preserve"> необязателен. В случае, когда ни один из операторов </w:t>
      </w:r>
      <w:proofErr w:type="spellStart"/>
      <w:r>
        <w:t>case</w:t>
      </w:r>
      <w:proofErr w:type="spellEnd"/>
      <w:r>
        <w:t xml:space="preserve"> не соответствует значению выражения и в </w:t>
      </w:r>
      <w:proofErr w:type="spellStart"/>
      <w:r>
        <w:t>switch</w:t>
      </w:r>
      <w:proofErr w:type="spellEnd"/>
      <w:r>
        <w:t xml:space="preserve"> отсутствует оператор </w:t>
      </w:r>
      <w:proofErr w:type="spellStart"/>
      <w:r>
        <w:t>default</w:t>
      </w:r>
      <w:proofErr w:type="spellEnd"/>
      <w:r w:rsidR="00850D50">
        <w:t>,</w:t>
      </w:r>
      <w:r>
        <w:t xml:space="preserve"> выполнение программы продолжается с оператора, следующего за оператором </w:t>
      </w:r>
      <w:proofErr w:type="spellStart"/>
      <w:r>
        <w:t>switch</w:t>
      </w:r>
      <w:proofErr w:type="spellEnd"/>
      <w:r>
        <w:t>.</w:t>
      </w:r>
    </w:p>
    <w:p w:rsidR="00850D50" w:rsidRDefault="00850D50" w:rsidP="00850D50">
      <w:pPr>
        <w:pStyle w:val="af4"/>
      </w:pPr>
    </w:p>
    <w:p w:rsidR="002A1EEE" w:rsidRDefault="002A1EEE" w:rsidP="00850D50">
      <w:pPr>
        <w:pStyle w:val="af4"/>
      </w:pPr>
      <w:r>
        <w:t xml:space="preserve">Внутри оператора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break</w:t>
      </w:r>
      <w:proofErr w:type="spellEnd"/>
      <w:r>
        <w:t xml:space="preserve"> без метки при­водит к передаче управления на код, стоящий после оператора </w:t>
      </w:r>
      <w:proofErr w:type="spellStart"/>
      <w:r>
        <w:t>switch</w:t>
      </w:r>
      <w:proofErr w:type="spellEnd"/>
      <w:r>
        <w:t xml:space="preserve">. Если </w:t>
      </w:r>
      <w:proofErr w:type="spellStart"/>
      <w:r>
        <w:t>break</w:t>
      </w:r>
      <w:proofErr w:type="spellEnd"/>
      <w:r>
        <w:t xml:space="preserve"> отсутствует, после текущего раздела </w:t>
      </w:r>
      <w:proofErr w:type="spellStart"/>
      <w:r>
        <w:t>case</w:t>
      </w:r>
      <w:proofErr w:type="spellEnd"/>
      <w:r>
        <w:t xml:space="preserve"> будет выполняться следующий. Иногда бывает удобно иметь в операторе </w:t>
      </w:r>
      <w:proofErr w:type="spellStart"/>
      <w:r>
        <w:t>switch</w:t>
      </w:r>
      <w:proofErr w:type="spellEnd"/>
      <w:r>
        <w:t xml:space="preserve"> несколько смежных разделов </w:t>
      </w:r>
      <w:proofErr w:type="spellStart"/>
      <w:r>
        <w:t>case</w:t>
      </w:r>
      <w:proofErr w:type="spellEnd"/>
      <w:r>
        <w:t xml:space="preserve">, не разделенных оператором </w:t>
      </w:r>
      <w:proofErr w:type="spellStart"/>
      <w:r>
        <w:t>break</w:t>
      </w:r>
      <w:proofErr w:type="spellEnd"/>
      <w:r w:rsidR="00850D50">
        <w:t>.</w:t>
      </w:r>
    </w:p>
    <w:p w:rsidR="00C26270" w:rsidRDefault="00C26270" w:rsidP="00850D50">
      <w:pPr>
        <w:pStyle w:val="af4"/>
      </w:pPr>
    </w:p>
    <w:p w:rsidR="00C26270" w:rsidRPr="002A1EEE" w:rsidRDefault="00C26270" w:rsidP="00850D50">
      <w:pPr>
        <w:pStyle w:val="af4"/>
      </w:pPr>
      <w:r>
        <w:t xml:space="preserve">Начиная с </w:t>
      </w:r>
      <w:r>
        <w:rPr>
          <w:lang w:val="en-US"/>
        </w:rPr>
        <w:t>JDK</w:t>
      </w:r>
      <w:r w:rsidRPr="00C26270">
        <w:t xml:space="preserve"> 7 </w:t>
      </w:r>
      <w:r>
        <w:t>в качестве выражения можно использовать строку.</w:t>
      </w:r>
    </w:p>
    <w:p w:rsidR="00461AE6" w:rsidRDefault="002A1EEE" w:rsidP="00850D50">
      <w:pPr>
        <w:rPr>
          <w:b/>
        </w:rPr>
      </w:pPr>
      <w:r w:rsidRPr="00850D50">
        <w:rPr>
          <w:b/>
        </w:rPr>
        <w:t xml:space="preserve"> </w:t>
      </w:r>
      <w:r w:rsidR="00850D50" w:rsidRPr="00850D50">
        <w:rPr>
          <w:b/>
        </w:rPr>
        <w:t>Операторы перехода</w:t>
      </w:r>
    </w:p>
    <w:p w:rsidR="00850D50" w:rsidRPr="00850D50" w:rsidRDefault="00850D50" w:rsidP="00EE4AE7">
      <w:pPr>
        <w:pStyle w:val="af4"/>
        <w:numPr>
          <w:ilvl w:val="0"/>
          <w:numId w:val="5"/>
        </w:numPr>
        <w:rPr>
          <w:b/>
        </w:rPr>
      </w:pPr>
      <w:r w:rsidRPr="00850D50">
        <w:rPr>
          <w:b/>
          <w:lang w:val="en-US"/>
        </w:rPr>
        <w:t>break</w:t>
      </w:r>
    </w:p>
    <w:p w:rsidR="000677BA" w:rsidRPr="000677BA" w:rsidRDefault="00850D50" w:rsidP="001C4D14">
      <w:pPr>
        <w:pStyle w:val="af4"/>
        <w:numPr>
          <w:ilvl w:val="1"/>
          <w:numId w:val="5"/>
        </w:numPr>
        <w:rPr>
          <w:b/>
        </w:rPr>
      </w:pPr>
      <w:r>
        <w:t>П</w:t>
      </w:r>
      <w:r>
        <w:t>рекра</w:t>
      </w:r>
      <w:r>
        <w:t xml:space="preserve">щает </w:t>
      </w:r>
      <w:r>
        <w:t>выполнение именованного блока и пере</w:t>
      </w:r>
      <w:r>
        <w:softHyphen/>
        <w:t>да</w:t>
      </w:r>
      <w:r>
        <w:t>ет</w:t>
      </w:r>
      <w:r>
        <w:t xml:space="preserve"> управление оператору, следующему за данным блоком. Для имено</w:t>
      </w:r>
      <w:r>
        <w:softHyphen/>
        <w:t xml:space="preserve">вания блоков в языке </w:t>
      </w:r>
      <w:proofErr w:type="spellStart"/>
      <w:r>
        <w:t>Java</w:t>
      </w:r>
      <w:proofErr w:type="spellEnd"/>
      <w:r>
        <w:t xml:space="preserve"> используются метки</w:t>
      </w:r>
      <w:r w:rsidR="000677BA">
        <w:t>:</w:t>
      </w:r>
      <w:r w:rsidR="000677BA" w:rsidRPr="000677BA">
        <w:t xml:space="preserve"> </w:t>
      </w:r>
      <w:r w:rsidR="000677BA">
        <w:br/>
      </w:r>
      <w:r w:rsidR="000677BA" w:rsidRPr="000677BA">
        <w:rPr>
          <w:lang w:val="en-US"/>
        </w:rPr>
        <w:t>a</w:t>
      </w:r>
      <w:r w:rsidR="000677BA" w:rsidRPr="000677BA">
        <w:t>:</w:t>
      </w:r>
      <w:r w:rsidR="000677BA">
        <w:t xml:space="preserve"> </w:t>
      </w:r>
      <w:proofErr w:type="gramStart"/>
      <w:r w:rsidR="000677BA" w:rsidRPr="000677BA">
        <w:t xml:space="preserve">{ </w:t>
      </w:r>
      <w:r w:rsidR="000677BA" w:rsidRPr="000677BA">
        <w:br/>
        <w:t>…</w:t>
      </w:r>
      <w:proofErr w:type="gramEnd"/>
      <w:r w:rsidR="000677BA" w:rsidRPr="000677BA">
        <w:br/>
      </w:r>
      <w:r w:rsidR="000677BA">
        <w:rPr>
          <w:lang w:val="en-US"/>
        </w:rPr>
        <w:t>break</w:t>
      </w:r>
      <w:r w:rsidR="000677BA" w:rsidRPr="000677BA">
        <w:t xml:space="preserve"> </w:t>
      </w:r>
      <w:r w:rsidR="000677BA">
        <w:rPr>
          <w:lang w:val="en-US"/>
        </w:rPr>
        <w:t>a</w:t>
      </w:r>
      <w:r w:rsidR="000677BA">
        <w:t>;</w:t>
      </w:r>
      <w:r w:rsidR="000677BA" w:rsidRPr="000677BA">
        <w:br/>
        <w:t>}</w:t>
      </w:r>
      <w:r w:rsidR="000677BA">
        <w:br/>
        <w:t xml:space="preserve">Этот вариант использования представляет собой замену </w:t>
      </w:r>
      <w:proofErr w:type="spellStart"/>
      <w:r w:rsidR="000677BA">
        <w:rPr>
          <w:lang w:val="en-US"/>
        </w:rPr>
        <w:t>goto</w:t>
      </w:r>
      <w:proofErr w:type="spellEnd"/>
      <w:r w:rsidR="000677BA" w:rsidRPr="000677BA">
        <w:t xml:space="preserve">. </w:t>
      </w:r>
      <w:r w:rsidR="000677BA">
        <w:t xml:space="preserve">Чаще всего можно обойтись без именованных блоков кода; </w:t>
      </w:r>
      <w:r w:rsidR="000677BA">
        <w:br/>
      </w:r>
    </w:p>
    <w:p w:rsidR="000677BA" w:rsidRPr="000677BA" w:rsidRDefault="000677BA" w:rsidP="001C4D14">
      <w:pPr>
        <w:pStyle w:val="af4"/>
        <w:numPr>
          <w:ilvl w:val="1"/>
          <w:numId w:val="5"/>
        </w:numPr>
        <w:rPr>
          <w:b/>
        </w:rPr>
      </w:pPr>
      <w:r>
        <w:t>Немедленное завершение цикла. Когда программа встречает оператор</w:t>
      </w:r>
      <w:r w:rsidRPr="000677BA">
        <w:t xml:space="preserve"> </w:t>
      </w:r>
      <w:r>
        <w:rPr>
          <w:lang w:val="en-US"/>
        </w:rPr>
        <w:t>break</w:t>
      </w:r>
      <w:r w:rsidRPr="000677BA">
        <w:t xml:space="preserve"> </w:t>
      </w:r>
      <w:r>
        <w:t>внутри цикла, она прекращает выполнение цикла и управление передается оператору, следующему за циклом;</w:t>
      </w:r>
    </w:p>
    <w:p w:rsidR="000677BA" w:rsidRPr="000677BA" w:rsidRDefault="00AA2185" w:rsidP="001C4D14">
      <w:pPr>
        <w:pStyle w:val="af4"/>
        <w:numPr>
          <w:ilvl w:val="1"/>
          <w:numId w:val="5"/>
        </w:numPr>
        <w:rPr>
          <w:b/>
        </w:rPr>
      </w:pPr>
      <w:r>
        <w:t xml:space="preserve">Внутри оператора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break</w:t>
      </w:r>
      <w:proofErr w:type="spellEnd"/>
      <w:r>
        <w:t xml:space="preserve"> приводит к передаче управления на код, стоящий после оператора </w:t>
      </w:r>
      <w:proofErr w:type="spellStart"/>
      <w:r>
        <w:t>switch</w:t>
      </w:r>
      <w:proofErr w:type="spellEnd"/>
      <w:r>
        <w:t>.</w:t>
      </w:r>
      <w:r w:rsidR="000677BA">
        <w:t xml:space="preserve">      </w:t>
      </w:r>
      <w:r w:rsidR="000677BA" w:rsidRPr="000677BA">
        <w:t xml:space="preserve"> </w:t>
      </w:r>
    </w:p>
    <w:p w:rsidR="00850D50" w:rsidRPr="00C26270" w:rsidRDefault="00C26270" w:rsidP="00850D50">
      <w:pPr>
        <w:pStyle w:val="af4"/>
        <w:numPr>
          <w:ilvl w:val="0"/>
          <w:numId w:val="5"/>
        </w:numPr>
        <w:rPr>
          <w:b/>
        </w:rPr>
      </w:pPr>
      <w:r>
        <w:rPr>
          <w:b/>
          <w:lang w:val="en-US"/>
        </w:rPr>
        <w:t>C</w:t>
      </w:r>
      <w:r w:rsidR="00850D50">
        <w:rPr>
          <w:b/>
          <w:lang w:val="en-US"/>
        </w:rPr>
        <w:t>ontinue</w:t>
      </w:r>
    </w:p>
    <w:p w:rsidR="00C26270" w:rsidRPr="00850D50" w:rsidRDefault="00C26270" w:rsidP="00C26270">
      <w:pPr>
        <w:pStyle w:val="af4"/>
        <w:numPr>
          <w:ilvl w:val="1"/>
          <w:numId w:val="5"/>
        </w:numPr>
        <w:rPr>
          <w:b/>
        </w:rPr>
      </w:pPr>
      <w:r>
        <w:lastRenderedPageBreak/>
        <w:t>В некоторых ситуациях возникает потребность досрочно перейти к выполнению следующей итерации, проигнорировав часть операторов тела цикла, еще не выполненных в текущей итерации. Для этой цели предус</w:t>
      </w:r>
      <w:r>
        <w:softHyphen/>
        <w:t xml:space="preserve">мотрен оператор </w:t>
      </w:r>
      <w:proofErr w:type="spellStart"/>
      <w:r>
        <w:t>continue</w:t>
      </w:r>
      <w:proofErr w:type="spellEnd"/>
      <w:r>
        <w:t>.</w:t>
      </w:r>
    </w:p>
    <w:p w:rsidR="00850D50" w:rsidRPr="00C26270" w:rsidRDefault="00C26270" w:rsidP="00850D50">
      <w:pPr>
        <w:pStyle w:val="af4"/>
        <w:numPr>
          <w:ilvl w:val="0"/>
          <w:numId w:val="5"/>
        </w:numPr>
        <w:rPr>
          <w:b/>
        </w:rPr>
      </w:pPr>
      <w:r>
        <w:rPr>
          <w:b/>
          <w:lang w:val="en-US"/>
        </w:rPr>
        <w:t>R</w:t>
      </w:r>
      <w:r w:rsidR="00850D50">
        <w:rPr>
          <w:b/>
          <w:lang w:val="en-US"/>
        </w:rPr>
        <w:t>eturn</w:t>
      </w:r>
    </w:p>
    <w:p w:rsidR="00C26270" w:rsidRPr="00C26270" w:rsidRDefault="00C26270" w:rsidP="00C26270">
      <w:pPr>
        <w:pStyle w:val="af4"/>
        <w:numPr>
          <w:ilvl w:val="1"/>
          <w:numId w:val="5"/>
        </w:numPr>
        <w:rPr>
          <w:b/>
        </w:rPr>
      </w:pPr>
      <w:r>
        <w:t>В любом месте программного кода метода можно поста</w:t>
      </w:r>
      <w:r>
        <w:softHyphen/>
        <w:t xml:space="preserve">вить оператор </w:t>
      </w:r>
      <w:proofErr w:type="spellStart"/>
      <w:r>
        <w:t>return</w:t>
      </w:r>
      <w:proofErr w:type="spellEnd"/>
      <w:r>
        <w:t>, который приведет к немедленному завершению ра</w:t>
      </w:r>
      <w:r>
        <w:softHyphen/>
        <w:t>боты и передаче управления коду, вызвавшему этот метод.</w:t>
      </w:r>
    </w:p>
    <w:p w:rsidR="00C26270" w:rsidRPr="00C26270" w:rsidRDefault="00C26270" w:rsidP="00C26270">
      <w:pPr>
        <w:pStyle w:val="a4"/>
      </w:pPr>
      <w:r>
        <w:t>Циклы</w:t>
      </w:r>
    </w:p>
    <w:p w:rsidR="004D5040" w:rsidRDefault="00C26270" w:rsidP="00204127">
      <w:r>
        <w:t xml:space="preserve">Любой цикл можно разделить на 4 части — </w:t>
      </w:r>
      <w:r>
        <w:rPr>
          <w:i/>
          <w:iCs/>
        </w:rPr>
        <w:t>инициализацию, тело, итерацию и условие завершения.</w:t>
      </w:r>
      <w:r>
        <w:t xml:space="preserve"> В </w:t>
      </w:r>
      <w:proofErr w:type="spellStart"/>
      <w:r>
        <w:t>Java</w:t>
      </w:r>
      <w:proofErr w:type="spellEnd"/>
      <w:r>
        <w:t xml:space="preserve"> есть </w:t>
      </w:r>
      <w:r>
        <w:t xml:space="preserve">такие </w:t>
      </w:r>
      <w:r>
        <w:t xml:space="preserve">циклические конструкции: </w:t>
      </w:r>
      <w:proofErr w:type="spellStart"/>
      <w:r>
        <w:t>while</w:t>
      </w:r>
      <w:proofErr w:type="spellEnd"/>
      <w:r>
        <w:t xml:space="preserve"> (с </w:t>
      </w:r>
      <w:proofErr w:type="gramStart"/>
      <w:r>
        <w:t>пред-условием</w:t>
      </w:r>
      <w:proofErr w:type="gramEnd"/>
      <w:r>
        <w:t xml:space="preserve">), </w:t>
      </w:r>
      <w:proofErr w:type="spellStart"/>
      <w:r>
        <w:t>do-while</w:t>
      </w:r>
      <w:proofErr w:type="spellEnd"/>
      <w:r>
        <w:t xml:space="preserve"> (с п</w:t>
      </w:r>
      <w:r>
        <w:t xml:space="preserve">ост-условием) и </w:t>
      </w:r>
      <w:proofErr w:type="spellStart"/>
      <w:r>
        <w:t>for</w:t>
      </w:r>
      <w:proofErr w:type="spellEnd"/>
      <w:r>
        <w:t xml:space="preserve"> (с параметрами</w:t>
      </w:r>
      <w:r>
        <w:t>).</w:t>
      </w:r>
    </w:p>
    <w:p w:rsidR="00C26270" w:rsidRDefault="00C26270" w:rsidP="00AF0032">
      <w:pPr>
        <w:pStyle w:val="af4"/>
        <w:numPr>
          <w:ilvl w:val="0"/>
          <w:numId w:val="6"/>
        </w:numPr>
      </w:pPr>
      <w:proofErr w:type="gramStart"/>
      <w:r>
        <w:rPr>
          <w:b/>
          <w:lang w:val="en-US"/>
        </w:rPr>
        <w:t>w</w:t>
      </w:r>
      <w:proofErr w:type="spellStart"/>
      <w:r w:rsidRPr="00C26270">
        <w:rPr>
          <w:b/>
        </w:rPr>
        <w:t>hile</w:t>
      </w:r>
      <w:proofErr w:type="spellEnd"/>
      <w:proofErr w:type="gramEnd"/>
      <w:r>
        <w:rPr>
          <w:b/>
        </w:rPr>
        <w:br/>
      </w:r>
      <w:r>
        <w:t xml:space="preserve">Этот цикл многократно выполняется до тех пор, пока значение логического выражения равно </w:t>
      </w:r>
      <w:proofErr w:type="spellStart"/>
      <w:r>
        <w:t>true</w:t>
      </w:r>
      <w:proofErr w:type="spellEnd"/>
      <w:r>
        <w:t xml:space="preserve">. Ниже приведена общая форма оператора </w:t>
      </w:r>
      <w:proofErr w:type="spellStart"/>
      <w:r>
        <w:t>while</w:t>
      </w:r>
      <w:proofErr w:type="spellEnd"/>
      <w:r>
        <w:t>:</w:t>
      </w:r>
      <w:r w:rsidR="00AF0032" w:rsidRPr="00AF0032">
        <w:t xml:space="preserve"> </w:t>
      </w:r>
      <w:r w:rsidR="00AF0032" w:rsidRPr="00AF0032">
        <w:br/>
      </w:r>
      <w:proofErr w:type="gramStart"/>
      <w:r>
        <w:t>[ инициализация</w:t>
      </w:r>
      <w:proofErr w:type="gramEnd"/>
      <w:r>
        <w:t>; ]</w:t>
      </w:r>
      <w:r w:rsidR="00AF0032">
        <w:br/>
      </w:r>
      <w:proofErr w:type="spellStart"/>
      <w:r>
        <w:t>while</w:t>
      </w:r>
      <w:proofErr w:type="spellEnd"/>
      <w:r>
        <w:t xml:space="preserve"> ( </w:t>
      </w:r>
      <w:r w:rsidR="00AF0032">
        <w:t xml:space="preserve">условие </w:t>
      </w:r>
      <w:r>
        <w:t>завершени</w:t>
      </w:r>
      <w:r w:rsidR="00AF0032">
        <w:t>я</w:t>
      </w:r>
      <w:r>
        <w:t xml:space="preserve"> )</w:t>
      </w:r>
      <w:r w:rsidR="00AF0032" w:rsidRPr="00AF0032">
        <w:t xml:space="preserve"> </w:t>
      </w:r>
      <w:r>
        <w:t>{</w:t>
      </w:r>
      <w:r w:rsidR="00AF0032">
        <w:br/>
      </w:r>
      <w:r>
        <w:t>тело;</w:t>
      </w:r>
      <w:r w:rsidR="00AF0032">
        <w:br/>
      </w:r>
      <w:r>
        <w:t>[итерация;] }</w:t>
      </w:r>
    </w:p>
    <w:p w:rsidR="00AF0032" w:rsidRDefault="00AF0032" w:rsidP="00AF0032">
      <w:pPr>
        <w:pStyle w:val="af4"/>
        <w:numPr>
          <w:ilvl w:val="0"/>
          <w:numId w:val="6"/>
        </w:numPr>
      </w:pPr>
      <w:proofErr w:type="spellStart"/>
      <w:r w:rsidRPr="00AF0032">
        <w:rPr>
          <w:b/>
        </w:rPr>
        <w:t>do-while</w:t>
      </w:r>
      <w:proofErr w:type="spellEnd"/>
      <w:r>
        <w:br/>
      </w:r>
      <w:proofErr w:type="gramStart"/>
      <w:r>
        <w:t>Иногда</w:t>
      </w:r>
      <w:proofErr w:type="gramEnd"/>
      <w:r>
        <w:t xml:space="preserve"> возникает потребность выполнить тело цикла по крайней мере один раз </w:t>
      </w:r>
      <w:r w:rsidRPr="00AF0032">
        <w:t xml:space="preserve">- </w:t>
      </w:r>
      <w:r>
        <w:t xml:space="preserve">даже в том случае, когда логическое выражение с самого на­чала принимает значение </w:t>
      </w:r>
      <w:proofErr w:type="spellStart"/>
      <w:r>
        <w:t>false</w:t>
      </w:r>
      <w:proofErr w:type="spellEnd"/>
      <w:r>
        <w:t xml:space="preserve">. Для таких случаев в </w:t>
      </w:r>
      <w:proofErr w:type="spellStart"/>
      <w:r>
        <w:t>Java</w:t>
      </w:r>
      <w:proofErr w:type="spellEnd"/>
      <w:r>
        <w:t xml:space="preserve"> используется цикли­ческая конструкция </w:t>
      </w:r>
      <w:proofErr w:type="spellStart"/>
      <w:r>
        <w:t>do-while</w:t>
      </w:r>
      <w:proofErr w:type="spellEnd"/>
      <w:r>
        <w:t>. Ее общая форма записи такова:</w:t>
      </w:r>
      <w:r w:rsidRPr="00AF0032">
        <w:t xml:space="preserve"> </w:t>
      </w:r>
      <w:r>
        <w:br/>
      </w:r>
      <w:proofErr w:type="gramStart"/>
      <w:r>
        <w:t>[ инициализация</w:t>
      </w:r>
      <w:proofErr w:type="gramEnd"/>
      <w:r>
        <w:t xml:space="preserve">; ] </w:t>
      </w:r>
      <w:proofErr w:type="spellStart"/>
      <w:r>
        <w:t>do</w:t>
      </w:r>
      <w:proofErr w:type="spellEnd"/>
      <w:r>
        <w:t xml:space="preserve"> { тело; [итерация;] } </w:t>
      </w:r>
      <w:proofErr w:type="spellStart"/>
      <w:r>
        <w:t>while</w:t>
      </w:r>
      <w:proofErr w:type="spellEnd"/>
      <w:r>
        <w:t xml:space="preserve"> (условие завершения );</w:t>
      </w:r>
    </w:p>
    <w:p w:rsidR="00AF0032" w:rsidRDefault="00AF0032" w:rsidP="00BF1A63">
      <w:pPr>
        <w:pStyle w:val="af4"/>
        <w:numPr>
          <w:ilvl w:val="0"/>
          <w:numId w:val="6"/>
        </w:numPr>
      </w:pPr>
      <w:proofErr w:type="spellStart"/>
      <w:r w:rsidRPr="00AF0032">
        <w:rPr>
          <w:b/>
        </w:rPr>
        <w:t>for</w:t>
      </w:r>
      <w:proofErr w:type="spellEnd"/>
      <w:r w:rsidRPr="00AF0032">
        <w:rPr>
          <w:b/>
        </w:rPr>
        <w:br/>
      </w:r>
      <w:proofErr w:type="gramStart"/>
      <w:r>
        <w:t>В этом</w:t>
      </w:r>
      <w:proofErr w:type="gramEnd"/>
      <w:r>
        <w:t xml:space="preserve"> операторе предусмотрены места для всех четырех частей цикла. Ниже приведена общая форма оператора записи </w:t>
      </w:r>
      <w:proofErr w:type="spellStart"/>
      <w:proofErr w:type="gramStart"/>
      <w:r>
        <w:t>for</w:t>
      </w:r>
      <w:proofErr w:type="spellEnd"/>
      <w:r>
        <w:t>:</w:t>
      </w:r>
      <w:r>
        <w:br/>
      </w:r>
      <w:proofErr w:type="spellStart"/>
      <w:r>
        <w:t>for</w:t>
      </w:r>
      <w:proofErr w:type="spellEnd"/>
      <w:proofErr w:type="gramEnd"/>
      <w:r>
        <w:t xml:space="preserve"> ( инициализация; завершение; итерация ) тело;</w:t>
      </w:r>
      <w:r>
        <w:br/>
      </w:r>
      <w:r>
        <w:t xml:space="preserve">Любой цикл, записанный с помо­щью оператора </w:t>
      </w:r>
      <w:proofErr w:type="spellStart"/>
      <w:r>
        <w:t>for</w:t>
      </w:r>
      <w:proofErr w:type="spellEnd"/>
      <w:r>
        <w:t xml:space="preserve">, можно записать в виде цикла </w:t>
      </w:r>
      <w:proofErr w:type="spellStart"/>
      <w:r>
        <w:t>while</w:t>
      </w:r>
      <w:proofErr w:type="spellEnd"/>
      <w:r>
        <w:t>, и наоборот.</w:t>
      </w:r>
    </w:p>
    <w:p w:rsidR="00AF0032" w:rsidRDefault="00AF0032" w:rsidP="00BF1A63">
      <w:pPr>
        <w:pStyle w:val="af4"/>
        <w:numPr>
          <w:ilvl w:val="0"/>
          <w:numId w:val="6"/>
        </w:numPr>
      </w:pPr>
      <w:proofErr w:type="gramStart"/>
      <w:r>
        <w:rPr>
          <w:b/>
          <w:lang w:val="en-US"/>
        </w:rPr>
        <w:t>for</w:t>
      </w:r>
      <w:r w:rsidRPr="00AF0032">
        <w:rPr>
          <w:b/>
        </w:rPr>
        <w:t>-</w:t>
      </w:r>
      <w:proofErr w:type="gramEnd"/>
      <w:r>
        <w:rPr>
          <w:b/>
          <w:lang w:val="en-US"/>
        </w:rPr>
        <w:t>each</w:t>
      </w:r>
      <w:r w:rsidRPr="00AF0032">
        <w:rPr>
          <w:b/>
        </w:rPr>
        <w:br/>
      </w:r>
      <w:r>
        <w:t xml:space="preserve">Данный тип цикла является усовершенствованным вариантом цикла </w:t>
      </w:r>
      <w:proofErr w:type="spellStart"/>
      <w:r>
        <w:t>for</w:t>
      </w:r>
      <w:proofErr w:type="spellEnd"/>
      <w:r>
        <w:t xml:space="preserve">. Особенность такого цикла в том, что он применяется к коллекциям объектов, таким как массив. Преимущество данного цикла в том </w:t>
      </w:r>
      <w:r w:rsidR="004044EC">
        <w:t xml:space="preserve">для перебора элементов коллекции не требуется дополнительная инициализация. </w:t>
      </w:r>
      <w:r>
        <w:rPr>
          <w:lang w:val="en-US"/>
        </w:rPr>
        <w:t>Java</w:t>
      </w:r>
      <w:r w:rsidRPr="00AF0032">
        <w:t xml:space="preserve"> </w:t>
      </w:r>
      <w:r>
        <w:t>не предлагает</w:t>
      </w:r>
      <w:r w:rsidR="004044EC">
        <w:t xml:space="preserve"> специального ключевого слова для этого типа циклов в отличии от </w:t>
      </w:r>
      <w:r w:rsidR="004044EC">
        <w:rPr>
          <w:lang w:val="en-US"/>
        </w:rPr>
        <w:t>C</w:t>
      </w:r>
      <w:r w:rsidR="004044EC" w:rsidRPr="004044EC">
        <w:t xml:space="preserve"># </w:t>
      </w:r>
      <w:r w:rsidR="004044EC">
        <w:t xml:space="preserve">и </w:t>
      </w:r>
      <w:r w:rsidR="004044EC">
        <w:rPr>
          <w:lang w:val="en-US"/>
        </w:rPr>
        <w:t>C</w:t>
      </w:r>
      <w:r w:rsidR="004044EC" w:rsidRPr="004044EC">
        <w:t>++</w:t>
      </w:r>
      <w:r w:rsidR="004044EC">
        <w:t xml:space="preserve">. Общая форма оператора: </w:t>
      </w:r>
      <w:proofErr w:type="spellStart"/>
      <w:r w:rsidR="004044EC">
        <w:t>for</w:t>
      </w:r>
      <w:proofErr w:type="spellEnd"/>
      <w:r w:rsidR="004044EC">
        <w:t xml:space="preserve"> (</w:t>
      </w:r>
      <w:r w:rsidR="004044EC">
        <w:t xml:space="preserve">тип </w:t>
      </w:r>
      <w:proofErr w:type="spellStart"/>
      <w:r w:rsidR="004044EC">
        <w:t>итер_перем</w:t>
      </w:r>
      <w:proofErr w:type="spellEnd"/>
      <w:r w:rsidR="004044EC">
        <w:t>: коллекция</w:t>
      </w:r>
      <w:r w:rsidR="004044EC">
        <w:t>) тело;</w:t>
      </w:r>
      <w:bookmarkStart w:id="0" w:name="_GoBack"/>
      <w:bookmarkEnd w:id="0"/>
      <w:r w:rsidR="004044EC">
        <w:br/>
      </w:r>
      <w:r>
        <w:t xml:space="preserve"> </w:t>
      </w:r>
    </w:p>
    <w:p w:rsidR="00C26270" w:rsidRPr="008B7C67" w:rsidRDefault="00C26270" w:rsidP="00204127"/>
    <w:sectPr w:rsidR="00C26270" w:rsidRPr="008B7C67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B0A" w:rsidRDefault="000E0B0A" w:rsidP="00855867">
      <w:pPr>
        <w:spacing w:after="0" w:line="240" w:lineRule="auto"/>
      </w:pPr>
      <w:r>
        <w:separator/>
      </w:r>
    </w:p>
  </w:endnote>
  <w:endnote w:type="continuationSeparator" w:id="0">
    <w:p w:rsidR="000E0B0A" w:rsidRDefault="000E0B0A" w:rsidP="0085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8522049"/>
      <w:docPartObj>
        <w:docPartGallery w:val="Page Numbers (Bottom of Page)"/>
        <w:docPartUnique/>
      </w:docPartObj>
    </w:sdtPr>
    <w:sdtEndPr/>
    <w:sdtContent>
      <w:p w:rsidR="00855867" w:rsidRDefault="00855867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44EC">
          <w:rPr>
            <w:noProof/>
          </w:rPr>
          <w:t>2</w:t>
        </w:r>
        <w:r>
          <w:fldChar w:fldCharType="end"/>
        </w:r>
      </w:p>
    </w:sdtContent>
  </w:sdt>
  <w:p w:rsidR="00855867" w:rsidRDefault="00855867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B0A" w:rsidRDefault="000E0B0A" w:rsidP="00855867">
      <w:pPr>
        <w:spacing w:after="0" w:line="240" w:lineRule="auto"/>
      </w:pPr>
      <w:r>
        <w:separator/>
      </w:r>
    </w:p>
  </w:footnote>
  <w:footnote w:type="continuationSeparator" w:id="0">
    <w:p w:rsidR="000E0B0A" w:rsidRDefault="000E0B0A" w:rsidP="0085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33BA3"/>
    <w:multiLevelType w:val="hybridMultilevel"/>
    <w:tmpl w:val="317A9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00F43"/>
    <w:multiLevelType w:val="hybridMultilevel"/>
    <w:tmpl w:val="7F569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D701D"/>
    <w:multiLevelType w:val="hybridMultilevel"/>
    <w:tmpl w:val="BA04D6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55273"/>
    <w:multiLevelType w:val="hybridMultilevel"/>
    <w:tmpl w:val="7B920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B0B4C"/>
    <w:multiLevelType w:val="hybridMultilevel"/>
    <w:tmpl w:val="3370B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47A29"/>
    <w:multiLevelType w:val="hybridMultilevel"/>
    <w:tmpl w:val="9A3A15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7"/>
    <w:rsid w:val="000405AD"/>
    <w:rsid w:val="000677BA"/>
    <w:rsid w:val="000916CD"/>
    <w:rsid w:val="000E0B0A"/>
    <w:rsid w:val="00137D7A"/>
    <w:rsid w:val="00204127"/>
    <w:rsid w:val="002A1EEE"/>
    <w:rsid w:val="003E1004"/>
    <w:rsid w:val="003E3737"/>
    <w:rsid w:val="004044EC"/>
    <w:rsid w:val="00434476"/>
    <w:rsid w:val="00461AE6"/>
    <w:rsid w:val="00492A28"/>
    <w:rsid w:val="004D5040"/>
    <w:rsid w:val="004E596F"/>
    <w:rsid w:val="007937F3"/>
    <w:rsid w:val="007F4238"/>
    <w:rsid w:val="008503D8"/>
    <w:rsid w:val="00850D50"/>
    <w:rsid w:val="00855867"/>
    <w:rsid w:val="008B7C67"/>
    <w:rsid w:val="0090767D"/>
    <w:rsid w:val="00952FBF"/>
    <w:rsid w:val="00A904D7"/>
    <w:rsid w:val="00AA2185"/>
    <w:rsid w:val="00AD14B3"/>
    <w:rsid w:val="00AF0032"/>
    <w:rsid w:val="00B2612F"/>
    <w:rsid w:val="00B361E1"/>
    <w:rsid w:val="00C26270"/>
    <w:rsid w:val="00F9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33915-B4D3-4DB7-BDD6-7D979274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737"/>
  </w:style>
  <w:style w:type="paragraph" w:styleId="1">
    <w:name w:val="heading 1"/>
    <w:basedOn w:val="a"/>
    <w:next w:val="a"/>
    <w:link w:val="10"/>
    <w:uiPriority w:val="9"/>
    <w:qFormat/>
    <w:rsid w:val="003E3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7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7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7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7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7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7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7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7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7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E37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E37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E37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E373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E373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E37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E37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E373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E373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E3737"/>
    <w:rPr>
      <w:b/>
      <w:bCs/>
    </w:rPr>
  </w:style>
  <w:style w:type="character" w:styleId="a9">
    <w:name w:val="Emphasis"/>
    <w:basedOn w:val="a0"/>
    <w:uiPriority w:val="20"/>
    <w:qFormat/>
    <w:rsid w:val="003E3737"/>
    <w:rPr>
      <w:i/>
      <w:iCs/>
    </w:rPr>
  </w:style>
  <w:style w:type="paragraph" w:styleId="aa">
    <w:name w:val="No Spacing"/>
    <w:uiPriority w:val="1"/>
    <w:qFormat/>
    <w:rsid w:val="003E373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E373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E3737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3E373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3E3737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3E3737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3E3737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3E3737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3E3737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3E3737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3E3737"/>
    <w:pPr>
      <w:outlineLvl w:val="9"/>
    </w:pPr>
  </w:style>
  <w:style w:type="character" w:styleId="af3">
    <w:name w:val="Hyperlink"/>
    <w:basedOn w:val="a0"/>
    <w:uiPriority w:val="99"/>
    <w:unhideWhenUsed/>
    <w:rsid w:val="003E3737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137D7A"/>
    <w:pPr>
      <w:ind w:left="720"/>
      <w:contextualSpacing/>
    </w:pPr>
  </w:style>
  <w:style w:type="table" w:styleId="af5">
    <w:name w:val="Table Grid"/>
    <w:basedOn w:val="a1"/>
    <w:uiPriority w:val="39"/>
    <w:rsid w:val="003E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55867"/>
  </w:style>
  <w:style w:type="paragraph" w:styleId="af8">
    <w:name w:val="footer"/>
    <w:basedOn w:val="a"/>
    <w:link w:val="af9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855867"/>
  </w:style>
  <w:style w:type="paragraph" w:styleId="afa">
    <w:name w:val="Body Text"/>
    <w:basedOn w:val="a"/>
    <w:link w:val="afb"/>
    <w:uiPriority w:val="99"/>
    <w:semiHidden/>
    <w:unhideWhenUsed/>
    <w:rsid w:val="004D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basedOn w:val="a0"/>
    <w:link w:val="afa"/>
    <w:uiPriority w:val="99"/>
    <w:semiHidden/>
    <w:rsid w:val="004D50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Example">
    <w:name w:val="Code Example"/>
    <w:basedOn w:val="afa"/>
    <w:link w:val="CodeExampleZchn"/>
    <w:rsid w:val="0090767D"/>
    <w:pPr>
      <w:widowControl w:val="0"/>
      <w:suppressAutoHyphens/>
      <w:spacing w:before="60" w:beforeAutospacing="0" w:after="60" w:afterAutospacing="0" w:line="360" w:lineRule="auto"/>
      <w:ind w:left="1418"/>
    </w:pPr>
    <w:rPr>
      <w:rFonts w:ascii="Courier" w:hAnsi="Courier"/>
      <w:sz w:val="22"/>
      <w:szCs w:val="20"/>
      <w:lang w:val="en-US" w:eastAsia="ar-SA"/>
    </w:rPr>
  </w:style>
  <w:style w:type="character" w:customStyle="1" w:styleId="CodeExampleZchn">
    <w:name w:val="Code Example Zchn"/>
    <w:basedOn w:val="a0"/>
    <w:link w:val="CodeExample"/>
    <w:rsid w:val="0090767D"/>
    <w:rPr>
      <w:rFonts w:ascii="Courier" w:eastAsia="Times New Roman" w:hAnsi="Courier" w:cs="Times New Roman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U-1</dc:creator>
  <cp:keywords/>
  <dc:description/>
  <cp:lastModifiedBy>U-1</cp:lastModifiedBy>
  <cp:revision>5</cp:revision>
  <dcterms:created xsi:type="dcterms:W3CDTF">2015-11-03T13:55:00Z</dcterms:created>
  <dcterms:modified xsi:type="dcterms:W3CDTF">2015-11-12T12:00:00Z</dcterms:modified>
</cp:coreProperties>
</file>