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8C" w:rsidRPr="00C63003" w:rsidRDefault="007F7A32" w:rsidP="00292C9B">
      <w:pPr>
        <w:pStyle w:val="a4"/>
      </w:pPr>
      <w:proofErr w:type="spellStart"/>
      <w:r>
        <w:t>Потоко</w:t>
      </w:r>
      <w:r w:rsidR="00CD406B">
        <w:t>безопасность</w:t>
      </w:r>
      <w:proofErr w:type="spellEnd"/>
      <w:r>
        <w:t xml:space="preserve"> </w:t>
      </w:r>
      <w:r w:rsidR="00CD406B">
        <w:t>контейнеров</w:t>
      </w:r>
      <w:r>
        <w:t xml:space="preserve"> </w:t>
      </w:r>
      <w:r w:rsidR="00C63003">
        <w:t xml:space="preserve">в </w:t>
      </w:r>
      <w:proofErr w:type="spellStart"/>
      <w:r w:rsidR="00C63003">
        <w:t>Java</w:t>
      </w:r>
      <w:proofErr w:type="spellEnd"/>
    </w:p>
    <w:p w:rsidR="006619EA" w:rsidRDefault="00B60A8A" w:rsidP="009A6C41">
      <w:r w:rsidRPr="00B60A8A">
        <w:t>Можно выделить</w:t>
      </w:r>
      <w:r>
        <w:t xml:space="preserve"> такие основные методы реализации </w:t>
      </w:r>
      <w:proofErr w:type="spellStart"/>
      <w:r>
        <w:t>потокобезопасности</w:t>
      </w:r>
      <w:proofErr w:type="spellEnd"/>
      <w:r>
        <w:t xml:space="preserve"> для </w:t>
      </w:r>
      <w:r w:rsidRPr="00B60A8A">
        <w:rPr>
          <w:b/>
        </w:rPr>
        <w:t>контейнеров</w:t>
      </w:r>
      <w:r w:rsidRPr="00B60A8A">
        <w:t xml:space="preserve"> </w:t>
      </w:r>
      <w:r w:rsidRPr="00B60A8A">
        <w:rPr>
          <w:lang w:val="en-US"/>
        </w:rPr>
        <w:t>Java</w:t>
      </w:r>
      <w:r w:rsidR="006619EA">
        <w:t>:</w:t>
      </w:r>
    </w:p>
    <w:p w:rsidR="007F7A32" w:rsidRDefault="006619EA" w:rsidP="006619EA">
      <w:pPr>
        <w:pStyle w:val="af4"/>
        <w:numPr>
          <w:ilvl w:val="0"/>
          <w:numId w:val="28"/>
        </w:numPr>
      </w:pPr>
      <w:r>
        <w:t>Использование внешней синхронизации;</w:t>
      </w:r>
    </w:p>
    <w:p w:rsidR="006619EA" w:rsidRDefault="006619EA" w:rsidP="006619EA">
      <w:pPr>
        <w:pStyle w:val="af4"/>
        <w:numPr>
          <w:ilvl w:val="0"/>
          <w:numId w:val="28"/>
        </w:numPr>
      </w:pPr>
      <w:r>
        <w:t xml:space="preserve">Использование специальных </w:t>
      </w:r>
      <w:proofErr w:type="spellStart"/>
      <w:r>
        <w:t>потокобезопасных</w:t>
      </w:r>
      <w:proofErr w:type="spellEnd"/>
      <w:r>
        <w:t xml:space="preserve"> </w:t>
      </w:r>
      <w:r w:rsidR="004719B0">
        <w:t>коллекций</w:t>
      </w:r>
      <w:r>
        <w:t>;</w:t>
      </w:r>
    </w:p>
    <w:p w:rsidR="00207CF1" w:rsidRDefault="00A607B7" w:rsidP="00A607B7">
      <w:r>
        <w:t xml:space="preserve">Синхронизация и </w:t>
      </w:r>
      <w:proofErr w:type="spellStart"/>
      <w:r>
        <w:t>потокобезопасность</w:t>
      </w:r>
      <w:proofErr w:type="spellEnd"/>
      <w:r>
        <w:t xml:space="preserve"> это разные вещи. </w:t>
      </w:r>
      <w:r>
        <w:t>Синхронизация</w:t>
      </w:r>
      <w:r>
        <w:t xml:space="preserve"> это одна из целей </w:t>
      </w:r>
      <w:proofErr w:type="spellStart"/>
      <w:r>
        <w:t>потокобезопасности</w:t>
      </w:r>
      <w:proofErr w:type="spellEnd"/>
      <w:r>
        <w:t xml:space="preserve"> в целом. Здесь эти понятия не акцентируются и не уточняются, поскольку они часть другой большой темы.  </w:t>
      </w:r>
    </w:p>
    <w:p w:rsidR="00A607B7" w:rsidRDefault="00207CF1" w:rsidP="00A607B7">
      <w:r>
        <w:t xml:space="preserve">Нужно исследовать как </w:t>
      </w:r>
      <w:r>
        <w:rPr>
          <w:lang w:val="en-US"/>
        </w:rPr>
        <w:t>Java</w:t>
      </w:r>
      <w:r w:rsidRPr="00207CF1">
        <w:t xml:space="preserve"> </w:t>
      </w:r>
      <w:r>
        <w:t xml:space="preserve">поддерживает стандартные средства управления потоками и процессами: </w:t>
      </w:r>
    </w:p>
    <w:p w:rsidR="00207CF1" w:rsidRDefault="00A35E77" w:rsidP="00207CF1">
      <w:pPr>
        <w:pStyle w:val="af4"/>
        <w:numPr>
          <w:ilvl w:val="0"/>
          <w:numId w:val="30"/>
        </w:numPr>
      </w:pPr>
      <w:r>
        <w:t>Критические секции;</w:t>
      </w:r>
    </w:p>
    <w:p w:rsidR="00A35E77" w:rsidRDefault="00A35E77" w:rsidP="00207CF1">
      <w:pPr>
        <w:pStyle w:val="af4"/>
        <w:numPr>
          <w:ilvl w:val="0"/>
          <w:numId w:val="30"/>
        </w:numPr>
      </w:pPr>
      <w:proofErr w:type="spellStart"/>
      <w:r>
        <w:t>Мютексы</w:t>
      </w:r>
      <w:proofErr w:type="spellEnd"/>
      <w:r>
        <w:t>;</w:t>
      </w:r>
    </w:p>
    <w:p w:rsidR="00A35E77" w:rsidRDefault="00A35E77" w:rsidP="00207CF1">
      <w:pPr>
        <w:pStyle w:val="af4"/>
        <w:numPr>
          <w:ilvl w:val="0"/>
          <w:numId w:val="30"/>
        </w:numPr>
      </w:pPr>
      <w:r>
        <w:t>Семафоры;</w:t>
      </w:r>
    </w:p>
    <w:p w:rsidR="00A35E77" w:rsidRDefault="00A35E77" w:rsidP="00207CF1">
      <w:pPr>
        <w:pStyle w:val="af4"/>
        <w:numPr>
          <w:ilvl w:val="0"/>
          <w:numId w:val="30"/>
        </w:numPr>
      </w:pPr>
      <w:r>
        <w:t>События;</w:t>
      </w:r>
    </w:p>
    <w:p w:rsidR="007F7A32" w:rsidRPr="00A607B7" w:rsidRDefault="006619EA" w:rsidP="009A6C41">
      <w:pPr>
        <w:rPr>
          <w:b/>
          <w:sz w:val="28"/>
          <w:szCs w:val="28"/>
        </w:rPr>
      </w:pPr>
      <w:r w:rsidRPr="00A607B7">
        <w:rPr>
          <w:b/>
          <w:sz w:val="28"/>
          <w:szCs w:val="28"/>
        </w:rPr>
        <w:t>Внешняя синхронизация</w:t>
      </w:r>
    </w:p>
    <w:p w:rsidR="006619EA" w:rsidRPr="00841591" w:rsidRDefault="00A607B7" w:rsidP="009A6C41">
      <w:pPr>
        <w:rPr>
          <w:b/>
        </w:rPr>
      </w:pPr>
      <w:r>
        <w:rPr>
          <w:lang w:val="en-US"/>
        </w:rPr>
        <w:t>Java</w:t>
      </w:r>
      <w:r w:rsidRPr="00A607B7">
        <w:t xml:space="preserve"> </w:t>
      </w:r>
      <w:r>
        <w:t xml:space="preserve">предоставляет ключевое слово </w:t>
      </w:r>
      <w:r w:rsidRPr="00A607B7">
        <w:rPr>
          <w:b/>
          <w:lang w:val="en-US"/>
        </w:rPr>
        <w:t>synchronized</w:t>
      </w:r>
      <w:r>
        <w:t xml:space="preserve"> которое предотвращает параллельный доступ к каким либо ресурсам из разных потоков. </w:t>
      </w:r>
      <w:r w:rsidR="00841591">
        <w:t xml:space="preserve">Блок кода, метод или переменная могут быть объявлены как </w:t>
      </w:r>
      <w:r w:rsidR="00841591" w:rsidRPr="00A607B7">
        <w:rPr>
          <w:b/>
          <w:lang w:val="en-US"/>
        </w:rPr>
        <w:t>synchronized</w:t>
      </w:r>
      <w:r w:rsidR="00841591" w:rsidRPr="00841591">
        <w:t>.</w:t>
      </w:r>
      <w:r w:rsidR="00841591">
        <w:t xml:space="preserve"> Это значит, что если два потока одновременно пытаются выполнить </w:t>
      </w:r>
      <w:r w:rsidR="00841591" w:rsidRPr="00A607B7">
        <w:rPr>
          <w:b/>
          <w:lang w:val="en-US"/>
        </w:rPr>
        <w:t>synchronized</w:t>
      </w:r>
      <w:r w:rsidR="00841591">
        <w:rPr>
          <w:b/>
        </w:rPr>
        <w:t xml:space="preserve"> </w:t>
      </w:r>
      <w:r w:rsidR="00841591">
        <w:t xml:space="preserve">метод, то второй поток будет ждать пока первый не завершит выполнение метода.  </w:t>
      </w:r>
    </w:p>
    <w:p w:rsidR="0019094E" w:rsidRDefault="00841591" w:rsidP="00841591">
      <w:pPr>
        <w:rPr>
          <w:lang w:val="en-US"/>
        </w:rPr>
      </w:pPr>
      <w:r>
        <w:t>Синтаксис</w:t>
      </w:r>
      <w:r w:rsidRPr="00841591">
        <w:rPr>
          <w:lang w:val="en-US"/>
        </w:rPr>
        <w:t xml:space="preserve"> </w:t>
      </w:r>
      <w:r>
        <w:t>использования</w:t>
      </w:r>
      <w:r w:rsidRPr="00841591">
        <w:rPr>
          <w:lang w:val="en-US"/>
        </w:rPr>
        <w:t xml:space="preserve"> </w:t>
      </w:r>
      <w:r w:rsidRPr="00A607B7">
        <w:rPr>
          <w:b/>
          <w:lang w:val="en-US"/>
        </w:rPr>
        <w:t>synchronized</w:t>
      </w:r>
      <w:r w:rsidRPr="00841591">
        <w:rPr>
          <w:lang w:val="en-US"/>
        </w:rPr>
        <w:t xml:space="preserve">: </w:t>
      </w:r>
    </w:p>
    <w:p w:rsidR="00841591" w:rsidRPr="00841591" w:rsidRDefault="00841591" w:rsidP="00956485">
      <w:pPr>
        <w:pStyle w:val="af4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>
        <w:t>Для блока кода</w:t>
      </w:r>
    </w:p>
    <w:p w:rsidR="00841591" w:rsidRDefault="0084159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41591">
        <w:rPr>
          <w:rFonts w:ascii="Courier New" w:eastAsia="Times New Roman" w:hAnsi="Courier New" w:cs="Courier New"/>
          <w:lang w:val="en-US" w:eastAsia="ru-RU"/>
        </w:rPr>
        <w:t>synchronized(</w:t>
      </w:r>
      <w:proofErr w:type="spellStart"/>
      <w:proofErr w:type="gramEnd"/>
      <w:r w:rsidRPr="00841591">
        <w:rPr>
          <w:rFonts w:ascii="Courier New" w:eastAsia="Times New Roman" w:hAnsi="Courier New" w:cs="Courier New"/>
          <w:lang w:val="en-US" w:eastAsia="ru-RU"/>
        </w:rPr>
        <w:t>objectidentifier</w:t>
      </w:r>
      <w:proofErr w:type="spellEnd"/>
      <w:r w:rsidRPr="00841591">
        <w:rPr>
          <w:rFonts w:ascii="Courier New" w:eastAsia="Times New Roman" w:hAnsi="Courier New" w:cs="Courier New"/>
          <w:lang w:val="en-US" w:eastAsia="ru-RU"/>
        </w:rPr>
        <w:t>) {</w:t>
      </w:r>
    </w:p>
    <w:p w:rsidR="00841591" w:rsidRDefault="0084159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41591">
        <w:rPr>
          <w:rFonts w:ascii="Courier New" w:eastAsia="Times New Roman" w:hAnsi="Courier New" w:cs="Courier New"/>
          <w:lang w:val="en-US" w:eastAsia="ru-RU"/>
        </w:rPr>
        <w:t xml:space="preserve">  // Access shared variables and other shared resources</w:t>
      </w:r>
    </w:p>
    <w:p w:rsidR="00841591" w:rsidRDefault="0084159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41591">
        <w:rPr>
          <w:rFonts w:ascii="Courier New" w:eastAsia="Times New Roman" w:hAnsi="Courier New" w:cs="Courier New"/>
          <w:lang w:eastAsia="ru-RU"/>
        </w:rPr>
        <w:t>}</w:t>
      </w:r>
    </w:p>
    <w:p w:rsidR="00841591" w:rsidRDefault="0084159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:rsidR="00841591" w:rsidRDefault="00841591" w:rsidP="00841591">
      <w:pPr>
        <w:pStyle w:val="af4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41591">
        <w:t xml:space="preserve">Для </w:t>
      </w:r>
      <w:r>
        <w:t>метода</w:t>
      </w:r>
    </w:p>
    <w:p w:rsidR="00841591" w:rsidRPr="00207CF1" w:rsidRDefault="0084159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841591">
        <w:rPr>
          <w:rFonts w:ascii="Courier New" w:eastAsia="Times New Roman" w:hAnsi="Courier New" w:cs="Courier New"/>
          <w:lang w:val="en-US" w:eastAsia="ru-RU"/>
        </w:rPr>
        <w:t>public</w:t>
      </w:r>
      <w:proofErr w:type="gramEnd"/>
      <w:r w:rsidRPr="00841591">
        <w:rPr>
          <w:rFonts w:ascii="Courier New" w:eastAsia="Times New Roman" w:hAnsi="Courier New" w:cs="Courier New"/>
          <w:lang w:val="en-US" w:eastAsia="ru-RU"/>
        </w:rPr>
        <w:t xml:space="preserve"> synchronized void test(String name)</w:t>
      </w:r>
      <w:r w:rsidR="00207CF1" w:rsidRPr="00207CF1">
        <w:rPr>
          <w:rFonts w:ascii="Courier New" w:eastAsia="Times New Roman" w:hAnsi="Courier New" w:cs="Courier New"/>
          <w:lang w:val="en-US" w:eastAsia="ru-RU"/>
        </w:rPr>
        <w:t xml:space="preserve"> </w:t>
      </w:r>
      <w:r w:rsidR="00207CF1" w:rsidRPr="00841591">
        <w:rPr>
          <w:rFonts w:ascii="Courier New" w:eastAsia="Times New Roman" w:hAnsi="Courier New" w:cs="Courier New"/>
          <w:lang w:val="en-US" w:eastAsia="ru-RU"/>
        </w:rPr>
        <w:t>{</w:t>
      </w:r>
      <w:r w:rsidR="00207CF1">
        <w:rPr>
          <w:rFonts w:ascii="Courier New" w:eastAsia="Times New Roman" w:hAnsi="Courier New" w:cs="Courier New"/>
          <w:lang w:val="en-US" w:eastAsia="ru-RU"/>
        </w:rPr>
        <w:br/>
      </w:r>
      <w:r w:rsidR="00207CF1" w:rsidRPr="00207CF1">
        <w:rPr>
          <w:rFonts w:ascii="Courier New" w:eastAsia="Times New Roman" w:hAnsi="Courier New" w:cs="Courier New"/>
          <w:lang w:val="en-US" w:eastAsia="ru-RU"/>
        </w:rPr>
        <w:t xml:space="preserve">  …</w:t>
      </w:r>
    </w:p>
    <w:p w:rsidR="00207CF1" w:rsidRDefault="00207CF1" w:rsidP="00841591">
      <w:pPr>
        <w:pStyle w:val="a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841591">
        <w:rPr>
          <w:rFonts w:ascii="Courier New" w:eastAsia="Times New Roman" w:hAnsi="Courier New" w:cs="Courier New"/>
          <w:lang w:eastAsia="ru-RU"/>
        </w:rPr>
        <w:t>}</w:t>
      </w:r>
    </w:p>
    <w:p w:rsidR="00A35E77" w:rsidRDefault="00A35E77" w:rsidP="00A35E77"/>
    <w:p w:rsidR="00A35E77" w:rsidRDefault="00A35E77" w:rsidP="00A35E77">
      <w:r>
        <w:t xml:space="preserve">Для использования </w:t>
      </w:r>
      <w:r w:rsidRPr="00A607B7">
        <w:rPr>
          <w:b/>
          <w:lang w:val="en-US"/>
        </w:rPr>
        <w:t>synchronized</w:t>
      </w:r>
      <w:r>
        <w:t xml:space="preserve"> с коллекциями из пакета </w:t>
      </w:r>
      <w:r>
        <w:rPr>
          <w:lang w:val="en-US"/>
        </w:rPr>
        <w:t>java</w:t>
      </w:r>
      <w:r w:rsidRPr="00A35E77">
        <w:t>.</w:t>
      </w:r>
      <w:proofErr w:type="spellStart"/>
      <w:r>
        <w:rPr>
          <w:lang w:val="en-US"/>
        </w:rPr>
        <w:t>util</w:t>
      </w:r>
      <w:proofErr w:type="spellEnd"/>
      <w:r w:rsidRPr="00A35E77">
        <w:t xml:space="preserve"> </w:t>
      </w:r>
      <w:r>
        <w:t xml:space="preserve">нужно сначала получить </w:t>
      </w:r>
      <w:proofErr w:type="spellStart"/>
      <w:r>
        <w:t>потокобезопасный</w:t>
      </w:r>
      <w:proofErr w:type="spellEnd"/>
      <w:r>
        <w:t xml:space="preserve"> вариант объекта с помощью одного из статических методов класса </w:t>
      </w:r>
      <w:r>
        <w:rPr>
          <w:lang w:val="en-US"/>
        </w:rPr>
        <w:t>Collections</w:t>
      </w:r>
      <w:r w:rsidRPr="00A35E77">
        <w:t>.</w:t>
      </w:r>
      <w:r w:rsidR="00A02E94">
        <w:t xml:space="preserve"> эти методы блокируют </w:t>
      </w:r>
      <w:r w:rsidR="00A02E94" w:rsidRPr="00A02E94">
        <w:rPr>
          <w:b/>
        </w:rPr>
        <w:t>доступ ко всей коллекции</w:t>
      </w:r>
      <w:r w:rsidR="00A02E94" w:rsidRPr="00A02E94">
        <w:t>.</w:t>
      </w:r>
      <w:r w:rsidRPr="00A02E94">
        <w:rPr>
          <w:b/>
        </w:rPr>
        <w:t xml:space="preserve"> </w:t>
      </w:r>
    </w:p>
    <w:p w:rsidR="00A35E77" w:rsidRPr="00A35E77" w:rsidRDefault="00A35E77" w:rsidP="00A35E77">
      <w:r>
        <w:t xml:space="preserve">Далее реализуем ручную синхронизацию с помощью </w:t>
      </w:r>
      <w:r w:rsidRPr="00A607B7">
        <w:rPr>
          <w:b/>
          <w:lang w:val="en-US"/>
        </w:rPr>
        <w:t>synchronized</w:t>
      </w:r>
      <w:r w:rsidRPr="00A35E77">
        <w:t>: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proofErr w:type="gramStart"/>
      <w:r w:rsidRPr="00A35E77">
        <w:rPr>
          <w:rStyle w:val="kwd"/>
          <w:rFonts w:eastAsiaTheme="majorEastAsia"/>
          <w:lang w:val="en-US"/>
        </w:rPr>
        <w:t>public</w:t>
      </w:r>
      <w:proofErr w:type="gramEnd"/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kwd"/>
          <w:rFonts w:eastAsiaTheme="majorEastAsia"/>
          <w:lang w:val="en-US"/>
        </w:rPr>
        <w:t>static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kwd"/>
          <w:rFonts w:eastAsiaTheme="majorEastAsia"/>
          <w:lang w:val="en-US"/>
        </w:rPr>
        <w:t>void</w:t>
      </w:r>
      <w:r w:rsidRPr="00A35E77">
        <w:rPr>
          <w:rStyle w:val="pln"/>
          <w:rFonts w:eastAsiaTheme="majorEastAsia"/>
          <w:lang w:val="en-US"/>
        </w:rPr>
        <w:t xml:space="preserve"> main</w:t>
      </w:r>
      <w:r w:rsidRPr="00A35E77">
        <w:rPr>
          <w:rStyle w:val="pun"/>
          <w:rFonts w:eastAsiaTheme="majorEastAsia"/>
          <w:lang w:val="en-US"/>
        </w:rPr>
        <w:t>(</w:t>
      </w:r>
      <w:r w:rsidRPr="00A35E77">
        <w:rPr>
          <w:rStyle w:val="typ"/>
          <w:rFonts w:eastAsiaTheme="majorEastAsia"/>
          <w:lang w:val="en-US"/>
        </w:rPr>
        <w:t>String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r w:rsidRPr="00A35E77">
        <w:rPr>
          <w:rStyle w:val="pln"/>
          <w:rFonts w:eastAsiaTheme="majorEastAsia"/>
          <w:lang w:val="en-US"/>
        </w:rPr>
        <w:t>args</w:t>
      </w:r>
      <w:proofErr w:type="spellEnd"/>
      <w:r w:rsidRPr="00A35E77">
        <w:rPr>
          <w:rStyle w:val="pun"/>
          <w:rFonts w:eastAsiaTheme="majorEastAsia"/>
          <w:lang w:val="en-US"/>
        </w:rPr>
        <w:t>[])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{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proofErr w:type="spellStart"/>
      <w:r w:rsidRPr="00A35E77">
        <w:rPr>
          <w:rStyle w:val="typ"/>
          <w:rFonts w:eastAsiaTheme="majorEastAsia"/>
          <w:lang w:val="en-US"/>
        </w:rPr>
        <w:t>HashMap</w:t>
      </w:r>
      <w:proofErr w:type="spellEnd"/>
      <w:r w:rsidRPr="00A35E77">
        <w:rPr>
          <w:rStyle w:val="pun"/>
          <w:rFonts w:eastAsiaTheme="majorEastAsia"/>
          <w:lang w:val="en-US"/>
        </w:rPr>
        <w:t>&lt;</w:t>
      </w:r>
      <w:r w:rsidRPr="00A35E77">
        <w:rPr>
          <w:rStyle w:val="typ"/>
          <w:rFonts w:eastAsiaTheme="majorEastAsia"/>
          <w:lang w:val="en-US"/>
        </w:rPr>
        <w:t>Integer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typ"/>
          <w:rFonts w:eastAsiaTheme="majorEastAsia"/>
          <w:lang w:val="en-US"/>
        </w:rPr>
        <w:t>String</w:t>
      </w:r>
      <w:r w:rsidRPr="00A35E77">
        <w:rPr>
          <w:rStyle w:val="pun"/>
          <w:rFonts w:eastAsiaTheme="majorEastAsia"/>
          <w:lang w:val="en-US"/>
        </w:rPr>
        <w:t>&gt;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r w:rsidRPr="00A35E77">
        <w:rPr>
          <w:rStyle w:val="pln"/>
          <w:rFonts w:eastAsiaTheme="majorEastAsia"/>
          <w:lang w:val="en-US"/>
        </w:rPr>
        <w:t>hmap</w:t>
      </w:r>
      <w:proofErr w:type="spellEnd"/>
      <w:r w:rsidRPr="00A35E77">
        <w:rPr>
          <w:rStyle w:val="pun"/>
          <w:rFonts w:eastAsiaTheme="majorEastAsia"/>
          <w:lang w:val="en-US"/>
        </w:rPr>
        <w:t>=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kwd"/>
          <w:rFonts w:eastAsiaTheme="majorEastAsia"/>
          <w:lang w:val="en-US"/>
        </w:rPr>
        <w:t>new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r w:rsidRPr="00A35E77">
        <w:rPr>
          <w:rStyle w:val="typ"/>
          <w:rFonts w:eastAsiaTheme="majorEastAsia"/>
          <w:lang w:val="en-US"/>
        </w:rPr>
        <w:t>HashMap</w:t>
      </w:r>
      <w:proofErr w:type="spellEnd"/>
      <w:r w:rsidRPr="00A35E77">
        <w:rPr>
          <w:rStyle w:val="pun"/>
          <w:rFonts w:eastAsiaTheme="majorEastAsia"/>
          <w:lang w:val="en-US"/>
        </w:rPr>
        <w:t>&lt;</w:t>
      </w:r>
      <w:r w:rsidRPr="00A35E77">
        <w:rPr>
          <w:rStyle w:val="typ"/>
          <w:rFonts w:eastAsiaTheme="majorEastAsia"/>
          <w:lang w:val="en-US"/>
        </w:rPr>
        <w:t>Integer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typ"/>
          <w:rFonts w:eastAsiaTheme="majorEastAsia"/>
          <w:lang w:val="en-US"/>
        </w:rPr>
        <w:t>String</w:t>
      </w:r>
      <w:proofErr w:type="gramStart"/>
      <w:r w:rsidRPr="00A35E77">
        <w:rPr>
          <w:rStyle w:val="pun"/>
          <w:rFonts w:eastAsiaTheme="majorEastAsia"/>
          <w:lang w:val="en-US"/>
        </w:rPr>
        <w:t>&gt;(</w:t>
      </w:r>
      <w:proofErr w:type="gramEnd"/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lastRenderedPageBreak/>
        <w:t xml:space="preserve">    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hmap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put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lit"/>
          <w:rFonts w:eastAsiaTheme="majorEastAsia"/>
          <w:lang w:val="en-US"/>
        </w:rPr>
        <w:t>2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"Anil"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hmap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put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lit"/>
          <w:rFonts w:eastAsiaTheme="majorEastAsia"/>
          <w:lang w:val="en-US"/>
        </w:rPr>
        <w:t>44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</w:t>
      </w:r>
      <w:proofErr w:type="spellStart"/>
      <w:r w:rsidRPr="00A35E77">
        <w:rPr>
          <w:rStyle w:val="str"/>
          <w:rFonts w:eastAsiaTheme="majorEastAsia"/>
          <w:lang w:val="en-US"/>
        </w:rPr>
        <w:t>Ajit</w:t>
      </w:r>
      <w:proofErr w:type="spellEnd"/>
      <w:r w:rsidRPr="00A35E77">
        <w:rPr>
          <w:rStyle w:val="str"/>
          <w:rFonts w:eastAsiaTheme="majorEastAsia"/>
          <w:lang w:val="en-US"/>
        </w:rPr>
        <w:t>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hmap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put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lit"/>
          <w:rFonts w:eastAsiaTheme="majorEastAsia"/>
          <w:lang w:val="en-US"/>
        </w:rPr>
        <w:t>1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"Brad"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hmap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put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lit"/>
          <w:rFonts w:eastAsiaTheme="majorEastAsia"/>
          <w:lang w:val="en-US"/>
        </w:rPr>
        <w:t>4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</w:t>
      </w:r>
      <w:proofErr w:type="spellStart"/>
      <w:r w:rsidRPr="00A35E77">
        <w:rPr>
          <w:rStyle w:val="str"/>
          <w:rFonts w:eastAsiaTheme="majorEastAsia"/>
          <w:lang w:val="en-US"/>
        </w:rPr>
        <w:t>Sachin</w:t>
      </w:r>
      <w:proofErr w:type="spellEnd"/>
      <w:r w:rsidRPr="00A35E77">
        <w:rPr>
          <w:rStyle w:val="str"/>
          <w:rFonts w:eastAsiaTheme="majorEastAsia"/>
          <w:lang w:val="en-US"/>
        </w:rPr>
        <w:t>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hmap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put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lit"/>
          <w:rFonts w:eastAsiaTheme="majorEastAsia"/>
          <w:lang w:val="en-US"/>
        </w:rPr>
        <w:t>88</w:t>
      </w:r>
      <w:r w:rsidRPr="00A35E77">
        <w:rPr>
          <w:rStyle w:val="pun"/>
          <w:rFonts w:eastAsiaTheme="majorEastAsia"/>
          <w:lang w:val="en-US"/>
        </w:rPr>
        <w:t>,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"XYZ"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r w:rsidRPr="00A35E77">
        <w:rPr>
          <w:rStyle w:val="typ"/>
          <w:rFonts w:eastAsiaTheme="majorEastAsia"/>
          <w:lang w:val="en-US"/>
        </w:rPr>
        <w:t>Map</w:t>
      </w:r>
      <w:r w:rsidRPr="00A35E77">
        <w:rPr>
          <w:rStyle w:val="pln"/>
          <w:rFonts w:eastAsiaTheme="majorEastAsia"/>
          <w:lang w:val="en-US"/>
        </w:rPr>
        <w:t xml:space="preserve"> map</w:t>
      </w:r>
      <w:r w:rsidRPr="00A35E77">
        <w:rPr>
          <w:rStyle w:val="pun"/>
          <w:rFonts w:eastAsiaTheme="majorEastAsia"/>
          <w:lang w:val="en-US"/>
        </w:rPr>
        <w:t>=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proofErr w:type="gramStart"/>
      <w:r w:rsidRPr="00A35E77">
        <w:rPr>
          <w:rStyle w:val="typ"/>
          <w:rFonts w:eastAsiaTheme="majorEastAsia"/>
          <w:lang w:val="en-US"/>
        </w:rPr>
        <w:t>Collections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synchronizedMap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spellStart"/>
      <w:proofErr w:type="gramEnd"/>
      <w:r w:rsidRPr="00A35E77">
        <w:rPr>
          <w:rStyle w:val="pln"/>
          <w:rFonts w:eastAsiaTheme="majorEastAsia"/>
          <w:lang w:val="en-US"/>
        </w:rPr>
        <w:t>hmap</w:t>
      </w:r>
      <w:proofErr w:type="spellEnd"/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  <w:r w:rsidRPr="00A35E77">
        <w:rPr>
          <w:rStyle w:val="typ"/>
          <w:rFonts w:eastAsiaTheme="majorEastAsia"/>
          <w:lang w:val="en-US"/>
        </w:rPr>
        <w:t>Set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r w:rsidRPr="00A35E77">
        <w:rPr>
          <w:rStyle w:val="kwd"/>
          <w:rFonts w:eastAsiaTheme="majorEastAsia"/>
          <w:lang w:val="en-US"/>
        </w:rPr>
        <w:t>set</w:t>
      </w:r>
      <w:proofErr w:type="spellEnd"/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=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proofErr w:type="gramStart"/>
      <w:r w:rsidRPr="00A35E77">
        <w:rPr>
          <w:rStyle w:val="pln"/>
          <w:rFonts w:eastAsiaTheme="majorEastAsia"/>
          <w:lang w:val="en-US"/>
        </w:rPr>
        <w:t>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entrySet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pun"/>
          <w:rFonts w:eastAsiaTheme="majorEastAsia"/>
          <w:lang w:val="en-US"/>
        </w:rPr>
        <w:t>);</w:t>
      </w:r>
    </w:p>
    <w:p w:rsidR="004719B0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</w:t>
      </w:r>
    </w:p>
    <w:p w:rsidR="00A35E77" w:rsidRPr="00A35E77" w:rsidRDefault="004719B0" w:rsidP="00A35E77">
      <w:pPr>
        <w:pStyle w:val="HTML"/>
        <w:rPr>
          <w:rStyle w:val="pln"/>
          <w:rFonts w:eastAsiaTheme="majorEastAsia"/>
          <w:lang w:val="en-US"/>
        </w:rPr>
      </w:pPr>
      <w:r>
        <w:rPr>
          <w:rStyle w:val="kwd"/>
          <w:rFonts w:eastAsiaTheme="majorEastAsia"/>
        </w:rPr>
        <w:t xml:space="preserve">     </w:t>
      </w:r>
      <w:proofErr w:type="gramStart"/>
      <w:r w:rsidR="00A35E77" w:rsidRPr="00A35E77">
        <w:rPr>
          <w:rStyle w:val="kwd"/>
          <w:rFonts w:eastAsiaTheme="majorEastAsia"/>
          <w:lang w:val="en-US"/>
        </w:rPr>
        <w:t>synchronized</w:t>
      </w:r>
      <w:r w:rsidR="00A35E77" w:rsidRPr="00A35E77">
        <w:rPr>
          <w:rStyle w:val="pun"/>
          <w:rFonts w:eastAsiaTheme="majorEastAsia"/>
          <w:lang w:val="en-US"/>
        </w:rPr>
        <w:t>(</w:t>
      </w:r>
      <w:proofErr w:type="gramEnd"/>
      <w:r w:rsidR="00A35E77" w:rsidRPr="00A35E77">
        <w:rPr>
          <w:rStyle w:val="pln"/>
          <w:rFonts w:eastAsiaTheme="majorEastAsia"/>
          <w:lang w:val="en-US"/>
        </w:rPr>
        <w:t>map</w:t>
      </w:r>
      <w:r w:rsidR="00A35E77" w:rsidRPr="00A35E77">
        <w:rPr>
          <w:rStyle w:val="pun"/>
          <w:rFonts w:eastAsiaTheme="majorEastAsia"/>
          <w:lang w:val="en-US"/>
        </w:rPr>
        <w:t>){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</w:t>
      </w:r>
      <w:r w:rsidRPr="00A35E77">
        <w:rPr>
          <w:rStyle w:val="typ"/>
          <w:rFonts w:eastAsiaTheme="majorEastAsia"/>
          <w:lang w:val="en-US"/>
        </w:rPr>
        <w:t>Iterator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r w:rsidRPr="00A35E77">
        <w:rPr>
          <w:rStyle w:val="pln"/>
          <w:rFonts w:eastAsiaTheme="majorEastAsia"/>
          <w:lang w:val="en-US"/>
        </w:rPr>
        <w:t>i</w:t>
      </w:r>
      <w:proofErr w:type="spellEnd"/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=</w:t>
      </w:r>
      <w:r w:rsidRPr="00A35E77">
        <w:rPr>
          <w:rStyle w:val="pln"/>
          <w:rFonts w:eastAsiaTheme="majorEastAsia"/>
          <w:lang w:val="en-US"/>
        </w:rPr>
        <w:t xml:space="preserve"> </w:t>
      </w:r>
      <w:proofErr w:type="spellStart"/>
      <w:proofErr w:type="gramStart"/>
      <w:r w:rsidRPr="00A35E77">
        <w:rPr>
          <w:rStyle w:val="kwd"/>
          <w:rFonts w:eastAsiaTheme="majorEastAsia"/>
          <w:lang w:val="en-US"/>
        </w:rPr>
        <w:t>set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iterator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gramEnd"/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</w:t>
      </w:r>
      <w:r w:rsidRPr="00A35E77">
        <w:rPr>
          <w:rStyle w:val="com"/>
          <w:rFonts w:eastAsiaTheme="majorEastAsia"/>
          <w:lang w:val="en-US"/>
        </w:rPr>
        <w:t>// Display elements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</w:t>
      </w:r>
      <w:proofErr w:type="gramStart"/>
      <w:r w:rsidRPr="00A35E77">
        <w:rPr>
          <w:rStyle w:val="kwd"/>
          <w:rFonts w:eastAsiaTheme="majorEastAsia"/>
          <w:lang w:val="en-US"/>
        </w:rPr>
        <w:t>while</w:t>
      </w:r>
      <w:r w:rsidRPr="00A35E77">
        <w:rPr>
          <w:rStyle w:val="pun"/>
          <w:rFonts w:eastAsiaTheme="majorEastAsia"/>
          <w:lang w:val="en-US"/>
        </w:rPr>
        <w:t>(</w:t>
      </w:r>
      <w:proofErr w:type="spellStart"/>
      <w:proofErr w:type="gramEnd"/>
      <w:r w:rsidRPr="00A35E77">
        <w:rPr>
          <w:rStyle w:val="pln"/>
          <w:rFonts w:eastAsiaTheme="majorEastAsia"/>
          <w:lang w:val="en-US"/>
        </w:rPr>
        <w:t>i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hasNext</w:t>
      </w:r>
      <w:proofErr w:type="spellEnd"/>
      <w:r w:rsidRPr="00A35E77">
        <w:rPr>
          <w:rStyle w:val="pun"/>
          <w:rFonts w:eastAsiaTheme="majorEastAsia"/>
          <w:lang w:val="en-US"/>
        </w:rPr>
        <w:t>())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{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   </w:t>
      </w:r>
      <w:proofErr w:type="spellStart"/>
      <w:r w:rsidRPr="00A35E77">
        <w:rPr>
          <w:rStyle w:val="typ"/>
          <w:rFonts w:eastAsiaTheme="majorEastAsia"/>
          <w:lang w:val="en-US"/>
        </w:rPr>
        <w:t>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typ"/>
          <w:rFonts w:eastAsiaTheme="majorEastAsia"/>
          <w:lang w:val="en-US"/>
        </w:rPr>
        <w:t>Entry</w:t>
      </w:r>
      <w:proofErr w:type="spellEnd"/>
      <w:r w:rsidRPr="00A35E77">
        <w:rPr>
          <w:rStyle w:val="pln"/>
          <w:rFonts w:eastAsiaTheme="majorEastAsia"/>
          <w:lang w:val="en-US"/>
        </w:rPr>
        <w:t xml:space="preserve"> me </w:t>
      </w:r>
      <w:r w:rsidRPr="00A35E77">
        <w:rPr>
          <w:rStyle w:val="pun"/>
          <w:rFonts w:eastAsiaTheme="majorEastAsia"/>
          <w:lang w:val="en-US"/>
        </w:rPr>
        <w:t>=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(</w:t>
      </w:r>
      <w:proofErr w:type="spellStart"/>
      <w:r w:rsidRPr="00A35E77">
        <w:rPr>
          <w:rStyle w:val="typ"/>
          <w:rFonts w:eastAsiaTheme="majorEastAsia"/>
          <w:lang w:val="en-US"/>
        </w:rPr>
        <w:t>Map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typ"/>
          <w:rFonts w:eastAsiaTheme="majorEastAsia"/>
          <w:lang w:val="en-US"/>
        </w:rPr>
        <w:t>Entry</w:t>
      </w:r>
      <w:proofErr w:type="spellEnd"/>
      <w:proofErr w:type="gramStart"/>
      <w:r w:rsidRPr="00A35E77">
        <w:rPr>
          <w:rStyle w:val="pun"/>
          <w:rFonts w:eastAsiaTheme="majorEastAsia"/>
          <w:lang w:val="en-US"/>
        </w:rPr>
        <w:t>)</w:t>
      </w:r>
      <w:proofErr w:type="spellStart"/>
      <w:r w:rsidRPr="00A35E77">
        <w:rPr>
          <w:rStyle w:val="pln"/>
          <w:rFonts w:eastAsiaTheme="majorEastAsia"/>
          <w:lang w:val="en-US"/>
        </w:rPr>
        <w:t>i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kwd"/>
          <w:rFonts w:eastAsiaTheme="majorEastAsia"/>
          <w:lang w:val="en-US"/>
        </w:rPr>
        <w:t>next</w:t>
      </w:r>
      <w:proofErr w:type="spellEnd"/>
      <w:proofErr w:type="gramEnd"/>
      <w:r w:rsidRPr="00A35E77">
        <w:rPr>
          <w:rStyle w:val="pun"/>
          <w:rFonts w:eastAsiaTheme="majorEastAsia"/>
          <w:lang w:val="en-US"/>
        </w:rPr>
        <w:t>();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   </w:t>
      </w:r>
      <w:proofErr w:type="spellStart"/>
      <w:proofErr w:type="gramStart"/>
      <w:r w:rsidRPr="00A35E77">
        <w:rPr>
          <w:rStyle w:val="typ"/>
          <w:rFonts w:eastAsiaTheme="majorEastAsia"/>
          <w:lang w:val="en-US"/>
        </w:rPr>
        <w:t>System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kwd"/>
          <w:rFonts w:eastAsiaTheme="majorEastAsia"/>
          <w:lang w:val="en-US"/>
        </w:rPr>
        <w:t>out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kwd"/>
          <w:rFonts w:eastAsiaTheme="majorEastAsia"/>
          <w:lang w:val="en-US"/>
        </w:rPr>
        <w:t>print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spellStart"/>
      <w:proofErr w:type="gramEnd"/>
      <w:r w:rsidRPr="00A35E77">
        <w:rPr>
          <w:rStyle w:val="pln"/>
          <w:rFonts w:eastAsiaTheme="majorEastAsia"/>
          <w:lang w:val="en-US"/>
        </w:rPr>
        <w:t>me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getKey</w:t>
      </w:r>
      <w:proofErr w:type="spellEnd"/>
      <w:r w:rsidRPr="00A35E77">
        <w:rPr>
          <w:rStyle w:val="pun"/>
          <w:rFonts w:eastAsiaTheme="majorEastAsia"/>
          <w:lang w:val="en-US"/>
        </w:rPr>
        <w:t>()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pun"/>
          <w:rFonts w:eastAsiaTheme="majorEastAsia"/>
          <w:lang w:val="en-US"/>
        </w:rPr>
        <w:t>+</w:t>
      </w:r>
      <w:r w:rsidRPr="00A35E77">
        <w:rPr>
          <w:rStyle w:val="pln"/>
          <w:rFonts w:eastAsiaTheme="majorEastAsia"/>
          <w:lang w:val="en-US"/>
        </w:rPr>
        <w:t xml:space="preserve"> </w:t>
      </w:r>
      <w:r w:rsidRPr="00A35E77">
        <w:rPr>
          <w:rStyle w:val="str"/>
          <w:rFonts w:eastAsiaTheme="majorEastAsia"/>
          <w:lang w:val="en-US"/>
        </w:rPr>
        <w:t>": "</w:t>
      </w:r>
      <w:r w:rsidRPr="00A35E77">
        <w:rPr>
          <w:rStyle w:val="pun"/>
          <w:rFonts w:eastAsiaTheme="majorEastAsia"/>
          <w:lang w:val="en-US"/>
        </w:rPr>
        <w:t>);</w:t>
      </w:r>
    </w:p>
    <w:p w:rsidR="00A35E77" w:rsidRPr="00A35E77" w:rsidRDefault="00A35E77" w:rsidP="00A35E77">
      <w:pPr>
        <w:pStyle w:val="HTML"/>
        <w:rPr>
          <w:rStyle w:val="pln"/>
          <w:rFonts w:eastAsiaTheme="majorEastAsia"/>
          <w:lang w:val="en-US"/>
        </w:rPr>
      </w:pPr>
      <w:r w:rsidRPr="00A35E77">
        <w:rPr>
          <w:rStyle w:val="pln"/>
          <w:rFonts w:eastAsiaTheme="majorEastAsia"/>
          <w:lang w:val="en-US"/>
        </w:rPr>
        <w:t xml:space="preserve">            </w:t>
      </w:r>
      <w:proofErr w:type="spellStart"/>
      <w:proofErr w:type="gramStart"/>
      <w:r w:rsidRPr="00A35E77">
        <w:rPr>
          <w:rStyle w:val="typ"/>
          <w:rFonts w:eastAsiaTheme="majorEastAsia"/>
          <w:lang w:val="en-US"/>
        </w:rPr>
        <w:t>System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kwd"/>
          <w:rFonts w:eastAsiaTheme="majorEastAsia"/>
          <w:lang w:val="en-US"/>
        </w:rPr>
        <w:t>out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println</w:t>
      </w:r>
      <w:proofErr w:type="spellEnd"/>
      <w:r w:rsidRPr="00A35E77">
        <w:rPr>
          <w:rStyle w:val="pun"/>
          <w:rFonts w:eastAsiaTheme="majorEastAsia"/>
          <w:lang w:val="en-US"/>
        </w:rPr>
        <w:t>(</w:t>
      </w:r>
      <w:proofErr w:type="spellStart"/>
      <w:proofErr w:type="gramEnd"/>
      <w:r w:rsidRPr="00A35E77">
        <w:rPr>
          <w:rStyle w:val="pln"/>
          <w:rFonts w:eastAsiaTheme="majorEastAsia"/>
          <w:lang w:val="en-US"/>
        </w:rPr>
        <w:t>me</w:t>
      </w:r>
      <w:r w:rsidRPr="00A35E77">
        <w:rPr>
          <w:rStyle w:val="pun"/>
          <w:rFonts w:eastAsiaTheme="majorEastAsia"/>
          <w:lang w:val="en-US"/>
        </w:rPr>
        <w:t>.</w:t>
      </w:r>
      <w:r w:rsidRPr="00A35E77">
        <w:rPr>
          <w:rStyle w:val="pln"/>
          <w:rFonts w:eastAsiaTheme="majorEastAsia"/>
          <w:lang w:val="en-US"/>
        </w:rPr>
        <w:t>getValue</w:t>
      </w:r>
      <w:proofErr w:type="spellEnd"/>
      <w:r w:rsidRPr="00A35E77">
        <w:rPr>
          <w:rStyle w:val="pun"/>
          <w:rFonts w:eastAsiaTheme="majorEastAsia"/>
          <w:lang w:val="en-US"/>
        </w:rPr>
        <w:t>());</w:t>
      </w:r>
    </w:p>
    <w:p w:rsidR="00A35E77" w:rsidRDefault="00A35E77" w:rsidP="00A35E77">
      <w:pPr>
        <w:pStyle w:val="HTML"/>
        <w:rPr>
          <w:rStyle w:val="pln"/>
          <w:rFonts w:eastAsiaTheme="majorEastAsia"/>
        </w:rPr>
      </w:pPr>
      <w:r w:rsidRPr="00A35E77">
        <w:rPr>
          <w:rStyle w:val="pln"/>
          <w:rFonts w:eastAsiaTheme="majorEastAsia"/>
          <w:lang w:val="en-US"/>
        </w:rPr>
        <w:t xml:space="preserve">         </w:t>
      </w:r>
      <w:r>
        <w:rPr>
          <w:rStyle w:val="pun"/>
          <w:rFonts w:eastAsiaTheme="majorEastAsia"/>
        </w:rPr>
        <w:t>}</w:t>
      </w:r>
    </w:p>
    <w:p w:rsidR="00A35E77" w:rsidRDefault="00A35E77" w:rsidP="00A35E77">
      <w:pPr>
        <w:pStyle w:val="HTML"/>
        <w:rPr>
          <w:rStyle w:val="pln"/>
          <w:rFonts w:eastAsiaTheme="majorEastAsia"/>
        </w:rPr>
      </w:pPr>
      <w:r>
        <w:rPr>
          <w:rStyle w:val="pln"/>
          <w:rFonts w:eastAsiaTheme="majorEastAsia"/>
        </w:rPr>
        <w:t xml:space="preserve">     </w:t>
      </w:r>
      <w:r>
        <w:rPr>
          <w:rStyle w:val="pun"/>
          <w:rFonts w:eastAsiaTheme="majorEastAsia"/>
        </w:rPr>
        <w:t>}</w:t>
      </w:r>
    </w:p>
    <w:p w:rsidR="004719B0" w:rsidRDefault="00A35E77" w:rsidP="00A35E77">
      <w:pPr>
        <w:pStyle w:val="HTML"/>
        <w:rPr>
          <w:rStyle w:val="pun"/>
          <w:rFonts w:eastAsiaTheme="majorEastAsia"/>
        </w:rPr>
      </w:pPr>
      <w:r>
        <w:rPr>
          <w:rStyle w:val="pun"/>
          <w:rFonts w:eastAsiaTheme="majorEastAsia"/>
        </w:rPr>
        <w:t>}</w:t>
      </w:r>
    </w:p>
    <w:p w:rsidR="004719B0" w:rsidRDefault="004719B0" w:rsidP="00A35E77">
      <w:pPr>
        <w:pStyle w:val="HTML"/>
        <w:rPr>
          <w:rStyle w:val="pun"/>
          <w:rFonts w:eastAsiaTheme="majorEastAsia"/>
        </w:rPr>
      </w:pPr>
    </w:p>
    <w:p w:rsidR="004719B0" w:rsidRDefault="004719B0" w:rsidP="00A35E77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Класс </w:t>
      </w:r>
      <w:proofErr w:type="spellStart"/>
      <w:r w:rsidRPr="004719B0">
        <w:rPr>
          <w:rFonts w:asciiTheme="minorHAnsi" w:eastAsiaTheme="minorEastAsia" w:hAnsiTheme="minorHAnsi" w:cstheme="minorBidi"/>
          <w:sz w:val="22"/>
          <w:szCs w:val="22"/>
          <w:lang w:eastAsia="en-US"/>
        </w:rPr>
        <w:t>Collections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содержит методы-обертки для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получения всех типов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потокобезопасных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коллекций.  </w:t>
      </w:r>
    </w:p>
    <w:p w:rsidR="004719B0" w:rsidRDefault="004719B0" w:rsidP="00A35E77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4719B0" w:rsidRDefault="004719B0" w:rsidP="004719B0">
      <w:pPr>
        <w:rPr>
          <w:b/>
          <w:sz w:val="28"/>
          <w:szCs w:val="28"/>
        </w:rPr>
      </w:pPr>
      <w:proofErr w:type="spellStart"/>
      <w:r w:rsidRPr="004719B0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>токобезопасные</w:t>
      </w:r>
      <w:proofErr w:type="spellEnd"/>
      <w:r>
        <w:rPr>
          <w:b/>
          <w:sz w:val="28"/>
          <w:szCs w:val="28"/>
        </w:rPr>
        <w:t xml:space="preserve"> коллекции</w:t>
      </w:r>
    </w:p>
    <w:p w:rsidR="00CD406B" w:rsidRPr="00A02E94" w:rsidRDefault="00CD406B" w:rsidP="00A02E94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Потокобезопасные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коллекции реализованы в пакете </w:t>
      </w:r>
      <w:proofErr w:type="spellStart"/>
      <w:proofErr w:type="gram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java.util.concurrent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.*</w:t>
      </w:r>
      <w:proofErr w:type="gramEnd"/>
      <w:r w:rsidRPr="00CD406B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Схематично можно поделить классы и интерфейсы по функциональному признаку</w:t>
      </w:r>
      <w:r w:rsidR="00A02E94"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таким образом: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CD406B"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drawing>
          <wp:inline distT="0" distB="0" distL="0" distR="0" wp14:anchorId="0DA661E1" wp14:editId="4305A345">
            <wp:extent cx="6000750" cy="2097121"/>
            <wp:effectExtent l="0" t="0" r="0" b="0"/>
            <wp:docPr id="2" name="Рисунок 2" descr="http://habrastorage.org/storage2/ff8/e9d/719/ff8e9d719402e1b164febae3fd8c0f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storage.org/storage2/ff8/e9d/719/ff8e9d719402e1b164febae3fd8c0ff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17" cy="211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E77" w:rsidRPr="00A02E94" w:rsidRDefault="00A02E94" w:rsidP="00A02E94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Concurrent</w:t>
      </w:r>
      <w:proofErr w:type="spellEnd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Collections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набор коллекций, более эффективно работающие в многопоточной среде нежели стандартные универсальные коллекции из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java.util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пакета.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Например в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место базово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й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обертки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Collections.synchronizedList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()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с блокированием доступа ко всей коллекции используются блокировки по сегментам данных или же оптимизируется работа для параллельного чтения данных по </w:t>
      </w:r>
      <w:hyperlink r:id="rId9" w:history="1">
        <w:proofErr w:type="spellStart"/>
        <w:r w:rsidRPr="00A02E94">
          <w:rPr>
            <w:rStyle w:val="af3"/>
            <w:rFonts w:asciiTheme="minorHAnsi" w:eastAsiaTheme="minorEastAsia" w:hAnsiTheme="minorHAnsi" w:cstheme="minorBidi"/>
            <w:sz w:val="22"/>
            <w:szCs w:val="22"/>
            <w:lang w:eastAsia="en-US"/>
          </w:rPr>
          <w:t>wait-free</w:t>
        </w:r>
        <w:proofErr w:type="spellEnd"/>
      </w:hyperlink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алгоритмам.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Queues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неблокирующие и блокирующие очереди с поддержкой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многопоточности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. Неблокирующие очереди заточены на скорость и работу без блокирования потоков. Блокирующие очереди используются, когда нужно «притормозить» потоки «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Producer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» или «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Consumer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», если не выполнены какие-либо условия, например, очередь пуста или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перепонена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, или же нет свободного «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Consumer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»'a.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lastRenderedPageBreak/>
        <w:t>Synchronizers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вспомогательные утилиты для синхронизации потоков. Представляют собой мощное оружие в «параллельных» вычислениях.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Executors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содержит в себе отличные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фрейморки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для создания пулов потоков, планирования работы асинхронных задач с получением результатов. 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Locks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представляет собой альтернативные и более гибкие механизмы синхронизации потоков по сравнению с базовыми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synchronized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wait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notify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notifyAll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proofErr w:type="spellStart"/>
      <w:r w:rsidRPr="00A02E94">
        <w:rPr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  <w:t>Atomics</w:t>
      </w:r>
      <w:proofErr w:type="spellEnd"/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классы с поддержкой атомарных операций над примитивами и ссылками.</w:t>
      </w:r>
      <w:r w:rsidR="00A35E77" w:rsidRPr="00A02E94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   </w:t>
      </w:r>
    </w:p>
    <w:p w:rsidR="00841591" w:rsidRPr="00A02E94" w:rsidRDefault="00841591" w:rsidP="00A02E94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841591" w:rsidRPr="00A02E94" w:rsidRDefault="00841591" w:rsidP="00A02E94">
      <w:pPr>
        <w:pStyle w:val="HTML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551F37" w:rsidRPr="00A02E94" w:rsidRDefault="00A02E94" w:rsidP="00A02E94">
      <w:pPr>
        <w:pStyle w:val="a4"/>
        <w:rPr>
          <w:lang w:val="en-US"/>
        </w:rPr>
      </w:pPr>
      <w:proofErr w:type="spellStart"/>
      <w:r>
        <w:rPr>
          <w:lang w:val="en-US"/>
        </w:rPr>
        <w:t>Hastable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 w:rsidRPr="00A02E94">
        <w:rPr>
          <w:lang w:val="en-US"/>
        </w:rPr>
        <w:t>java.util.concurrent</w:t>
      </w:r>
      <w:proofErr w:type="spellEnd"/>
    </w:p>
    <w:p w:rsidR="003A6033" w:rsidRDefault="003A6033" w:rsidP="00447BA0">
      <w:r>
        <w:t xml:space="preserve">Нужно сразу заметить, что </w:t>
      </w:r>
      <w:proofErr w:type="spellStart"/>
      <w:r>
        <w:rPr>
          <w:lang w:val="en-US"/>
        </w:rPr>
        <w:t>Hastable</w:t>
      </w:r>
      <w:proofErr w:type="spellEnd"/>
      <w:r>
        <w:t xml:space="preserve"> считается устаревшим и не является частью современного </w:t>
      </w:r>
      <w:hyperlink r:id="rId10" w:history="1">
        <w:proofErr w:type="spellStart"/>
        <w:r>
          <w:rPr>
            <w:rStyle w:val="af3"/>
          </w:rPr>
          <w:t>Java</w:t>
        </w:r>
        <w:proofErr w:type="spellEnd"/>
        <w:r>
          <w:rPr>
            <w:rStyle w:val="af3"/>
          </w:rPr>
          <w:t xml:space="preserve"> </w:t>
        </w:r>
        <w:proofErr w:type="spellStart"/>
        <w:r>
          <w:rPr>
            <w:rStyle w:val="af3"/>
          </w:rPr>
          <w:t>Collections</w:t>
        </w:r>
        <w:proofErr w:type="spellEnd"/>
        <w:r>
          <w:rPr>
            <w:rStyle w:val="af3"/>
          </w:rPr>
          <w:t xml:space="preserve"> </w:t>
        </w:r>
        <w:proofErr w:type="spellStart"/>
        <w:r>
          <w:rPr>
            <w:rStyle w:val="af3"/>
          </w:rPr>
          <w:t>Framework</w:t>
        </w:r>
        <w:proofErr w:type="spellEnd"/>
      </w:hyperlink>
      <w:r>
        <w:t>. В</w:t>
      </w:r>
      <w:r w:rsidRPr="003A6033">
        <w:t xml:space="preserve"> </w:t>
      </w:r>
      <w:r>
        <w:t>отличие</w:t>
      </w:r>
      <w:r w:rsidRPr="003A6033">
        <w:t xml:space="preserve"> </w:t>
      </w:r>
      <w:r>
        <w:t>от</w:t>
      </w:r>
      <w:r w:rsidRPr="003A6033">
        <w:t xml:space="preserve"> </w:t>
      </w:r>
      <w:r>
        <w:t>новых</w:t>
      </w:r>
      <w:r w:rsidRPr="003A6033">
        <w:t xml:space="preserve"> </w:t>
      </w:r>
      <w:r>
        <w:t>реализаций</w:t>
      </w:r>
      <w:r w:rsidRPr="003A6033">
        <w:t xml:space="preserve"> </w:t>
      </w:r>
      <w:r>
        <w:t>коллекций</w:t>
      </w:r>
      <w:r w:rsidRPr="003A6033">
        <w:t xml:space="preserve">, </w:t>
      </w:r>
      <w:proofErr w:type="spellStart"/>
      <w:r w:rsidRPr="003A6033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Hashtable</w:t>
      </w:r>
      <w:proofErr w:type="spellEnd"/>
      <w:r w:rsidRPr="003A6033">
        <w:t xml:space="preserve"> </w:t>
      </w:r>
      <w:r>
        <w:t xml:space="preserve">синхронизирован. Но если </w:t>
      </w:r>
      <w:proofErr w:type="spellStart"/>
      <w:r>
        <w:t>многопочточность</w:t>
      </w:r>
      <w:proofErr w:type="spellEnd"/>
      <w:r>
        <w:t xml:space="preserve"> не нужно, то лучше использовать </w:t>
      </w:r>
      <w:hyperlink r:id="rId11" w:tooltip="class in java.util" w:history="1">
        <w:proofErr w:type="spellStart"/>
        <w:r w:rsidRPr="003A6033">
          <w:rPr>
            <w:rStyle w:val="HTML2"/>
            <w:rFonts w:asciiTheme="minorHAnsi" w:eastAsiaTheme="majorEastAsia" w:hAnsiTheme="minorHAnsi"/>
            <w:color w:val="0000FF"/>
            <w:sz w:val="22"/>
            <w:szCs w:val="22"/>
            <w:u w:val="single"/>
            <w:lang w:val="en-US"/>
          </w:rPr>
          <w:t>HashMap</w:t>
        </w:r>
        <w:proofErr w:type="spellEnd"/>
      </w:hyperlink>
      <w:r w:rsidRPr="003A6033">
        <w:t xml:space="preserve"> </w:t>
      </w:r>
      <w:r w:rsidRPr="003A6033">
        <w:t>вместо</w:t>
      </w:r>
      <w:r w:rsidRPr="003A6033">
        <w:t xml:space="preserve"> </w:t>
      </w:r>
      <w:proofErr w:type="spellStart"/>
      <w:r w:rsidRPr="003A6033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Hashtable</w:t>
      </w:r>
      <w:proofErr w:type="spellEnd"/>
      <w:r w:rsidRPr="003A6033">
        <w:t xml:space="preserve">. </w:t>
      </w:r>
      <w:r w:rsidRPr="003A6033">
        <w:t xml:space="preserve">Если </w:t>
      </w:r>
      <w:proofErr w:type="spellStart"/>
      <w:r w:rsidRPr="003A6033">
        <w:t>многопоточность</w:t>
      </w:r>
      <w:proofErr w:type="spellEnd"/>
      <w:r w:rsidRPr="003A6033">
        <w:t xml:space="preserve"> нужна, то лучше использовать </w:t>
      </w:r>
      <w:hyperlink r:id="rId12" w:tooltip="class in java.util.concurrent" w:history="1">
        <w:proofErr w:type="spellStart"/>
        <w:r w:rsidRPr="003A6033">
          <w:rPr>
            <w:rStyle w:val="HTML2"/>
            <w:rFonts w:asciiTheme="minorHAnsi" w:eastAsiaTheme="majorEastAsia" w:hAnsiTheme="minorHAnsi"/>
            <w:color w:val="0000FF"/>
            <w:sz w:val="22"/>
            <w:szCs w:val="22"/>
            <w:u w:val="single"/>
            <w:lang w:val="en-US"/>
          </w:rPr>
          <w:t>ConcurrentHashMap</w:t>
        </w:r>
        <w:proofErr w:type="spellEnd"/>
      </w:hyperlink>
      <w:r w:rsidRPr="003A6033">
        <w:t xml:space="preserve"> вместо </w:t>
      </w:r>
      <w:proofErr w:type="spellStart"/>
      <w:r w:rsidRPr="003A6033"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Hashtable</w:t>
      </w:r>
      <w:proofErr w:type="spellEnd"/>
      <w:r>
        <w:rPr>
          <w:rStyle w:val="HTML2"/>
          <w:rFonts w:asciiTheme="minorHAnsi" w:eastAsiaTheme="majorEastAsia" w:hAnsiTheme="minorHAnsi"/>
          <w:sz w:val="22"/>
          <w:szCs w:val="22"/>
        </w:rPr>
        <w:t xml:space="preserve"> </w:t>
      </w:r>
      <w:r>
        <w:rPr>
          <w:rStyle w:val="HTML2"/>
          <w:rFonts w:asciiTheme="minorHAnsi" w:eastAsiaTheme="majorEastAsia" w:hAnsiTheme="minorHAnsi"/>
          <w:sz w:val="22"/>
          <w:szCs w:val="22"/>
          <w:lang w:val="en-US"/>
        </w:rPr>
        <w:t>[2]</w:t>
      </w:r>
      <w:r w:rsidRPr="003A6033">
        <w:t>.</w:t>
      </w:r>
    </w:p>
    <w:p w:rsidR="003A6033" w:rsidRDefault="003A6033" w:rsidP="00447B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Разница между </w:t>
      </w:r>
      <w:proofErr w:type="spellStart"/>
      <w:r w:rsidRPr="003A6033">
        <w:rPr>
          <w:b/>
          <w:sz w:val="28"/>
          <w:szCs w:val="28"/>
        </w:rPr>
        <w:t>HashMap</w:t>
      </w:r>
      <w:proofErr w:type="spellEnd"/>
      <w:r w:rsidRPr="003A603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proofErr w:type="spellStart"/>
      <w:r w:rsidRPr="003A6033">
        <w:rPr>
          <w:b/>
          <w:sz w:val="28"/>
          <w:szCs w:val="28"/>
        </w:rPr>
        <w:t>Hashtable</w:t>
      </w:r>
      <w:proofErr w:type="spellEnd"/>
      <w:r>
        <w:rPr>
          <w:b/>
          <w:sz w:val="28"/>
          <w:szCs w:val="28"/>
        </w:rPr>
        <w:t xml:space="preserve"> 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1980"/>
        <w:gridCol w:w="2268"/>
        <w:gridCol w:w="1559"/>
        <w:gridCol w:w="3544"/>
      </w:tblGrid>
      <w:tr w:rsidR="001C1C2D" w:rsidRPr="001C1C2D" w:rsidTr="005930CB">
        <w:tc>
          <w:tcPr>
            <w:tcW w:w="1980" w:type="dxa"/>
            <w:shd w:val="clear" w:color="auto" w:fill="BFBFBF" w:themeFill="background1" w:themeFillShade="BF"/>
          </w:tcPr>
          <w:p w:rsidR="001C1C2D" w:rsidRPr="001C1C2D" w:rsidRDefault="001C1C2D" w:rsidP="00447BA0">
            <w:pPr>
              <w:rPr>
                <w:b/>
              </w:rPr>
            </w:pPr>
            <w:r w:rsidRPr="001C1C2D">
              <w:rPr>
                <w:b/>
              </w:rPr>
              <w:t>Критерий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1C1C2D" w:rsidRPr="001C1C2D" w:rsidRDefault="001C1C2D" w:rsidP="00447BA0">
            <w:pPr>
              <w:rPr>
                <w:b/>
              </w:rPr>
            </w:pPr>
            <w:proofErr w:type="spellStart"/>
            <w:r w:rsidRPr="001C1C2D">
              <w:rPr>
                <w:b/>
              </w:rPr>
              <w:t>HashMap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:rsidR="001C1C2D" w:rsidRPr="001C1C2D" w:rsidRDefault="001C1C2D" w:rsidP="00447BA0">
            <w:pPr>
              <w:rPr>
                <w:b/>
              </w:rPr>
            </w:pPr>
            <w:proofErr w:type="spellStart"/>
            <w:r w:rsidRPr="001C1C2D">
              <w:rPr>
                <w:b/>
              </w:rPr>
              <w:t>Hashtable</w:t>
            </w:r>
            <w:proofErr w:type="spellEnd"/>
          </w:p>
        </w:tc>
        <w:tc>
          <w:tcPr>
            <w:tcW w:w="3544" w:type="dxa"/>
            <w:shd w:val="clear" w:color="auto" w:fill="BFBFBF" w:themeFill="background1" w:themeFillShade="BF"/>
          </w:tcPr>
          <w:p w:rsidR="001C1C2D" w:rsidRPr="001C1C2D" w:rsidRDefault="001C1C2D" w:rsidP="00447BA0">
            <w:pPr>
              <w:rPr>
                <w:b/>
              </w:rPr>
            </w:pPr>
            <w:proofErr w:type="spellStart"/>
            <w:r>
              <w:rPr>
                <w:b/>
              </w:rPr>
              <w:t>Коментарий</w:t>
            </w:r>
            <w:proofErr w:type="spellEnd"/>
          </w:p>
        </w:tc>
      </w:tr>
      <w:tr w:rsidR="001C1C2D" w:rsidTr="005930CB">
        <w:tc>
          <w:tcPr>
            <w:tcW w:w="1980" w:type="dxa"/>
          </w:tcPr>
          <w:p w:rsidR="001C1C2D" w:rsidRDefault="001C1C2D" w:rsidP="00447BA0">
            <w:proofErr w:type="spellStart"/>
            <w:r>
              <w:t>Synchronized</w:t>
            </w:r>
            <w:proofErr w:type="spellEnd"/>
          </w:p>
        </w:tc>
        <w:tc>
          <w:tcPr>
            <w:tcW w:w="2268" w:type="dxa"/>
          </w:tcPr>
          <w:p w:rsidR="001C1C2D" w:rsidRPr="005930CB" w:rsidRDefault="005930CB" w:rsidP="00447BA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:rsidR="001C1C2D" w:rsidRPr="005930CB" w:rsidRDefault="005930CB" w:rsidP="00447BA0">
            <w:pPr>
              <w:rPr>
                <w:lang w:val="en-US"/>
              </w:rPr>
            </w:pPr>
            <w:r>
              <w:rPr>
                <w:lang w:val="en-US"/>
              </w:rPr>
              <w:t>Ye</w:t>
            </w:r>
            <w:r w:rsidR="00316182">
              <w:rPr>
                <w:lang w:val="en-US"/>
              </w:rPr>
              <w:t>s</w:t>
            </w:r>
          </w:p>
        </w:tc>
        <w:tc>
          <w:tcPr>
            <w:tcW w:w="3544" w:type="dxa"/>
          </w:tcPr>
          <w:p w:rsidR="001C1C2D" w:rsidRPr="003A6033" w:rsidRDefault="001C1C2D" w:rsidP="00447BA0"/>
        </w:tc>
      </w:tr>
      <w:tr w:rsidR="001C1C2D" w:rsidTr="005930CB">
        <w:tc>
          <w:tcPr>
            <w:tcW w:w="1980" w:type="dxa"/>
          </w:tcPr>
          <w:p w:rsidR="001C1C2D" w:rsidRDefault="001C1C2D" w:rsidP="00447BA0">
            <w:proofErr w:type="spellStart"/>
            <w:r>
              <w:t>Thread-Safe</w:t>
            </w:r>
            <w:proofErr w:type="spellEnd"/>
          </w:p>
        </w:tc>
        <w:tc>
          <w:tcPr>
            <w:tcW w:w="2268" w:type="dxa"/>
          </w:tcPr>
          <w:p w:rsidR="001C1C2D" w:rsidRPr="005930CB" w:rsidRDefault="005930CB" w:rsidP="00447BA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:rsidR="001C1C2D" w:rsidRPr="005930CB" w:rsidRDefault="005930CB" w:rsidP="00447BA0">
            <w:pPr>
              <w:rPr>
                <w:lang w:val="en-US"/>
              </w:rPr>
            </w:pPr>
            <w:r>
              <w:rPr>
                <w:lang w:val="en-US"/>
              </w:rPr>
              <w:t>Ye</w:t>
            </w:r>
            <w:r w:rsidR="00316182">
              <w:rPr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3544" w:type="dxa"/>
          </w:tcPr>
          <w:p w:rsidR="001C1C2D" w:rsidRPr="003A6033" w:rsidRDefault="001C1C2D" w:rsidP="00447BA0"/>
        </w:tc>
      </w:tr>
      <w:tr w:rsidR="001C1C2D" w:rsidRPr="005930CB" w:rsidTr="005930CB">
        <w:tc>
          <w:tcPr>
            <w:tcW w:w="1980" w:type="dxa"/>
          </w:tcPr>
          <w:p w:rsidR="001C1C2D" w:rsidRPr="001C1C2D" w:rsidRDefault="001C1C2D" w:rsidP="00447BA0">
            <w:pPr>
              <w:rPr>
                <w:lang w:val="en-US"/>
              </w:rPr>
            </w:pPr>
            <w:r w:rsidRPr="001C1C2D">
              <w:rPr>
                <w:lang w:val="en-US"/>
              </w:rPr>
              <w:t>Null Keys and Null values</w:t>
            </w:r>
          </w:p>
        </w:tc>
        <w:tc>
          <w:tcPr>
            <w:tcW w:w="2268" w:type="dxa"/>
          </w:tcPr>
          <w:p w:rsidR="001C1C2D" w:rsidRPr="005930CB" w:rsidRDefault="005930CB" w:rsidP="001C1C2D">
            <w:pPr>
              <w:rPr>
                <w:lang w:val="en-US"/>
              </w:rPr>
            </w:pPr>
            <w:r w:rsidRPr="005930CB">
              <w:rPr>
                <w:lang w:val="en-US"/>
              </w:rPr>
              <w:t>One null key ,Any null values</w:t>
            </w:r>
          </w:p>
        </w:tc>
        <w:tc>
          <w:tcPr>
            <w:tcW w:w="1559" w:type="dxa"/>
          </w:tcPr>
          <w:p w:rsidR="001C1C2D" w:rsidRPr="005930CB" w:rsidRDefault="005930CB" w:rsidP="00316182">
            <w:pPr>
              <w:rPr>
                <w:lang w:val="en-US"/>
              </w:rPr>
            </w:pPr>
            <w:r w:rsidRPr="005930CB">
              <w:rPr>
                <w:lang w:val="en-US"/>
              </w:rPr>
              <w:t>null keys and values</w:t>
            </w:r>
            <w:r w:rsidR="00316182">
              <w:rPr>
                <w:lang w:val="en-US"/>
              </w:rPr>
              <w:t xml:space="preserve"> not permitted</w:t>
            </w:r>
          </w:p>
        </w:tc>
        <w:tc>
          <w:tcPr>
            <w:tcW w:w="3544" w:type="dxa"/>
          </w:tcPr>
          <w:p w:rsidR="001C1C2D" w:rsidRPr="005930CB" w:rsidRDefault="001C1C2D" w:rsidP="00447BA0">
            <w:pPr>
              <w:rPr>
                <w:lang w:val="en-US"/>
              </w:rPr>
            </w:pPr>
          </w:p>
        </w:tc>
      </w:tr>
      <w:tr w:rsidR="001C1C2D" w:rsidRPr="001C1C2D" w:rsidTr="005930CB">
        <w:tc>
          <w:tcPr>
            <w:tcW w:w="1980" w:type="dxa"/>
          </w:tcPr>
          <w:p w:rsidR="001C1C2D" w:rsidRPr="001C1C2D" w:rsidRDefault="001C1C2D" w:rsidP="00447BA0">
            <w:pPr>
              <w:rPr>
                <w:lang w:val="en-US"/>
              </w:rPr>
            </w:pP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268" w:type="dxa"/>
          </w:tcPr>
          <w:p w:rsidR="001C1C2D" w:rsidRPr="00316182" w:rsidRDefault="005930CB" w:rsidP="003161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 w:rsidR="001C1C2D">
              <w:t>ail</w:t>
            </w:r>
            <w:r w:rsidR="001C1C2D">
              <w:t>-</w:t>
            </w:r>
            <w:r w:rsidR="001C1C2D">
              <w:t>fast</w:t>
            </w:r>
            <w:proofErr w:type="spellEnd"/>
            <w:r w:rsidR="001C1C2D">
              <w:t xml:space="preserve"> </w:t>
            </w:r>
            <w:r w:rsidR="00316182">
              <w:rPr>
                <w:lang w:val="en-US"/>
              </w:rPr>
              <w:t>iterator</w:t>
            </w:r>
          </w:p>
        </w:tc>
        <w:tc>
          <w:tcPr>
            <w:tcW w:w="1559" w:type="dxa"/>
          </w:tcPr>
          <w:p w:rsidR="001C1C2D" w:rsidRPr="00316182" w:rsidRDefault="005930CB" w:rsidP="0031618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 w:rsidR="001C1C2D">
              <w:t>ail</w:t>
            </w:r>
            <w:r w:rsidR="001C1C2D">
              <w:t>-</w:t>
            </w:r>
            <w:r w:rsidR="001C1C2D">
              <w:t>safe</w:t>
            </w:r>
            <w:proofErr w:type="spellEnd"/>
            <w:r w:rsidR="001C1C2D">
              <w:t xml:space="preserve"> </w:t>
            </w:r>
            <w:r w:rsidR="00316182">
              <w:rPr>
                <w:lang w:val="en-US"/>
              </w:rPr>
              <w:t>iterator</w:t>
            </w:r>
          </w:p>
        </w:tc>
        <w:tc>
          <w:tcPr>
            <w:tcW w:w="3544" w:type="dxa"/>
          </w:tcPr>
          <w:p w:rsidR="005930CB" w:rsidRPr="005930CB" w:rsidRDefault="005930CB" w:rsidP="00447BA0">
            <w:pPr>
              <w:rPr>
                <w:lang w:val="en-US"/>
              </w:rPr>
            </w:pPr>
            <w:proofErr w:type="spellStart"/>
            <w:r w:rsidRPr="005930CB">
              <w:rPr>
                <w:lang w:val="en-US"/>
              </w:rPr>
              <w:t>Hashmap</w:t>
            </w:r>
            <w:proofErr w:type="spellEnd"/>
            <w:r w:rsidRPr="005930CB">
              <w:rPr>
                <w:lang w:val="en-US"/>
              </w:rPr>
              <w:t xml:space="preserve"> object values are iterated by using iterator .</w:t>
            </w:r>
            <w:proofErr w:type="spellStart"/>
            <w:r w:rsidRPr="005930CB">
              <w:rPr>
                <w:lang w:val="en-US"/>
              </w:rPr>
              <w:t>HashTable</w:t>
            </w:r>
            <w:proofErr w:type="spellEnd"/>
            <w:r w:rsidRPr="005930CB">
              <w:rPr>
                <w:lang w:val="en-US"/>
              </w:rPr>
              <w:t xml:space="preserve"> is the only class other than </w:t>
            </w:r>
            <w:proofErr w:type="gramStart"/>
            <w:r w:rsidRPr="005930CB">
              <w:rPr>
                <w:lang w:val="en-US"/>
              </w:rPr>
              <w:t>vector which</w:t>
            </w:r>
            <w:proofErr w:type="gramEnd"/>
            <w:r w:rsidRPr="005930CB">
              <w:rPr>
                <w:lang w:val="en-US"/>
              </w:rPr>
              <w:t xml:space="preserve"> uses enumerator to iterate the values of </w:t>
            </w:r>
            <w:proofErr w:type="spellStart"/>
            <w:r w:rsidRPr="005930CB">
              <w:rPr>
                <w:lang w:val="en-US"/>
              </w:rPr>
              <w:t>HashTable</w:t>
            </w:r>
            <w:proofErr w:type="spellEnd"/>
            <w:r w:rsidRPr="005930CB">
              <w:rPr>
                <w:lang w:val="en-US"/>
              </w:rPr>
              <w:t xml:space="preserve"> object.</w:t>
            </w:r>
          </w:p>
          <w:p w:rsidR="005930CB" w:rsidRPr="005930CB" w:rsidRDefault="005930CB" w:rsidP="00447BA0">
            <w:pPr>
              <w:rPr>
                <w:lang w:val="en-US"/>
              </w:rPr>
            </w:pPr>
          </w:p>
          <w:p w:rsidR="001C1C2D" w:rsidRDefault="005930CB" w:rsidP="00447BA0">
            <w:pPr>
              <w:rPr>
                <w:lang w:val="en-US"/>
              </w:rPr>
            </w:pPr>
            <w:r w:rsidRPr="005930CB">
              <w:rPr>
                <w:lang w:val="en-US"/>
              </w:rPr>
              <w:t>Fail fast iterator while iterating through the collection , instantly throws Concurrent Modification Exception if there is structural modification  of the collection</w:t>
            </w:r>
          </w:p>
          <w:p w:rsidR="005930CB" w:rsidRDefault="005930CB" w:rsidP="00447BA0">
            <w:pPr>
              <w:rPr>
                <w:lang w:val="en-US"/>
              </w:rPr>
            </w:pPr>
          </w:p>
          <w:p w:rsidR="005930CB" w:rsidRPr="005930CB" w:rsidRDefault="005930CB" w:rsidP="00447BA0">
            <w:pPr>
              <w:rPr>
                <w:lang w:val="en-US"/>
              </w:rPr>
            </w:pPr>
            <w:r w:rsidRPr="005930CB">
              <w:rPr>
                <w:lang w:val="en-US"/>
              </w:rPr>
              <w:t>Fail Safe Iterator makes copy of the internal data structure (object array) and iterates over the copied data structure.</w:t>
            </w:r>
            <w:r w:rsidRPr="005930CB">
              <w:rPr>
                <w:lang w:val="en-US"/>
              </w:rPr>
              <w:t xml:space="preserve"> </w:t>
            </w:r>
            <w:r w:rsidRPr="005930CB">
              <w:rPr>
                <w:lang w:val="en-US"/>
              </w:rPr>
              <w:t>Any structural modification done to the iterator affects the copied data structure.</w:t>
            </w:r>
          </w:p>
        </w:tc>
      </w:tr>
      <w:tr w:rsidR="001C1C2D" w:rsidRPr="00316182" w:rsidTr="005930CB">
        <w:tc>
          <w:tcPr>
            <w:tcW w:w="1980" w:type="dxa"/>
          </w:tcPr>
          <w:p w:rsidR="001C1C2D" w:rsidRPr="001C1C2D" w:rsidRDefault="001C1C2D" w:rsidP="00447BA0">
            <w:pPr>
              <w:rPr>
                <w:lang w:val="en-US"/>
              </w:rPr>
            </w:pPr>
            <w:proofErr w:type="spellStart"/>
            <w:r>
              <w:lastRenderedPageBreak/>
              <w:t>Performance</w:t>
            </w:r>
            <w:proofErr w:type="spellEnd"/>
          </w:p>
        </w:tc>
        <w:tc>
          <w:tcPr>
            <w:tcW w:w="2268" w:type="dxa"/>
          </w:tcPr>
          <w:p w:rsidR="001C1C2D" w:rsidRPr="00316182" w:rsidRDefault="00316182" w:rsidP="00447BA0">
            <w:pPr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1559" w:type="dxa"/>
          </w:tcPr>
          <w:p w:rsidR="001C1C2D" w:rsidRPr="00316182" w:rsidRDefault="00316182" w:rsidP="00316182">
            <w:pPr>
              <w:rPr>
                <w:lang w:val="en-US"/>
              </w:rPr>
            </w:pPr>
            <w:r>
              <w:rPr>
                <w:lang w:val="en-US"/>
              </w:rPr>
              <w:t>Slow in comparison with</w:t>
            </w:r>
            <w:r w:rsidR="005930CB" w:rsidRPr="00316182">
              <w:rPr>
                <w:lang w:val="en-US"/>
              </w:rPr>
              <w:t xml:space="preserve"> </w:t>
            </w:r>
            <w:proofErr w:type="spellStart"/>
            <w:r w:rsidR="005930CB" w:rsidRPr="00316182">
              <w:rPr>
                <w:lang w:val="en-US"/>
              </w:rPr>
              <w:t>HashMap</w:t>
            </w:r>
            <w:proofErr w:type="spellEnd"/>
            <w:r w:rsidR="005930CB" w:rsidRPr="00316182">
              <w:rPr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:rsidR="001C1C2D" w:rsidRPr="00316182" w:rsidRDefault="001C1C2D" w:rsidP="00447BA0">
            <w:pPr>
              <w:rPr>
                <w:lang w:val="en-US"/>
              </w:rPr>
            </w:pPr>
          </w:p>
        </w:tc>
      </w:tr>
      <w:tr w:rsidR="001C1C2D" w:rsidRPr="001C1C2D" w:rsidTr="005930CB">
        <w:tc>
          <w:tcPr>
            <w:tcW w:w="1980" w:type="dxa"/>
          </w:tcPr>
          <w:p w:rsidR="001C1C2D" w:rsidRPr="001C1C2D" w:rsidRDefault="001C1C2D" w:rsidP="001C1C2D">
            <w:pPr>
              <w:rPr>
                <w:lang w:val="en-US"/>
              </w:rPr>
            </w:pPr>
            <w:proofErr w:type="spellStart"/>
            <w:r>
              <w:t>Superclass</w:t>
            </w:r>
            <w:proofErr w:type="spellEnd"/>
          </w:p>
        </w:tc>
        <w:tc>
          <w:tcPr>
            <w:tcW w:w="2268" w:type="dxa"/>
          </w:tcPr>
          <w:p w:rsidR="001C1C2D" w:rsidRPr="001C1C2D" w:rsidRDefault="005930CB" w:rsidP="00447BA0">
            <w:pPr>
              <w:rPr>
                <w:lang w:val="en-US"/>
              </w:rPr>
            </w:pPr>
            <w:proofErr w:type="spellStart"/>
            <w:r>
              <w:t>AbstractMap</w:t>
            </w:r>
            <w:proofErr w:type="spellEnd"/>
          </w:p>
        </w:tc>
        <w:tc>
          <w:tcPr>
            <w:tcW w:w="1559" w:type="dxa"/>
          </w:tcPr>
          <w:p w:rsidR="001C1C2D" w:rsidRPr="001C1C2D" w:rsidRDefault="005930CB" w:rsidP="00447BA0">
            <w:pPr>
              <w:rPr>
                <w:lang w:val="en-US"/>
              </w:rPr>
            </w:pPr>
            <w:proofErr w:type="spellStart"/>
            <w:r>
              <w:t>Dictionary</w:t>
            </w:r>
            <w:proofErr w:type="spellEnd"/>
          </w:p>
        </w:tc>
        <w:tc>
          <w:tcPr>
            <w:tcW w:w="3544" w:type="dxa"/>
          </w:tcPr>
          <w:p w:rsidR="001C1C2D" w:rsidRPr="001C1C2D" w:rsidRDefault="001C1C2D" w:rsidP="00447BA0">
            <w:pPr>
              <w:rPr>
                <w:lang w:val="en-US"/>
              </w:rPr>
            </w:pPr>
          </w:p>
        </w:tc>
      </w:tr>
      <w:tr w:rsidR="001C1C2D" w:rsidRPr="00316182" w:rsidTr="005930CB">
        <w:tc>
          <w:tcPr>
            <w:tcW w:w="1980" w:type="dxa"/>
          </w:tcPr>
          <w:p w:rsidR="001C1C2D" w:rsidRPr="001C1C2D" w:rsidRDefault="001C1C2D" w:rsidP="00447BA0">
            <w:pPr>
              <w:rPr>
                <w:lang w:val="en-US"/>
              </w:rPr>
            </w:pPr>
            <w:proofErr w:type="spellStart"/>
            <w:r>
              <w:t>Legacy</w:t>
            </w:r>
            <w:proofErr w:type="spellEnd"/>
          </w:p>
        </w:tc>
        <w:tc>
          <w:tcPr>
            <w:tcW w:w="2268" w:type="dxa"/>
          </w:tcPr>
          <w:p w:rsidR="001C1C2D" w:rsidRPr="00316182" w:rsidRDefault="00316182" w:rsidP="00447BA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:rsidR="001C1C2D" w:rsidRPr="00316182" w:rsidRDefault="00316182" w:rsidP="00447BA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44" w:type="dxa"/>
          </w:tcPr>
          <w:p w:rsidR="001C1C2D" w:rsidRPr="00316182" w:rsidRDefault="00316182" w:rsidP="00316182">
            <w:pPr>
              <w:rPr>
                <w:lang w:val="en-US"/>
              </w:rPr>
            </w:pPr>
            <w:r>
              <w:rPr>
                <w:lang w:val="en-US"/>
              </w:rPr>
              <w:t>Better to use</w:t>
            </w:r>
            <w:r w:rsidR="005930CB" w:rsidRPr="00316182">
              <w:rPr>
                <w:lang w:val="en-US"/>
              </w:rPr>
              <w:t xml:space="preserve"> </w:t>
            </w:r>
            <w:hyperlink r:id="rId13" w:tooltip="class in java.util.concurrent" w:history="1">
              <w:proofErr w:type="spellStart"/>
              <w:r w:rsidR="005930CB" w:rsidRPr="003A6033">
                <w:rPr>
                  <w:rStyle w:val="HTML2"/>
                  <w:rFonts w:asciiTheme="minorHAnsi" w:eastAsiaTheme="majorEastAsia" w:hAnsiTheme="minorHAnsi"/>
                  <w:color w:val="0000FF"/>
                  <w:sz w:val="22"/>
                  <w:szCs w:val="22"/>
                  <w:u w:val="single"/>
                  <w:lang w:val="en-US"/>
                </w:rPr>
                <w:t>ConcurrentHashMap</w:t>
              </w:r>
              <w:proofErr w:type="spellEnd"/>
            </w:hyperlink>
            <w:r w:rsidR="005930CB" w:rsidRPr="0031618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place of </w:t>
            </w:r>
            <w:proofErr w:type="spellStart"/>
            <w:r w:rsidR="005930CB" w:rsidRPr="003A6033">
              <w:rPr>
                <w:rStyle w:val="HTML2"/>
                <w:rFonts w:asciiTheme="minorHAnsi" w:eastAsiaTheme="majorEastAsia" w:hAnsiTheme="minorHAnsi"/>
                <w:sz w:val="22"/>
                <w:szCs w:val="22"/>
                <w:lang w:val="en-US"/>
              </w:rPr>
              <w:t>Hashtable</w:t>
            </w:r>
            <w:proofErr w:type="spellEnd"/>
          </w:p>
        </w:tc>
      </w:tr>
    </w:tbl>
    <w:p w:rsidR="005B22CC" w:rsidRPr="00316182" w:rsidRDefault="005B22CC" w:rsidP="00447BA0">
      <w:pPr>
        <w:rPr>
          <w:lang w:val="en-US"/>
        </w:rPr>
      </w:pPr>
      <w:r w:rsidRPr="00316182">
        <w:rPr>
          <w:lang w:val="en-US"/>
        </w:rPr>
        <w:br w:type="page"/>
      </w:r>
    </w:p>
    <w:p w:rsidR="009A6C41" w:rsidRPr="001C1C2D" w:rsidRDefault="001C1C2D" w:rsidP="00CD406B">
      <w:pPr>
        <w:pStyle w:val="af4"/>
        <w:numPr>
          <w:ilvl w:val="0"/>
          <w:numId w:val="7"/>
        </w:numPr>
        <w:rPr>
          <w:lang w:val="en-US"/>
        </w:rPr>
      </w:pPr>
      <w:hyperlink r:id="rId14" w:history="1">
        <w:r w:rsidRPr="001C1C2D">
          <w:rPr>
            <w:rStyle w:val="af3"/>
            <w:lang w:val="en-US"/>
          </w:rPr>
          <w:t>http://habrahabr.ru/company/luxoft/blog/157273/</w:t>
        </w:r>
      </w:hyperlink>
      <w:r w:rsidRPr="001C1C2D">
        <w:rPr>
          <w:lang w:val="en-US"/>
        </w:rPr>
        <w:t xml:space="preserve"> </w:t>
      </w:r>
    </w:p>
    <w:p w:rsidR="00873DF4" w:rsidRDefault="001C1C2D" w:rsidP="003A6033">
      <w:pPr>
        <w:pStyle w:val="af4"/>
        <w:numPr>
          <w:ilvl w:val="0"/>
          <w:numId w:val="7"/>
        </w:numPr>
      </w:pPr>
      <w:hyperlink r:id="rId15" w:history="1">
        <w:r w:rsidRPr="00853779">
          <w:rPr>
            <w:rStyle w:val="af3"/>
          </w:rPr>
          <w:t>http://docs.oracle.com/javase/7/docs/api/java/util/Hashtable.html</w:t>
        </w:r>
      </w:hyperlink>
      <w:r>
        <w:t xml:space="preserve"> </w:t>
      </w:r>
    </w:p>
    <w:p w:rsidR="001C1C2D" w:rsidRPr="008A2A74" w:rsidRDefault="001C1C2D" w:rsidP="001C1C2D">
      <w:pPr>
        <w:pStyle w:val="af4"/>
        <w:numPr>
          <w:ilvl w:val="0"/>
          <w:numId w:val="7"/>
        </w:numPr>
      </w:pPr>
      <w:hyperlink r:id="rId16" w:history="1">
        <w:r w:rsidRPr="00853779">
          <w:rPr>
            <w:rStyle w:val="af3"/>
          </w:rPr>
          <w:t>http://javahungry.blogspot.com/2014/03/hashmap-vs-hashtable-difference-with-example-java-interview-questions.html</w:t>
        </w:r>
      </w:hyperlink>
      <w:r>
        <w:t xml:space="preserve">   </w:t>
      </w:r>
    </w:p>
    <w:sectPr w:rsidR="001C1C2D" w:rsidRPr="008A2A74" w:rsidSect="00A20C6D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E4F" w:rsidRDefault="009B2E4F" w:rsidP="00855867">
      <w:pPr>
        <w:spacing w:after="0" w:line="240" w:lineRule="auto"/>
      </w:pPr>
      <w:r>
        <w:separator/>
      </w:r>
    </w:p>
  </w:endnote>
  <w:endnote w:type="continuationSeparator" w:id="0">
    <w:p w:rsidR="009B2E4F" w:rsidRDefault="009B2E4F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182">
          <w:rPr>
            <w:noProof/>
          </w:rPr>
          <w:t>4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E4F" w:rsidRDefault="009B2E4F" w:rsidP="00855867">
      <w:pPr>
        <w:spacing w:after="0" w:line="240" w:lineRule="auto"/>
      </w:pPr>
      <w:r>
        <w:separator/>
      </w:r>
    </w:p>
  </w:footnote>
  <w:footnote w:type="continuationSeparator" w:id="0">
    <w:p w:rsidR="009B2E4F" w:rsidRDefault="009B2E4F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3F34"/>
    <w:multiLevelType w:val="hybridMultilevel"/>
    <w:tmpl w:val="D8A27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445F4"/>
    <w:multiLevelType w:val="hybridMultilevel"/>
    <w:tmpl w:val="A8CAF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933F1"/>
    <w:multiLevelType w:val="hybridMultilevel"/>
    <w:tmpl w:val="C1D8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82519"/>
    <w:multiLevelType w:val="hybridMultilevel"/>
    <w:tmpl w:val="D27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37518"/>
    <w:multiLevelType w:val="multilevel"/>
    <w:tmpl w:val="D194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A61E09"/>
    <w:multiLevelType w:val="hybridMultilevel"/>
    <w:tmpl w:val="10FE4D7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 w15:restartNumberingAfterBreak="0">
    <w:nsid w:val="79684E07"/>
    <w:multiLevelType w:val="multilevel"/>
    <w:tmpl w:val="53D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17"/>
  </w:num>
  <w:num w:numId="5">
    <w:abstractNumId w:val="8"/>
  </w:num>
  <w:num w:numId="6">
    <w:abstractNumId w:val="18"/>
  </w:num>
  <w:num w:numId="7">
    <w:abstractNumId w:val="21"/>
  </w:num>
  <w:num w:numId="8">
    <w:abstractNumId w:val="23"/>
  </w:num>
  <w:num w:numId="9">
    <w:abstractNumId w:val="15"/>
  </w:num>
  <w:num w:numId="10">
    <w:abstractNumId w:val="10"/>
  </w:num>
  <w:num w:numId="11">
    <w:abstractNumId w:val="4"/>
  </w:num>
  <w:num w:numId="12">
    <w:abstractNumId w:val="26"/>
  </w:num>
  <w:num w:numId="13">
    <w:abstractNumId w:val="13"/>
  </w:num>
  <w:num w:numId="14">
    <w:abstractNumId w:val="5"/>
  </w:num>
  <w:num w:numId="15">
    <w:abstractNumId w:val="6"/>
  </w:num>
  <w:num w:numId="16">
    <w:abstractNumId w:val="7"/>
  </w:num>
  <w:num w:numId="17">
    <w:abstractNumId w:val="16"/>
  </w:num>
  <w:num w:numId="18">
    <w:abstractNumId w:val="19"/>
  </w:num>
  <w:num w:numId="19">
    <w:abstractNumId w:val="14"/>
  </w:num>
  <w:num w:numId="20">
    <w:abstractNumId w:val="25"/>
  </w:num>
  <w:num w:numId="21">
    <w:abstractNumId w:val="20"/>
  </w:num>
  <w:num w:numId="22">
    <w:abstractNumId w:val="11"/>
  </w:num>
  <w:num w:numId="23">
    <w:abstractNumId w:val="3"/>
  </w:num>
  <w:num w:numId="24">
    <w:abstractNumId w:val="9"/>
  </w:num>
  <w:num w:numId="25">
    <w:abstractNumId w:val="22"/>
  </w:num>
  <w:num w:numId="26">
    <w:abstractNumId w:val="27"/>
  </w:num>
  <w:num w:numId="27">
    <w:abstractNumId w:val="29"/>
  </w:num>
  <w:num w:numId="28">
    <w:abstractNumId w:val="28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39F7"/>
    <w:rsid w:val="00025428"/>
    <w:rsid w:val="000405AD"/>
    <w:rsid w:val="000600C9"/>
    <w:rsid w:val="000677BA"/>
    <w:rsid w:val="000916CD"/>
    <w:rsid w:val="00097750"/>
    <w:rsid w:val="000B04A0"/>
    <w:rsid w:val="000E0B0A"/>
    <w:rsid w:val="000F1DCB"/>
    <w:rsid w:val="00112D11"/>
    <w:rsid w:val="00115C21"/>
    <w:rsid w:val="001263A7"/>
    <w:rsid w:val="00137D7A"/>
    <w:rsid w:val="00150777"/>
    <w:rsid w:val="00156144"/>
    <w:rsid w:val="0019094E"/>
    <w:rsid w:val="001A09FE"/>
    <w:rsid w:val="001C1C2D"/>
    <w:rsid w:val="001D3498"/>
    <w:rsid w:val="001E08E0"/>
    <w:rsid w:val="001F138F"/>
    <w:rsid w:val="00204127"/>
    <w:rsid w:val="00207CF1"/>
    <w:rsid w:val="00286A4E"/>
    <w:rsid w:val="00292C9B"/>
    <w:rsid w:val="002933FD"/>
    <w:rsid w:val="002A1EEE"/>
    <w:rsid w:val="002A6CDC"/>
    <w:rsid w:val="002C78D9"/>
    <w:rsid w:val="002D01DA"/>
    <w:rsid w:val="0030460A"/>
    <w:rsid w:val="00316182"/>
    <w:rsid w:val="003270B3"/>
    <w:rsid w:val="003278C2"/>
    <w:rsid w:val="00333294"/>
    <w:rsid w:val="00353862"/>
    <w:rsid w:val="003539BA"/>
    <w:rsid w:val="0036439D"/>
    <w:rsid w:val="00367066"/>
    <w:rsid w:val="00381031"/>
    <w:rsid w:val="003A6033"/>
    <w:rsid w:val="003D47C8"/>
    <w:rsid w:val="003D567E"/>
    <w:rsid w:val="003E1004"/>
    <w:rsid w:val="003E3737"/>
    <w:rsid w:val="003F4491"/>
    <w:rsid w:val="004044EC"/>
    <w:rsid w:val="00434476"/>
    <w:rsid w:val="00441027"/>
    <w:rsid w:val="00447BA0"/>
    <w:rsid w:val="00461AE6"/>
    <w:rsid w:val="004719B0"/>
    <w:rsid w:val="00492A28"/>
    <w:rsid w:val="00495726"/>
    <w:rsid w:val="00497A6F"/>
    <w:rsid w:val="004D16C4"/>
    <w:rsid w:val="004D5040"/>
    <w:rsid w:val="004E596F"/>
    <w:rsid w:val="004F7E5E"/>
    <w:rsid w:val="005322B5"/>
    <w:rsid w:val="00551F37"/>
    <w:rsid w:val="005930CB"/>
    <w:rsid w:val="005B22CC"/>
    <w:rsid w:val="005D4395"/>
    <w:rsid w:val="00612535"/>
    <w:rsid w:val="00616F49"/>
    <w:rsid w:val="00641DA2"/>
    <w:rsid w:val="006619EA"/>
    <w:rsid w:val="006A369C"/>
    <w:rsid w:val="006A48D7"/>
    <w:rsid w:val="007020B4"/>
    <w:rsid w:val="0073676A"/>
    <w:rsid w:val="007848CE"/>
    <w:rsid w:val="00787D55"/>
    <w:rsid w:val="007937F3"/>
    <w:rsid w:val="007A2783"/>
    <w:rsid w:val="007B36FC"/>
    <w:rsid w:val="007B5965"/>
    <w:rsid w:val="007F4238"/>
    <w:rsid w:val="007F7A32"/>
    <w:rsid w:val="00810E9E"/>
    <w:rsid w:val="00836833"/>
    <w:rsid w:val="00837CBD"/>
    <w:rsid w:val="008406F7"/>
    <w:rsid w:val="00841591"/>
    <w:rsid w:val="008503D8"/>
    <w:rsid w:val="00850D50"/>
    <w:rsid w:val="00855867"/>
    <w:rsid w:val="008648A9"/>
    <w:rsid w:val="00873DF4"/>
    <w:rsid w:val="00874151"/>
    <w:rsid w:val="008A2A74"/>
    <w:rsid w:val="008A45C4"/>
    <w:rsid w:val="008B7C67"/>
    <w:rsid w:val="00904A56"/>
    <w:rsid w:val="0090767D"/>
    <w:rsid w:val="00925CF3"/>
    <w:rsid w:val="00952FBF"/>
    <w:rsid w:val="009A6C41"/>
    <w:rsid w:val="009B2E4F"/>
    <w:rsid w:val="009D2A47"/>
    <w:rsid w:val="009F0D02"/>
    <w:rsid w:val="009F779E"/>
    <w:rsid w:val="00A02E94"/>
    <w:rsid w:val="00A11533"/>
    <w:rsid w:val="00A20C6D"/>
    <w:rsid w:val="00A35E77"/>
    <w:rsid w:val="00A607B7"/>
    <w:rsid w:val="00A73CEA"/>
    <w:rsid w:val="00A904D7"/>
    <w:rsid w:val="00AA2185"/>
    <w:rsid w:val="00AB34AB"/>
    <w:rsid w:val="00AC209D"/>
    <w:rsid w:val="00AD14B3"/>
    <w:rsid w:val="00AF0032"/>
    <w:rsid w:val="00B2612F"/>
    <w:rsid w:val="00B361E1"/>
    <w:rsid w:val="00B4663C"/>
    <w:rsid w:val="00B47831"/>
    <w:rsid w:val="00B553EE"/>
    <w:rsid w:val="00B60A8A"/>
    <w:rsid w:val="00B66DC7"/>
    <w:rsid w:val="00B862BE"/>
    <w:rsid w:val="00B94045"/>
    <w:rsid w:val="00BE43E2"/>
    <w:rsid w:val="00BE4530"/>
    <w:rsid w:val="00C06CE2"/>
    <w:rsid w:val="00C10D76"/>
    <w:rsid w:val="00C10DC3"/>
    <w:rsid w:val="00C26270"/>
    <w:rsid w:val="00C470F6"/>
    <w:rsid w:val="00C63003"/>
    <w:rsid w:val="00CA4B74"/>
    <w:rsid w:val="00CA7801"/>
    <w:rsid w:val="00CD406B"/>
    <w:rsid w:val="00CF569E"/>
    <w:rsid w:val="00D16B67"/>
    <w:rsid w:val="00D311FB"/>
    <w:rsid w:val="00DC1238"/>
    <w:rsid w:val="00DC162E"/>
    <w:rsid w:val="00DD1E14"/>
    <w:rsid w:val="00DD48D1"/>
    <w:rsid w:val="00E07FED"/>
    <w:rsid w:val="00E174D1"/>
    <w:rsid w:val="00E220FF"/>
    <w:rsid w:val="00E22AE7"/>
    <w:rsid w:val="00E307DC"/>
    <w:rsid w:val="00E546F2"/>
    <w:rsid w:val="00E67B3E"/>
    <w:rsid w:val="00E73E8C"/>
    <w:rsid w:val="00E97DE5"/>
    <w:rsid w:val="00ED1EC5"/>
    <w:rsid w:val="00ED5270"/>
    <w:rsid w:val="00F26753"/>
    <w:rsid w:val="00F45D6B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8A2A74"/>
    <w:rPr>
      <w:color w:val="954F72" w:themeColor="followedHyperlink"/>
      <w:u w:val="single"/>
    </w:rPr>
  </w:style>
  <w:style w:type="character" w:customStyle="1" w:styleId="kwd">
    <w:name w:val="kwd"/>
    <w:basedOn w:val="a0"/>
    <w:rsid w:val="00841591"/>
  </w:style>
  <w:style w:type="character" w:customStyle="1" w:styleId="pun">
    <w:name w:val="pun"/>
    <w:basedOn w:val="a0"/>
    <w:rsid w:val="00841591"/>
  </w:style>
  <w:style w:type="character" w:customStyle="1" w:styleId="pln">
    <w:name w:val="pln"/>
    <w:basedOn w:val="a0"/>
    <w:rsid w:val="00841591"/>
  </w:style>
  <w:style w:type="character" w:customStyle="1" w:styleId="com">
    <w:name w:val="com"/>
    <w:basedOn w:val="a0"/>
    <w:rsid w:val="00841591"/>
  </w:style>
  <w:style w:type="character" w:customStyle="1" w:styleId="typ">
    <w:name w:val="typ"/>
    <w:basedOn w:val="a0"/>
    <w:rsid w:val="00A35E77"/>
  </w:style>
  <w:style w:type="character" w:customStyle="1" w:styleId="lit">
    <w:name w:val="lit"/>
    <w:basedOn w:val="a0"/>
    <w:rsid w:val="00A35E77"/>
  </w:style>
  <w:style w:type="character" w:customStyle="1" w:styleId="str">
    <w:name w:val="str"/>
    <w:basedOn w:val="a0"/>
    <w:rsid w:val="00A3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oracle.com/javase/7/docs/api/java/util/concurrent/ConcurrentHashMa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7/docs/api/java/util/concurrent/ConcurrentHashMap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javahungry.blogspot.com/2014/03/hashmap-vs-hashtable-difference-with-example-java-interview-ques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7/docs/api/java/util/HashMa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Hashtable.html" TargetMode="External"/><Relationship Id="rId10" Type="http://schemas.openxmlformats.org/officeDocument/2006/relationships/hyperlink" Target="http://docs.oracle.com/javase/7/docs/technotes/guides/collections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D%D0%B5%D0%B1%D0%BB%D0%BE%D0%BA%D0%B8%D1%80%D1%83%D1%8E%D1%89%D0%B0%D1%8F_%D1%81%D0%B8%D0%BD%D1%85%D1%80%D0%BE%D0%BD%D0%B8%D0%B7%D0%B0%D1%86%D0%B8%D1%8F" TargetMode="External"/><Relationship Id="rId14" Type="http://schemas.openxmlformats.org/officeDocument/2006/relationships/hyperlink" Target="http://habrahabr.ru/company/luxoft/blog/1572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5AD5-1EF2-4898-9E5F-DDF4C8D3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21</cp:revision>
  <dcterms:created xsi:type="dcterms:W3CDTF">2015-11-03T13:55:00Z</dcterms:created>
  <dcterms:modified xsi:type="dcterms:W3CDTF">2015-12-03T11:20:00Z</dcterms:modified>
</cp:coreProperties>
</file>