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spacing w:before="480" w:after="360"/>
        <w:rPr>
          <w:lang w:val="pt-BR"/>
        </w:rPr>
      </w:pPr>
      <w:bookmarkStart w:id="0" w:name="_Ref386122083"/>
      <w:bookmarkStart w:id="1" w:name="_Ref386130554"/>
      <w:bookmarkStart w:id="2" w:name="_Toc386132610"/>
      <w:bookmarkStart w:id="3" w:name="_GoBack"/>
      <w:bookmarkStart w:id="4" w:name="_Ref3521694481"/>
      <w:bookmarkEnd w:id="3"/>
      <w:bookmarkEnd w:id="4"/>
      <w:r>
        <w:rPr>
          <w:rFonts w:cs="Arial"/>
          <w:lang w:val="pt-BR"/>
        </w:rPr>
        <w:t>Pilot project</w:t>
      </w:r>
      <w:bookmarkEnd w:id="0"/>
      <w:bookmarkEnd w:id="1"/>
      <w:bookmarkEnd w:id="2"/>
      <w:r>
        <w:rPr>
          <w:rFonts w:cs="Arial"/>
          <w:lang w:val="pt-BR"/>
        </w:rPr>
        <w:t>: sistema de exame online</w:t>
      </w:r>
    </w:p>
    <w:p>
      <w:pPr>
        <w:pStyle w:val="Normal"/>
        <w:rPr>
          <w:lang w:val="pt-BR"/>
        </w:rPr>
      </w:pPr>
      <w:r>
        <w:rPr>
          <w:lang w:val="pt-BR"/>
        </w:rPr>
        <w:t>Esta seção apresenta os detalhes do projeto piloto usados como base para implementação com as estruturas JavaScript. A execução do piloto consiste na implementação de um sistema de exame online. Exame online refere-se à realização de um teste online para medir o conhecimento dos participantes sobre um determinado tópico. Antigamente, todos tinham que se reunir em uma sala de aula ao mesmo tempo para fazer um exame. Com o exame online, os alunos podem fazer o exame online, em seu próprio horário e com seu próprio dispositivo, independentemente de onde estejam. Requer apenas um browser/tablet/smartphone com conexão à Internet.</w:t>
      </w:r>
    </w:p>
    <w:p>
      <w:pPr>
        <w:pStyle w:val="Normal"/>
        <w:rPr/>
      </w:pPr>
      <w:r>
        <w:rPr>
          <w:lang w:val="pt-BR"/>
        </w:rPr>
        <w:t>Nesse sistema de exames, os professores podem criar questões e adicioná-las ao exame. Eles podem escolher entre questões de escolha única/múltipla ou questões de texto livre. Os alunos recebem um link para o exame online, identificando-se para fazer o exame. Eles vêem os resultados imediatamente depois.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As funcionalidades refinadas são especificadas como casos de uso. O formato de especificação possui os seguintes elementos: </w:t>
      </w:r>
      <w:r>
        <w:rPr>
          <w:i/>
          <w:iCs/>
          <w:lang w:val="pt-BR"/>
        </w:rPr>
        <w:t>actor</w:t>
      </w:r>
      <w:r>
        <w:rPr>
          <w:lang w:val="pt-BR"/>
        </w:rPr>
        <w:t xml:space="preserve">, </w:t>
      </w:r>
      <w:r>
        <w:rPr>
          <w:i/>
          <w:iCs/>
          <w:lang w:val="pt-BR"/>
        </w:rPr>
        <w:t>description</w:t>
      </w:r>
      <w:r>
        <w:rPr>
          <w:lang w:val="pt-BR"/>
        </w:rPr>
        <w:t xml:space="preserve">, </w:t>
      </w:r>
      <w:r>
        <w:rPr>
          <w:i/>
          <w:iCs/>
          <w:lang w:val="pt-BR"/>
        </w:rPr>
        <w:t>pré-condition</w:t>
      </w:r>
      <w:r>
        <w:rPr>
          <w:lang w:val="pt-BR"/>
        </w:rPr>
        <w:t xml:space="preserve">, </w:t>
      </w:r>
      <w:r>
        <w:rPr>
          <w:i/>
          <w:iCs/>
          <w:lang w:val="pt-BR"/>
        </w:rPr>
        <w:t>input data</w:t>
      </w:r>
      <w:r>
        <w:rPr>
          <w:lang w:val="pt-BR"/>
        </w:rPr>
        <w:t xml:space="preserve">, </w:t>
      </w:r>
      <w:r>
        <w:rPr>
          <w:i/>
          <w:iCs/>
          <w:lang w:val="pt-BR"/>
        </w:rPr>
        <w:t>main steps</w:t>
      </w:r>
      <w:r>
        <w:rPr>
          <w:lang w:val="pt-BR"/>
        </w:rPr>
        <w:t xml:space="preserve">, </w:t>
      </w:r>
      <w:r>
        <w:rPr>
          <w:i/>
          <w:iCs/>
          <w:lang w:val="pt-BR"/>
        </w:rPr>
        <w:t>alternative steps</w:t>
      </w:r>
      <w:r>
        <w:rPr>
          <w:lang w:val="pt-BR"/>
        </w:rPr>
        <w:t xml:space="preserve">, </w:t>
      </w:r>
      <w:r>
        <w:rPr>
          <w:i/>
          <w:iCs/>
          <w:lang w:val="pt-BR"/>
        </w:rPr>
        <w:t>business rules</w:t>
      </w:r>
      <w:r>
        <w:rPr>
          <w:lang w:val="pt-BR"/>
        </w:rPr>
        <w:t xml:space="preserve">, </w:t>
      </w:r>
      <w:r>
        <w:rPr>
          <w:i/>
          <w:iCs/>
          <w:lang w:val="pt-BR"/>
        </w:rPr>
        <w:t>result/output data</w:t>
      </w:r>
      <w:r>
        <w:rPr>
          <w:lang w:val="pt-BR"/>
        </w:rPr>
        <w:t>.</w:t>
      </w:r>
    </w:p>
    <w:p>
      <w:pPr>
        <w:pStyle w:val="ListParagraph"/>
        <w:numPr>
          <w:ilvl w:val="0"/>
          <w:numId w:val="3"/>
        </w:numPr>
        <w:jc w:val="left"/>
        <w:rPr>
          <w:lang w:val="pt-BR"/>
        </w:rPr>
      </w:pPr>
      <w:r>
        <w:rPr>
          <w:rFonts w:eastAsia="Arial"/>
          <w:b/>
          <w:bCs/>
          <w:i/>
          <w:lang w:val="pt-BR"/>
        </w:rPr>
        <w:t>Identificador</w:t>
      </w:r>
      <w:r>
        <w:rPr>
          <w:rFonts w:eastAsia="Arial"/>
          <w:lang w:val="pt-BR"/>
        </w:rPr>
        <w:t>: representa o ID e o título exclusivos do caso de uso;</w:t>
      </w:r>
    </w:p>
    <w:p>
      <w:pPr>
        <w:pStyle w:val="ListParagraph"/>
        <w:numPr>
          <w:ilvl w:val="0"/>
          <w:numId w:val="3"/>
        </w:numPr>
        <w:jc w:val="left"/>
        <w:rPr>
          <w:lang w:val="pt-BR"/>
        </w:rPr>
      </w:pPr>
      <w:r>
        <w:rPr>
          <w:rFonts w:eastAsia="Arial"/>
          <w:b/>
          <w:bCs/>
          <w:i/>
          <w:lang w:val="pt-BR"/>
        </w:rPr>
        <w:t>Actor</w:t>
      </w:r>
      <w:r>
        <w:rPr>
          <w:rFonts w:eastAsia="Arial"/>
          <w:lang w:val="pt-BR"/>
        </w:rPr>
        <w:t>: partes interessadas envolvidas na execução de tal funcionalidade;</w:t>
      </w:r>
    </w:p>
    <w:p>
      <w:pPr>
        <w:pStyle w:val="ListParagraph"/>
        <w:numPr>
          <w:ilvl w:val="0"/>
          <w:numId w:val="3"/>
        </w:numPr>
        <w:jc w:val="left"/>
        <w:rPr>
          <w:lang w:val="pt-BR"/>
        </w:rPr>
      </w:pPr>
      <w:r>
        <w:rPr>
          <w:rFonts w:eastAsia="Arial"/>
          <w:b/>
          <w:bCs/>
          <w:i/>
          <w:lang w:val="pt-BR"/>
        </w:rPr>
        <w:t>Description</w:t>
      </w:r>
      <w:r>
        <w:rPr>
          <w:rFonts w:eastAsia="Arial"/>
          <w:i/>
          <w:lang w:val="pt-BR"/>
        </w:rPr>
        <w:t xml:space="preserve">: </w:t>
      </w:r>
      <w:r>
        <w:rPr>
          <w:rFonts w:eastAsia="Arial"/>
          <w:i w:val="false"/>
          <w:iCs w:val="false"/>
          <w:lang w:val="pt-BR"/>
        </w:rPr>
        <w:t>objetivo(s) principal do requisito;</w:t>
      </w:r>
    </w:p>
    <w:p>
      <w:pPr>
        <w:pStyle w:val="ListParagraph"/>
        <w:numPr>
          <w:ilvl w:val="0"/>
          <w:numId w:val="3"/>
        </w:numPr>
        <w:jc w:val="left"/>
        <w:rPr>
          <w:lang w:val="pt-BR"/>
        </w:rPr>
      </w:pPr>
      <w:r>
        <w:rPr>
          <w:rFonts w:eastAsia="Arial"/>
          <w:b/>
          <w:bCs/>
          <w:i/>
          <w:lang w:val="pt-BR"/>
        </w:rPr>
        <w:t>Pre-condition</w:t>
      </w:r>
      <w:r>
        <w:rPr>
          <w:rFonts w:eastAsia="Arial"/>
          <w:lang w:val="pt-BR"/>
        </w:rPr>
        <w:t>: condições a serem cumpridas antes da execução do caso de uso;</w:t>
      </w:r>
    </w:p>
    <w:p>
      <w:pPr>
        <w:pStyle w:val="ListParagraph"/>
        <w:numPr>
          <w:ilvl w:val="0"/>
          <w:numId w:val="3"/>
        </w:numPr>
        <w:jc w:val="left"/>
        <w:rPr>
          <w:lang w:val="pt-BR"/>
        </w:rPr>
      </w:pPr>
      <w:r>
        <w:rPr>
          <w:rFonts w:eastAsia="Arial"/>
          <w:b/>
          <w:bCs/>
          <w:i/>
          <w:lang w:val="pt-BR"/>
        </w:rPr>
        <w:t>Input data</w:t>
      </w:r>
      <w:r>
        <w:rPr>
          <w:rFonts w:eastAsia="Arial"/>
          <w:lang w:val="pt-BR"/>
        </w:rPr>
        <w:t>: informações de entrada necessárias para executar a funcionalidade;</w:t>
      </w:r>
    </w:p>
    <w:p>
      <w:pPr>
        <w:pStyle w:val="ListParagraph"/>
        <w:numPr>
          <w:ilvl w:val="0"/>
          <w:numId w:val="3"/>
        </w:numPr>
        <w:jc w:val="left"/>
        <w:rPr>
          <w:lang w:val="pt-BR"/>
        </w:rPr>
      </w:pPr>
      <w:r>
        <w:rPr>
          <w:rFonts w:eastAsia="Arial"/>
          <w:b/>
          <w:bCs/>
          <w:i/>
          <w:lang w:val="pt-BR"/>
        </w:rPr>
        <w:t>Main steps</w:t>
      </w:r>
      <w:r>
        <w:rPr>
          <w:rFonts w:eastAsia="Arial"/>
          <w:lang w:val="pt-BR"/>
        </w:rPr>
        <w:t>: fluxo de execução regular do caso de uso;</w:t>
      </w:r>
    </w:p>
    <w:p>
      <w:pPr>
        <w:pStyle w:val="ListParagraph"/>
        <w:numPr>
          <w:ilvl w:val="0"/>
          <w:numId w:val="3"/>
        </w:numPr>
        <w:jc w:val="left"/>
        <w:rPr>
          <w:lang w:val="pt-BR"/>
        </w:rPr>
      </w:pPr>
      <w:r>
        <w:rPr>
          <w:rFonts w:eastAsia="Arial"/>
          <w:b/>
          <w:bCs/>
          <w:i/>
          <w:lang w:val="pt-BR"/>
        </w:rPr>
        <w:t>Alternative steps</w:t>
      </w:r>
      <w:r>
        <w:rPr>
          <w:rFonts w:eastAsia="Arial"/>
          <w:lang w:val="pt-BR"/>
        </w:rPr>
        <w:t>: fluxo (s) alternativo (s) que poderiam ser acionados devido a condições ambientais específicas;</w:t>
      </w:r>
    </w:p>
    <w:p>
      <w:pPr>
        <w:pStyle w:val="ListParagraph"/>
        <w:numPr>
          <w:ilvl w:val="0"/>
          <w:numId w:val="3"/>
        </w:numPr>
        <w:jc w:val="left"/>
        <w:rPr>
          <w:lang w:val="pt-BR"/>
        </w:rPr>
      </w:pPr>
      <w:r>
        <w:rPr>
          <w:rFonts w:eastAsia="Arial"/>
          <w:b/>
          <w:bCs/>
          <w:i/>
          <w:lang w:val="pt-BR"/>
        </w:rPr>
        <w:t>Business rules</w:t>
      </w:r>
      <w:r>
        <w:rPr>
          <w:rFonts w:eastAsia="Arial"/>
          <w:lang w:val="pt-BR"/>
        </w:rPr>
        <w:t>: restrições de negócios que afetam a execução do caso de uso;</w:t>
      </w:r>
    </w:p>
    <w:p>
      <w:pPr>
        <w:pStyle w:val="ListParagraph"/>
        <w:numPr>
          <w:ilvl w:val="0"/>
          <w:numId w:val="3"/>
        </w:numPr>
        <w:jc w:val="left"/>
        <w:rPr>
          <w:lang w:val="pt-BR"/>
        </w:rPr>
      </w:pPr>
      <w:r>
        <w:rPr>
          <w:rFonts w:eastAsia="Arial"/>
          <w:b/>
          <w:bCs/>
          <w:i/>
          <w:lang w:val="pt-BR"/>
        </w:rPr>
        <w:t>Result/output data</w:t>
      </w:r>
      <w:r>
        <w:rPr>
          <w:rFonts w:eastAsia="Arial"/>
          <w:lang w:val="pt-BR"/>
        </w:rPr>
        <w:t>: resultado esperado após a realização dos passos principais;</w:t>
      </w:r>
    </w:p>
    <w:p>
      <w:pPr>
        <w:pStyle w:val="Ttulo2"/>
        <w:numPr>
          <w:ilvl w:val="1"/>
          <w:numId w:val="2"/>
        </w:numPr>
        <w:rPr>
          <w:lang w:val="pt-BR"/>
        </w:rPr>
      </w:pPr>
      <w:r>
        <w:rPr>
          <w:lang w:val="pt-BR"/>
        </w:rPr>
        <w:t>Especificações de requisitos</w:t>
      </w:r>
    </w:p>
    <w:p>
      <w:pPr>
        <w:pStyle w:val="Normal"/>
        <w:rPr/>
      </w:pPr>
      <w:r>
        <w:rPr>
          <w:lang w:val="pt-BR"/>
        </w:rPr>
        <w:t xml:space="preserve">Os atores envolvidos na especificação de casos de uso são explicados na </w:t>
      </w:r>
      <w:r>
        <w:rPr>
          <w:lang w:val="pt-BR"/>
        </w:rPr>
        <w:fldChar w:fldCharType="begin"/>
      </w:r>
      <w:r>
        <w:instrText> REF _Ref387607375 \h </w:instrText>
      </w:r>
      <w:r>
        <w:fldChar w:fldCharType="separate"/>
      </w:r>
      <w:r>
        <w:t>Tabela 1</w:t>
      </w:r>
      <w:r>
        <w:fldChar w:fldCharType="end"/>
      </w:r>
      <w:r>
        <w:rPr>
          <w:lang w:val="pt-BR"/>
        </w:rPr>
        <w:t>.</w:t>
      </w:r>
    </w:p>
    <w:tbl>
      <w:tblPr>
        <w:tblW w:w="694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12"/>
        <w:gridCol w:w="5033"/>
      </w:tblGrid>
      <w:tr>
        <w:trPr/>
        <w:tc>
          <w:tcPr>
            <w:tcW w:w="1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  <w:lang w:val="pt-BR"/>
              </w:rPr>
              <w:t>Actor</w:t>
            </w:r>
          </w:p>
        </w:tc>
        <w:tc>
          <w:tcPr>
            <w:tcW w:w="5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120"/>
              <w:jc w:val="center"/>
              <w:rPr>
                <w:lang w:val="pt-BR"/>
              </w:rPr>
            </w:pPr>
            <w:r>
              <w:rPr>
                <w:b/>
                <w:lang w:val="pt-BR"/>
              </w:rPr>
              <w:t>Description</w:t>
            </w:r>
          </w:p>
        </w:tc>
      </w:tr>
      <w:tr>
        <w:trPr/>
        <w:tc>
          <w:tcPr>
            <w:tcW w:w="1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120"/>
              <w:jc w:val="left"/>
              <w:rPr>
                <w:lang w:val="pt-BR"/>
              </w:rPr>
            </w:pPr>
            <w:r>
              <w:rPr>
                <w:lang w:val="pt-BR"/>
              </w:rPr>
              <w:t>Professor</w:t>
            </w:r>
          </w:p>
        </w:tc>
        <w:tc>
          <w:tcPr>
            <w:tcW w:w="5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120"/>
              <w:jc w:val="left"/>
              <w:rPr>
                <w:lang w:val="pt-BR"/>
              </w:rPr>
            </w:pPr>
            <w:r>
              <w:rPr>
                <w:lang w:val="pt-BR"/>
              </w:rPr>
              <w:t>Responsável por gerenciar a criação e aplicação de questões e exames</w:t>
            </w:r>
          </w:p>
        </w:tc>
      </w:tr>
      <w:tr>
        <w:trPr/>
        <w:tc>
          <w:tcPr>
            <w:tcW w:w="19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120"/>
              <w:jc w:val="left"/>
              <w:rPr>
                <w:lang w:val="pt-BR"/>
              </w:rPr>
            </w:pPr>
            <w:r>
              <w:rPr>
                <w:lang w:val="pt-BR"/>
              </w:rPr>
              <w:t>Aluno</w:t>
            </w:r>
          </w:p>
        </w:tc>
        <w:tc>
          <w:tcPr>
            <w:tcW w:w="5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120"/>
              <w:jc w:val="left"/>
              <w:rPr>
                <w:lang w:val="pt-BR"/>
              </w:rPr>
            </w:pPr>
            <w:r>
              <w:rPr>
                <w:lang w:val="pt-BR"/>
              </w:rPr>
              <w:t>Responde às questões colocadas pelos professores nos exames</w:t>
            </w:r>
          </w:p>
        </w:tc>
      </w:tr>
    </w:tbl>
    <w:p>
      <w:pPr>
        <w:pStyle w:val="Caption"/>
        <w:rPr/>
      </w:pPr>
      <w:bookmarkStart w:id="5" w:name="_Ref387607375"/>
      <w:r>
        <w:rPr>
          <w:lang w:val="pt-BR"/>
        </w:rPr>
        <w:t xml:space="preserve">Tabela </w:t>
      </w:r>
      <w:r>
        <w:rPr>
          <w:lang w:val="pt-BR"/>
        </w:rPr>
        <w:fldChar w:fldCharType="begin"/>
      </w:r>
      <w:r>
        <w:instrText> SEQ Tabela \* ARABIC </w:instrText>
      </w:r>
      <w:r>
        <w:fldChar w:fldCharType="separate"/>
      </w:r>
      <w:r>
        <w:t>1</w:t>
      </w:r>
      <w:r>
        <w:fldChar w:fldCharType="end"/>
      </w:r>
      <w:bookmarkEnd w:id="5"/>
      <w:r>
        <w:rPr>
          <w:lang w:val="pt-BR"/>
        </w:rPr>
        <w:t>. Use cases actors.</w:t>
      </w:r>
    </w:p>
    <w:p>
      <w:pPr>
        <w:pStyle w:val="Normal"/>
        <w:rPr>
          <w:b/>
          <w:b/>
          <w:u w:val="single"/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b/>
          <w:u w:val="single"/>
          <w:lang w:val="pt-BR"/>
        </w:rPr>
        <w:t>UC001: Criar questão</w:t>
      </w:r>
    </w:p>
    <w:p>
      <w:pPr>
        <w:pStyle w:val="Normal"/>
        <w:rPr>
          <w:lang w:val="pt-BR"/>
        </w:rPr>
      </w:pPr>
      <w:r>
        <w:rPr>
          <w:rFonts w:eastAsia="Arial"/>
          <w:b/>
          <w:bCs/>
          <w:i/>
          <w:lang w:val="pt-BR"/>
        </w:rPr>
        <w:t>Actor</w:t>
      </w:r>
      <w:r>
        <w:rPr>
          <w:b/>
          <w:lang w:val="pt-BR"/>
        </w:rPr>
        <w:t xml:space="preserve">: </w:t>
      </w:r>
      <w:r>
        <w:rPr>
          <w:b w:val="false"/>
          <w:bCs w:val="false"/>
          <w:lang w:val="pt-BR"/>
        </w:rPr>
        <w:t>professor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Description: </w:t>
      </w:r>
      <w:r>
        <w:rPr>
          <w:b w:val="false"/>
          <w:bCs w:val="false"/>
          <w:lang w:val="pt-BR"/>
        </w:rPr>
        <w:t>o professor cria uma questão e as possíveis respostas a ela.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Pre-condition: </w:t>
      </w:r>
      <w:r>
        <w:rPr>
          <w:lang w:val="pt-BR"/>
        </w:rPr>
        <w:t>N/A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Arial"/>
          <w:b/>
          <w:bCs/>
          <w:i w:val="false"/>
          <w:iCs w:val="false"/>
          <w:lang w:val="pt-BR"/>
        </w:rPr>
        <w:t>Input data</w:t>
      </w:r>
      <w:r>
        <w:rPr>
          <w:b/>
          <w:i w:val="false"/>
          <w:iCs w:val="false"/>
          <w:lang w:val="pt-BR"/>
        </w:rPr>
        <w:t xml:space="preserve">: </w:t>
      </w:r>
    </w:p>
    <w:p>
      <w:pPr>
        <w:pStyle w:val="Normal"/>
        <w:widowControl/>
        <w:bidi w:val="0"/>
        <w:spacing w:before="0" w:after="120"/>
        <w:ind w:left="283" w:right="0" w:hanging="0"/>
        <w:jc w:val="both"/>
        <w:rPr/>
      </w:pPr>
      <w:r>
        <w:rPr>
          <w:b/>
          <w:bCs w:val="false"/>
          <w:i/>
          <w:iCs/>
          <w:lang w:val="pt-BR"/>
        </w:rPr>
        <w:t>Feature obrigatória:</w:t>
      </w:r>
      <w:r>
        <w:rPr>
          <w:b/>
          <w:bCs w:val="false"/>
          <w:lang w:val="pt-BR"/>
        </w:rPr>
        <w:t xml:space="preserve"> </w:t>
      </w:r>
      <w:r>
        <w:rPr>
          <w:b w:val="false"/>
          <w:bCs w:val="false"/>
          <w:lang w:val="pt-BR"/>
        </w:rPr>
        <w:t>texto da questão, categoria da questão, opção(ões) de resposta(s), resposta(s) esperada(s)</w:t>
      </w:r>
    </w:p>
    <w:p>
      <w:pPr>
        <w:pStyle w:val="Normal"/>
        <w:widowControl/>
        <w:bidi w:val="0"/>
        <w:spacing w:before="0" w:after="120"/>
        <w:ind w:left="283" w:right="0" w:hanging="0"/>
        <w:jc w:val="both"/>
        <w:rPr>
          <w:b w:val="false"/>
          <w:b w:val="false"/>
          <w:bCs w:val="false"/>
          <w:lang w:val="pt-BR"/>
        </w:rPr>
      </w:pPr>
      <w:r>
        <w:rPr>
          <w:b/>
          <w:bCs w:val="false"/>
          <w:i/>
          <w:iCs/>
          <w:lang w:val="pt-BR"/>
        </w:rPr>
        <w:t>Feature opcional</w:t>
      </w:r>
      <w:r>
        <w:rPr>
          <w:b/>
          <w:bCs w:val="false"/>
          <w:lang w:val="pt-BR"/>
        </w:rPr>
        <w:t xml:space="preserve">: </w:t>
      </w:r>
      <w:r>
        <w:rPr>
          <w:b w:val="false"/>
          <w:bCs w:val="false"/>
          <w:lang w:val="pt-BR"/>
        </w:rPr>
        <w:t>nível da questão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Main steps: 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O usuário fornece o texto da questão;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Informa a categoria;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Fornece a(s) opção(ões) de resposta(s);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Indica a(s) resposta(s) esperada(s); e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Envia a questão.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Alternative steps:</w:t>
      </w:r>
    </w:p>
    <w:p>
      <w:pPr>
        <w:pStyle w:val="Normal"/>
        <w:rPr>
          <w:lang w:val="pt-BR"/>
        </w:rPr>
      </w:pPr>
      <w:r>
        <w:rPr>
          <w:lang w:val="pt-BR"/>
        </w:rPr>
        <w:t>Passo 1. O texto da questão está vazia:</w:t>
      </w:r>
    </w:p>
    <w:p>
      <w:pPr>
        <w:pStyle w:val="ListParagraph"/>
        <w:numPr>
          <w:ilvl w:val="0"/>
          <w:numId w:val="5"/>
        </w:numPr>
        <w:ind w:left="709" w:hanging="360"/>
        <w:rPr>
          <w:lang w:val="pt-BR"/>
        </w:rPr>
      </w:pPr>
      <w:r>
        <w:rPr>
          <w:lang w:val="pt-BR"/>
        </w:rPr>
        <w:t>O sistema informa ao professor: “Por favor, forneça um texto de questão válido.”</w:t>
      </w:r>
    </w:p>
    <w:p>
      <w:pPr>
        <w:pStyle w:val="ListParagraph"/>
        <w:numPr>
          <w:ilvl w:val="0"/>
          <w:numId w:val="0"/>
        </w:numPr>
        <w:ind w:left="709" w:hanging="0"/>
        <w:rPr>
          <w:lang w:val="pt-BR"/>
        </w:rPr>
      </w:pPr>
      <w:r>
        <w:rPr>
          <w:lang w:val="pt-BR"/>
        </w:rPr>
      </w:r>
    </w:p>
    <w:p>
      <w:pPr>
        <w:pStyle w:val="ListParagraph"/>
        <w:ind w:left="0" w:hanging="0"/>
        <w:rPr>
          <w:lang w:val="pt-BR"/>
        </w:rPr>
      </w:pPr>
      <w:r>
        <w:rPr>
          <w:lang w:val="pt-BR"/>
        </w:rPr>
        <w:t>Passo 2. A categoria da questão está vazia:</w:t>
      </w:r>
    </w:p>
    <w:p>
      <w:pPr>
        <w:pStyle w:val="ListParagraph"/>
        <w:numPr>
          <w:ilvl w:val="0"/>
          <w:numId w:val="5"/>
        </w:numPr>
        <w:ind w:left="709" w:hanging="360"/>
        <w:rPr>
          <w:lang w:val="pt-BR"/>
        </w:rPr>
      </w:pPr>
      <w:r>
        <w:rPr>
          <w:lang w:val="pt-BR"/>
        </w:rPr>
        <w:t>O sistema informa ao professor: “Por favor, forneça uma categoria de resposta válida.”</w:t>
      </w:r>
    </w:p>
    <w:p>
      <w:pPr>
        <w:pStyle w:val="ListParagraph"/>
        <w:numPr>
          <w:ilvl w:val="0"/>
          <w:numId w:val="0"/>
        </w:numPr>
        <w:ind w:left="709" w:hanging="0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0"/>
        </w:numPr>
        <w:ind w:left="360" w:hanging="0"/>
        <w:rPr>
          <w:lang w:val="pt-BR"/>
        </w:rPr>
      </w:pPr>
      <w:r>
        <w:rPr>
          <w:lang w:val="pt-BR"/>
        </w:rPr>
        <w:t>Passo 3. O texto da resposta está vazio:</w:t>
      </w:r>
    </w:p>
    <w:p>
      <w:pPr>
        <w:pStyle w:val="ListParagraph"/>
        <w:numPr>
          <w:ilvl w:val="0"/>
          <w:numId w:val="5"/>
        </w:numPr>
        <w:ind w:left="709" w:hanging="360"/>
        <w:rPr>
          <w:lang w:val="pt-BR"/>
        </w:rPr>
      </w:pPr>
      <w:r>
        <w:rPr>
          <w:lang w:val="pt-BR"/>
        </w:rPr>
        <w:t>O sistema informa ao professor: “Por favor, forneça um texto de resposta válida.”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Business rules:</w:t>
      </w:r>
      <w:r>
        <w:rPr>
          <w:lang w:val="pt-BR"/>
        </w:rPr>
        <w:t xml:space="preserve"> 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O texto da questão não pode estar vazio;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A categoria não pode estar vazia;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A questão tem apenas uma resposta possível;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Existe no mínimo 2 e no máximo 10 opções de resposta;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O sistema deve gerar um ID exclusivo da questão.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Result/output data: </w:t>
      </w:r>
      <w:r>
        <w:rPr>
          <w:b w:val="false"/>
          <w:bCs w:val="false"/>
          <w:lang w:val="pt-BR"/>
        </w:rPr>
        <w:t>questão criada</w:t>
      </w:r>
    </w:p>
    <w:p>
      <w:pPr>
        <w:pStyle w:val="Normal"/>
        <w:spacing w:before="0" w:after="0"/>
        <w:jc w:val="left"/>
        <w:rPr>
          <w:b/>
          <w:b/>
          <w:lang w:val="pt-BR"/>
        </w:rPr>
      </w:pPr>
      <w:r>
        <w:rPr>
          <w:b/>
          <w:lang w:val="pt-BR"/>
        </w:rPr>
      </w:r>
      <w:r>
        <w:br w:type="page"/>
      </w:r>
    </w:p>
    <w:p>
      <w:pPr>
        <w:pStyle w:val="Normal"/>
        <w:rPr>
          <w:lang w:val="pt-BR"/>
        </w:rPr>
      </w:pPr>
      <w:r>
        <w:rPr>
          <w:b/>
          <w:u w:val="single"/>
          <w:lang w:val="pt-BR"/>
        </w:rPr>
        <w:t>UC002: Atualizar questão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Actor: </w:t>
      </w:r>
      <w:r>
        <w:rPr>
          <w:b w:val="false"/>
          <w:bCs w:val="false"/>
          <w:lang w:val="pt-BR"/>
        </w:rPr>
        <w:t>professor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Description: </w:t>
      </w:r>
      <w:r>
        <w:rPr>
          <w:b w:val="false"/>
          <w:bCs w:val="false"/>
          <w:lang w:val="pt-BR"/>
        </w:rPr>
        <w:t>o professor atualiza uma questão existente ou as possíveis respostas a ela.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Pre-condition: </w:t>
      </w:r>
      <w:r>
        <w:rPr>
          <w:lang w:val="pt-BR"/>
        </w:rPr>
        <w:t>N/A</w:t>
      </w:r>
    </w:p>
    <w:p>
      <w:pPr>
        <w:pStyle w:val="Normal"/>
        <w:rPr/>
      </w:pPr>
      <w:r>
        <w:rPr>
          <w:rFonts w:eastAsia="Arial"/>
          <w:b/>
          <w:bCs/>
          <w:i w:val="false"/>
          <w:iCs w:val="false"/>
          <w:lang w:val="pt-BR"/>
        </w:rPr>
        <w:t>Input data</w:t>
      </w:r>
      <w:r>
        <w:rPr>
          <w:b/>
          <w:i w:val="false"/>
          <w:iCs w:val="false"/>
          <w:lang w:val="pt-BR"/>
        </w:rPr>
        <w:t>:</w:t>
      </w:r>
      <w:r>
        <w:rPr>
          <w:b/>
          <w:lang w:val="pt-BR"/>
        </w:rPr>
        <w:t xml:space="preserve"> </w:t>
      </w:r>
    </w:p>
    <w:p>
      <w:pPr>
        <w:pStyle w:val="Normal"/>
        <w:widowControl/>
        <w:bidi w:val="0"/>
        <w:spacing w:before="0" w:after="120"/>
        <w:ind w:left="283" w:right="0" w:hanging="0"/>
        <w:jc w:val="both"/>
        <w:rPr/>
      </w:pPr>
      <w:r>
        <w:rPr>
          <w:b/>
          <w:bCs w:val="false"/>
          <w:i/>
          <w:iCs/>
          <w:lang w:val="pt-BR"/>
        </w:rPr>
        <w:t>Feature obrigatória:</w:t>
      </w:r>
      <w:r>
        <w:rPr>
          <w:b/>
          <w:bCs w:val="false"/>
          <w:lang w:val="pt-BR"/>
        </w:rPr>
        <w:t xml:space="preserve"> </w:t>
      </w:r>
      <w:r>
        <w:rPr>
          <w:b w:val="false"/>
          <w:bCs w:val="false"/>
          <w:lang w:val="pt-BR"/>
        </w:rPr>
        <w:t xml:space="preserve">questão selecionada, </w:t>
      </w:r>
      <w:r>
        <w:rPr>
          <w:b w:val="false"/>
          <w:bCs w:val="false"/>
          <w:lang w:val="pt-BR"/>
        </w:rPr>
        <w:t>texto da questão, categoria da questão, resposta(s) esperada(s)</w:t>
      </w:r>
    </w:p>
    <w:p>
      <w:pPr>
        <w:pStyle w:val="Normal"/>
        <w:widowControl/>
        <w:bidi w:val="0"/>
        <w:spacing w:before="0" w:after="120"/>
        <w:ind w:left="283" w:right="0" w:hanging="0"/>
        <w:jc w:val="both"/>
        <w:rPr/>
      </w:pPr>
      <w:r>
        <w:rPr>
          <w:b/>
          <w:bCs w:val="false"/>
          <w:i/>
          <w:iCs/>
          <w:lang w:val="pt-BR"/>
        </w:rPr>
        <w:t>Feature opcional</w:t>
      </w:r>
      <w:r>
        <w:rPr>
          <w:b/>
          <w:bCs w:val="false"/>
          <w:lang w:val="pt-BR"/>
        </w:rPr>
        <w:t xml:space="preserve">: </w:t>
      </w:r>
      <w:r>
        <w:rPr>
          <w:b w:val="false"/>
          <w:bCs w:val="false"/>
          <w:lang w:val="pt-BR"/>
        </w:rPr>
        <w:t>nível da questão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Main steps: </w:t>
      </w:r>
    </w:p>
    <w:p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O usuário escolhe uma questão para editar;</w:t>
      </w:r>
    </w:p>
    <w:p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O usuário fornece o texto da questão;</w:t>
      </w:r>
    </w:p>
    <w:p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Informa a categoria;</w:t>
      </w:r>
    </w:p>
    <w:p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Fornece a(s) opção(ões) de resposta(s);</w:t>
      </w:r>
    </w:p>
    <w:p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Indica a resposta esperada; e</w:t>
      </w:r>
    </w:p>
    <w:p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Envia a questão.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Alternative steps:</w:t>
      </w:r>
    </w:p>
    <w:p>
      <w:pPr>
        <w:pStyle w:val="Normal"/>
        <w:rPr>
          <w:lang w:val="pt-BR"/>
        </w:rPr>
      </w:pPr>
      <w:r>
        <w:rPr>
          <w:lang w:val="pt-BR"/>
        </w:rPr>
        <w:t>Step 1. O texto da questão está vazio:</w:t>
      </w:r>
    </w:p>
    <w:p>
      <w:pPr>
        <w:pStyle w:val="ListParagraph"/>
        <w:widowControl/>
        <w:numPr>
          <w:ilvl w:val="0"/>
          <w:numId w:val="17"/>
        </w:numPr>
        <w:bidi w:val="0"/>
        <w:spacing w:before="0" w:after="120"/>
        <w:ind w:left="737" w:right="0" w:hanging="340"/>
        <w:contextualSpacing/>
        <w:jc w:val="both"/>
        <w:rPr>
          <w:lang w:val="pt-BR"/>
        </w:rPr>
      </w:pPr>
      <w:r>
        <w:rPr>
          <w:lang w:val="pt-BR"/>
        </w:rPr>
        <w:t>O sistema informa ao professor: “Por favor, forneça um texto de questão válida.”</w:t>
      </w:r>
    </w:p>
    <w:p>
      <w:pPr>
        <w:pStyle w:val="ListParagraph"/>
        <w:numPr>
          <w:ilvl w:val="0"/>
          <w:numId w:val="0"/>
        </w:numPr>
        <w:ind w:left="1080" w:hanging="0"/>
        <w:rPr>
          <w:lang w:val="pt-BR"/>
        </w:rPr>
      </w:pPr>
      <w:r>
        <w:rPr>
          <w:lang w:val="pt-BR"/>
        </w:rPr>
      </w:r>
    </w:p>
    <w:p>
      <w:pPr>
        <w:pStyle w:val="ListParagraph"/>
        <w:ind w:left="0" w:hanging="0"/>
        <w:rPr>
          <w:lang w:val="pt-BR"/>
        </w:rPr>
      </w:pPr>
      <w:r>
        <w:rPr>
          <w:lang w:val="pt-BR"/>
        </w:rPr>
        <w:t>Step 2. A categoria da questão está vazia:</w:t>
      </w:r>
    </w:p>
    <w:p>
      <w:pPr>
        <w:pStyle w:val="ListParagraph"/>
        <w:numPr>
          <w:ilvl w:val="0"/>
          <w:numId w:val="17"/>
        </w:numPr>
        <w:ind w:left="709" w:hanging="360"/>
        <w:rPr>
          <w:lang w:val="pt-BR"/>
        </w:rPr>
      </w:pPr>
      <w:r>
        <w:rPr>
          <w:lang w:val="pt-BR"/>
        </w:rPr>
        <w:t>O sistema informa ao professor: “Por favor, forneça uma categoria de resposta válida.”</w:t>
      </w:r>
    </w:p>
    <w:p>
      <w:pPr>
        <w:pStyle w:val="ListParagraph"/>
        <w:numPr>
          <w:ilvl w:val="0"/>
          <w:numId w:val="0"/>
        </w:numPr>
        <w:ind w:left="709" w:hanging="0"/>
        <w:rPr>
          <w:lang w:val="pt-BR"/>
        </w:rPr>
      </w:pPr>
      <w:r>
        <w:rPr>
          <w:lang w:val="pt-BR"/>
        </w:rPr>
      </w:r>
    </w:p>
    <w:p>
      <w:pPr>
        <w:pStyle w:val="ListParagraph"/>
        <w:numPr>
          <w:ilvl w:val="0"/>
          <w:numId w:val="0"/>
        </w:numPr>
        <w:ind w:left="360" w:hanging="0"/>
        <w:rPr>
          <w:lang w:val="pt-BR"/>
        </w:rPr>
      </w:pPr>
      <w:r>
        <w:rPr>
          <w:lang w:val="pt-BR"/>
        </w:rPr>
        <w:t>Step 3. O texto da resposta está vazio:</w:t>
      </w:r>
    </w:p>
    <w:p>
      <w:pPr>
        <w:pStyle w:val="ListParagraph"/>
        <w:numPr>
          <w:ilvl w:val="0"/>
          <w:numId w:val="17"/>
        </w:numPr>
        <w:ind w:left="709" w:hanging="360"/>
        <w:rPr>
          <w:lang w:val="pt-BR"/>
        </w:rPr>
      </w:pPr>
      <w:r>
        <w:rPr>
          <w:lang w:val="pt-BR"/>
        </w:rPr>
        <w:t>O sistema informa ao professor: “Por favor, forneça um texto de resposta válida.”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Business rules:</w:t>
      </w:r>
      <w:r>
        <w:rPr>
          <w:lang w:val="pt-BR"/>
        </w:rPr>
        <w:t xml:space="preserve"> 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O texto da questão não pode estar vazio;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A categoria não pode estar vazia;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A questão tem apenas uma resposta possível;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Existem no mínimo 2 e no máximo 10 opções de resposta.</w:t>
      </w:r>
    </w:p>
    <w:p>
      <w:pPr>
        <w:pStyle w:val="Normal"/>
        <w:spacing w:before="0" w:after="0"/>
        <w:jc w:val="left"/>
        <w:rPr>
          <w:lang w:val="pt-BR"/>
        </w:rPr>
      </w:pPr>
      <w:r>
        <w:rPr>
          <w:b/>
          <w:lang w:val="pt-BR"/>
        </w:rPr>
        <w:t xml:space="preserve">Result/output data: </w:t>
      </w:r>
      <w:r>
        <w:rPr>
          <w:b w:val="false"/>
          <w:bCs w:val="false"/>
          <w:lang w:val="pt-BR"/>
        </w:rPr>
        <w:t>questão atualizada</w:t>
      </w:r>
      <w:r>
        <w:br w:type="page"/>
      </w:r>
    </w:p>
    <w:p>
      <w:pPr>
        <w:pStyle w:val="Normal"/>
        <w:rPr>
          <w:lang w:val="pt-BR"/>
        </w:rPr>
      </w:pPr>
      <w:r>
        <w:rPr>
          <w:b/>
          <w:u w:val="single"/>
          <w:lang w:val="pt-BR"/>
        </w:rPr>
        <w:t>UC003: Pesquisar questão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Actor: </w:t>
      </w:r>
      <w:r>
        <w:rPr>
          <w:b w:val="false"/>
          <w:bCs w:val="false"/>
          <w:lang w:val="pt-BR"/>
        </w:rPr>
        <w:t>professor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Description: </w:t>
      </w:r>
      <w:r>
        <w:rPr>
          <w:b w:val="false"/>
          <w:bCs w:val="false"/>
          <w:lang w:val="pt-BR"/>
        </w:rPr>
        <w:t>o professor fornece uma string de pesquisa para encontrar uma ou mais questões que ele está interessado.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Pre-condition: N/A</w:t>
      </w:r>
    </w:p>
    <w:p>
      <w:pPr>
        <w:pStyle w:val="Normal"/>
        <w:rPr/>
      </w:pPr>
      <w:r>
        <w:rPr>
          <w:rFonts w:eastAsia="Arial"/>
          <w:b/>
          <w:bCs/>
          <w:i w:val="false"/>
          <w:iCs w:val="false"/>
          <w:lang w:val="pt-BR"/>
        </w:rPr>
        <w:t>Input data</w:t>
      </w:r>
      <w:r>
        <w:rPr>
          <w:b/>
          <w:lang w:val="pt-BR"/>
        </w:rPr>
        <w:t xml:space="preserve">: </w:t>
      </w:r>
    </w:p>
    <w:p>
      <w:pPr>
        <w:pStyle w:val="Normal"/>
        <w:widowControl/>
        <w:bidi w:val="0"/>
        <w:spacing w:before="0" w:after="120"/>
        <w:ind w:left="283" w:right="0" w:hanging="0"/>
        <w:jc w:val="both"/>
        <w:rPr/>
      </w:pPr>
      <w:r>
        <w:rPr>
          <w:b/>
          <w:bCs w:val="false"/>
          <w:i/>
          <w:iCs/>
          <w:lang w:val="pt-BR"/>
        </w:rPr>
        <w:t>Feature obrigatória:</w:t>
      </w:r>
      <w:r>
        <w:rPr>
          <w:b/>
          <w:bCs w:val="false"/>
          <w:lang w:val="pt-BR"/>
        </w:rPr>
        <w:t xml:space="preserve"> </w:t>
      </w:r>
      <w:r>
        <w:rPr>
          <w:b w:val="false"/>
          <w:bCs w:val="false"/>
          <w:lang w:val="pt-BR"/>
        </w:rPr>
        <w:t>string de pesquisa</w:t>
      </w:r>
    </w:p>
    <w:p>
      <w:pPr>
        <w:pStyle w:val="Normal"/>
        <w:widowControl/>
        <w:bidi w:val="0"/>
        <w:spacing w:before="0" w:after="120"/>
        <w:ind w:left="283" w:right="0" w:hanging="0"/>
        <w:jc w:val="both"/>
        <w:rPr/>
      </w:pPr>
      <w:r>
        <w:rPr>
          <w:b/>
          <w:bCs w:val="false"/>
          <w:i/>
          <w:iCs/>
          <w:lang w:val="pt-BR"/>
        </w:rPr>
        <w:t>Feature opcional</w:t>
      </w:r>
      <w:r>
        <w:rPr>
          <w:b/>
          <w:bCs w:val="false"/>
          <w:lang w:val="pt-BR"/>
        </w:rPr>
        <w:t xml:space="preserve">: </w:t>
      </w:r>
      <w:r>
        <w:rPr>
          <w:b w:val="false"/>
          <w:bCs w:val="false"/>
          <w:lang w:val="pt-BR"/>
        </w:rPr>
        <w:t>N/A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Main steps: </w:t>
      </w:r>
    </w:p>
    <w:p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O professor fornece uma string de pesquisa;</w:t>
      </w:r>
    </w:p>
    <w:p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Submete a pesquisa; e</w:t>
      </w:r>
    </w:p>
    <w:p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O sistema apresenta as questões resultantes.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Alternative steps:</w:t>
      </w:r>
    </w:p>
    <w:p>
      <w:pPr>
        <w:pStyle w:val="Normal"/>
        <w:rPr>
          <w:lang w:val="pt-BR"/>
        </w:rPr>
      </w:pPr>
      <w:r>
        <w:rPr>
          <w:lang w:val="pt-BR"/>
        </w:rPr>
        <w:t>Step 1. A string de pesquisa está vazia:</w:t>
      </w:r>
    </w:p>
    <w:p>
      <w:pPr>
        <w:pStyle w:val="ListParagraph"/>
        <w:numPr>
          <w:ilvl w:val="0"/>
          <w:numId w:val="9"/>
        </w:numPr>
        <w:ind w:left="709" w:hanging="360"/>
        <w:rPr>
          <w:lang w:val="pt-BR"/>
        </w:rPr>
      </w:pPr>
      <w:r>
        <w:rPr>
          <w:lang w:val="pt-BR"/>
        </w:rPr>
        <w:t>O sistema apresenta todas as questões criadas.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Business rules:</w:t>
      </w:r>
      <w:r>
        <w:rPr>
          <w:lang w:val="pt-BR"/>
        </w:rPr>
        <w:t xml:space="preserve"> o sistema deve pesquisar questões pelo texto da questão, pela categoria da questão e pelas opções de resposta que correspondem a uma ou mais das strings.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Result/output data: </w:t>
      </w:r>
      <w:r>
        <w:rPr>
          <w:b w:val="false"/>
          <w:bCs w:val="false"/>
          <w:lang w:val="pt-BR"/>
        </w:rPr>
        <w:t>lista resultante de questões (apresentando apenas os textos das questões).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b/>
          <w:b/>
          <w:u w:val="single"/>
          <w:lang w:val="pt-BR"/>
        </w:rPr>
      </w:pPr>
      <w:r>
        <w:rPr>
          <w:b/>
          <w:u w:val="single"/>
          <w:lang w:val="pt-BR"/>
        </w:rPr>
      </w:r>
      <w:r>
        <w:br w:type="page"/>
      </w:r>
    </w:p>
    <w:p>
      <w:pPr>
        <w:pStyle w:val="Normal"/>
        <w:rPr/>
      </w:pPr>
      <w:r>
        <w:rPr>
          <w:b/>
          <w:u w:val="single"/>
          <w:lang w:val="pt-BR"/>
        </w:rPr>
        <w:t>UC004: Visualizar detalhes da questão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Actor: </w:t>
      </w:r>
      <w:r>
        <w:rPr>
          <w:b w:val="false"/>
          <w:bCs w:val="false"/>
          <w:lang w:val="pt-BR"/>
        </w:rPr>
        <w:t>professor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Description: </w:t>
      </w:r>
      <w:r>
        <w:rPr>
          <w:b w:val="false"/>
          <w:bCs w:val="false"/>
          <w:lang w:val="pt-BR"/>
        </w:rPr>
        <w:t>quando o professor seleciona uma questão no resultado da pesquisa, ele visualiza os detalhes da questão e a opção de atualizar a questão é ativada.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Pre-condition: </w:t>
      </w:r>
      <w:r>
        <w:rPr>
          <w:b w:val="false"/>
          <w:bCs w:val="false"/>
          <w:lang w:val="pt-BR"/>
        </w:rPr>
        <w:t>professor realizou a pesquisa</w:t>
      </w:r>
    </w:p>
    <w:p>
      <w:pPr>
        <w:pStyle w:val="Normal"/>
        <w:rPr/>
      </w:pPr>
      <w:r>
        <w:rPr>
          <w:b/>
          <w:lang w:val="pt-BR"/>
        </w:rPr>
        <w:t xml:space="preserve">Input data: </w:t>
      </w:r>
    </w:p>
    <w:p>
      <w:pPr>
        <w:pStyle w:val="Normal"/>
        <w:widowControl/>
        <w:bidi w:val="0"/>
        <w:spacing w:before="0" w:after="120"/>
        <w:ind w:left="283" w:right="0" w:hanging="0"/>
        <w:jc w:val="both"/>
        <w:rPr/>
      </w:pPr>
      <w:r>
        <w:rPr>
          <w:b/>
          <w:bCs w:val="false"/>
          <w:i/>
          <w:iCs/>
          <w:lang w:val="pt-BR"/>
        </w:rPr>
        <w:t>Feature obrigatória:</w:t>
      </w:r>
      <w:r>
        <w:rPr>
          <w:b/>
          <w:bCs w:val="false"/>
          <w:lang w:val="pt-BR"/>
        </w:rPr>
        <w:t xml:space="preserve"> </w:t>
      </w:r>
      <w:r>
        <w:rPr>
          <w:b w:val="false"/>
          <w:bCs w:val="false"/>
          <w:lang w:val="pt-BR"/>
        </w:rPr>
        <w:t>questão selecionada</w:t>
      </w:r>
    </w:p>
    <w:p>
      <w:pPr>
        <w:pStyle w:val="Normal"/>
        <w:widowControl/>
        <w:bidi w:val="0"/>
        <w:spacing w:before="0" w:after="120"/>
        <w:ind w:left="283" w:right="0" w:hanging="0"/>
        <w:jc w:val="both"/>
        <w:rPr/>
      </w:pPr>
      <w:r>
        <w:rPr>
          <w:b/>
          <w:bCs w:val="false"/>
          <w:i/>
          <w:iCs/>
          <w:lang w:val="pt-BR"/>
        </w:rPr>
        <w:t>Feature opcional</w:t>
      </w:r>
      <w:r>
        <w:rPr>
          <w:b/>
          <w:bCs w:val="false"/>
          <w:lang w:val="pt-BR"/>
        </w:rPr>
        <w:t xml:space="preserve">: </w:t>
      </w:r>
      <w:r>
        <w:rPr>
          <w:b w:val="false"/>
          <w:bCs w:val="false"/>
          <w:lang w:val="pt-BR"/>
        </w:rPr>
        <w:t>N/A</w:t>
      </w:r>
    </w:p>
    <w:p>
      <w:pPr>
        <w:pStyle w:val="Normal"/>
        <w:rPr>
          <w:b/>
          <w:b/>
        </w:rPr>
      </w:pPr>
      <w:r>
        <w:rPr>
          <w:b/>
          <w:lang w:val="pt-BR"/>
        </w:rPr>
        <w:t xml:space="preserve">Main steps: </w:t>
      </w:r>
    </w:p>
    <w:p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>O professor seleciona a questão; e</w:t>
      </w:r>
    </w:p>
    <w:p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>Visualiza os dados.</w:t>
      </w:r>
    </w:p>
    <w:p>
      <w:pPr>
        <w:pStyle w:val="Normal"/>
        <w:rPr>
          <w:b/>
          <w:b/>
        </w:rPr>
      </w:pPr>
      <w:r>
        <w:rPr>
          <w:b/>
          <w:lang w:val="pt-BR"/>
        </w:rPr>
        <w:t>Alternative steps: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Step 2. O usuário escolhe a opção de atualizar: </w:t>
      </w:r>
    </w:p>
    <w:p>
      <w:pPr>
        <w:pStyle w:val="ListParagraph"/>
        <w:numPr>
          <w:ilvl w:val="0"/>
          <w:numId w:val="11"/>
        </w:numPr>
        <w:ind w:left="709" w:hanging="360"/>
        <w:rPr>
          <w:lang w:val="pt-BR"/>
        </w:rPr>
      </w:pPr>
      <w:r>
        <w:rPr>
          <w:lang w:val="pt-BR"/>
        </w:rPr>
        <w:t>O sistema redireciona o usuário para a feature Atualizar questão para a questão selecionada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Business rules:</w:t>
      </w:r>
      <w:r>
        <w:rPr>
          <w:lang w:val="pt-BR"/>
        </w:rPr>
        <w:t xml:space="preserve"> N/A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Result/output data: </w:t>
      </w:r>
      <w:r>
        <w:rPr>
          <w:b w:val="false"/>
          <w:bCs w:val="false"/>
          <w:lang w:val="pt-BR"/>
        </w:rPr>
        <w:t>detalhes da questão</w:t>
      </w:r>
    </w:p>
    <w:p>
      <w:pPr>
        <w:pStyle w:val="Normal"/>
        <w:spacing w:before="0" w:after="0"/>
        <w:jc w:val="left"/>
        <w:rPr>
          <w:b/>
          <w:b/>
          <w:lang w:val="pt-BR"/>
        </w:rPr>
      </w:pPr>
      <w:r>
        <w:rPr>
          <w:b/>
          <w:lang w:val="pt-BR"/>
        </w:rPr>
      </w:r>
      <w:r>
        <w:br w:type="page"/>
      </w:r>
    </w:p>
    <w:p>
      <w:pPr>
        <w:pStyle w:val="Normal"/>
        <w:rPr>
          <w:lang w:val="pt-BR"/>
        </w:rPr>
      </w:pPr>
      <w:r>
        <w:rPr>
          <w:b/>
          <w:u w:val="single"/>
          <w:lang w:val="pt-BR"/>
        </w:rPr>
        <w:t>UC005: Criar exame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Actor: </w:t>
      </w:r>
      <w:r>
        <w:rPr>
          <w:b w:val="false"/>
          <w:bCs w:val="false"/>
          <w:lang w:val="pt-BR"/>
        </w:rPr>
        <w:t>professor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Description: </w:t>
      </w:r>
      <w:r>
        <w:rPr>
          <w:b w:val="false"/>
          <w:bCs w:val="false"/>
          <w:lang w:val="pt-BR"/>
        </w:rPr>
        <w:t>o professor pesquisará as questões que serão selecionadas para compor o exame. Ele também tem a alternativa de remover a questão selecionada do exame, se necessário.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Pre-condition: </w:t>
      </w:r>
      <w:r>
        <w:rPr>
          <w:b w:val="false"/>
          <w:bCs w:val="false"/>
          <w:lang w:val="pt-BR"/>
        </w:rPr>
        <w:t>questões criadas</w:t>
      </w:r>
    </w:p>
    <w:p>
      <w:pPr>
        <w:pStyle w:val="Normal"/>
        <w:rPr/>
      </w:pPr>
      <w:r>
        <w:rPr>
          <w:b/>
          <w:lang w:val="pt-BR"/>
        </w:rPr>
        <w:t xml:space="preserve">Input data: </w:t>
      </w:r>
      <w:r>
        <w:rPr>
          <w:b w:val="false"/>
          <w:bCs w:val="false"/>
          <w:lang w:val="pt-BR"/>
        </w:rPr>
        <w:t xml:space="preserve"> </w:t>
      </w:r>
    </w:p>
    <w:p>
      <w:pPr>
        <w:pStyle w:val="Normal"/>
        <w:widowControl/>
        <w:bidi w:val="0"/>
        <w:spacing w:before="0" w:after="120"/>
        <w:ind w:left="283" w:right="0" w:hanging="0"/>
        <w:jc w:val="both"/>
        <w:rPr/>
      </w:pPr>
      <w:r>
        <w:rPr>
          <w:b/>
          <w:bCs w:val="false"/>
          <w:i/>
          <w:iCs/>
          <w:lang w:val="pt-BR"/>
        </w:rPr>
        <w:t>Feature obrigatória:</w:t>
      </w:r>
      <w:r>
        <w:rPr>
          <w:b/>
          <w:bCs w:val="false"/>
          <w:lang w:val="pt-BR"/>
        </w:rPr>
        <w:t xml:space="preserve"> </w:t>
      </w:r>
      <w:r>
        <w:rPr>
          <w:b w:val="false"/>
          <w:bCs w:val="false"/>
          <w:lang w:val="pt-BR"/>
        </w:rPr>
        <w:t>questões</w:t>
      </w:r>
    </w:p>
    <w:p>
      <w:pPr>
        <w:pStyle w:val="Normal"/>
        <w:widowControl/>
        <w:bidi w:val="0"/>
        <w:spacing w:before="0" w:after="120"/>
        <w:ind w:left="283" w:right="0" w:hanging="0"/>
        <w:jc w:val="both"/>
        <w:rPr/>
      </w:pPr>
      <w:r>
        <w:rPr>
          <w:b/>
          <w:bCs w:val="false"/>
          <w:i/>
          <w:iCs/>
          <w:lang w:val="pt-BR"/>
        </w:rPr>
        <w:t>Feature opcional</w:t>
      </w:r>
      <w:r>
        <w:rPr>
          <w:b/>
          <w:bCs w:val="false"/>
          <w:lang w:val="pt-BR"/>
        </w:rPr>
        <w:t xml:space="preserve">: </w:t>
      </w:r>
      <w:r>
        <w:rPr>
          <w:b w:val="false"/>
          <w:bCs w:val="false"/>
          <w:lang w:val="pt-BR"/>
        </w:rPr>
        <w:t>ordenar pelo nível da questão</w:t>
      </w:r>
    </w:p>
    <w:p>
      <w:pPr>
        <w:pStyle w:val="Normal"/>
        <w:rPr>
          <w:b/>
          <w:b/>
        </w:rPr>
      </w:pPr>
      <w:r>
        <w:rPr>
          <w:b/>
          <w:lang w:val="pt-BR"/>
        </w:rPr>
        <w:t xml:space="preserve">Main steps: </w:t>
      </w:r>
    </w:p>
    <w:p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O professor informa o nome do exame;</w:t>
      </w:r>
    </w:p>
    <w:p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Ele pesquisa a questão  para ser adicionada;</w:t>
      </w:r>
    </w:p>
    <w:p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Adiciona a questão;</w:t>
      </w:r>
    </w:p>
    <w:p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Repete o passo 1 para adicionar mais questões, se necessário;</w:t>
      </w:r>
    </w:p>
    <w:p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Submete a criação do exame; e</w:t>
      </w:r>
    </w:p>
    <w:p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O sistema informa a chave de acesso do exame a ser aplicada.</w:t>
      </w:r>
    </w:p>
    <w:p>
      <w:pPr>
        <w:pStyle w:val="Normal"/>
        <w:rPr>
          <w:b/>
          <w:b/>
        </w:rPr>
      </w:pPr>
      <w:r>
        <w:rPr>
          <w:b/>
          <w:lang w:val="pt-BR"/>
        </w:rPr>
        <w:t>Alternative steps:</w:t>
      </w:r>
    </w:p>
    <w:p>
      <w:pPr>
        <w:pStyle w:val="Normal"/>
        <w:bidi w:val="0"/>
        <w:spacing w:before="0" w:after="113"/>
        <w:jc w:val="left"/>
        <w:rPr>
          <w:lang w:val="pt-BR"/>
        </w:rPr>
      </w:pPr>
      <w:r>
        <w:rPr>
          <w:lang w:val="pt-BR"/>
        </w:rPr>
        <w:t>Step 2. O professor não fornece o nome do exame:</w:t>
      </w:r>
    </w:p>
    <w:p>
      <w:pPr>
        <w:pStyle w:val="ListParagraph"/>
        <w:numPr>
          <w:ilvl w:val="0"/>
          <w:numId w:val="14"/>
        </w:numPr>
        <w:bidi w:val="0"/>
        <w:spacing w:before="0" w:after="113"/>
        <w:ind w:left="709" w:hanging="360"/>
        <w:jc w:val="left"/>
        <w:rPr>
          <w:lang w:val="pt-BR"/>
        </w:rPr>
      </w:pPr>
      <w:r>
        <w:rPr>
          <w:lang w:val="pt-BR"/>
        </w:rPr>
        <w:t>O sistema informa ao professor: “Por favor, forneça um nome do exame válido.”</w:t>
      </w:r>
    </w:p>
    <w:p>
      <w:pPr>
        <w:pStyle w:val="ListParagraph"/>
        <w:numPr>
          <w:ilvl w:val="0"/>
          <w:numId w:val="0"/>
        </w:numPr>
        <w:bidi w:val="0"/>
        <w:spacing w:before="0" w:after="113"/>
        <w:ind w:left="360" w:hanging="0"/>
        <w:jc w:val="left"/>
        <w:rPr>
          <w:lang w:val="pt-BR"/>
        </w:rPr>
      </w:pPr>
      <w:r>
        <w:rPr>
          <w:lang w:val="pt-BR"/>
        </w:rPr>
        <w:t>Step 3. O professor escolhe remover uma questão adicionada:</w:t>
      </w:r>
    </w:p>
    <w:p>
      <w:pPr>
        <w:pStyle w:val="ListParagraph"/>
        <w:numPr>
          <w:ilvl w:val="0"/>
          <w:numId w:val="14"/>
        </w:numPr>
        <w:bidi w:val="0"/>
        <w:spacing w:before="0" w:after="113"/>
        <w:ind w:left="709" w:hanging="360"/>
        <w:jc w:val="left"/>
        <w:rPr>
          <w:lang w:val="pt-BR"/>
        </w:rPr>
      </w:pPr>
      <w:r>
        <w:rPr>
          <w:lang w:val="pt-BR"/>
        </w:rPr>
        <w:t>O sistema apresenta uma lista atualizada sem a questão removida.</w:t>
      </w:r>
    </w:p>
    <w:p>
      <w:pPr>
        <w:pStyle w:val="ListParagraph"/>
        <w:numPr>
          <w:ilvl w:val="0"/>
          <w:numId w:val="0"/>
        </w:numPr>
        <w:bidi w:val="0"/>
        <w:spacing w:before="0" w:after="113"/>
        <w:ind w:left="360" w:hanging="0"/>
        <w:jc w:val="left"/>
        <w:rPr>
          <w:lang w:val="pt-BR"/>
        </w:rPr>
      </w:pPr>
      <w:r>
        <w:rPr>
          <w:lang w:val="pt-BR"/>
        </w:rPr>
        <w:t>Step 4. Não há questões selecionadas:</w:t>
      </w:r>
    </w:p>
    <w:p>
      <w:pPr>
        <w:pStyle w:val="ListParagraph"/>
        <w:numPr>
          <w:ilvl w:val="0"/>
          <w:numId w:val="14"/>
        </w:numPr>
        <w:bidi w:val="0"/>
        <w:spacing w:before="0" w:after="113"/>
        <w:ind w:left="709" w:hanging="360"/>
        <w:jc w:val="left"/>
        <w:rPr>
          <w:lang w:val="pt-BR"/>
        </w:rPr>
      </w:pPr>
      <w:r>
        <w:rPr>
          <w:lang w:val="pt-BR"/>
        </w:rPr>
        <w:t>A. O sistema informa ao professor: “Você precisa selecionar pelo menos uma questão para criar o exame.”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Business rules:</w:t>
      </w:r>
      <w:r>
        <w:rPr>
          <w:lang w:val="pt-BR"/>
        </w:rPr>
        <w:t xml:space="preserve"> pelo menos uma questão deve ser selecionada e o nome do exame não pode ser vazio.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Result/output data: </w:t>
      </w:r>
      <w:r>
        <w:rPr>
          <w:b w:val="false"/>
          <w:bCs w:val="false"/>
          <w:lang w:val="pt-BR"/>
        </w:rPr>
        <w:t>exame criado</w:t>
      </w:r>
    </w:p>
    <w:p>
      <w:pPr>
        <w:pStyle w:val="Normal"/>
        <w:spacing w:before="0" w:after="0"/>
        <w:jc w:val="left"/>
        <w:rPr>
          <w:b/>
          <w:b/>
          <w:lang w:val="pt-BR"/>
        </w:rPr>
      </w:pPr>
      <w:r>
        <w:rPr>
          <w:b/>
          <w:lang w:val="pt-BR"/>
        </w:rPr>
      </w:r>
      <w:r>
        <w:br w:type="page"/>
      </w:r>
    </w:p>
    <w:p>
      <w:pPr>
        <w:pStyle w:val="Normal"/>
        <w:rPr>
          <w:lang w:val="pt-BR"/>
        </w:rPr>
      </w:pPr>
      <w:r>
        <w:rPr>
          <w:b/>
          <w:u w:val="single"/>
          <w:lang w:val="pt-BR"/>
        </w:rPr>
        <w:t>UC006: Resposta do exame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Actor: </w:t>
      </w:r>
      <w:r>
        <w:rPr>
          <w:b w:val="false"/>
          <w:bCs w:val="false"/>
          <w:lang w:val="pt-BR"/>
        </w:rPr>
        <w:t>aluno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>Description:</w:t>
      </w:r>
      <w:r>
        <w:rPr>
          <w:b w:val="false"/>
          <w:bCs w:val="false"/>
          <w:lang w:val="pt-BR"/>
        </w:rPr>
        <w:t xml:space="preserve"> o aluno fornece a chave de acesso ao exame </w:t>
      </w:r>
      <w:r>
        <w:rPr>
          <w:b w:val="false"/>
          <w:bCs w:val="false"/>
          <w:lang w:val="pt-BR"/>
        </w:rPr>
        <w:t>ou o seu usuário e senha</w:t>
      </w:r>
      <w:r>
        <w:rPr>
          <w:b w:val="false"/>
          <w:bCs w:val="false"/>
          <w:lang w:val="pt-BR"/>
        </w:rPr>
        <w:t xml:space="preserve"> para acessar a página do exame, responder às questões e visualizar os resultados.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Pre-condition: </w:t>
      </w:r>
      <w:r>
        <w:rPr>
          <w:b w:val="false"/>
          <w:bCs w:val="false"/>
          <w:lang w:val="pt-BR"/>
        </w:rPr>
        <w:t>a chave de acesso do exame é válida.</w:t>
      </w:r>
    </w:p>
    <w:p>
      <w:pPr>
        <w:pStyle w:val="Normal"/>
        <w:rPr/>
      </w:pPr>
      <w:r>
        <w:rPr>
          <w:b/>
          <w:lang w:val="pt-BR"/>
        </w:rPr>
        <w:t xml:space="preserve">Input data: </w:t>
      </w:r>
    </w:p>
    <w:p>
      <w:pPr>
        <w:pStyle w:val="Normal"/>
        <w:widowControl/>
        <w:bidi w:val="0"/>
        <w:spacing w:before="0" w:after="120"/>
        <w:ind w:left="283" w:right="0" w:hanging="0"/>
        <w:jc w:val="both"/>
        <w:rPr/>
      </w:pPr>
      <w:r>
        <w:rPr>
          <w:b/>
          <w:bCs w:val="false"/>
          <w:i/>
          <w:iCs/>
          <w:lang w:val="pt-BR"/>
        </w:rPr>
        <w:t>Feature obrigatória || alternativa:</w:t>
      </w:r>
      <w:r>
        <w:rPr>
          <w:b/>
          <w:bCs w:val="false"/>
          <w:lang w:val="pt-BR"/>
        </w:rPr>
        <w:t xml:space="preserve"> </w:t>
      </w:r>
      <w:r>
        <w:rPr>
          <w:b w:val="false"/>
          <w:bCs w:val="false"/>
          <w:lang w:val="pt-BR"/>
        </w:rPr>
        <w:t xml:space="preserve">chave de acesso do exame </w:t>
      </w:r>
      <w:r>
        <w:rPr>
          <w:b/>
          <w:bCs/>
          <w:lang w:val="pt-BR"/>
        </w:rPr>
        <w:t>||</w:t>
      </w:r>
      <w:r>
        <w:rPr>
          <w:b w:val="false"/>
          <w:bCs w:val="false"/>
          <w:lang w:val="pt-BR"/>
        </w:rPr>
        <w:t xml:space="preserve"> usuário e senha</w:t>
      </w:r>
    </w:p>
    <w:p>
      <w:pPr>
        <w:pStyle w:val="Normal"/>
        <w:widowControl/>
        <w:bidi w:val="0"/>
        <w:spacing w:before="0" w:after="120"/>
        <w:ind w:left="283" w:right="0" w:hanging="0"/>
        <w:jc w:val="both"/>
        <w:rPr/>
      </w:pPr>
      <w:r>
        <w:rPr>
          <w:b/>
          <w:bCs w:val="false"/>
          <w:i/>
          <w:iCs/>
          <w:lang w:val="pt-BR"/>
        </w:rPr>
        <w:t>Feature opcional</w:t>
      </w:r>
      <w:r>
        <w:rPr>
          <w:b/>
          <w:bCs w:val="false"/>
          <w:lang w:val="pt-BR"/>
        </w:rPr>
        <w:t xml:space="preserve">: </w:t>
      </w:r>
      <w:r>
        <w:rPr>
          <w:b w:val="false"/>
          <w:bCs w:val="false"/>
          <w:lang w:val="pt-BR"/>
        </w:rPr>
        <w:t>N/A</w:t>
      </w:r>
    </w:p>
    <w:p>
      <w:pPr>
        <w:pStyle w:val="Normal"/>
        <w:rPr>
          <w:b/>
          <w:b/>
        </w:rPr>
      </w:pPr>
      <w:r>
        <w:rPr>
          <w:b/>
          <w:lang w:val="pt-BR"/>
        </w:rPr>
        <w:t xml:space="preserve">Main steps: </w:t>
      </w:r>
    </w:p>
    <w:p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O aluno fornece a chave de acesso do exame;</w:t>
      </w:r>
    </w:p>
    <w:p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Informa seu nome;</w:t>
      </w:r>
    </w:p>
    <w:p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Fornece as respostas para as questões;</w:t>
      </w:r>
    </w:p>
    <w:p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Envia as respostas; e</w:t>
      </w:r>
    </w:p>
    <w:p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Visualiza o resultado.</w:t>
      </w:r>
    </w:p>
    <w:p>
      <w:pPr>
        <w:pStyle w:val="Normal"/>
        <w:rPr>
          <w:b/>
          <w:b/>
        </w:rPr>
      </w:pPr>
      <w:r>
        <w:rPr>
          <w:b/>
          <w:lang w:val="pt-BR"/>
        </w:rPr>
        <w:t>Alternative steps:</w:t>
      </w:r>
    </w:p>
    <w:p>
      <w:pPr>
        <w:pStyle w:val="Normal"/>
        <w:rPr>
          <w:lang w:val="pt-BR"/>
        </w:rPr>
      </w:pPr>
      <w:r>
        <w:rPr>
          <w:lang w:val="pt-BR"/>
        </w:rPr>
        <w:t>Step 1. A chave de acesso do exame não existe:</w:t>
      </w:r>
    </w:p>
    <w:p>
      <w:pPr>
        <w:pStyle w:val="ListParagraph"/>
        <w:numPr>
          <w:ilvl w:val="0"/>
          <w:numId w:val="15"/>
        </w:numPr>
        <w:ind w:left="709" w:hanging="360"/>
        <w:rPr>
          <w:lang w:val="pt-BR"/>
        </w:rPr>
      </w:pPr>
      <w:r>
        <w:rPr>
          <w:lang w:val="pt-BR"/>
        </w:rPr>
        <w:t>O sistema informa ao aluno: “Por favor, forneça uma chave de acesso válida.”</w:t>
      </w:r>
    </w:p>
    <w:p>
      <w:pPr>
        <w:pStyle w:val="Normal"/>
        <w:rPr>
          <w:lang w:val="pt-BR"/>
        </w:rPr>
      </w:pPr>
      <w:r>
        <w:rPr>
          <w:lang w:val="pt-BR"/>
        </w:rPr>
        <w:t>Step 2. O estudante não fornece seu nome:</w:t>
      </w:r>
    </w:p>
    <w:p>
      <w:pPr>
        <w:pStyle w:val="ListParagraph"/>
        <w:numPr>
          <w:ilvl w:val="0"/>
          <w:numId w:val="15"/>
        </w:numPr>
        <w:ind w:left="709" w:hanging="360"/>
        <w:rPr>
          <w:lang w:val="pt-BR"/>
        </w:rPr>
      </w:pPr>
      <w:r>
        <w:rPr>
          <w:lang w:val="pt-BR"/>
        </w:rPr>
        <w:t>O sistema informa ao aluno: “Por favor, forneça um nome válido.”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Business rules: </w:t>
      </w:r>
    </w:p>
    <w:p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>O nome do aluno não pode ser vazio;</w:t>
      </w:r>
    </w:p>
    <w:p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>É permitido enviar um exame com respostas vazias;</w:t>
      </w:r>
    </w:p>
    <w:p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>O resultado do exame deve informar o percentual e quantidade de questões com respostas certas;</w:t>
      </w:r>
    </w:p>
    <w:p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>Também deve apresentar o texto e a(s) resposta(s) selecionada(s) relacionadas aos erros do aluno; e</w:t>
      </w:r>
    </w:p>
    <w:p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>O sistema deve registrar a hora de envio da resposta.</w:t>
      </w:r>
    </w:p>
    <w:p>
      <w:pPr>
        <w:pStyle w:val="Normal"/>
        <w:rPr>
          <w:lang w:val="pt-BR"/>
        </w:rPr>
      </w:pPr>
      <w:r>
        <w:rPr>
          <w:b/>
          <w:lang w:val="pt-BR"/>
        </w:rPr>
        <w:t xml:space="preserve">Result/output data: </w:t>
      </w:r>
      <w:r>
        <w:rPr>
          <w:b w:val="false"/>
          <w:bCs w:val="false"/>
          <w:lang w:val="pt-BR"/>
        </w:rPr>
        <w:t>resultado do exame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u w:val="single"/>
          <w:lang w:val="pt-BR"/>
        </w:rPr>
      </w:pPr>
      <w:r>
        <w:rPr/>
      </w:r>
    </w:p>
    <w:p>
      <w:pPr>
        <w:pStyle w:val="Normal"/>
        <w:spacing w:before="0" w:after="0"/>
        <w:jc w:val="left"/>
        <w:rPr/>
      </w:pPr>
      <w:r>
        <w:rPr/>
      </w:r>
    </w:p>
    <w:sectPr>
      <w:type w:val="nextPage"/>
      <w:pgSz w:w="11906" w:h="16838"/>
      <w:pgMar w:left="1800" w:right="1800" w:header="0" w:top="708" w:footer="0" w:bottom="1335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7"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40ac"/>
    <w:pPr>
      <w:widowControl/>
      <w:bidi w:val="0"/>
      <w:spacing w:before="0" w:after="120"/>
      <w:jc w:val="both"/>
    </w:pPr>
    <w:rPr>
      <w:rFonts w:ascii="Arial" w:hAnsi="Arial" w:eastAsia="Times New Roman" w:cs="Times New Roman"/>
      <w:color w:val="000000"/>
      <w:sz w:val="24"/>
      <w:szCs w:val="20"/>
      <w:lang w:val="pt-BR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cc531e"/>
    <w:pPr>
      <w:keepNext/>
      <w:keepLines/>
      <w:numPr>
        <w:ilvl w:val="0"/>
        <w:numId w:val="1"/>
      </w:numPr>
      <w:spacing w:before="480" w:after="360"/>
      <w:outlineLvl w:val="0"/>
      <w:outlineLvl w:val="0"/>
    </w:pPr>
    <w:rPr>
      <w:rFonts w:eastAsia="ＭＳ ゴシック" w:cs="" w:cstheme="majorBidi" w:eastAsiaTheme="majorEastAsia"/>
      <w:b/>
      <w:bCs/>
      <w:color w:val="00000A"/>
      <w:sz w:val="32"/>
      <w:szCs w:val="32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855ca9"/>
    <w:pPr>
      <w:keepNext/>
      <w:keepLines/>
      <w:numPr>
        <w:ilvl w:val="1"/>
        <w:numId w:val="1"/>
      </w:numPr>
      <w:spacing w:before="200" w:after="120"/>
      <w:outlineLvl w:val="1"/>
      <w:outlineLvl w:val="1"/>
    </w:pPr>
    <w:rPr>
      <w:rFonts w:eastAsia="ＭＳ ゴシック" w:cs="" w:cstheme="majorBidi" w:eastAsiaTheme="majorEastAsia"/>
      <w:b/>
      <w:bCs/>
      <w:color w:val="00000A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855ca9"/>
    <w:pPr>
      <w:keepNext/>
      <w:keepLines/>
      <w:numPr>
        <w:ilvl w:val="2"/>
        <w:numId w:val="1"/>
      </w:numPr>
      <w:spacing w:before="200" w:after="120"/>
      <w:outlineLvl w:val="2"/>
      <w:outlineLvl w:val="2"/>
    </w:pPr>
    <w:rPr>
      <w:rFonts w:eastAsia="ＭＳ ゴシック" w:cs="" w:cstheme="majorBidi" w:eastAsiaTheme="majorEastAsia"/>
      <w:b/>
      <w:bCs/>
      <w:color w:val="00000A"/>
    </w:rPr>
  </w:style>
  <w:style w:type="paragraph" w:styleId="Ttulo4">
    <w:name w:val="Heading 4"/>
    <w:basedOn w:val="Ttulo3"/>
    <w:next w:val="Normal"/>
    <w:link w:val="Heading4Char"/>
    <w:uiPriority w:val="9"/>
    <w:unhideWhenUsed/>
    <w:qFormat/>
    <w:rsid w:val="00855ca9"/>
    <w:pPr>
      <w:numPr>
        <w:ilvl w:val="3"/>
        <w:numId w:val="1"/>
      </w:numPr>
      <w:outlineLvl w:val="3"/>
      <w:outlineLvl w:val="3"/>
    </w:pPr>
    <w:rPr>
      <w:b w:val="false"/>
      <w:bCs w:val="false"/>
      <w:i/>
      <w:iCs/>
      <w:sz w:val="22"/>
    </w:rPr>
  </w:style>
  <w:style w:type="paragraph" w:styleId="Ttulo5">
    <w:name w:val="Heading 5"/>
    <w:basedOn w:val="Normal"/>
    <w:next w:val="Normal"/>
    <w:link w:val="Heading5Char"/>
    <w:uiPriority w:val="9"/>
    <w:unhideWhenUsed/>
    <w:qFormat/>
    <w:rsid w:val="00855ca9"/>
    <w:pPr>
      <w:keepNext/>
      <w:keepLines/>
      <w:numPr>
        <w:ilvl w:val="4"/>
        <w:numId w:val="1"/>
      </w:numPr>
      <w:spacing w:before="200" w:after="120"/>
      <w:outlineLvl w:val="4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855ca9"/>
    <w:pPr>
      <w:keepNext/>
      <w:keepLines/>
      <w:numPr>
        <w:ilvl w:val="5"/>
        <w:numId w:val="1"/>
      </w:numPr>
      <w:spacing w:before="200" w:after="120"/>
      <w:outlineLvl w:val="5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855ca9"/>
    <w:pPr>
      <w:keepNext/>
      <w:keepLines/>
      <w:numPr>
        <w:ilvl w:val="6"/>
        <w:numId w:val="1"/>
      </w:numPr>
      <w:spacing w:before="200" w:after="120"/>
      <w:outlineLvl w:val="6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855ca9"/>
    <w:pPr>
      <w:keepNext/>
      <w:keepLines/>
      <w:numPr>
        <w:ilvl w:val="7"/>
        <w:numId w:val="1"/>
      </w:numPr>
      <w:spacing w:before="200" w:after="120"/>
      <w:outlineLvl w:val="7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855ca9"/>
    <w:pPr>
      <w:keepNext/>
      <w:keepLines/>
      <w:numPr>
        <w:ilvl w:val="8"/>
        <w:numId w:val="1"/>
      </w:numPr>
      <w:spacing w:before="200" w:after="120"/>
      <w:outlineLvl w:val="8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769c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769c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769c1"/>
    <w:rPr>
      <w:rFonts w:ascii="Lucida Grande" w:hAnsi="Lucida Grande" w:cs="Lucida Grande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c531e"/>
    <w:rPr>
      <w:rFonts w:ascii="Arial" w:hAnsi="Arial" w:eastAsia="ＭＳ ゴシック" w:cs="" w:cstheme="majorBidi" w:eastAsiaTheme="majorEastAsia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55ca9"/>
    <w:rPr>
      <w:rFonts w:ascii="Arial" w:hAnsi="Arial" w:eastAsia="ＭＳ ゴシック" w:cs="" w:cstheme="majorBidi" w:eastAsiaTheme="majorEastAsia"/>
      <w:b/>
      <w:bCs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0d68e6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d68e6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55ca9"/>
    <w:rPr>
      <w:rFonts w:ascii="Arial" w:hAnsi="Arial" w:eastAsia="ＭＳ ゴシック" w:cs="" w:cstheme="majorBidi" w:eastAsiaTheme="majorEastAsia"/>
      <w:b/>
      <w:bCs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55ca9"/>
    <w:rPr>
      <w:rFonts w:ascii="Arial" w:hAnsi="Arial" w:eastAsia="ＭＳ ゴシック" w:cs="" w:cstheme="majorBidi" w:eastAsiaTheme="majorEastAsia"/>
      <w:i/>
      <w:iCs/>
      <w:sz w:val="22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855ca9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f1f43"/>
    <w:rPr>
      <w:sz w:val="18"/>
      <w:szCs w:val="18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55ca9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55ca9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55ca9"/>
    <w:rPr>
      <w:rFonts w:ascii="Calibri" w:hAnsi="Calibri" w:eastAsia="ＭＳ ゴシック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55ca9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af1f43"/>
    <w:rPr>
      <w:rFonts w:ascii="Arial" w:hAnsi="Arial" w:eastAsia="Times New Roman" w:cs="Times New Roman"/>
      <w:color w:val="00000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af1f43"/>
    <w:rPr>
      <w:rFonts w:ascii="Arial" w:hAnsi="Arial" w:eastAsia="Times New Roman" w:cs="Times New Roman"/>
      <w:b/>
      <w:bCs/>
      <w:color w:val="000000"/>
      <w:sz w:val="20"/>
      <w:szCs w:val="20"/>
    </w:rPr>
  </w:style>
  <w:style w:type="character" w:styleId="InternetLink" w:customStyle="1">
    <w:name w:val="Internet Link"/>
    <w:basedOn w:val="DefaultParagraphFont"/>
    <w:uiPriority w:val="99"/>
    <w:unhideWhenUsed/>
    <w:qFormat/>
    <w:rsid w:val="007039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52345"/>
    <w:rPr>
      <w:color w:val="800080" w:themeColor="followedHyperlink"/>
      <w:u w:val="single"/>
    </w:rPr>
  </w:style>
  <w:style w:type="character" w:styleId="Appleconvertedspace" w:customStyle="1">
    <w:name w:val="apple-converted-space"/>
    <w:basedOn w:val="DefaultParagraphFont"/>
    <w:qFormat/>
    <w:rsid w:val="00c3143b"/>
    <w:rPr/>
  </w:style>
  <w:style w:type="character" w:styleId="1111Carter" w:customStyle="1">
    <w:name w:val="1.1.1.1 Caráter"/>
    <w:basedOn w:val="Heading4Char"/>
    <w:link w:val="1111"/>
    <w:qFormat/>
    <w:rsid w:val="0099039e"/>
    <w:rPr>
      <w:rFonts w:ascii="Arial" w:hAnsi="Arial" w:eastAsia="ＭＳ ゴシック" w:cs="" w:cstheme="majorBidi" w:eastAsiaTheme="majorEastAsia"/>
      <w:b/>
      <w:i/>
      <w:iCs/>
      <w:sz w:val="22"/>
      <w:szCs w:val="20"/>
    </w:rPr>
  </w:style>
  <w:style w:type="character" w:styleId="LLParagrafoCarter" w:customStyle="1">
    <w:name w:val="LL Paragrafo Caráter"/>
    <w:basedOn w:val="Heading3Char"/>
    <w:link w:val="LLParagrafo"/>
    <w:qFormat/>
    <w:rsid w:val="0062368e"/>
    <w:rPr>
      <w:rFonts w:ascii="Arial" w:hAnsi="Arial" w:eastAsia="ＭＳ ゴシック" w:cs="" w:cstheme="majorBidi" w:eastAsiaTheme="majorEastAsia"/>
      <w:b w:val="false"/>
      <w:bCs/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ab256f"/>
    <w:rPr>
      <w:rFonts w:ascii="Arial" w:hAnsi="Arial" w:eastAsia="Times New Roman" w:cs="Times New Roman"/>
      <w:color w:val="000000"/>
    </w:rPr>
  </w:style>
  <w:style w:type="character" w:styleId="Footnotereference">
    <w:name w:val="footnote reference"/>
    <w:basedOn w:val="DefaultParagraphFont"/>
    <w:uiPriority w:val="99"/>
    <w:unhideWhenUsed/>
    <w:qFormat/>
    <w:rsid w:val="00ab256f"/>
    <w:rPr>
      <w:vertAlign w:val="superscript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sz w:val="20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FootnoteCharacters" w:customStyle="1">
    <w:name w:val="Footnote Characters"/>
    <w:qFormat/>
    <w:rPr/>
  </w:style>
  <w:style w:type="character" w:styleId="FootnoteAnchor" w:customStyle="1">
    <w:name w:val="Footnote Anchor"/>
    <w:qFormat/>
    <w:rPr>
      <w:vertAlign w:val="superscript"/>
    </w:rPr>
  </w:style>
  <w:style w:type="character" w:styleId="EndnoteAnchor" w:customStyle="1">
    <w:name w:val="Endnote Anchor"/>
    <w:qFormat/>
    <w:rPr>
      <w:vertAlign w:val="superscript"/>
    </w:rPr>
  </w:style>
  <w:style w:type="character" w:styleId="EndnoteCharacters" w:customStyle="1">
    <w:name w:val="Endnote Characters"/>
    <w:qFormat/>
    <w:rPr/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  <w:sz w:val="20"/>
    </w:rPr>
  </w:style>
  <w:style w:type="character" w:styleId="ListLabel38" w:customStyle="1">
    <w:name w:val="ListLabel 38"/>
    <w:qFormat/>
    <w:rPr>
      <w:rFonts w:cs="Courier New"/>
      <w:sz w:val="20"/>
    </w:rPr>
  </w:style>
  <w:style w:type="character" w:styleId="ListLabel39" w:customStyle="1">
    <w:name w:val="ListLabel 39"/>
    <w:qFormat/>
    <w:rPr>
      <w:rFonts w:cs="Wingdings"/>
      <w:sz w:val="20"/>
    </w:rPr>
  </w:style>
  <w:style w:type="character" w:styleId="ListLabel40" w:customStyle="1">
    <w:name w:val="ListLabel 40"/>
    <w:qFormat/>
    <w:rPr>
      <w:rFonts w:cs="Wingdings"/>
      <w:sz w:val="20"/>
    </w:rPr>
  </w:style>
  <w:style w:type="character" w:styleId="ListLabel41" w:customStyle="1">
    <w:name w:val="ListLabel 41"/>
    <w:qFormat/>
    <w:rPr>
      <w:rFonts w:cs="Wingdings"/>
      <w:sz w:val="20"/>
    </w:rPr>
  </w:style>
  <w:style w:type="character" w:styleId="ListLabel42" w:customStyle="1">
    <w:name w:val="ListLabel 42"/>
    <w:qFormat/>
    <w:rPr>
      <w:rFonts w:cs="Wingdings"/>
      <w:sz w:val="20"/>
    </w:rPr>
  </w:style>
  <w:style w:type="character" w:styleId="ListLabel43" w:customStyle="1">
    <w:name w:val="ListLabel 43"/>
    <w:qFormat/>
    <w:rPr>
      <w:rFonts w:cs="Wingdings"/>
      <w:sz w:val="20"/>
    </w:rPr>
  </w:style>
  <w:style w:type="character" w:styleId="ListLabel44" w:customStyle="1">
    <w:name w:val="ListLabel 44"/>
    <w:qFormat/>
    <w:rPr>
      <w:rFonts w:cs="Wingdings"/>
      <w:sz w:val="20"/>
    </w:rPr>
  </w:style>
  <w:style w:type="character" w:styleId="ListLabel45" w:customStyle="1">
    <w:name w:val="ListLabel 45"/>
    <w:qFormat/>
    <w:rPr>
      <w:rFonts w:cs="Wingdings"/>
      <w:sz w:val="20"/>
    </w:rPr>
  </w:style>
  <w:style w:type="character" w:styleId="ListLabel46" w:customStyle="1">
    <w:name w:val="ListLabel 46"/>
    <w:qFormat/>
    <w:rPr>
      <w:rFonts w:cs="Symbol"/>
      <w:sz w:val="20"/>
    </w:rPr>
  </w:style>
  <w:style w:type="character" w:styleId="ListLabel47" w:customStyle="1">
    <w:name w:val="ListLabel 47"/>
    <w:qFormat/>
    <w:rPr>
      <w:rFonts w:cs="Courier New"/>
      <w:sz w:val="20"/>
    </w:rPr>
  </w:style>
  <w:style w:type="character" w:styleId="ListLabel48" w:customStyle="1">
    <w:name w:val="ListLabel 48"/>
    <w:qFormat/>
    <w:rPr>
      <w:rFonts w:cs="Wingdings"/>
      <w:sz w:val="20"/>
    </w:rPr>
  </w:style>
  <w:style w:type="character" w:styleId="ListLabel49" w:customStyle="1">
    <w:name w:val="ListLabel 49"/>
    <w:qFormat/>
    <w:rPr>
      <w:rFonts w:cs="Wingdings"/>
      <w:sz w:val="20"/>
    </w:rPr>
  </w:style>
  <w:style w:type="character" w:styleId="ListLabel50" w:customStyle="1">
    <w:name w:val="ListLabel 50"/>
    <w:qFormat/>
    <w:rPr>
      <w:rFonts w:cs="Wingdings"/>
      <w:sz w:val="20"/>
    </w:rPr>
  </w:style>
  <w:style w:type="character" w:styleId="ListLabel51" w:customStyle="1">
    <w:name w:val="ListLabel 51"/>
    <w:qFormat/>
    <w:rPr>
      <w:rFonts w:cs="Wingdings"/>
      <w:sz w:val="20"/>
    </w:rPr>
  </w:style>
  <w:style w:type="character" w:styleId="ListLabel52" w:customStyle="1">
    <w:name w:val="ListLabel 52"/>
    <w:qFormat/>
    <w:rPr>
      <w:rFonts w:cs="Wingdings"/>
      <w:sz w:val="20"/>
    </w:rPr>
  </w:style>
  <w:style w:type="character" w:styleId="ListLabel53" w:customStyle="1">
    <w:name w:val="ListLabel 53"/>
    <w:qFormat/>
    <w:rPr>
      <w:rFonts w:cs="Wingdings"/>
      <w:sz w:val="20"/>
    </w:rPr>
  </w:style>
  <w:style w:type="character" w:styleId="ListLabel54" w:customStyle="1">
    <w:name w:val="ListLabel 54"/>
    <w:qFormat/>
    <w:rPr>
      <w:rFonts w:cs="Wingdings"/>
      <w:sz w:val="20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  <w:b w:val="false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Symbol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Wingdings"/>
    </w:rPr>
  </w:style>
  <w:style w:type="character" w:styleId="ListLabel82" w:customStyle="1">
    <w:name w:val="ListLabel 82"/>
    <w:qFormat/>
    <w:rPr>
      <w:rFonts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cs="Symbol"/>
      <w:sz w:val="20"/>
    </w:rPr>
  </w:style>
  <w:style w:type="character" w:styleId="ListLabel110" w:customStyle="1">
    <w:name w:val="ListLabel 110"/>
    <w:qFormat/>
    <w:rPr>
      <w:rFonts w:cs="Courier New"/>
      <w:sz w:val="20"/>
    </w:rPr>
  </w:style>
  <w:style w:type="character" w:styleId="ListLabel111" w:customStyle="1">
    <w:name w:val="ListLabel 111"/>
    <w:qFormat/>
    <w:rPr>
      <w:rFonts w:cs="Wingdings"/>
      <w:sz w:val="20"/>
    </w:rPr>
  </w:style>
  <w:style w:type="character" w:styleId="ListLabel112" w:customStyle="1">
    <w:name w:val="ListLabel 112"/>
    <w:qFormat/>
    <w:rPr>
      <w:rFonts w:cs="Wingdings"/>
      <w:sz w:val="20"/>
    </w:rPr>
  </w:style>
  <w:style w:type="character" w:styleId="ListLabel113" w:customStyle="1">
    <w:name w:val="ListLabel 113"/>
    <w:qFormat/>
    <w:rPr>
      <w:rFonts w:cs="Wingdings"/>
      <w:sz w:val="20"/>
    </w:rPr>
  </w:style>
  <w:style w:type="character" w:styleId="ListLabel114" w:customStyle="1">
    <w:name w:val="ListLabel 114"/>
    <w:qFormat/>
    <w:rPr>
      <w:rFonts w:cs="Wingdings"/>
      <w:sz w:val="20"/>
    </w:rPr>
  </w:style>
  <w:style w:type="character" w:styleId="ListLabel115" w:customStyle="1">
    <w:name w:val="ListLabel 115"/>
    <w:qFormat/>
    <w:rPr>
      <w:rFonts w:cs="Wingdings"/>
      <w:sz w:val="20"/>
    </w:rPr>
  </w:style>
  <w:style w:type="character" w:styleId="ListLabel116" w:customStyle="1">
    <w:name w:val="ListLabel 116"/>
    <w:qFormat/>
    <w:rPr>
      <w:rFonts w:cs="Wingdings"/>
      <w:sz w:val="20"/>
    </w:rPr>
  </w:style>
  <w:style w:type="character" w:styleId="ListLabel117" w:customStyle="1">
    <w:name w:val="ListLabel 117"/>
    <w:qFormat/>
    <w:rPr>
      <w:rFonts w:cs="Wingdings"/>
      <w:sz w:val="20"/>
    </w:rPr>
  </w:style>
  <w:style w:type="character" w:styleId="ListLabel118" w:customStyle="1">
    <w:name w:val="ListLabel 118"/>
    <w:qFormat/>
    <w:rPr>
      <w:rFonts w:cs="Symbol"/>
      <w:sz w:val="20"/>
    </w:rPr>
  </w:style>
  <w:style w:type="character" w:styleId="ListLabel119" w:customStyle="1">
    <w:name w:val="ListLabel 119"/>
    <w:qFormat/>
    <w:rPr>
      <w:rFonts w:cs="Courier New"/>
      <w:sz w:val="20"/>
    </w:rPr>
  </w:style>
  <w:style w:type="character" w:styleId="ListLabel120" w:customStyle="1">
    <w:name w:val="ListLabel 120"/>
    <w:qFormat/>
    <w:rPr>
      <w:rFonts w:cs="Wingdings"/>
      <w:sz w:val="20"/>
    </w:rPr>
  </w:style>
  <w:style w:type="character" w:styleId="ListLabel121" w:customStyle="1">
    <w:name w:val="ListLabel 121"/>
    <w:qFormat/>
    <w:rPr>
      <w:rFonts w:cs="Wingdings"/>
      <w:sz w:val="20"/>
    </w:rPr>
  </w:style>
  <w:style w:type="character" w:styleId="ListLabel122" w:customStyle="1">
    <w:name w:val="ListLabel 122"/>
    <w:qFormat/>
    <w:rPr>
      <w:rFonts w:cs="Wingdings"/>
      <w:sz w:val="20"/>
    </w:rPr>
  </w:style>
  <w:style w:type="character" w:styleId="ListLabel123" w:customStyle="1">
    <w:name w:val="ListLabel 123"/>
    <w:qFormat/>
    <w:rPr>
      <w:rFonts w:cs="Wingdings"/>
      <w:sz w:val="20"/>
    </w:rPr>
  </w:style>
  <w:style w:type="character" w:styleId="ListLabel124" w:customStyle="1">
    <w:name w:val="ListLabel 124"/>
    <w:qFormat/>
    <w:rPr>
      <w:rFonts w:cs="Wingdings"/>
      <w:sz w:val="20"/>
    </w:rPr>
  </w:style>
  <w:style w:type="character" w:styleId="ListLabel125" w:customStyle="1">
    <w:name w:val="ListLabel 125"/>
    <w:qFormat/>
    <w:rPr>
      <w:rFonts w:cs="Wingdings"/>
      <w:sz w:val="20"/>
    </w:rPr>
  </w:style>
  <w:style w:type="character" w:styleId="ListLabel126" w:customStyle="1">
    <w:name w:val="ListLabel 126"/>
    <w:qFormat/>
    <w:rPr>
      <w:rFonts w:cs="Wingdings"/>
      <w:sz w:val="20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cs="Symbol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Symbol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cs="Symbol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Symbol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 w:customStyle="1">
    <w:name w:val="ListLabel 145"/>
    <w:qFormat/>
    <w:rPr>
      <w:rFonts w:cs="Symbol"/>
      <w:b w:val="false"/>
    </w:rPr>
  </w:style>
  <w:style w:type="character" w:styleId="ListLabel146" w:customStyle="1">
    <w:name w:val="ListLabel 146"/>
    <w:qFormat/>
    <w:rPr>
      <w:rFonts w:cs="Courier New"/>
    </w:rPr>
  </w:style>
  <w:style w:type="character" w:styleId="ListLabel147" w:customStyle="1">
    <w:name w:val="ListLabel 147"/>
    <w:qFormat/>
    <w:rPr>
      <w:rFonts w:cs="Wingdings"/>
    </w:rPr>
  </w:style>
  <w:style w:type="character" w:styleId="ListLabel148" w:customStyle="1">
    <w:name w:val="ListLabel 148"/>
    <w:qFormat/>
    <w:rPr>
      <w:rFonts w:cs="Symbol"/>
    </w:rPr>
  </w:style>
  <w:style w:type="character" w:styleId="ListLabel149" w:customStyle="1">
    <w:name w:val="ListLabel 149"/>
    <w:qFormat/>
    <w:rPr>
      <w:rFonts w:cs="Courier New"/>
    </w:rPr>
  </w:style>
  <w:style w:type="character" w:styleId="ListLabel150" w:customStyle="1">
    <w:name w:val="ListLabel 150"/>
    <w:qFormat/>
    <w:rPr>
      <w:rFonts w:cs="Wingdings"/>
    </w:rPr>
  </w:style>
  <w:style w:type="character" w:styleId="ListLabel151" w:customStyle="1">
    <w:name w:val="ListLabel 151"/>
    <w:qFormat/>
    <w:rPr>
      <w:rFonts w:cs="Symbol"/>
    </w:rPr>
  </w:style>
  <w:style w:type="character" w:styleId="ListLabel152" w:customStyle="1">
    <w:name w:val="ListLabel 152"/>
    <w:qFormat/>
    <w:rPr>
      <w:rFonts w:cs="Courier New"/>
    </w:rPr>
  </w:style>
  <w:style w:type="character" w:styleId="ListLabel153" w:customStyle="1">
    <w:name w:val="ListLabel 153"/>
    <w:qFormat/>
    <w:rPr>
      <w:rFonts w:cs="Wingdings"/>
    </w:rPr>
  </w:style>
  <w:style w:type="character" w:styleId="ListLabel154" w:customStyle="1">
    <w:name w:val="ListLabel 154"/>
    <w:qFormat/>
    <w:rPr>
      <w:rFonts w:cs="Symbol"/>
    </w:rPr>
  </w:style>
  <w:style w:type="character" w:styleId="ListLabel155" w:customStyle="1">
    <w:name w:val="ListLabel 155"/>
    <w:qFormat/>
    <w:rPr>
      <w:rFonts w:cs="Courier New"/>
    </w:rPr>
  </w:style>
  <w:style w:type="character" w:styleId="ListLabel156" w:customStyle="1">
    <w:name w:val="ListLabel 156"/>
    <w:qFormat/>
    <w:rPr>
      <w:rFonts w:cs="Wingdings"/>
    </w:rPr>
  </w:style>
  <w:style w:type="character" w:styleId="ListLabel157" w:customStyle="1">
    <w:name w:val="ListLabel 157"/>
    <w:qFormat/>
    <w:rPr>
      <w:rFonts w:cs="Symbol"/>
    </w:rPr>
  </w:style>
  <w:style w:type="character" w:styleId="ListLabel158" w:customStyle="1">
    <w:name w:val="ListLabel 158"/>
    <w:qFormat/>
    <w:rPr>
      <w:rFonts w:cs="Courier New"/>
    </w:rPr>
  </w:style>
  <w:style w:type="character" w:styleId="ListLabel159" w:customStyle="1">
    <w:name w:val="ListLabel 159"/>
    <w:qFormat/>
    <w:rPr>
      <w:rFonts w:cs="Wingdings"/>
    </w:rPr>
  </w:style>
  <w:style w:type="character" w:styleId="ListLabel160" w:customStyle="1">
    <w:name w:val="ListLabel 160"/>
    <w:qFormat/>
    <w:rPr>
      <w:rFonts w:cs="Symbol"/>
    </w:rPr>
  </w:style>
  <w:style w:type="character" w:styleId="ListLabel161" w:customStyle="1">
    <w:name w:val="ListLabel 161"/>
    <w:qFormat/>
    <w:rPr>
      <w:rFonts w:cs="Courier New"/>
    </w:rPr>
  </w:style>
  <w:style w:type="character" w:styleId="ListLabel162" w:customStyle="1">
    <w:name w:val="ListLabel 162"/>
    <w:qFormat/>
    <w:rPr>
      <w:rFonts w:cs="Wingdings"/>
    </w:rPr>
  </w:style>
  <w:style w:type="character" w:styleId="ListLabel163" w:customStyle="1">
    <w:name w:val="ListLabel 163"/>
    <w:qFormat/>
    <w:rPr>
      <w:rFonts w:cs="Symbol"/>
    </w:rPr>
  </w:style>
  <w:style w:type="character" w:styleId="ListLabel164" w:customStyle="1">
    <w:name w:val="ListLabel 164"/>
    <w:qFormat/>
    <w:rPr>
      <w:rFonts w:cs="Courier New"/>
    </w:rPr>
  </w:style>
  <w:style w:type="character" w:styleId="ListLabel165" w:customStyle="1">
    <w:name w:val="ListLabel 165"/>
    <w:qFormat/>
    <w:rPr>
      <w:rFonts w:cs="Wingdings"/>
    </w:rPr>
  </w:style>
  <w:style w:type="character" w:styleId="ListLabel166" w:customStyle="1">
    <w:name w:val="ListLabel 166"/>
    <w:qFormat/>
    <w:rPr>
      <w:rFonts w:cs="Symbol"/>
    </w:rPr>
  </w:style>
  <w:style w:type="character" w:styleId="ListLabel167" w:customStyle="1">
    <w:name w:val="ListLabel 167"/>
    <w:qFormat/>
    <w:rPr>
      <w:rFonts w:cs="Courier New"/>
    </w:rPr>
  </w:style>
  <w:style w:type="character" w:styleId="ListLabel168" w:customStyle="1">
    <w:name w:val="ListLabel 168"/>
    <w:qFormat/>
    <w:rPr>
      <w:rFonts w:cs="Wingdings"/>
    </w:rPr>
  </w:style>
  <w:style w:type="character" w:styleId="ListLabel169" w:customStyle="1">
    <w:name w:val="ListLabel 169"/>
    <w:qFormat/>
    <w:rPr>
      <w:rFonts w:cs="Symbol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  <w:sz w:val="20"/>
    </w:rPr>
  </w:style>
  <w:style w:type="character" w:styleId="ListLabel182">
    <w:name w:val="ListLabel 182"/>
    <w:qFormat/>
    <w:rPr>
      <w:rFonts w:cs="Courier New"/>
      <w:sz w:val="20"/>
    </w:rPr>
  </w:style>
  <w:style w:type="character" w:styleId="ListLabel183">
    <w:name w:val="ListLabel 183"/>
    <w:qFormat/>
    <w:rPr>
      <w:rFonts w:cs="Wingdings"/>
      <w:sz w:val="20"/>
    </w:rPr>
  </w:style>
  <w:style w:type="character" w:styleId="ListLabel184">
    <w:name w:val="ListLabel 184"/>
    <w:qFormat/>
    <w:rPr>
      <w:rFonts w:cs="Wingdings"/>
      <w:sz w:val="20"/>
    </w:rPr>
  </w:style>
  <w:style w:type="character" w:styleId="ListLabel185">
    <w:name w:val="ListLabel 185"/>
    <w:qFormat/>
    <w:rPr>
      <w:rFonts w:cs="Wingdings"/>
      <w:sz w:val="20"/>
    </w:rPr>
  </w:style>
  <w:style w:type="character" w:styleId="ListLabel186">
    <w:name w:val="ListLabel 186"/>
    <w:qFormat/>
    <w:rPr>
      <w:rFonts w:cs="Wingdings"/>
      <w:sz w:val="20"/>
    </w:rPr>
  </w:style>
  <w:style w:type="character" w:styleId="ListLabel187">
    <w:name w:val="ListLabel 187"/>
    <w:qFormat/>
    <w:rPr>
      <w:rFonts w:cs="Wingdings"/>
      <w:sz w:val="20"/>
    </w:rPr>
  </w:style>
  <w:style w:type="character" w:styleId="ListLabel188">
    <w:name w:val="ListLabel 188"/>
    <w:qFormat/>
    <w:rPr>
      <w:rFonts w:cs="Wingdings"/>
      <w:sz w:val="20"/>
    </w:rPr>
  </w:style>
  <w:style w:type="character" w:styleId="ListLabel189">
    <w:name w:val="ListLabel 189"/>
    <w:qFormat/>
    <w:rPr>
      <w:rFonts w:cs="Wingdings"/>
      <w:sz w:val="20"/>
    </w:rPr>
  </w:style>
  <w:style w:type="character" w:styleId="ListLabel190">
    <w:name w:val="ListLabel 190"/>
    <w:qFormat/>
    <w:rPr>
      <w:rFonts w:cs="Symbol"/>
      <w:sz w:val="20"/>
    </w:rPr>
  </w:style>
  <w:style w:type="character" w:styleId="ListLabel191">
    <w:name w:val="ListLabel 191"/>
    <w:qFormat/>
    <w:rPr>
      <w:rFonts w:cs="Courier New"/>
      <w:sz w:val="20"/>
    </w:rPr>
  </w:style>
  <w:style w:type="character" w:styleId="ListLabel192">
    <w:name w:val="ListLabel 192"/>
    <w:qFormat/>
    <w:rPr>
      <w:rFonts w:cs="Wingdings"/>
      <w:sz w:val="20"/>
    </w:rPr>
  </w:style>
  <w:style w:type="character" w:styleId="ListLabel193">
    <w:name w:val="ListLabel 193"/>
    <w:qFormat/>
    <w:rPr>
      <w:rFonts w:cs="Wingdings"/>
      <w:sz w:val="20"/>
    </w:rPr>
  </w:style>
  <w:style w:type="character" w:styleId="ListLabel194">
    <w:name w:val="ListLabel 194"/>
    <w:qFormat/>
    <w:rPr>
      <w:rFonts w:cs="Wingdings"/>
      <w:sz w:val="20"/>
    </w:rPr>
  </w:style>
  <w:style w:type="character" w:styleId="ListLabel195">
    <w:name w:val="ListLabel 195"/>
    <w:qFormat/>
    <w:rPr>
      <w:rFonts w:cs="Wingdings"/>
      <w:sz w:val="20"/>
    </w:rPr>
  </w:style>
  <w:style w:type="character" w:styleId="ListLabel196">
    <w:name w:val="ListLabel 196"/>
    <w:qFormat/>
    <w:rPr>
      <w:rFonts w:cs="Wingdings"/>
      <w:sz w:val="20"/>
    </w:rPr>
  </w:style>
  <w:style w:type="character" w:styleId="ListLabel197">
    <w:name w:val="ListLabel 197"/>
    <w:qFormat/>
    <w:rPr>
      <w:rFonts w:cs="Wingdings"/>
      <w:sz w:val="20"/>
    </w:rPr>
  </w:style>
  <w:style w:type="character" w:styleId="ListLabel198">
    <w:name w:val="ListLabel 198"/>
    <w:qFormat/>
    <w:rPr>
      <w:rFonts w:cs="Wingdings"/>
      <w:sz w:val="20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  <w:b w:val="false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  <w:b w:val="false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  <w:b w:val="false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  <w:b w:val="false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  <w:b w:val="false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paragraph" w:styleId="Ttulo" w:customStyle="1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c2591c"/>
    <w:pPr>
      <w:spacing w:before="0" w:after="200"/>
      <w:jc w:val="center"/>
    </w:pPr>
    <w:rPr>
      <w:b/>
      <w:bCs/>
      <w:color w:val="00000A"/>
      <w:sz w:val="20"/>
      <w:szCs w:val="18"/>
    </w:rPr>
  </w:style>
  <w:style w:type="paragraph" w:styleId="Cabealho">
    <w:name w:val="Header"/>
    <w:basedOn w:val="Normal"/>
    <w:link w:val="HeaderChar"/>
    <w:uiPriority w:val="99"/>
    <w:unhideWhenUsed/>
    <w:rsid w:val="007769c1"/>
    <w:pPr>
      <w:tabs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link w:val="FooterChar"/>
    <w:uiPriority w:val="99"/>
    <w:unhideWhenUsed/>
    <w:rsid w:val="007769c1"/>
    <w:pPr>
      <w:tabs>
        <w:tab w:val="center" w:pos="4320" w:leader="none"/>
        <w:tab w:val="right" w:pos="8640" w:leader="none"/>
      </w:tabs>
    </w:pPr>
    <w:rPr/>
  </w:style>
  <w:style w:type="paragraph" w:styleId="Normal1" w:customStyle="1">
    <w:name w:val="Normal1"/>
    <w:qFormat/>
    <w:rsid w:val="007e273e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0"/>
      <w:lang w:val="pt-BR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769c1"/>
    <w:pPr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Ttulododocumento"/>
    <w:next w:val="Normal"/>
    <w:uiPriority w:val="39"/>
    <w:unhideWhenUsed/>
    <w:qFormat/>
    <w:rsid w:val="00ba37cb"/>
    <w:pPr>
      <w:spacing w:lineRule="auto" w:line="276"/>
    </w:pPr>
    <w:rPr>
      <w:rFonts w:ascii="Arial" w:hAnsi="Arial"/>
      <w:b/>
      <w:color w:val="00000A"/>
      <w:sz w:val="28"/>
      <w:szCs w:val="28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0d68e6"/>
    <w:pPr>
      <w:pBdr>
        <w:bottom w:val="single" w:sz="8" w:space="4" w:color="4F81BD"/>
      </w:pBdr>
      <w:spacing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mrio1">
    <w:name w:val="TOC 1"/>
    <w:basedOn w:val="Normal"/>
    <w:next w:val="Normal"/>
    <w:autoRedefine/>
    <w:uiPriority w:val="39"/>
    <w:unhideWhenUsed/>
    <w:rsid w:val="0033483c"/>
    <w:pPr>
      <w:spacing w:before="120" w:after="120"/>
    </w:pPr>
    <w:rPr>
      <w:rFonts w:ascii="Cambria" w:hAnsi="Cambria" w:asciiTheme="minorHAnsi" w:hAnsiTheme="minorHAnsi"/>
      <w:b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33483c"/>
    <w:pPr>
      <w:ind w:left="240" w:hanging="0"/>
    </w:pPr>
    <w:rPr>
      <w:rFonts w:ascii="Cambria" w:hAnsi="Cambria" w:asciiTheme="minorHAnsi" w:hAnsiTheme="minorHAnsi"/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33483c"/>
    <w:pPr>
      <w:ind w:left="480" w:hanging="0"/>
    </w:pPr>
    <w:rPr>
      <w:rFonts w:ascii="Cambria" w:hAnsi="Cambria" w:asciiTheme="minorHAnsi" w:hAnsiTheme="minorHAnsi"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33483c"/>
    <w:pPr>
      <w:ind w:left="720" w:hanging="0"/>
    </w:pPr>
    <w:rPr>
      <w:rFonts w:ascii="Cambria" w:hAnsi="Cambria" w:asciiTheme="minorHAnsi" w:hAnsiTheme="minorHAnsi"/>
      <w:sz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33483c"/>
    <w:pPr>
      <w:ind w:left="960" w:hanging="0"/>
    </w:pPr>
    <w:rPr>
      <w:rFonts w:ascii="Cambria" w:hAnsi="Cambria" w:asciiTheme="minorHAnsi" w:hAnsiTheme="minorHAnsi"/>
      <w:sz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33483c"/>
    <w:pPr>
      <w:ind w:left="1200" w:hanging="0"/>
    </w:pPr>
    <w:rPr>
      <w:rFonts w:ascii="Cambria" w:hAnsi="Cambria" w:asciiTheme="minorHAnsi" w:hAnsiTheme="minorHAnsi"/>
      <w:sz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33483c"/>
    <w:pPr>
      <w:ind w:left="1440" w:hanging="0"/>
    </w:pPr>
    <w:rPr>
      <w:rFonts w:ascii="Cambria" w:hAnsi="Cambria" w:asciiTheme="minorHAnsi" w:hAnsiTheme="minorHAnsi"/>
      <w:sz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33483c"/>
    <w:pPr>
      <w:ind w:left="1680" w:hanging="0"/>
    </w:pPr>
    <w:rPr>
      <w:rFonts w:ascii="Cambria" w:hAnsi="Cambria" w:asciiTheme="minorHAnsi" w:hAnsiTheme="minorHAnsi"/>
      <w:sz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33483c"/>
    <w:pPr>
      <w:ind w:left="1920" w:hanging="0"/>
    </w:pPr>
    <w:rPr>
      <w:rFonts w:ascii="Cambria" w:hAnsi="Cambria" w:asciiTheme="minorHAnsi" w:hAnsiTheme="minorHAnsi"/>
      <w:sz w:val="20"/>
    </w:rPr>
  </w:style>
  <w:style w:type="paragraph" w:styleId="Textnormal" w:customStyle="1">
    <w:name w:val="Text normal"/>
    <w:basedOn w:val="Normal"/>
    <w:autoRedefine/>
    <w:qFormat/>
    <w:rsid w:val="002f08b6"/>
    <w:pPr>
      <w:jc w:val="left"/>
    </w:pPr>
    <w:rPr>
      <w:rFonts w:cs="Arial"/>
      <w:b/>
    </w:rPr>
  </w:style>
  <w:style w:type="paragraph" w:styleId="Subttulo">
    <w:name w:val="Subtitle"/>
    <w:basedOn w:val="Normal"/>
    <w:next w:val="Normal"/>
    <w:link w:val="SubtitleChar"/>
    <w:uiPriority w:val="11"/>
    <w:qFormat/>
    <w:rsid w:val="000d68e6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Cs w:val="24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f1f43"/>
    <w:pPr/>
    <w:rPr>
      <w:szCs w:val="24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af1f43"/>
    <w:pPr/>
    <w:rPr>
      <w:b/>
      <w:bCs/>
      <w:sz w:val="20"/>
      <w:szCs w:val="20"/>
    </w:rPr>
  </w:style>
  <w:style w:type="paragraph" w:styleId="ListParagraph">
    <w:name w:val="List Paragraph"/>
    <w:basedOn w:val="Normal"/>
    <w:qFormat/>
    <w:rsid w:val="00d457c5"/>
    <w:pPr>
      <w:spacing w:before="0" w:after="12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fc4bed"/>
    <w:pPr>
      <w:spacing w:beforeAutospacing="1" w:afterAutospacing="1"/>
      <w:jc w:val="left"/>
    </w:pPr>
    <w:rPr>
      <w:rFonts w:ascii="Times New Roman" w:hAnsi="Times New Roman"/>
      <w:color w:val="00000A"/>
      <w:szCs w:val="24"/>
      <w:lang w:eastAsia="pt-BR"/>
    </w:rPr>
  </w:style>
  <w:style w:type="paragraph" w:styleId="1111" w:customStyle="1">
    <w:name w:val="1.1.1.1"/>
    <w:basedOn w:val="Ttulo4"/>
    <w:link w:val="1111Carter"/>
    <w:qFormat/>
    <w:rsid w:val="0099039e"/>
    <w:pPr>
      <w:numPr>
        <w:ilvl w:val="0"/>
        <w:numId w:val="0"/>
      </w:numPr>
      <w:spacing w:before="200" w:after="200"/>
      <w:ind w:left="720" w:hanging="0"/>
    </w:pPr>
    <w:rPr>
      <w:b/>
    </w:rPr>
  </w:style>
  <w:style w:type="paragraph" w:styleId="LLParagrafo" w:customStyle="1">
    <w:name w:val="LL Paragrafo"/>
    <w:link w:val="LLParagrafoCarter"/>
    <w:qFormat/>
    <w:rsid w:val="0062368e"/>
    <w:pPr>
      <w:widowControl/>
      <w:bidi w:val="0"/>
      <w:spacing w:before="0" w:after="40"/>
      <w:ind w:firstLine="720"/>
      <w:jc w:val="both"/>
    </w:pPr>
    <w:rPr>
      <w:rFonts w:ascii="Arial" w:hAnsi="Arial" w:eastAsia="ＭＳ ゴシック" w:cs="" w:cstheme="majorBidi" w:eastAsiaTheme="majorEastAsia"/>
      <w:bCs/>
      <w:color w:val="00000A"/>
      <w:sz w:val="22"/>
      <w:szCs w:val="20"/>
      <w:lang w:val="pt-BR" w:eastAsia="en-US" w:bidi="ar-SA"/>
    </w:rPr>
  </w:style>
  <w:style w:type="paragraph" w:styleId="Graf" w:customStyle="1">
    <w:name w:val="graf"/>
    <w:basedOn w:val="Normal"/>
    <w:qFormat/>
    <w:rsid w:val="00a76707"/>
    <w:pPr>
      <w:spacing w:beforeAutospacing="1" w:afterAutospacing="1"/>
      <w:jc w:val="left"/>
    </w:pPr>
    <w:rPr>
      <w:rFonts w:ascii="Times New Roman" w:hAnsi="Times New Roman" w:eastAsia="ＭＳ 明朝" w:eastAsiaTheme="minorEastAsia"/>
      <w:color w:val="00000A"/>
      <w:sz w:val="20"/>
    </w:rPr>
  </w:style>
  <w:style w:type="paragraph" w:styleId="Footnotetext">
    <w:name w:val="footnote text"/>
    <w:basedOn w:val="Normal"/>
    <w:qFormat/>
    <w:pPr/>
    <w:rPr/>
  </w:style>
  <w:style w:type="paragraph" w:styleId="Contedodatabela" w:customStyle="1">
    <w:name w:val="Conteúdo da tabela"/>
    <w:basedOn w:val="Normal"/>
    <w:qFormat/>
    <w:pPr/>
    <w:rPr/>
  </w:style>
  <w:style w:type="paragraph" w:styleId="Ttulodetabela" w:customStyle="1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769c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8CB265-0C2B-0F4F-8812-10B1F2415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44269</TotalTime>
  <Application>LibreOffice/5.2.7.2$Linux_X86_64 LibreOffice_project/20m0$Build-2</Application>
  <Pages>7</Pages>
  <Words>1318</Words>
  <Characters>6974</Characters>
  <CharactersWithSpaces>8090</CharactersWithSpaces>
  <Paragraphs>155</Paragraphs>
  <Company>UFRB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2017-04-13T13:51:00Z</dcterms:created>
  <dc:creator>Tassio Vale</dc:creator>
  <dc:description/>
  <dc:language>pt-BR</dc:language>
  <cp:lastModifiedBy/>
  <cp:lastPrinted>2017-04-13T13:57:00Z</cp:lastPrinted>
  <dcterms:modified xsi:type="dcterms:W3CDTF">2019-05-17T08:22:12Z</dcterms:modified>
  <cp:revision>302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UFRB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