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312E9" w14:textId="09F0515A" w:rsidR="00D82FF4" w:rsidRDefault="00463A10" w:rsidP="00463A10">
      <w:pPr>
        <w:pStyle w:val="1"/>
        <w:jc w:val="center"/>
      </w:pPr>
      <w:proofErr w:type="spellStart"/>
      <w:r w:rsidRPr="00463A10">
        <w:t>FWSettingClient</w:t>
      </w:r>
      <w:proofErr w:type="spellEnd"/>
      <w:r>
        <w:rPr>
          <w:rFonts w:hint="eastAsia"/>
        </w:rPr>
        <w:t>使用</w:t>
      </w:r>
    </w:p>
    <w:p w14:paraId="61BF77C8" w14:textId="77777777" w:rsidR="00463A10" w:rsidRDefault="00463A10" w:rsidP="00463A10"/>
    <w:p w14:paraId="636DA3EA" w14:textId="625B4052" w:rsidR="00463A10" w:rsidRDefault="00463A10" w:rsidP="00463A10">
      <w:r>
        <w:rPr>
          <w:rFonts w:hint="eastAsia"/>
        </w:rPr>
        <w:t>打开程序后看到右下角有个图标</w:t>
      </w:r>
      <w:r>
        <w:rPr>
          <w:noProof/>
        </w:rPr>
        <w:drawing>
          <wp:inline distT="0" distB="0" distL="0" distR="0" wp14:anchorId="432AB968" wp14:editId="5917A571">
            <wp:extent cx="380952" cy="428571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952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5BD82" w14:textId="19628D8D" w:rsidR="00463A10" w:rsidRDefault="00463A10" w:rsidP="00463A10"/>
    <w:p w14:paraId="74DD0D79" w14:textId="1C3E6BF3" w:rsidR="00463A10" w:rsidRPr="00463A10" w:rsidRDefault="00463A10" w:rsidP="00463A10">
      <w:pPr>
        <w:rPr>
          <w:rFonts w:hint="eastAsia"/>
        </w:rPr>
      </w:pPr>
      <w:r>
        <w:rPr>
          <w:rFonts w:hint="eastAsia"/>
        </w:rPr>
        <w:t>双击后打开主界面</w:t>
      </w:r>
    </w:p>
    <w:p w14:paraId="3BF5C6DE" w14:textId="64A670DB" w:rsidR="00463A10" w:rsidRDefault="00463A10" w:rsidP="00463A10">
      <w:r>
        <w:rPr>
          <w:noProof/>
        </w:rPr>
        <w:drawing>
          <wp:inline distT="0" distB="0" distL="0" distR="0" wp14:anchorId="7FB934CD" wp14:editId="782CAAEE">
            <wp:extent cx="5274310" cy="27819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8043" w14:textId="09632660" w:rsidR="00463A10" w:rsidRDefault="00463A10" w:rsidP="00463A10"/>
    <w:p w14:paraId="3BC3E7DF" w14:textId="34654F47" w:rsidR="00463A10" w:rsidRDefault="00463A10" w:rsidP="00463A10">
      <w:proofErr w:type="gramStart"/>
      <w:r>
        <w:rPr>
          <w:rFonts w:hint="eastAsia"/>
        </w:rPr>
        <w:t>右击已加载</w:t>
      </w:r>
      <w:proofErr w:type="gramEnd"/>
      <w:r>
        <w:rPr>
          <w:rFonts w:hint="eastAsia"/>
        </w:rPr>
        <w:t>服务处，选择添加</w:t>
      </w:r>
    </w:p>
    <w:p w14:paraId="2D9F13F0" w14:textId="3675D9EE" w:rsidR="00463A10" w:rsidRDefault="00463A10" w:rsidP="00463A10">
      <w:r>
        <w:rPr>
          <w:noProof/>
        </w:rPr>
        <w:drawing>
          <wp:inline distT="0" distB="0" distL="0" distR="0" wp14:anchorId="03873DBE" wp14:editId="765859B1">
            <wp:extent cx="1361905" cy="252380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1905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65866" w14:textId="65371922" w:rsidR="00463A10" w:rsidRDefault="00463A10" w:rsidP="00463A10"/>
    <w:p w14:paraId="0DCC0A6A" w14:textId="176E0EF5" w:rsidR="00463A10" w:rsidRDefault="00463A10" w:rsidP="00463A10">
      <w:r>
        <w:rPr>
          <w:rFonts w:hint="eastAsia"/>
        </w:rPr>
        <w:t>在弹出框</w:t>
      </w:r>
      <w:proofErr w:type="gramStart"/>
      <w:r>
        <w:rPr>
          <w:rFonts w:hint="eastAsia"/>
        </w:rPr>
        <w:t>黏</w:t>
      </w:r>
      <w:proofErr w:type="gramEnd"/>
      <w:r>
        <w:rPr>
          <w:rFonts w:hint="eastAsia"/>
        </w:rPr>
        <w:t>贴上服务器获取到的json</w:t>
      </w:r>
    </w:p>
    <w:p w14:paraId="74409A07" w14:textId="77144840" w:rsidR="00463A10" w:rsidRDefault="00463A10" w:rsidP="00463A10">
      <w:r>
        <w:rPr>
          <w:noProof/>
        </w:rPr>
        <w:lastRenderedPageBreak/>
        <w:drawing>
          <wp:inline distT="0" distB="0" distL="0" distR="0" wp14:anchorId="15E6E01B" wp14:editId="5312109D">
            <wp:extent cx="5274310" cy="26289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4AAB2" w14:textId="4A719F56" w:rsidR="00463A10" w:rsidRDefault="00463A10" w:rsidP="00463A10"/>
    <w:p w14:paraId="03FA80FC" w14:textId="08830D8E" w:rsidR="00463A10" w:rsidRDefault="00463A10" w:rsidP="00463A10">
      <w:r>
        <w:rPr>
          <w:noProof/>
        </w:rPr>
        <w:drawing>
          <wp:inline distT="0" distB="0" distL="0" distR="0" wp14:anchorId="39179D43" wp14:editId="569AB79E">
            <wp:extent cx="5274310" cy="27444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18A18" w14:textId="77777777" w:rsidR="00463A10" w:rsidRDefault="00463A10" w:rsidP="00463A10">
      <w:r>
        <w:rPr>
          <w:rFonts w:hint="eastAsia"/>
        </w:rPr>
        <w:t>则可以完成IP白名单同步</w:t>
      </w:r>
    </w:p>
    <w:p w14:paraId="26ABBC4E" w14:textId="741CBFA8" w:rsidR="00463A10" w:rsidRDefault="00463A10" w:rsidP="00463A10">
      <w:proofErr w:type="gramStart"/>
      <w:r>
        <w:rPr>
          <w:rFonts w:hint="eastAsia"/>
        </w:rPr>
        <w:t>勾选</w:t>
      </w:r>
      <w:r w:rsidRPr="00463A10">
        <w:rPr>
          <w:rStyle w:val="20"/>
          <w:rFonts w:hint="eastAsia"/>
        </w:rPr>
        <w:t>开机</w:t>
      </w:r>
      <w:proofErr w:type="gramEnd"/>
      <w:r w:rsidRPr="00463A10">
        <w:rPr>
          <w:rStyle w:val="20"/>
          <w:rFonts w:hint="eastAsia"/>
        </w:rPr>
        <w:t>启动</w:t>
      </w:r>
      <w:r>
        <w:rPr>
          <w:rFonts w:hint="eastAsia"/>
        </w:rPr>
        <w:t>则可以每次开启电脑时候启动本客户端</w:t>
      </w:r>
    </w:p>
    <w:p w14:paraId="65B19FEB" w14:textId="6A50D9C1" w:rsidR="00463A10" w:rsidRDefault="00463A10" w:rsidP="00463A10"/>
    <w:p w14:paraId="3ABEA3B8" w14:textId="3FC71EEA" w:rsidR="00463A10" w:rsidRPr="00463A10" w:rsidRDefault="00463A10" w:rsidP="00463A10">
      <w:pPr>
        <w:rPr>
          <w:rFonts w:hint="eastAsia"/>
        </w:rPr>
      </w:pPr>
      <w:r>
        <w:rPr>
          <w:rFonts w:hint="eastAsia"/>
        </w:rPr>
        <w:t>如果你</w:t>
      </w:r>
      <w:proofErr w:type="gramStart"/>
      <w:r>
        <w:rPr>
          <w:rFonts w:hint="eastAsia"/>
        </w:rPr>
        <w:t>用着用着</w:t>
      </w:r>
      <w:proofErr w:type="gramEnd"/>
      <w:r>
        <w:rPr>
          <w:rFonts w:hint="eastAsia"/>
        </w:rPr>
        <w:t>发现连不上可能是你的网络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有变动，点击</w:t>
      </w:r>
      <w:r w:rsidRPr="00463A10">
        <w:rPr>
          <w:rStyle w:val="20"/>
          <w:rFonts w:hint="eastAsia"/>
        </w:rPr>
        <w:t>同步IP到服务器</w:t>
      </w:r>
      <w:r>
        <w:rPr>
          <w:rFonts w:hint="eastAsia"/>
        </w:rPr>
        <w:t>，则可以重新进行IP白名单同步</w:t>
      </w:r>
    </w:p>
    <w:sectPr w:rsidR="00463A10" w:rsidRPr="00463A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A10"/>
    <w:rsid w:val="00463A10"/>
    <w:rsid w:val="00795A15"/>
    <w:rsid w:val="00B4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B7B5F"/>
  <w15:chartTrackingRefBased/>
  <w15:docId w15:val="{CF945ACB-D212-412B-8BDB-55B3FF43D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3A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63A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3A1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63A1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taisandog</dc:creator>
  <cp:keywords/>
  <dc:description/>
  <cp:lastModifiedBy>taisandog</cp:lastModifiedBy>
  <cp:revision>1</cp:revision>
  <dcterms:created xsi:type="dcterms:W3CDTF">2021-07-07T07:15:00Z</dcterms:created>
  <dcterms:modified xsi:type="dcterms:W3CDTF">2021-07-07T07:20:00Z</dcterms:modified>
</cp:coreProperties>
</file>