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0614" w14:textId="77777777" w:rsidR="002E2531" w:rsidRDefault="002E2531" w:rsidP="002E2531">
      <w:pPr>
        <w:jc w:val="center"/>
        <w:rPr>
          <w:rFonts w:ascii="HG丸ｺﾞｼｯｸM-PRO" w:eastAsia="HG丸ｺﾞｼｯｸM-PRO" w:hAnsi="HG丸ｺﾞｼｯｸM-PRO"/>
          <w:sz w:val="36"/>
          <w:szCs w:val="36"/>
        </w:rPr>
      </w:pPr>
      <w:r>
        <w:rPr>
          <w:rFonts w:ascii="HG丸ｺﾞｼｯｸM-PRO" w:eastAsia="HG丸ｺﾞｼｯｸM-PRO" w:hAnsi="HG丸ｺﾞｼｯｸM-PRO"/>
          <w:sz w:val="36"/>
          <w:szCs w:val="36"/>
        </w:rPr>
        <w:t>電子情報工学実験　報告書</w:t>
      </w:r>
    </w:p>
    <w:tbl>
      <w:tblPr>
        <w:tblW w:w="850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11"/>
        <w:gridCol w:w="6694"/>
      </w:tblGrid>
      <w:tr w:rsidR="002E2531" w14:paraId="1E46E059" w14:textId="77777777" w:rsidTr="00311F7A">
        <w:trPr>
          <w:trHeight w:val="720"/>
        </w:trPr>
        <w:tc>
          <w:tcPr>
            <w:tcW w:w="1811" w:type="dxa"/>
            <w:vAlign w:val="center"/>
          </w:tcPr>
          <w:p w14:paraId="031E0DC7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実験テーマ</w:t>
            </w:r>
          </w:p>
        </w:tc>
        <w:tc>
          <w:tcPr>
            <w:tcW w:w="6694" w:type="dxa"/>
            <w:vAlign w:val="center"/>
          </w:tcPr>
          <w:p w14:paraId="33033CF9" w14:textId="37D2D6C0" w:rsidR="00FF1A99" w:rsidRDefault="00FF1A99" w:rsidP="00FF1A99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>
              <w:rPr>
                <w:rFonts w:ascii="HG丸ｺﾞｼｯｸM-PRO" w:eastAsia="HG丸ｺﾞｼｯｸM-PRO" w:hAnsi="HG丸ｺﾞｼｯｸM-PRO" w:hint="eastAsia"/>
              </w:rPr>
              <w:t>大規模言語モデル</w:t>
            </w:r>
          </w:p>
        </w:tc>
      </w:tr>
      <w:tr w:rsidR="002E2531" w14:paraId="5349A5E1" w14:textId="77777777" w:rsidTr="00311F7A">
        <w:trPr>
          <w:trHeight w:val="921"/>
        </w:trPr>
        <w:tc>
          <w:tcPr>
            <w:tcW w:w="1811" w:type="dxa"/>
            <w:vAlign w:val="center"/>
          </w:tcPr>
          <w:p w14:paraId="2019702E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報 告 者</w:t>
            </w:r>
          </w:p>
        </w:tc>
        <w:tc>
          <w:tcPr>
            <w:tcW w:w="6694" w:type="dxa"/>
            <w:vAlign w:val="center"/>
          </w:tcPr>
          <w:p w14:paraId="0AF150E2" w14:textId="3C80D4E3" w:rsidR="002E2531" w:rsidRPr="009D5D35" w:rsidRDefault="002E2531" w:rsidP="00311F7A">
            <w:pPr>
              <w:ind w:left="112"/>
              <w:jc w:val="left"/>
              <w:rPr>
                <w:rFonts w:ascii="HG丸ｺﾞｼｯｸM-PRO" w:eastAsia="HG丸ｺﾞｼｯｸM-PRO" w:hAnsi="HG丸ｺﾞｼｯｸM-PRO" w:hint="eastAsia"/>
              </w:rPr>
            </w:pPr>
            <w:r>
              <w:rPr>
                <w:rFonts w:ascii="HG丸ｺﾞｼｯｸM-PRO" w:eastAsia="HG丸ｺﾞｼｯｸM-PRO" w:hAnsi="HG丸ｺﾞｼｯｸM-PRO"/>
              </w:rPr>
              <w:t xml:space="preserve">電子情報工学科　</w:t>
            </w:r>
            <w:r>
              <w:rPr>
                <w:rFonts w:ascii="HG丸ｺﾞｼｯｸM-PRO" w:eastAsia="HG丸ｺﾞｼｯｸM-PRO" w:hAnsi="HG丸ｺﾞｼｯｸM-PRO"/>
                <w:u w:val="single"/>
              </w:rPr>
              <w:t xml:space="preserve">　</w:t>
            </w:r>
            <w:r w:rsidR="009D5D35">
              <w:rPr>
                <w:rFonts w:ascii="HG丸ｺﾞｼｯｸM-PRO" w:eastAsia="HG丸ｺﾞｼｯｸM-PRO" w:hAnsi="HG丸ｺﾞｼｯｸM-PRO" w:hint="eastAsia"/>
                <w:u w:val="single"/>
              </w:rPr>
              <w:t>4</w:t>
            </w:r>
            <w:r>
              <w:rPr>
                <w:rFonts w:ascii="HG丸ｺﾞｼｯｸM-PRO" w:eastAsia="HG丸ｺﾞｼｯｸM-PRO" w:hAnsi="HG丸ｺﾞｼｯｸM-PRO"/>
                <w:u w:val="single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t xml:space="preserve">年　</w:t>
            </w:r>
            <w:r>
              <w:rPr>
                <w:rFonts w:ascii="HG丸ｺﾞｼｯｸM-PRO" w:eastAsia="HG丸ｺﾞｼｯｸM-PRO" w:hAnsi="HG丸ｺﾞｼｯｸM-PRO"/>
                <w:u w:val="single"/>
              </w:rPr>
              <w:t xml:space="preserve">　</w:t>
            </w:r>
            <w:r>
              <w:rPr>
                <w:rFonts w:ascii="HG丸ｺﾞｼｯｸM-PRO" w:eastAsia="HG丸ｺﾞｼｯｸM-PRO" w:hAnsi="HG丸ｺﾞｼｯｸM-PRO" w:hint="eastAsia"/>
                <w:u w:val="single"/>
              </w:rPr>
              <w:t>3</w:t>
            </w:r>
            <w:r w:rsidR="009D5D35">
              <w:rPr>
                <w:rFonts w:ascii="HG丸ｺﾞｼｯｸM-PRO" w:eastAsia="HG丸ｺﾞｼｯｸM-PRO" w:hAnsi="HG丸ｺﾞｼｯｸM-PRO" w:hint="eastAsia"/>
                <w:u w:val="single"/>
              </w:rPr>
              <w:t>７</w:t>
            </w:r>
            <w:r>
              <w:rPr>
                <w:rFonts w:ascii="HG丸ｺﾞｼｯｸM-PRO" w:eastAsia="HG丸ｺﾞｼｯｸM-PRO" w:hAnsi="HG丸ｺﾞｼｯｸM-PRO"/>
                <w:u w:val="single"/>
              </w:rPr>
              <w:t xml:space="preserve"> </w:t>
            </w:r>
            <w:r>
              <w:rPr>
                <w:rFonts w:ascii="HG丸ｺﾞｼｯｸM-PRO" w:eastAsia="HG丸ｺﾞｼｯｸM-PRO" w:hAnsi="HG丸ｺﾞｼｯｸM-PRO"/>
              </w:rPr>
              <w:t xml:space="preserve">番号　　</w:t>
            </w:r>
          </w:p>
          <w:p w14:paraId="66B89C1B" w14:textId="77777777" w:rsidR="002E2531" w:rsidRDefault="002E2531" w:rsidP="00311F7A">
            <w:pPr>
              <w:jc w:val="left"/>
              <w:rPr>
                <w:rFonts w:ascii="HG丸ｺﾞｼｯｸM-PRO" w:eastAsia="HG丸ｺﾞｼｯｸM-PRO" w:hAnsi="HG丸ｺﾞｼｯｸM-PRO"/>
                <w:color w:val="FFFFFF" w:themeColor="background1"/>
              </w:rPr>
            </w:pPr>
            <w:r>
              <w:rPr>
                <w:rFonts w:ascii="HG丸ｺﾞｼｯｸM-PRO" w:eastAsia="HG丸ｺﾞｼｯｸM-PRO" w:hAnsi="HG丸ｺﾞｼｯｸM-PRO"/>
              </w:rPr>
              <w:t xml:space="preserve">　　　　　氏　名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　山本　大誠</w:t>
            </w:r>
          </w:p>
        </w:tc>
      </w:tr>
    </w:tbl>
    <w:p w14:paraId="4B6D7C0F" w14:textId="77777777" w:rsidR="002E2531" w:rsidRDefault="002E2531" w:rsidP="002E2531">
      <w:pPr>
        <w:rPr>
          <w:rFonts w:ascii="HG丸ｺﾞｼｯｸM-PRO" w:eastAsia="HG丸ｺﾞｼｯｸM-PRO" w:hAnsi="HG丸ｺﾞｼｯｸM-PRO"/>
        </w:rPr>
      </w:pPr>
    </w:p>
    <w:tbl>
      <w:tblPr>
        <w:tblW w:w="8505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11"/>
        <w:gridCol w:w="6694"/>
      </w:tblGrid>
      <w:tr w:rsidR="002E2531" w14:paraId="001C446D" w14:textId="77777777" w:rsidTr="00311F7A">
        <w:trPr>
          <w:trHeight w:val="436"/>
        </w:trPr>
        <w:tc>
          <w:tcPr>
            <w:tcW w:w="1811" w:type="dxa"/>
            <w:vAlign w:val="center"/>
          </w:tcPr>
          <w:p w14:paraId="423D24B0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実験日時</w:t>
            </w:r>
          </w:p>
        </w:tc>
        <w:tc>
          <w:tcPr>
            <w:tcW w:w="6694" w:type="dxa"/>
            <w:vAlign w:val="center"/>
          </w:tcPr>
          <w:p w14:paraId="3EB55A97" w14:textId="0F8D95BF" w:rsidR="002E2531" w:rsidRDefault="002E2531" w:rsidP="00311F7A">
            <w:pPr>
              <w:ind w:firstLineChars="100" w:firstLine="240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202</w:t>
            </w:r>
            <w:r w:rsidR="00A72C97">
              <w:rPr>
                <w:rFonts w:ascii="HG丸ｺﾞｼｯｸM-PRO" w:eastAsia="HG丸ｺﾞｼｯｸM-PRO" w:hAnsi="HG丸ｺﾞｼｯｸM-PRO" w:hint="eastAsia"/>
              </w:rPr>
              <w:t>5</w:t>
            </w:r>
            <w:r>
              <w:rPr>
                <w:rFonts w:ascii="HG丸ｺﾞｼｯｸM-PRO" w:eastAsia="HG丸ｺﾞｼｯｸM-PRO" w:hAnsi="HG丸ｺﾞｼｯｸM-PRO"/>
              </w:rPr>
              <w:t>年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t>月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t>日</w:t>
            </w:r>
            <w:r>
              <w:rPr>
                <w:rFonts w:ascii="HG丸ｺﾞｼｯｸM-PRO" w:eastAsia="HG丸ｺﾞｼｯｸM-PRO" w:hAnsi="HG丸ｺﾞｼｯｸM-PRO" w:hint="eastAsia"/>
              </w:rPr>
              <w:t>、　日</w:t>
            </w:r>
          </w:p>
          <w:p w14:paraId="4E6126D9" w14:textId="77777777" w:rsidR="002E2531" w:rsidRDefault="002E2531" w:rsidP="00311F7A">
            <w:pPr>
              <w:ind w:firstLineChars="100" w:firstLine="240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（</w:t>
            </w:r>
            <w:r>
              <w:rPr>
                <w:rFonts w:ascii="HG丸ｺﾞｼｯｸM-PRO" w:eastAsia="HG丸ｺﾞｼｯｸM-PRO" w:hAnsi="HG丸ｺﾞｼｯｸM-PRO" w:hint="eastAsia"/>
              </w:rPr>
              <w:t>月</w:t>
            </w:r>
            <w:r>
              <w:rPr>
                <w:rFonts w:ascii="HG丸ｺﾞｼｯｸM-PRO" w:eastAsia="HG丸ｺﾞｼｯｸM-PRO" w:hAnsi="HG丸ｺﾞｼｯｸM-PRO"/>
              </w:rPr>
              <w:t>）</w:t>
            </w:r>
            <w:r>
              <w:rPr>
                <w:rFonts w:ascii="HG丸ｺﾞｼｯｸM-PRO" w:eastAsia="HG丸ｺﾞｼｯｸM-PRO" w:hAnsi="HG丸ｺﾞｼｯｸM-PRO" w:hint="eastAsia"/>
              </w:rPr>
              <w:t>9：00～12：10</w:t>
            </w:r>
          </w:p>
        </w:tc>
      </w:tr>
      <w:tr w:rsidR="002E2531" w14:paraId="50E3D99F" w14:textId="77777777" w:rsidTr="00311F7A">
        <w:trPr>
          <w:trHeight w:val="414"/>
        </w:trPr>
        <w:tc>
          <w:tcPr>
            <w:tcW w:w="1811" w:type="dxa"/>
            <w:vAlign w:val="center"/>
          </w:tcPr>
          <w:p w14:paraId="5779CB29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実験場所</w:t>
            </w:r>
          </w:p>
        </w:tc>
        <w:tc>
          <w:tcPr>
            <w:tcW w:w="6694" w:type="dxa"/>
            <w:vAlign w:val="center"/>
          </w:tcPr>
          <w:p w14:paraId="7673BB42" w14:textId="273FBC33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</w:p>
        </w:tc>
      </w:tr>
      <w:tr w:rsidR="002E2531" w14:paraId="286FA6D4" w14:textId="77777777" w:rsidTr="00311F7A">
        <w:trPr>
          <w:trHeight w:val="407"/>
        </w:trPr>
        <w:tc>
          <w:tcPr>
            <w:tcW w:w="1811" w:type="dxa"/>
            <w:vAlign w:val="center"/>
          </w:tcPr>
          <w:p w14:paraId="50209256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気象状況</w:t>
            </w:r>
          </w:p>
        </w:tc>
        <w:tc>
          <w:tcPr>
            <w:tcW w:w="6694" w:type="dxa"/>
            <w:vAlign w:val="center"/>
          </w:tcPr>
          <w:p w14:paraId="0C9AC476" w14:textId="77777777" w:rsidR="002E2531" w:rsidRDefault="002E2531" w:rsidP="00311F7A">
            <w:pPr>
              <w:ind w:left="112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hint="eastAsia"/>
              </w:rPr>
              <w:t xml:space="preserve">　　</w:t>
            </w:r>
            <w:r>
              <w:rPr>
                <w:rFonts w:ascii="HG丸ｺﾞｼｯｸM-PRO" w:eastAsia="HG丸ｺﾞｼｯｸM-PRO" w:hAnsi="HG丸ｺﾞｼｯｸM-PRO"/>
              </w:rPr>
              <w:t>気温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20</w:t>
            </w:r>
            <w:r>
              <w:rPr>
                <w:rFonts w:ascii="HG丸ｺﾞｼｯｸM-PRO" w:eastAsia="HG丸ｺﾞｼｯｸM-PRO" w:hAnsi="HG丸ｺﾞｼｯｸM-PRO"/>
              </w:rPr>
              <w:t>℃　湿度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15</w:t>
            </w:r>
            <w:r>
              <w:rPr>
                <w:rFonts w:ascii="HG丸ｺﾞｼｯｸM-PRO" w:eastAsia="HG丸ｺﾞｼｯｸM-PRO" w:hAnsi="HG丸ｺﾞｼｯｸM-PRO"/>
              </w:rPr>
              <w:t xml:space="preserve">％　天候（　　</w:t>
            </w:r>
            <w:r>
              <w:rPr>
                <w:rFonts w:ascii="HG丸ｺﾞｼｯｸM-PRO" w:eastAsia="HG丸ｺﾞｼｯｸM-PRO" w:hAnsi="HG丸ｺﾞｼｯｸM-PRO" w:hint="eastAsia"/>
              </w:rPr>
              <w:t>曇り</w:t>
            </w:r>
            <w:r>
              <w:rPr>
                <w:rFonts w:ascii="HG丸ｺﾞｼｯｸM-PRO" w:eastAsia="HG丸ｺﾞｼｯｸM-PRO" w:hAnsi="HG丸ｺﾞｼｯｸM-PRO"/>
              </w:rPr>
              <w:t xml:space="preserve">　　）</w:t>
            </w:r>
          </w:p>
        </w:tc>
      </w:tr>
      <w:tr w:rsidR="002E2531" w14:paraId="2DECD7EE" w14:textId="77777777" w:rsidTr="00311F7A">
        <w:trPr>
          <w:trHeight w:val="710"/>
        </w:trPr>
        <w:tc>
          <w:tcPr>
            <w:tcW w:w="1811" w:type="dxa"/>
            <w:vAlign w:val="center"/>
          </w:tcPr>
          <w:p w14:paraId="5E5FE330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共同実験者</w:t>
            </w:r>
          </w:p>
        </w:tc>
        <w:tc>
          <w:tcPr>
            <w:tcW w:w="6694" w:type="dxa"/>
          </w:tcPr>
          <w:p w14:paraId="1F9B8FEA" w14:textId="34CCC6E4" w:rsidR="002E2531" w:rsidRDefault="002E2531" w:rsidP="00311F7A">
            <w:pPr>
              <w:rPr>
                <w:rFonts w:ascii="HG丸ｺﾞｼｯｸM-PRO" w:eastAsia="HG丸ｺﾞｼｯｸM-PRO" w:hAnsi="HG丸ｺﾞｼｯｸM-PRO"/>
              </w:rPr>
            </w:pPr>
          </w:p>
        </w:tc>
      </w:tr>
      <w:tr w:rsidR="002E2531" w14:paraId="4369C088" w14:textId="77777777" w:rsidTr="00311F7A">
        <w:trPr>
          <w:trHeight w:val="1397"/>
        </w:trPr>
        <w:tc>
          <w:tcPr>
            <w:tcW w:w="1811" w:type="dxa"/>
            <w:vAlign w:val="center"/>
          </w:tcPr>
          <w:p w14:paraId="722489B8" w14:textId="77777777" w:rsidR="002E2531" w:rsidRDefault="002E2531" w:rsidP="00311F7A">
            <w:pPr>
              <w:snapToGrid w:val="0"/>
              <w:spacing w:line="240" w:lineRule="atLeast"/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提 出 日</w:t>
            </w:r>
          </w:p>
        </w:tc>
        <w:tc>
          <w:tcPr>
            <w:tcW w:w="6694" w:type="dxa"/>
          </w:tcPr>
          <w:p w14:paraId="7EC443E3" w14:textId="74FFE481" w:rsidR="002E2531" w:rsidRDefault="002E2531" w:rsidP="00311F7A">
            <w:pPr>
              <w:snapToGrid w:val="0"/>
              <w:spacing w:line="240" w:lineRule="atLeast"/>
              <w:ind w:left="21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１</w:t>
            </w:r>
            <w:r>
              <w:tab/>
            </w:r>
            <w:r>
              <w:rPr>
                <w:rFonts w:ascii="HG丸ｺﾞｼｯｸM-PRO" w:eastAsia="HG丸ｺﾞｼｯｸM-PRO" w:hAnsi="HG丸ｺﾞｼｯｸM-PRO"/>
              </w:rPr>
              <w:t xml:space="preserve">　　　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　　</w:t>
            </w:r>
            <w:r>
              <w:rPr>
                <w:rFonts w:ascii="HG丸ｺﾞｼｯｸM-PRO" w:eastAsia="HG丸ｺﾞｼｯｸM-PRO" w:hAnsi="HG丸ｺﾞｼｯｸM-PRO"/>
              </w:rPr>
              <w:t xml:space="preserve">月　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t>日</w:t>
            </w:r>
            <w:r>
              <w:tab/>
            </w:r>
          </w:p>
          <w:p w14:paraId="4A6D58F8" w14:textId="17EE2CF7" w:rsidR="002E2531" w:rsidRDefault="002E2531" w:rsidP="00311F7A">
            <w:pPr>
              <w:snapToGrid w:val="0"/>
              <w:spacing w:line="240" w:lineRule="atLeast"/>
              <w:ind w:left="21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２</w:t>
            </w:r>
            <w:r>
              <w:tab/>
            </w:r>
            <w:r>
              <w:rPr>
                <w:rFonts w:ascii="HG丸ｺﾞｼｯｸM-PRO" w:eastAsia="HG丸ｺﾞｼｯｸM-PRO" w:hAnsi="HG丸ｺﾞｼｯｸM-PRO"/>
              </w:rPr>
              <w:t xml:space="preserve">　　　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　　</w:t>
            </w:r>
            <w:r>
              <w:rPr>
                <w:rFonts w:ascii="HG丸ｺﾞｼｯｸM-PRO" w:eastAsia="HG丸ｺﾞｼｯｸM-PRO" w:hAnsi="HG丸ｺﾞｼｯｸM-PRO"/>
              </w:rPr>
              <w:t xml:space="preserve">月　</w:t>
            </w:r>
            <w:r>
              <w:rPr>
                <w:rFonts w:ascii="HG丸ｺﾞｼｯｸM-PRO" w:eastAsia="HG丸ｺﾞｼｯｸM-PRO" w:hAnsi="HG丸ｺﾞｼｯｸM-PRO" w:hint="eastAsia"/>
              </w:rPr>
              <w:t xml:space="preserve">　</w:t>
            </w:r>
            <w:r>
              <w:rPr>
                <w:rFonts w:ascii="HG丸ｺﾞｼｯｸM-PRO" w:eastAsia="HG丸ｺﾞｼｯｸM-PRO" w:hAnsi="HG丸ｺﾞｼｯｸM-PRO"/>
              </w:rPr>
              <w:t>日</w:t>
            </w:r>
            <w:r>
              <w:tab/>
            </w:r>
          </w:p>
          <w:p w14:paraId="5FFB0586" w14:textId="77777777" w:rsidR="002E2531" w:rsidRDefault="002E2531" w:rsidP="00311F7A">
            <w:pPr>
              <w:snapToGrid w:val="0"/>
              <w:spacing w:line="240" w:lineRule="atLeast"/>
              <w:ind w:left="21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３</w:t>
            </w:r>
            <w:r>
              <w:tab/>
            </w:r>
            <w:r>
              <w:rPr>
                <w:rFonts w:ascii="HG丸ｺﾞｼｯｸM-PRO" w:eastAsia="HG丸ｺﾞｼｯｸM-PRO" w:hAnsi="HG丸ｺﾞｼｯｸM-PRO"/>
              </w:rPr>
              <w:t xml:space="preserve">　　　年　　月　　日</w:t>
            </w:r>
            <w:r>
              <w:tab/>
            </w:r>
          </w:p>
          <w:p w14:paraId="3C0FC0F1" w14:textId="77777777" w:rsidR="002E2531" w:rsidRDefault="002E2531" w:rsidP="00311F7A">
            <w:pPr>
              <w:snapToGrid w:val="0"/>
              <w:spacing w:line="240" w:lineRule="atLeast"/>
              <w:ind w:left="21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４</w:t>
            </w:r>
            <w:r>
              <w:tab/>
            </w:r>
            <w:r>
              <w:rPr>
                <w:rFonts w:ascii="HG丸ｺﾞｼｯｸM-PRO" w:eastAsia="HG丸ｺﾞｼｯｸM-PRO" w:hAnsi="HG丸ｺﾞｼｯｸM-PRO"/>
              </w:rPr>
              <w:t xml:space="preserve">　　　年　　月　　日</w:t>
            </w:r>
            <w:r>
              <w:tab/>
            </w:r>
          </w:p>
        </w:tc>
      </w:tr>
      <w:tr w:rsidR="002E2531" w14:paraId="284E294B" w14:textId="77777777" w:rsidTr="00311F7A">
        <w:trPr>
          <w:trHeight w:val="426"/>
        </w:trPr>
        <w:tc>
          <w:tcPr>
            <w:tcW w:w="1811" w:type="dxa"/>
            <w:vAlign w:val="center"/>
          </w:tcPr>
          <w:p w14:paraId="4B0BF939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受 領 日</w:t>
            </w:r>
          </w:p>
        </w:tc>
        <w:tc>
          <w:tcPr>
            <w:tcW w:w="6694" w:type="dxa"/>
            <w:vAlign w:val="center"/>
          </w:tcPr>
          <w:p w14:paraId="2564D50D" w14:textId="77777777" w:rsidR="002E2531" w:rsidRDefault="002E2531" w:rsidP="00311F7A">
            <w:pPr>
              <w:ind w:left="107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 xml:space="preserve">　　 年　　月　　日</w:t>
            </w:r>
          </w:p>
        </w:tc>
      </w:tr>
      <w:tr w:rsidR="002E2531" w14:paraId="44FEC3DB" w14:textId="77777777" w:rsidTr="00311F7A">
        <w:trPr>
          <w:trHeight w:val="429"/>
        </w:trPr>
        <w:tc>
          <w:tcPr>
            <w:tcW w:w="1811" w:type="dxa"/>
            <w:vAlign w:val="center"/>
          </w:tcPr>
          <w:p w14:paraId="5992E65B" w14:textId="77777777" w:rsidR="002E2531" w:rsidRDefault="002E2531" w:rsidP="00311F7A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ページ数</w:t>
            </w:r>
          </w:p>
        </w:tc>
        <w:tc>
          <w:tcPr>
            <w:tcW w:w="6694" w:type="dxa"/>
            <w:vAlign w:val="center"/>
          </w:tcPr>
          <w:p w14:paraId="739C0F2A" w14:textId="0FDBEC0E" w:rsidR="002E2531" w:rsidRDefault="002E2531" w:rsidP="00311F7A">
            <w:pPr>
              <w:ind w:left="177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 xml:space="preserve">　　　　　　　　</w:t>
            </w:r>
            <w:r>
              <w:rPr>
                <w:rFonts w:ascii="HG丸ｺﾞｼｯｸM-PRO" w:eastAsia="HG丸ｺﾞｼｯｸM-PRO" w:hAnsi="HG丸ｺﾞｼｯｸM-PRO"/>
                <w:u w:val="single"/>
              </w:rPr>
              <w:t xml:space="preserve">　　　 　Ｐ</w:t>
            </w:r>
            <w:r>
              <w:rPr>
                <w:rFonts w:ascii="HG丸ｺﾞｼｯｸM-PRO" w:eastAsia="HG丸ｺﾞｼｯｸM-PRO" w:hAnsi="HG丸ｺﾞｼｯｸM-PRO"/>
                <w:color w:val="FFFFFF" w:themeColor="background1"/>
                <w:u w:val="single"/>
              </w:rPr>
              <w:t>.</w:t>
            </w:r>
          </w:p>
        </w:tc>
      </w:tr>
    </w:tbl>
    <w:p w14:paraId="7CAC7D4D" w14:textId="77777777" w:rsidR="002E2531" w:rsidRPr="00A1185F" w:rsidRDefault="002E2531" w:rsidP="002E2531">
      <w:pPr>
        <w:rPr>
          <w:rFonts w:ascii="HG丸ｺﾞｼｯｸM-PRO" w:eastAsia="HG丸ｺﾞｼｯｸM-PRO" w:hAnsi="HG丸ｺﾞｼｯｸM-PRO"/>
        </w:rPr>
      </w:pPr>
    </w:p>
    <w:tbl>
      <w:tblPr>
        <w:tblpPr w:leftFromText="142" w:rightFromText="142" w:vertAnchor="text" w:horzAnchor="margin" w:tblpX="56" w:tblpY="-33"/>
        <w:tblW w:w="8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31"/>
      </w:tblGrid>
      <w:tr w:rsidR="002E2531" w14:paraId="12F21C8C" w14:textId="77777777" w:rsidTr="00311F7A">
        <w:trPr>
          <w:trHeight w:val="399"/>
        </w:trPr>
        <w:tc>
          <w:tcPr>
            <w:tcW w:w="8531" w:type="dxa"/>
            <w:vAlign w:val="center"/>
          </w:tcPr>
          <w:p w14:paraId="004FDD86" w14:textId="77777777" w:rsidR="002E2531" w:rsidRDefault="002E2531" w:rsidP="00311F7A">
            <w:pPr>
              <w:jc w:val="left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/>
              </w:rPr>
              <w:t>コメント・評価</w:t>
            </w:r>
          </w:p>
        </w:tc>
      </w:tr>
      <w:tr w:rsidR="002E2531" w14:paraId="4DBD9F6C" w14:textId="77777777" w:rsidTr="00311F7A">
        <w:trPr>
          <w:trHeight w:val="2453"/>
        </w:trPr>
        <w:tc>
          <w:tcPr>
            <w:tcW w:w="8531" w:type="dxa"/>
          </w:tcPr>
          <w:p w14:paraId="6D3DE98B" w14:textId="77777777" w:rsidR="002E2531" w:rsidRDefault="002E2531" w:rsidP="00311F7A">
            <w:pPr>
              <w:rPr>
                <w:rFonts w:ascii="HG丸ｺﾞｼｯｸM-PRO" w:eastAsia="HG丸ｺﾞｼｯｸM-PRO" w:hAnsi="HG丸ｺﾞｼｯｸM-PRO"/>
              </w:rPr>
            </w:pPr>
          </w:p>
          <w:p w14:paraId="7B357B06" w14:textId="77777777" w:rsidR="002E2531" w:rsidRDefault="002E2531" w:rsidP="00311F7A">
            <w:pPr>
              <w:ind w:leftChars="200" w:left="480"/>
              <w:rPr>
                <w:rFonts w:ascii="HG丸ｺﾞｼｯｸM-PRO" w:eastAsia="HG丸ｺﾞｼｯｸM-PRO" w:hAnsi="HG丸ｺﾞｼｯｸM-PRO"/>
              </w:rPr>
            </w:pPr>
          </w:p>
        </w:tc>
      </w:tr>
    </w:tbl>
    <w:p w14:paraId="070DF4C0" w14:textId="00707D8D" w:rsidR="00B41AB3" w:rsidRDefault="00B41AB3" w:rsidP="003E0280">
      <w:pPr>
        <w:pStyle w:val="a9"/>
        <w:numPr>
          <w:ilvl w:val="0"/>
          <w:numId w:val="2"/>
        </w:numPr>
        <w:jc w:val="left"/>
        <w:rPr>
          <w:sz w:val="36"/>
          <w:szCs w:val="40"/>
        </w:rPr>
      </w:pPr>
      <w:r w:rsidRPr="00B41AB3">
        <w:rPr>
          <w:rFonts w:hint="eastAsia"/>
          <w:sz w:val="36"/>
          <w:szCs w:val="40"/>
        </w:rPr>
        <w:lastRenderedPageBreak/>
        <w:t>Q</w:t>
      </w:r>
      <w:r w:rsidRPr="00B41AB3">
        <w:rPr>
          <w:rFonts w:hint="eastAsia"/>
          <w:sz w:val="36"/>
          <w:szCs w:val="40"/>
        </w:rPr>
        <w:t>を変更</w:t>
      </w:r>
    </w:p>
    <w:p w14:paraId="094E5F2F" w14:textId="6370EDF5" w:rsidR="00BC27EB" w:rsidRPr="00BC27EB" w:rsidRDefault="003E0280" w:rsidP="00BC27EB">
      <w:pPr>
        <w:pStyle w:val="a9"/>
        <w:ind w:left="360"/>
        <w:jc w:val="left"/>
        <w:rPr>
          <w:rFonts w:hint="eastAsia"/>
          <w:sz w:val="21"/>
        </w:rPr>
      </w:pPr>
      <w:r w:rsidRPr="003E0280">
        <w:rPr>
          <w:rFonts w:hint="eastAsia"/>
          <w:sz w:val="21"/>
        </w:rPr>
        <w:t>Q</w:t>
      </w:r>
      <w:r w:rsidRPr="003E0280">
        <w:rPr>
          <w:rFonts w:hint="eastAsia"/>
          <w:sz w:val="21"/>
        </w:rPr>
        <w:t>を変更したものとその結果を表１に示す</w:t>
      </w:r>
      <w:r w:rsidR="00B66538">
        <w:rPr>
          <w:rFonts w:hint="eastAsia"/>
          <w:sz w:val="21"/>
        </w:rPr>
        <w:t>。この表を見てみると</w:t>
      </w:r>
      <w:r w:rsidR="00B66538">
        <w:rPr>
          <w:rFonts w:hint="eastAsia"/>
          <w:sz w:val="21"/>
        </w:rPr>
        <w:t>Query</w:t>
      </w:r>
      <w:r w:rsidR="00B66538">
        <w:rPr>
          <w:rFonts w:hint="eastAsia"/>
          <w:sz w:val="21"/>
        </w:rPr>
        <w:t>が</w:t>
      </w:r>
      <w:r w:rsidR="00B66538">
        <w:rPr>
          <w:rFonts w:hint="eastAsia"/>
          <w:sz w:val="21"/>
        </w:rPr>
        <w:t>1,0.5,-1</w:t>
      </w:r>
      <w:r w:rsidR="00B66538">
        <w:rPr>
          <w:rFonts w:hint="eastAsia"/>
          <w:sz w:val="21"/>
        </w:rPr>
        <w:t>の時は</w:t>
      </w:r>
      <w:r w:rsidR="00B66538">
        <w:rPr>
          <w:rFonts w:hint="eastAsia"/>
          <w:sz w:val="21"/>
        </w:rPr>
        <w:t>Result</w:t>
      </w:r>
      <w:r w:rsidR="00B66538">
        <w:rPr>
          <w:rFonts w:hint="eastAsia"/>
          <w:sz w:val="21"/>
        </w:rPr>
        <w:t>が</w:t>
      </w:r>
      <w:r w:rsidR="00B66538">
        <w:rPr>
          <w:rFonts w:hint="eastAsia"/>
          <w:sz w:val="21"/>
        </w:rPr>
        <w:t>16.7</w:t>
      </w:r>
      <w:r w:rsidR="00B66538">
        <w:rPr>
          <w:rFonts w:hint="eastAsia"/>
          <w:sz w:val="21"/>
        </w:rPr>
        <w:t>、</w:t>
      </w:r>
      <w:r w:rsidR="00B66538">
        <w:rPr>
          <w:rFonts w:hint="eastAsia"/>
          <w:sz w:val="21"/>
        </w:rPr>
        <w:t>10,0,0</w:t>
      </w:r>
      <w:r w:rsidR="00B66538">
        <w:rPr>
          <w:rFonts w:hint="eastAsia"/>
          <w:sz w:val="21"/>
        </w:rPr>
        <w:t>の時は</w:t>
      </w:r>
      <w:r w:rsidR="00B66538">
        <w:rPr>
          <w:rFonts w:hint="eastAsia"/>
          <w:sz w:val="21"/>
        </w:rPr>
        <w:t>Result</w:t>
      </w:r>
      <w:r w:rsidR="00B66538">
        <w:rPr>
          <w:rFonts w:hint="eastAsia"/>
          <w:sz w:val="21"/>
        </w:rPr>
        <w:t>が</w:t>
      </w:r>
      <w:r w:rsidR="00B66538">
        <w:rPr>
          <w:rFonts w:hint="eastAsia"/>
          <w:sz w:val="21"/>
        </w:rPr>
        <w:t>10.1</w:t>
      </w:r>
      <w:r w:rsidR="00B66538">
        <w:rPr>
          <w:rFonts w:hint="eastAsia"/>
          <w:sz w:val="21"/>
        </w:rPr>
        <w:t>、</w:t>
      </w:r>
      <w:r w:rsidR="00B66538">
        <w:rPr>
          <w:rFonts w:hint="eastAsia"/>
          <w:sz w:val="21"/>
        </w:rPr>
        <w:t>-1,0,10</w:t>
      </w:r>
      <w:r w:rsidR="00B66538">
        <w:rPr>
          <w:rFonts w:hint="eastAsia"/>
          <w:sz w:val="21"/>
        </w:rPr>
        <w:t>の時は</w:t>
      </w:r>
      <w:r w:rsidR="00B66538">
        <w:rPr>
          <w:rFonts w:hint="eastAsia"/>
          <w:sz w:val="21"/>
        </w:rPr>
        <w:t>Result</w:t>
      </w:r>
      <w:r w:rsidR="00B66538">
        <w:rPr>
          <w:rFonts w:hint="eastAsia"/>
          <w:sz w:val="21"/>
        </w:rPr>
        <w:t>が</w:t>
      </w:r>
      <w:r w:rsidR="00B66538">
        <w:rPr>
          <w:rFonts w:hint="eastAsia"/>
          <w:sz w:val="21"/>
        </w:rPr>
        <w:t>29.9</w:t>
      </w:r>
      <w:r w:rsidR="00B66538">
        <w:rPr>
          <w:rFonts w:hint="eastAsia"/>
          <w:sz w:val="21"/>
        </w:rPr>
        <w:t>となっていた。</w:t>
      </w:r>
      <w:r w:rsidR="00BC27EB">
        <w:rPr>
          <w:rFonts w:hint="eastAsia"/>
          <w:sz w:val="21"/>
        </w:rPr>
        <w:t>それぞれの値を見てみると、</w:t>
      </w:r>
      <w:r w:rsidR="00BC27EB">
        <w:rPr>
          <w:rFonts w:hint="eastAsia"/>
          <w:sz w:val="21"/>
        </w:rPr>
        <w:t>Query</w:t>
      </w:r>
      <w:r w:rsidR="00BC27EB">
        <w:rPr>
          <w:rFonts w:hint="eastAsia"/>
          <w:sz w:val="21"/>
        </w:rPr>
        <w:t>が</w:t>
      </w:r>
      <w:r w:rsidR="00BC27EB">
        <w:rPr>
          <w:rFonts w:hint="eastAsia"/>
          <w:sz w:val="21"/>
        </w:rPr>
        <w:t>10,0,0</w:t>
      </w:r>
      <w:r w:rsidR="00BC27EB">
        <w:rPr>
          <w:rFonts w:hint="eastAsia"/>
          <w:sz w:val="21"/>
        </w:rPr>
        <w:t>の時は</w:t>
      </w:r>
      <w:r w:rsidR="00BC27EB">
        <w:rPr>
          <w:rFonts w:hint="eastAsia"/>
          <w:sz w:val="21"/>
        </w:rPr>
        <w:t>Result</w:t>
      </w:r>
      <w:r w:rsidR="00BC27EB">
        <w:rPr>
          <w:rFonts w:hint="eastAsia"/>
          <w:sz w:val="21"/>
        </w:rPr>
        <w:t>が</w:t>
      </w:r>
      <w:r w:rsidR="00BC27EB">
        <w:rPr>
          <w:rFonts w:hint="eastAsia"/>
          <w:sz w:val="21"/>
        </w:rPr>
        <w:t>10.1</w:t>
      </w:r>
      <w:r w:rsidR="00BC27EB">
        <w:rPr>
          <w:rFonts w:hint="eastAsia"/>
          <w:sz w:val="21"/>
        </w:rPr>
        <w:t>と</w:t>
      </w:r>
      <w:r w:rsidR="00BC27EB">
        <w:rPr>
          <w:rFonts w:hint="eastAsia"/>
          <w:sz w:val="21"/>
        </w:rPr>
        <w:t>10</w:t>
      </w:r>
      <w:r w:rsidR="00BC27EB">
        <w:rPr>
          <w:rFonts w:hint="eastAsia"/>
          <w:sz w:val="21"/>
        </w:rPr>
        <w:t>にとても近くなっていることがわかる。次に</w:t>
      </w:r>
      <w:r w:rsidR="00BC27EB">
        <w:rPr>
          <w:rFonts w:hint="eastAsia"/>
          <w:sz w:val="21"/>
        </w:rPr>
        <w:t>Query</w:t>
      </w:r>
      <w:r w:rsidR="00BC27EB">
        <w:rPr>
          <w:rFonts w:hint="eastAsia"/>
          <w:sz w:val="21"/>
        </w:rPr>
        <w:t>が</w:t>
      </w:r>
      <w:r w:rsidR="00BC27EB">
        <w:rPr>
          <w:rFonts w:hint="eastAsia"/>
          <w:sz w:val="21"/>
        </w:rPr>
        <w:t>-1,0,10</w:t>
      </w:r>
      <w:r w:rsidR="00BC27EB">
        <w:rPr>
          <w:rFonts w:hint="eastAsia"/>
          <w:sz w:val="21"/>
        </w:rPr>
        <w:t>の時は、</w:t>
      </w:r>
      <w:r w:rsidR="00BC27EB">
        <w:rPr>
          <w:rFonts w:hint="eastAsia"/>
          <w:sz w:val="21"/>
        </w:rPr>
        <w:t>Result</w:t>
      </w:r>
      <w:r w:rsidR="00BC27EB">
        <w:rPr>
          <w:rFonts w:hint="eastAsia"/>
          <w:sz w:val="21"/>
        </w:rPr>
        <w:t>が</w:t>
      </w:r>
      <w:r w:rsidR="00BC27EB">
        <w:rPr>
          <w:rFonts w:hint="eastAsia"/>
          <w:sz w:val="21"/>
        </w:rPr>
        <w:t>29.9</w:t>
      </w:r>
      <w:r w:rsidR="00BC27EB">
        <w:rPr>
          <w:rFonts w:hint="eastAsia"/>
          <w:sz w:val="21"/>
        </w:rPr>
        <w:t>と</w:t>
      </w:r>
      <w:r w:rsidR="00BC27EB">
        <w:rPr>
          <w:rFonts w:hint="eastAsia"/>
          <w:sz w:val="21"/>
        </w:rPr>
        <w:t>30</w:t>
      </w:r>
      <w:r w:rsidR="00BC27EB">
        <w:rPr>
          <w:rFonts w:hint="eastAsia"/>
          <w:sz w:val="21"/>
        </w:rPr>
        <w:t>にとても近くなっているが</w:t>
      </w:r>
      <w:r w:rsidR="00BC27EB">
        <w:rPr>
          <w:rFonts w:hint="eastAsia"/>
          <w:sz w:val="21"/>
        </w:rPr>
        <w:t>Query</w:t>
      </w:r>
      <w:r w:rsidR="00BC27EB">
        <w:rPr>
          <w:rFonts w:hint="eastAsia"/>
          <w:sz w:val="21"/>
        </w:rPr>
        <w:t>の第一要素が</w:t>
      </w:r>
      <w:r w:rsidR="00BC27EB">
        <w:rPr>
          <w:rFonts w:hint="eastAsia"/>
          <w:sz w:val="21"/>
        </w:rPr>
        <w:t>-1</w:t>
      </w:r>
      <w:r w:rsidR="00BC27EB">
        <w:rPr>
          <w:rFonts w:hint="eastAsia"/>
          <w:sz w:val="21"/>
        </w:rPr>
        <w:t>であることで</w:t>
      </w:r>
      <w:r w:rsidR="00BC27EB">
        <w:rPr>
          <w:rFonts w:hint="eastAsia"/>
          <w:sz w:val="21"/>
        </w:rPr>
        <w:t>30</w:t>
      </w:r>
      <w:r w:rsidR="00BC27EB">
        <w:rPr>
          <w:rFonts w:hint="eastAsia"/>
          <w:sz w:val="21"/>
        </w:rPr>
        <w:t>よりは小さくなっていることが推測できる。つまり</w:t>
      </w:r>
      <w:r w:rsidR="00BC27EB">
        <w:rPr>
          <w:rFonts w:hint="eastAsia"/>
          <w:sz w:val="21"/>
        </w:rPr>
        <w:t>Query</w:t>
      </w:r>
      <w:r w:rsidR="00BC27EB">
        <w:rPr>
          <w:rFonts w:hint="eastAsia"/>
          <w:sz w:val="21"/>
        </w:rPr>
        <w:t>の値が大きいところの要素が強く出ることがわかる。ここで</w:t>
      </w:r>
      <w:r w:rsidR="00BC27EB">
        <w:rPr>
          <w:rFonts w:hint="eastAsia"/>
          <w:sz w:val="21"/>
        </w:rPr>
        <w:t>Query</w:t>
      </w:r>
      <w:r w:rsidR="00BC27EB">
        <w:rPr>
          <w:rFonts w:hint="eastAsia"/>
          <w:sz w:val="21"/>
        </w:rPr>
        <w:t>が</w:t>
      </w:r>
      <w:r w:rsidR="00BC27EB">
        <w:rPr>
          <w:rFonts w:hint="eastAsia"/>
          <w:sz w:val="21"/>
        </w:rPr>
        <w:t>1,0.5,-1</w:t>
      </w:r>
      <w:r w:rsidR="00BC27EB">
        <w:rPr>
          <w:rFonts w:hint="eastAsia"/>
          <w:sz w:val="21"/>
        </w:rPr>
        <w:t>の時の</w:t>
      </w:r>
      <w:r w:rsidR="00BC27EB">
        <w:rPr>
          <w:rFonts w:hint="eastAsia"/>
          <w:sz w:val="21"/>
        </w:rPr>
        <w:t>Weight</w:t>
      </w:r>
      <w:r w:rsidR="00BC27EB">
        <w:rPr>
          <w:rFonts w:hint="eastAsia"/>
          <w:sz w:val="21"/>
        </w:rPr>
        <w:t>を見てみる。すると、</w:t>
      </w:r>
      <w:r w:rsidR="0004143B">
        <w:rPr>
          <w:rFonts w:hint="eastAsia"/>
          <w:sz w:val="21"/>
        </w:rPr>
        <w:t>1</w:t>
      </w:r>
      <w:r w:rsidR="0004143B">
        <w:rPr>
          <w:rFonts w:hint="eastAsia"/>
          <w:sz w:val="21"/>
        </w:rPr>
        <w:t>の要素と</w:t>
      </w:r>
      <w:r w:rsidR="0004143B">
        <w:rPr>
          <w:rFonts w:hint="eastAsia"/>
          <w:sz w:val="21"/>
        </w:rPr>
        <w:t>-1</w:t>
      </w:r>
      <w:r w:rsidR="0004143B">
        <w:rPr>
          <w:rFonts w:hint="eastAsia"/>
          <w:sz w:val="21"/>
        </w:rPr>
        <w:t>の要素では大きな差が発生していることがわかる。つまり</w:t>
      </w:r>
      <w:r w:rsidR="0004143B">
        <w:rPr>
          <w:rFonts w:hint="eastAsia"/>
          <w:sz w:val="21"/>
        </w:rPr>
        <w:t>Query</w:t>
      </w:r>
      <w:r w:rsidR="0004143B">
        <w:rPr>
          <w:rFonts w:hint="eastAsia"/>
          <w:sz w:val="21"/>
        </w:rPr>
        <w:t>がマイナスになると値は小さくなっていくことが推測できる。次は</w:t>
      </w:r>
      <w:r w:rsidR="0004143B">
        <w:rPr>
          <w:rFonts w:hint="eastAsia"/>
          <w:sz w:val="21"/>
        </w:rPr>
        <w:t>-10</w:t>
      </w:r>
      <w:r w:rsidR="0004143B">
        <w:rPr>
          <w:rFonts w:hint="eastAsia"/>
          <w:sz w:val="21"/>
        </w:rPr>
        <w:t>あたりを試して</w:t>
      </w:r>
      <w:r w:rsidR="0004143B">
        <w:rPr>
          <w:rFonts w:hint="eastAsia"/>
          <w:sz w:val="21"/>
        </w:rPr>
        <w:t>Weight</w:t>
      </w:r>
      <w:r w:rsidR="0004143B">
        <w:rPr>
          <w:rFonts w:hint="eastAsia"/>
          <w:sz w:val="21"/>
        </w:rPr>
        <w:t>を確認したいと思う。</w:t>
      </w:r>
    </w:p>
    <w:p w14:paraId="13F23717" w14:textId="1D9B1516" w:rsidR="003E0280" w:rsidRPr="001A33D9" w:rsidRDefault="001A33D9" w:rsidP="003E0280">
      <w:pPr>
        <w:pStyle w:val="a9"/>
        <w:ind w:left="360"/>
        <w:jc w:val="left"/>
        <w:rPr>
          <w:rFonts w:hint="eastAsia"/>
          <w:sz w:val="21"/>
        </w:rPr>
      </w:pPr>
      <w:r w:rsidRPr="001A33D9">
        <w:rPr>
          <w:rFonts w:hint="eastAsia"/>
        </w:rPr>
        <w:drawing>
          <wp:inline distT="0" distB="0" distL="0" distR="0" wp14:anchorId="2AE165C0" wp14:editId="694D9DA8">
            <wp:extent cx="3401695" cy="2677160"/>
            <wp:effectExtent l="0" t="0" r="8255" b="8890"/>
            <wp:docPr id="100807475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71CC" w14:textId="2979EEEC" w:rsidR="003E0280" w:rsidRDefault="003E0280" w:rsidP="003E0280">
      <w:pPr>
        <w:pStyle w:val="a9"/>
        <w:numPr>
          <w:ilvl w:val="0"/>
          <w:numId w:val="2"/>
        </w:numPr>
        <w:jc w:val="left"/>
        <w:rPr>
          <w:sz w:val="36"/>
          <w:szCs w:val="40"/>
        </w:rPr>
      </w:pPr>
      <w:r>
        <w:rPr>
          <w:sz w:val="36"/>
          <w:szCs w:val="40"/>
        </w:rPr>
        <w:t>W</w:t>
      </w:r>
      <w:r>
        <w:rPr>
          <w:rFonts w:hint="eastAsia"/>
          <w:sz w:val="36"/>
          <w:szCs w:val="40"/>
        </w:rPr>
        <w:t>eights</w:t>
      </w:r>
      <w:r>
        <w:rPr>
          <w:rFonts w:hint="eastAsia"/>
          <w:sz w:val="36"/>
          <w:szCs w:val="40"/>
        </w:rPr>
        <w:t>の考察</w:t>
      </w:r>
    </w:p>
    <w:p w14:paraId="0DE48595" w14:textId="5880FE09" w:rsidR="006800BC" w:rsidRPr="006800BC" w:rsidRDefault="0004143B" w:rsidP="006800BC">
      <w:pPr>
        <w:pStyle w:val="a9"/>
        <w:ind w:left="360"/>
        <w:jc w:val="left"/>
        <w:rPr>
          <w:rFonts w:hint="eastAsia"/>
          <w:sz w:val="21"/>
        </w:rPr>
      </w:pPr>
      <w:r w:rsidRPr="0004143B">
        <w:rPr>
          <w:rFonts w:hint="eastAsia"/>
          <w:sz w:val="21"/>
        </w:rPr>
        <w:t>次に</w:t>
      </w:r>
      <w:r w:rsidRPr="0004143B">
        <w:rPr>
          <w:rFonts w:hint="eastAsia"/>
          <w:sz w:val="21"/>
        </w:rPr>
        <w:t>Keys</w:t>
      </w:r>
      <w:r w:rsidRPr="0004143B">
        <w:rPr>
          <w:rFonts w:hint="eastAsia"/>
          <w:sz w:val="21"/>
        </w:rPr>
        <w:t>の値を変更してみる。</w:t>
      </w:r>
      <w:r>
        <w:rPr>
          <w:rFonts w:hint="eastAsia"/>
          <w:sz w:val="21"/>
        </w:rPr>
        <w:t>変更した値を表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に示す。</w:t>
      </w:r>
      <w:r w:rsidR="00003EC7">
        <w:rPr>
          <w:rFonts w:hint="eastAsia"/>
          <w:sz w:val="21"/>
        </w:rPr>
        <w:t>この表を見てみると、先ほどは</w:t>
      </w:r>
      <w:r w:rsidR="00003EC7">
        <w:rPr>
          <w:rFonts w:hint="eastAsia"/>
          <w:sz w:val="21"/>
        </w:rPr>
        <w:t>Query</w:t>
      </w:r>
      <w:r w:rsidR="00003EC7">
        <w:rPr>
          <w:sz w:val="21"/>
        </w:rPr>
        <w:t>の要素が大きいほど</w:t>
      </w:r>
      <w:r w:rsidR="00003EC7">
        <w:rPr>
          <w:sz w:val="21"/>
        </w:rPr>
        <w:t>Weight</w:t>
      </w:r>
      <w:r w:rsidR="00003EC7">
        <w:rPr>
          <w:sz w:val="21"/>
        </w:rPr>
        <w:t>の値が大きくなっていたことがわかるが、この表では</w:t>
      </w:r>
      <w:r w:rsidR="00003EC7">
        <w:rPr>
          <w:sz w:val="21"/>
        </w:rPr>
        <w:t>Query</w:t>
      </w:r>
      <w:r w:rsidR="00003EC7">
        <w:rPr>
          <w:sz w:val="21"/>
        </w:rPr>
        <w:t>が</w:t>
      </w:r>
      <w:r w:rsidR="00003EC7">
        <w:rPr>
          <w:rFonts w:hint="eastAsia"/>
          <w:sz w:val="21"/>
        </w:rPr>
        <w:t>1</w:t>
      </w:r>
      <w:r w:rsidR="00003EC7">
        <w:rPr>
          <w:rFonts w:hint="eastAsia"/>
          <w:sz w:val="21"/>
        </w:rPr>
        <w:t>のときの</w:t>
      </w:r>
      <w:r w:rsidR="00003EC7">
        <w:rPr>
          <w:rFonts w:hint="eastAsia"/>
          <w:sz w:val="21"/>
        </w:rPr>
        <w:t>Weight</w:t>
      </w:r>
      <w:r w:rsidR="00003EC7">
        <w:rPr>
          <w:rFonts w:hint="eastAsia"/>
          <w:sz w:val="21"/>
        </w:rPr>
        <w:t>が</w:t>
      </w:r>
      <w:r w:rsidR="00003EC7">
        <w:rPr>
          <w:rFonts w:hint="eastAsia"/>
          <w:sz w:val="21"/>
        </w:rPr>
        <w:t>0.22</w:t>
      </w:r>
      <w:r w:rsidR="00003EC7">
        <w:rPr>
          <w:rFonts w:hint="eastAsia"/>
          <w:sz w:val="21"/>
        </w:rPr>
        <w:t>、</w:t>
      </w:r>
      <w:r w:rsidR="00003EC7">
        <w:rPr>
          <w:sz w:val="21"/>
        </w:rPr>
        <w:t>0.5</w:t>
      </w:r>
      <w:r w:rsidR="00003EC7">
        <w:rPr>
          <w:sz w:val="21"/>
        </w:rPr>
        <w:t>のときの</w:t>
      </w:r>
      <w:r w:rsidR="00003EC7">
        <w:rPr>
          <w:sz w:val="21"/>
        </w:rPr>
        <w:t>Weight</w:t>
      </w:r>
      <w:r w:rsidR="00003EC7">
        <w:rPr>
          <w:sz w:val="21"/>
        </w:rPr>
        <w:t>が</w:t>
      </w:r>
      <w:r w:rsidR="00003EC7">
        <w:rPr>
          <w:rFonts w:hint="eastAsia"/>
          <w:sz w:val="21"/>
        </w:rPr>
        <w:t>0.27</w:t>
      </w:r>
      <w:r w:rsidR="00003EC7">
        <w:rPr>
          <w:rFonts w:hint="eastAsia"/>
          <w:sz w:val="21"/>
        </w:rPr>
        <w:t>、－</w:t>
      </w:r>
      <w:r w:rsidR="00003EC7">
        <w:rPr>
          <w:rFonts w:hint="eastAsia"/>
          <w:sz w:val="21"/>
        </w:rPr>
        <w:t>1</w:t>
      </w:r>
      <w:r w:rsidR="00003EC7">
        <w:rPr>
          <w:rFonts w:hint="eastAsia"/>
          <w:sz w:val="21"/>
        </w:rPr>
        <w:t>のときの</w:t>
      </w:r>
      <w:r w:rsidR="00003EC7">
        <w:rPr>
          <w:rFonts w:hint="eastAsia"/>
          <w:sz w:val="21"/>
        </w:rPr>
        <w:t>Weight</w:t>
      </w:r>
      <w:r w:rsidR="00003EC7">
        <w:rPr>
          <w:rFonts w:hint="eastAsia"/>
          <w:sz w:val="21"/>
        </w:rPr>
        <w:t>が</w:t>
      </w:r>
      <w:r w:rsidR="00003EC7">
        <w:rPr>
          <w:rFonts w:hint="eastAsia"/>
          <w:sz w:val="21"/>
        </w:rPr>
        <w:t>0.50</w:t>
      </w:r>
      <w:r w:rsidR="00003EC7">
        <w:rPr>
          <w:rFonts w:hint="eastAsia"/>
          <w:sz w:val="21"/>
        </w:rPr>
        <w:t>と先ほどとは大きさが逆になっていることがわかる。</w:t>
      </w:r>
      <w:r w:rsidR="006800BC">
        <w:rPr>
          <w:rFonts w:hint="eastAsia"/>
          <w:sz w:val="21"/>
        </w:rPr>
        <w:t>つまり</w:t>
      </w:r>
      <w:r w:rsidR="006800BC">
        <w:rPr>
          <w:rFonts w:hint="eastAsia"/>
          <w:sz w:val="21"/>
        </w:rPr>
        <w:t>Weight</w:t>
      </w:r>
      <w:r w:rsidR="006800BC">
        <w:rPr>
          <w:rFonts w:hint="eastAsia"/>
          <w:sz w:val="21"/>
        </w:rPr>
        <w:t>は</w:t>
      </w:r>
      <w:r w:rsidR="006800BC">
        <w:rPr>
          <w:rFonts w:hint="eastAsia"/>
          <w:sz w:val="21"/>
        </w:rPr>
        <w:t>Query</w:t>
      </w:r>
      <w:r w:rsidR="006800BC">
        <w:rPr>
          <w:rFonts w:hint="eastAsia"/>
          <w:sz w:val="21"/>
        </w:rPr>
        <w:t>にも依存しているが</w:t>
      </w:r>
      <w:r w:rsidR="006800BC">
        <w:rPr>
          <w:rFonts w:hint="eastAsia"/>
          <w:sz w:val="21"/>
        </w:rPr>
        <w:t>Keys</w:t>
      </w:r>
      <w:r w:rsidR="006800BC">
        <w:rPr>
          <w:rFonts w:hint="eastAsia"/>
          <w:sz w:val="21"/>
        </w:rPr>
        <w:t>に大きく依存していることが推測できる。今回の</w:t>
      </w:r>
      <w:r w:rsidR="006800BC">
        <w:rPr>
          <w:rFonts w:hint="eastAsia"/>
          <w:sz w:val="21"/>
        </w:rPr>
        <w:t>Keys</w:t>
      </w:r>
      <w:r w:rsidR="006800BC">
        <w:rPr>
          <w:rFonts w:hint="eastAsia"/>
          <w:sz w:val="21"/>
        </w:rPr>
        <w:t>は</w:t>
      </w:r>
      <w:r w:rsidR="006800BC">
        <w:rPr>
          <w:rFonts w:hint="eastAsia"/>
          <w:sz w:val="21"/>
        </w:rPr>
        <w:t>1</w:t>
      </w:r>
      <w:r w:rsidR="006800BC">
        <w:rPr>
          <w:rFonts w:hint="eastAsia"/>
          <w:sz w:val="21"/>
        </w:rPr>
        <w:t>つ目が</w:t>
      </w:r>
      <w:r w:rsidR="006800BC">
        <w:rPr>
          <w:rFonts w:hint="eastAsia"/>
          <w:sz w:val="21"/>
        </w:rPr>
        <w:t>0,0.7,0.7</w:t>
      </w:r>
      <w:r w:rsidR="006800BC">
        <w:rPr>
          <w:rFonts w:hint="eastAsia"/>
          <w:sz w:val="21"/>
        </w:rPr>
        <w:t>となっているため、</w:t>
      </w:r>
      <w:r w:rsidR="006800BC">
        <w:rPr>
          <w:rFonts w:hint="eastAsia"/>
          <w:sz w:val="21"/>
        </w:rPr>
        <w:t>Query</w:t>
      </w:r>
      <w:r w:rsidR="006800BC">
        <w:rPr>
          <w:rFonts w:hint="eastAsia"/>
          <w:sz w:val="21"/>
        </w:rPr>
        <w:t>の</w:t>
      </w:r>
      <w:r w:rsidR="006800BC">
        <w:rPr>
          <w:rFonts w:hint="eastAsia"/>
          <w:sz w:val="21"/>
        </w:rPr>
        <w:t>1</w:t>
      </w:r>
      <w:r w:rsidR="006800BC">
        <w:rPr>
          <w:rFonts w:hint="eastAsia"/>
          <w:sz w:val="21"/>
        </w:rPr>
        <w:t>が</w:t>
      </w:r>
      <w:r w:rsidR="006800BC">
        <w:rPr>
          <w:rFonts w:hint="eastAsia"/>
          <w:sz w:val="21"/>
        </w:rPr>
        <w:t>0</w:t>
      </w:r>
      <w:r w:rsidR="006800BC">
        <w:rPr>
          <w:rFonts w:hint="eastAsia"/>
          <w:sz w:val="21"/>
        </w:rPr>
        <w:t>、</w:t>
      </w:r>
      <w:r w:rsidR="006800BC">
        <w:rPr>
          <w:rFonts w:hint="eastAsia"/>
          <w:sz w:val="21"/>
        </w:rPr>
        <w:t>0.5</w:t>
      </w:r>
      <w:r w:rsidR="006800BC">
        <w:rPr>
          <w:rFonts w:hint="eastAsia"/>
          <w:sz w:val="21"/>
        </w:rPr>
        <w:t>と</w:t>
      </w:r>
      <w:r w:rsidR="006800BC">
        <w:rPr>
          <w:rFonts w:hint="eastAsia"/>
          <w:sz w:val="21"/>
        </w:rPr>
        <w:t>-1</w:t>
      </w:r>
      <w:r w:rsidR="006800BC">
        <w:rPr>
          <w:rFonts w:hint="eastAsia"/>
          <w:sz w:val="21"/>
        </w:rPr>
        <w:t>が</w:t>
      </w:r>
      <w:r w:rsidR="006800BC">
        <w:rPr>
          <w:rFonts w:hint="eastAsia"/>
          <w:sz w:val="21"/>
        </w:rPr>
        <w:t>0.7</w:t>
      </w:r>
      <w:r w:rsidR="006800BC">
        <w:rPr>
          <w:rFonts w:hint="eastAsia"/>
          <w:sz w:val="21"/>
        </w:rPr>
        <w:t>ずつ取得されている。</w:t>
      </w:r>
      <w:r w:rsidR="006800BC">
        <w:rPr>
          <w:rFonts w:hint="eastAsia"/>
          <w:sz w:val="21"/>
        </w:rPr>
        <w:t>2</w:t>
      </w:r>
      <w:r w:rsidR="006800BC">
        <w:rPr>
          <w:rFonts w:hint="eastAsia"/>
          <w:sz w:val="21"/>
        </w:rPr>
        <w:t>つ目は</w:t>
      </w:r>
      <w:r w:rsidR="006800BC">
        <w:rPr>
          <w:rFonts w:hint="eastAsia"/>
          <w:sz w:val="21"/>
        </w:rPr>
        <w:t>0.7,0,0.7</w:t>
      </w:r>
      <w:r w:rsidR="006800BC">
        <w:rPr>
          <w:rFonts w:hint="eastAsia"/>
          <w:sz w:val="21"/>
        </w:rPr>
        <w:t>で</w:t>
      </w:r>
      <w:r w:rsidR="006800BC">
        <w:rPr>
          <w:rFonts w:hint="eastAsia"/>
          <w:sz w:val="21"/>
        </w:rPr>
        <w:t>1</w:t>
      </w:r>
      <w:r w:rsidR="006800BC">
        <w:rPr>
          <w:rFonts w:hint="eastAsia"/>
          <w:sz w:val="21"/>
        </w:rPr>
        <w:t>と</w:t>
      </w:r>
      <w:r w:rsidR="006800BC">
        <w:rPr>
          <w:rFonts w:hint="eastAsia"/>
          <w:sz w:val="21"/>
        </w:rPr>
        <w:t>-1</w:t>
      </w:r>
      <w:r w:rsidR="006800BC">
        <w:rPr>
          <w:rFonts w:hint="eastAsia"/>
          <w:sz w:val="21"/>
        </w:rPr>
        <w:t>が</w:t>
      </w:r>
      <w:r w:rsidR="006800BC">
        <w:rPr>
          <w:rFonts w:hint="eastAsia"/>
          <w:sz w:val="21"/>
        </w:rPr>
        <w:t>0.7</w:t>
      </w:r>
      <w:r w:rsidR="006800BC">
        <w:rPr>
          <w:rFonts w:hint="eastAsia"/>
          <w:sz w:val="21"/>
        </w:rPr>
        <w:t>ずつ取得されている。</w:t>
      </w:r>
      <w:r w:rsidR="006800BC">
        <w:rPr>
          <w:rFonts w:hint="eastAsia"/>
          <w:sz w:val="21"/>
        </w:rPr>
        <w:t>3</w:t>
      </w:r>
      <w:r w:rsidR="006800BC">
        <w:rPr>
          <w:rFonts w:hint="eastAsia"/>
          <w:sz w:val="21"/>
        </w:rPr>
        <w:t>つ目は</w:t>
      </w:r>
      <w:r w:rsidR="006800BC">
        <w:rPr>
          <w:rFonts w:hint="eastAsia"/>
          <w:sz w:val="21"/>
        </w:rPr>
        <w:t>0.7,0.7,0</w:t>
      </w:r>
      <w:r w:rsidR="006800BC">
        <w:rPr>
          <w:rFonts w:hint="eastAsia"/>
          <w:sz w:val="21"/>
        </w:rPr>
        <w:t>で</w:t>
      </w:r>
      <w:r w:rsidR="006800BC">
        <w:rPr>
          <w:rFonts w:hint="eastAsia"/>
          <w:sz w:val="21"/>
        </w:rPr>
        <w:t>1</w:t>
      </w:r>
      <w:r w:rsidR="006800BC">
        <w:rPr>
          <w:rFonts w:hint="eastAsia"/>
          <w:sz w:val="21"/>
        </w:rPr>
        <w:t>と</w:t>
      </w:r>
      <w:r w:rsidR="006800BC">
        <w:rPr>
          <w:rFonts w:hint="eastAsia"/>
          <w:sz w:val="21"/>
        </w:rPr>
        <w:t>0.5</w:t>
      </w:r>
      <w:r w:rsidR="006800BC">
        <w:rPr>
          <w:rFonts w:hint="eastAsia"/>
          <w:sz w:val="21"/>
        </w:rPr>
        <w:t>が</w:t>
      </w:r>
      <w:r w:rsidR="006800BC">
        <w:rPr>
          <w:rFonts w:hint="eastAsia"/>
          <w:sz w:val="21"/>
        </w:rPr>
        <w:t>0.7</w:t>
      </w:r>
      <w:r w:rsidR="006800BC">
        <w:rPr>
          <w:rFonts w:hint="eastAsia"/>
          <w:sz w:val="21"/>
        </w:rPr>
        <w:t>ずつ取得されているため、</w:t>
      </w:r>
      <w:r w:rsidR="006800BC">
        <w:rPr>
          <w:rFonts w:hint="eastAsia"/>
          <w:sz w:val="21"/>
        </w:rPr>
        <w:t>Keys</w:t>
      </w:r>
      <w:r w:rsidR="006800BC">
        <w:rPr>
          <w:rFonts w:hint="eastAsia"/>
          <w:sz w:val="21"/>
        </w:rPr>
        <w:t>の</w:t>
      </w:r>
      <w:r w:rsidR="006800BC">
        <w:rPr>
          <w:rFonts w:hint="eastAsia"/>
          <w:sz w:val="21"/>
        </w:rPr>
        <w:t>3</w:t>
      </w:r>
      <w:r w:rsidR="006800BC">
        <w:rPr>
          <w:rFonts w:hint="eastAsia"/>
          <w:sz w:val="21"/>
        </w:rPr>
        <w:t>つ目が一番大きくなることが</w:t>
      </w:r>
      <w:r w:rsidR="006800BC">
        <w:rPr>
          <w:rFonts w:hint="eastAsia"/>
          <w:sz w:val="21"/>
        </w:rPr>
        <w:t>Query</w:t>
      </w:r>
      <w:r w:rsidR="006800BC">
        <w:rPr>
          <w:rFonts w:hint="eastAsia"/>
          <w:sz w:val="21"/>
        </w:rPr>
        <w:t>から取得されている値からもわかる。先いほどまで</w:t>
      </w:r>
      <w:r w:rsidR="006800BC">
        <w:rPr>
          <w:rFonts w:hint="eastAsia"/>
          <w:sz w:val="21"/>
        </w:rPr>
        <w:t>Query</w:t>
      </w:r>
      <w:r w:rsidR="006800BC">
        <w:rPr>
          <w:rFonts w:hint="eastAsia"/>
          <w:sz w:val="21"/>
        </w:rPr>
        <w:t>のようそと</w:t>
      </w:r>
      <w:r w:rsidR="006800BC">
        <w:rPr>
          <w:rFonts w:hint="eastAsia"/>
          <w:sz w:val="21"/>
        </w:rPr>
        <w:lastRenderedPageBreak/>
        <w:t>Weight</w:t>
      </w:r>
      <w:r w:rsidR="006800BC">
        <w:rPr>
          <w:rFonts w:hint="eastAsia"/>
          <w:sz w:val="21"/>
        </w:rPr>
        <w:t>に密接な関係があると考察していたが、それは</w:t>
      </w:r>
      <w:r w:rsidR="006800BC">
        <w:rPr>
          <w:rFonts w:hint="eastAsia"/>
          <w:sz w:val="21"/>
        </w:rPr>
        <w:t>Keys</w:t>
      </w:r>
      <w:r w:rsidR="006800BC">
        <w:rPr>
          <w:rFonts w:hint="eastAsia"/>
          <w:sz w:val="21"/>
        </w:rPr>
        <w:t>が偶然単位ベクトルでそう見えていただけなので</w:t>
      </w:r>
      <w:r w:rsidR="006800BC">
        <w:rPr>
          <w:rFonts w:hint="eastAsia"/>
          <w:sz w:val="21"/>
        </w:rPr>
        <w:t>Weight</w:t>
      </w:r>
      <w:r w:rsidR="006800BC">
        <w:rPr>
          <w:rFonts w:hint="eastAsia"/>
          <w:sz w:val="21"/>
        </w:rPr>
        <w:t>には</w:t>
      </w:r>
      <w:r w:rsidR="006800BC">
        <w:rPr>
          <w:rFonts w:hint="eastAsia"/>
          <w:sz w:val="21"/>
        </w:rPr>
        <w:t>Keys</w:t>
      </w:r>
      <w:r w:rsidR="006800BC">
        <w:rPr>
          <w:rFonts w:hint="eastAsia"/>
          <w:sz w:val="21"/>
        </w:rPr>
        <w:t>のほうが需要であることがわかる。</w:t>
      </w:r>
    </w:p>
    <w:p w14:paraId="04768A74" w14:textId="37BD9A44" w:rsidR="00003EC7" w:rsidRDefault="006800BC" w:rsidP="0004143B">
      <w:pPr>
        <w:pStyle w:val="a9"/>
        <w:ind w:left="360"/>
        <w:jc w:val="left"/>
        <w:rPr>
          <w:sz w:val="21"/>
        </w:rPr>
      </w:pPr>
      <w:r w:rsidRPr="006800BC">
        <w:rPr>
          <w:rFonts w:hint="eastAsia"/>
        </w:rPr>
        <w:drawing>
          <wp:inline distT="0" distB="0" distL="0" distR="0" wp14:anchorId="1EC5D239" wp14:editId="1C742249">
            <wp:extent cx="3437890" cy="1228725"/>
            <wp:effectExtent l="0" t="0" r="0" b="9525"/>
            <wp:docPr id="1943355528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4DCE" w14:textId="222842E6" w:rsidR="0004143B" w:rsidRDefault="0004143B" w:rsidP="0004143B">
      <w:pPr>
        <w:pStyle w:val="a9"/>
        <w:ind w:left="360"/>
        <w:jc w:val="left"/>
        <w:rPr>
          <w:sz w:val="21"/>
        </w:rPr>
      </w:pPr>
    </w:p>
    <w:p w14:paraId="48CC8EF5" w14:textId="77777777" w:rsidR="0004143B" w:rsidRPr="0004143B" w:rsidRDefault="0004143B" w:rsidP="0004143B">
      <w:pPr>
        <w:jc w:val="left"/>
        <w:rPr>
          <w:rFonts w:hint="eastAsia"/>
          <w:sz w:val="21"/>
        </w:rPr>
      </w:pPr>
    </w:p>
    <w:sectPr w:rsidR="0004143B" w:rsidRPr="000414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EBD0E" w14:textId="77777777" w:rsidR="00EE5327" w:rsidRDefault="00EE5327" w:rsidP="00A72C97">
      <w:pPr>
        <w:spacing w:after="0" w:line="240" w:lineRule="auto"/>
      </w:pPr>
      <w:r>
        <w:separator/>
      </w:r>
    </w:p>
  </w:endnote>
  <w:endnote w:type="continuationSeparator" w:id="0">
    <w:p w14:paraId="594170DE" w14:textId="77777777" w:rsidR="00EE5327" w:rsidRDefault="00EE5327" w:rsidP="00A72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altName w:val="HGMaruGothicMPRO"/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E7AE" w14:textId="77777777" w:rsidR="00EE5327" w:rsidRDefault="00EE5327" w:rsidP="00A72C97">
      <w:pPr>
        <w:spacing w:after="0" w:line="240" w:lineRule="auto"/>
      </w:pPr>
      <w:r>
        <w:separator/>
      </w:r>
    </w:p>
  </w:footnote>
  <w:footnote w:type="continuationSeparator" w:id="0">
    <w:p w14:paraId="42B265D6" w14:textId="77777777" w:rsidR="00EE5327" w:rsidRDefault="00EE5327" w:rsidP="00A72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601"/>
    <w:multiLevelType w:val="hybridMultilevel"/>
    <w:tmpl w:val="F75E5B60"/>
    <w:lvl w:ilvl="0" w:tplc="979A5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9F61474"/>
    <w:multiLevelType w:val="hybridMultilevel"/>
    <w:tmpl w:val="7206AD7C"/>
    <w:lvl w:ilvl="0" w:tplc="FEFA7182">
      <w:start w:val="1"/>
      <w:numFmt w:val="decimal"/>
      <w:lvlText w:val="%1．"/>
      <w:lvlJc w:val="left"/>
      <w:pPr>
        <w:ind w:left="720" w:hanging="720"/>
      </w:pPr>
      <w:rPr>
        <w:rFonts w:hint="default"/>
        <w:sz w:val="32"/>
        <w:szCs w:val="3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13127011">
    <w:abstractNumId w:val="1"/>
  </w:num>
  <w:num w:numId="2" w16cid:durableId="201047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31"/>
    <w:rsid w:val="00003EC7"/>
    <w:rsid w:val="0004143B"/>
    <w:rsid w:val="001A33D9"/>
    <w:rsid w:val="002E2531"/>
    <w:rsid w:val="00323674"/>
    <w:rsid w:val="003E0280"/>
    <w:rsid w:val="00587B73"/>
    <w:rsid w:val="006800BC"/>
    <w:rsid w:val="00914E65"/>
    <w:rsid w:val="009D5D35"/>
    <w:rsid w:val="00A72C97"/>
    <w:rsid w:val="00B41AB3"/>
    <w:rsid w:val="00B62F85"/>
    <w:rsid w:val="00B66538"/>
    <w:rsid w:val="00BC27EB"/>
    <w:rsid w:val="00CE537C"/>
    <w:rsid w:val="00DB32BA"/>
    <w:rsid w:val="00EE5327"/>
    <w:rsid w:val="00FF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120894"/>
  <w15:chartTrackingRefBased/>
  <w15:docId w15:val="{5C267F6C-B1AE-4254-A5F4-3B787A9B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531"/>
    <w:pPr>
      <w:widowControl w:val="0"/>
      <w:jc w:val="both"/>
    </w:pPr>
    <w:rPr>
      <w:rFonts w:ascii="ＭＳ 明朝" w:hAnsi="ＭＳ 明朝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25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5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5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5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5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5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5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25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25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25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25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25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5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2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25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5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25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2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25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25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72C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72C97"/>
    <w:rPr>
      <w:rFonts w:ascii="ＭＳ 明朝" w:hAnsi="ＭＳ 明朝"/>
      <w:sz w:val="24"/>
      <w:szCs w:val="22"/>
      <w14:ligatures w14:val="none"/>
    </w:rPr>
  </w:style>
  <w:style w:type="paragraph" w:styleId="ac">
    <w:name w:val="footer"/>
    <w:basedOn w:val="a"/>
    <w:link w:val="ad"/>
    <w:uiPriority w:val="99"/>
    <w:unhideWhenUsed/>
    <w:rsid w:val="00A72C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72C97"/>
    <w:rPr>
      <w:rFonts w:ascii="ＭＳ 明朝" w:hAnsi="ＭＳ 明朝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山本 大誠_福井</dc:creator>
  <cp:keywords/>
  <dc:description/>
  <cp:lastModifiedBy>山本 大誠_福井</cp:lastModifiedBy>
  <cp:revision>5</cp:revision>
  <dcterms:created xsi:type="dcterms:W3CDTF">2024-11-05T08:01:00Z</dcterms:created>
  <dcterms:modified xsi:type="dcterms:W3CDTF">2025-10-13T17:45:00Z</dcterms:modified>
</cp:coreProperties>
</file>