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8DBC" w14:textId="4B74A6A0" w:rsidR="00532269" w:rsidRDefault="00532269" w:rsidP="00532269">
      <w:pPr>
        <w:pStyle w:val="1"/>
        <w:rPr>
          <w:lang w:val="en-US"/>
        </w:rPr>
      </w:pPr>
      <w:r w:rsidRPr="00532269">
        <w:t>Описание предметной области</w:t>
      </w:r>
    </w:p>
    <w:p w14:paraId="29534518" w14:textId="77777777" w:rsidR="00532269" w:rsidRDefault="00532269" w:rsidP="00532269">
      <w:pPr>
        <w:ind w:firstLine="0"/>
        <w:rPr>
          <w:lang w:val="en-US"/>
        </w:rPr>
      </w:pPr>
    </w:p>
    <w:p w14:paraId="6D0E3449" w14:textId="4A34251A" w:rsidR="00532269" w:rsidRPr="006759A3" w:rsidRDefault="00D412CC" w:rsidP="00D412CC">
      <w:r>
        <w:t>Предметная область включает в себя некоторые крупные отношения</w:t>
      </w:r>
      <w:r w:rsidRPr="00D412CC">
        <w:t xml:space="preserve">, </w:t>
      </w:r>
      <w:r>
        <w:t>в них входят</w:t>
      </w:r>
      <w:r w:rsidRPr="00D412CC">
        <w:t xml:space="preserve">: </w:t>
      </w:r>
      <w:r>
        <w:t>Филиалы</w:t>
      </w:r>
      <w:r w:rsidRPr="00D412CC">
        <w:t xml:space="preserve">, </w:t>
      </w:r>
      <w:r>
        <w:t>Факультеты</w:t>
      </w:r>
      <w:r w:rsidRPr="00D412CC">
        <w:t>,</w:t>
      </w:r>
      <w:r>
        <w:t xml:space="preserve"> Специальности</w:t>
      </w:r>
      <w:r w:rsidRPr="00D412CC">
        <w:t xml:space="preserve">, </w:t>
      </w:r>
      <w:r>
        <w:t>Группы</w:t>
      </w:r>
      <w:r w:rsidRPr="00D412CC">
        <w:t>,</w:t>
      </w:r>
      <w:r>
        <w:t xml:space="preserve"> Преподаватели</w:t>
      </w:r>
      <w:r w:rsidRPr="00D412CC">
        <w:t xml:space="preserve">, </w:t>
      </w:r>
      <w:r>
        <w:t>Здания</w:t>
      </w:r>
      <w:r w:rsidRPr="00D412CC">
        <w:t xml:space="preserve">, </w:t>
      </w:r>
      <w:r>
        <w:t>Кабинеты</w:t>
      </w:r>
      <w:r w:rsidRPr="00D412CC">
        <w:t xml:space="preserve">, </w:t>
      </w:r>
      <w:r>
        <w:t>Предметы</w:t>
      </w:r>
      <w:r w:rsidR="006759A3" w:rsidRPr="006759A3">
        <w:t xml:space="preserve">, </w:t>
      </w:r>
      <w:r w:rsidR="006759A3">
        <w:t>Дни_работы</w:t>
      </w:r>
    </w:p>
    <w:p w14:paraId="63757ECE" w14:textId="77777777" w:rsidR="00D412CC" w:rsidRDefault="00D412CC" w:rsidP="00D412CC"/>
    <w:p w14:paraId="3C0BA69B" w14:textId="627C86E5" w:rsidR="00D412CC" w:rsidRPr="00D412CC" w:rsidRDefault="00D412CC" w:rsidP="00D412CC">
      <w:r w:rsidRPr="00D412CC">
        <w:rPr>
          <w:b/>
          <w:bCs/>
        </w:rPr>
        <w:t>Филиалы</w:t>
      </w:r>
      <w:r>
        <w:t xml:space="preserve"> – должны содержать в себе информацию о филиале</w:t>
      </w:r>
      <w:r w:rsidRPr="00D412CC">
        <w:t xml:space="preserve">, </w:t>
      </w:r>
      <w:r>
        <w:t>городе в котором они расположены</w:t>
      </w:r>
    </w:p>
    <w:p w14:paraId="53784CA6" w14:textId="53614C6D" w:rsidR="00D412CC" w:rsidRDefault="00D412CC" w:rsidP="00D412CC">
      <w:r w:rsidRPr="00D412CC">
        <w:rPr>
          <w:b/>
          <w:bCs/>
        </w:rPr>
        <w:t>Факультеты</w:t>
      </w:r>
      <w:r>
        <w:rPr>
          <w:b/>
          <w:bCs/>
        </w:rPr>
        <w:t xml:space="preserve"> </w:t>
      </w:r>
      <w:r>
        <w:t>– должны содержать в себе информацию о всех факультетах института</w:t>
      </w:r>
      <w:r w:rsidRPr="00D412CC">
        <w:t xml:space="preserve"> (</w:t>
      </w:r>
      <w:r>
        <w:t xml:space="preserve">включая </w:t>
      </w:r>
      <w:r>
        <w:rPr>
          <w:lang w:val="en-US"/>
        </w:rPr>
        <w:t>id</w:t>
      </w:r>
      <w:r w:rsidRPr="00D412CC">
        <w:t xml:space="preserve"> </w:t>
      </w:r>
      <w:r>
        <w:t>филиала</w:t>
      </w:r>
      <w:r w:rsidRPr="00D412CC">
        <w:t xml:space="preserve">, </w:t>
      </w:r>
      <w:r>
        <w:t>т.к. в каждом филиале может быть одна и та же специальность</w:t>
      </w:r>
      <w:r w:rsidRPr="00D412CC">
        <w:t>)</w:t>
      </w:r>
    </w:p>
    <w:p w14:paraId="0909523D" w14:textId="7D8A2F2A" w:rsidR="00D412CC" w:rsidRDefault="00D412CC" w:rsidP="00D412CC">
      <w:r w:rsidRPr="00D412CC">
        <w:rPr>
          <w:b/>
          <w:bCs/>
        </w:rPr>
        <w:t>Специальности</w:t>
      </w:r>
      <w:r>
        <w:t xml:space="preserve"> – должны хранить в себе код специальности</w:t>
      </w:r>
      <w:r w:rsidRPr="00D412CC">
        <w:t xml:space="preserve">, </w:t>
      </w:r>
      <w:r>
        <w:t>связываться с факультетом</w:t>
      </w:r>
      <w:r w:rsidRPr="00D412CC">
        <w:t>,</w:t>
      </w:r>
      <w:r>
        <w:t xml:space="preserve"> описание специальности</w:t>
      </w:r>
      <w:r w:rsidRPr="00D412CC">
        <w:t xml:space="preserve">, </w:t>
      </w:r>
      <w:r>
        <w:t>и ещё некоторую нужную информацию о специальности (</w:t>
      </w:r>
      <w:r w:rsidRPr="00D412CC">
        <w:rPr>
          <w:color w:val="FF0000"/>
        </w:rPr>
        <w:t>нужно узнать</w:t>
      </w:r>
      <w:r>
        <w:t>)</w:t>
      </w:r>
      <w:r w:rsidRPr="00D412CC">
        <w:t xml:space="preserve"> </w:t>
      </w:r>
    </w:p>
    <w:p w14:paraId="7377DD94" w14:textId="1A6953CA" w:rsidR="00D412CC" w:rsidRDefault="00D412CC" w:rsidP="00D412CC">
      <w:r w:rsidRPr="00D412CC">
        <w:rPr>
          <w:b/>
          <w:bCs/>
        </w:rPr>
        <w:t>Группы</w:t>
      </w:r>
      <w:r>
        <w:rPr>
          <w:b/>
          <w:bCs/>
        </w:rPr>
        <w:t xml:space="preserve"> </w:t>
      </w:r>
      <w:r>
        <w:t>– должны связываться со специальностью (она связана с факультетом</w:t>
      </w:r>
      <w:r w:rsidRPr="00D412CC">
        <w:t xml:space="preserve">, </w:t>
      </w:r>
      <w:r>
        <w:t>а тот в свою очередь связан с филиалом</w:t>
      </w:r>
      <w:r w:rsidRPr="00D412CC">
        <w:t xml:space="preserve">, </w:t>
      </w:r>
      <w:r>
        <w:t>так что данные не будут повторяться)</w:t>
      </w:r>
      <w:r w:rsidRPr="00D412CC">
        <w:t xml:space="preserve">, </w:t>
      </w:r>
      <w:r>
        <w:t>иметь название</w:t>
      </w:r>
      <w:r w:rsidRPr="00D412CC">
        <w:t xml:space="preserve">, </w:t>
      </w:r>
      <w:r>
        <w:t>кол-во учеников</w:t>
      </w:r>
      <w:r w:rsidRPr="00D412CC">
        <w:t xml:space="preserve">, </w:t>
      </w:r>
      <w:r>
        <w:t>связываться с преподавателями</w:t>
      </w:r>
    </w:p>
    <w:p w14:paraId="49D786F6" w14:textId="378E5172" w:rsidR="00D412CC" w:rsidRDefault="006759A3" w:rsidP="00D412CC">
      <w:r w:rsidRPr="006759A3">
        <w:rPr>
          <w:b/>
          <w:bCs/>
        </w:rPr>
        <w:t>Преподаватели</w:t>
      </w:r>
      <w:r>
        <w:t xml:space="preserve"> – должны связываться с группами и предметами (многие ко многим)</w:t>
      </w:r>
      <w:r w:rsidRPr="006759A3">
        <w:t xml:space="preserve">, </w:t>
      </w:r>
      <w:r>
        <w:t>а также связываться с днями работы</w:t>
      </w:r>
      <w:r w:rsidRPr="006759A3">
        <w:t xml:space="preserve"> для того, чтобы</w:t>
      </w:r>
      <w:r>
        <w:t xml:space="preserve"> удобно хранить в какие дни преподаватели могут работать</w:t>
      </w:r>
    </w:p>
    <w:p w14:paraId="04531432" w14:textId="41667DAB" w:rsidR="006759A3" w:rsidRDefault="006759A3" w:rsidP="00D412CC">
      <w:r w:rsidRPr="006759A3">
        <w:rPr>
          <w:b/>
          <w:bCs/>
        </w:rPr>
        <w:t>Здания</w:t>
      </w:r>
      <w:r>
        <w:rPr>
          <w:b/>
          <w:bCs/>
        </w:rPr>
        <w:t xml:space="preserve"> </w:t>
      </w:r>
      <w:r>
        <w:t>– должны связываться с факультетами и хранить в себе информацию о корпусах</w:t>
      </w:r>
      <w:r w:rsidRPr="006759A3">
        <w:t xml:space="preserve">: </w:t>
      </w:r>
      <w:r>
        <w:t>их номера</w:t>
      </w:r>
      <w:r w:rsidRPr="006759A3">
        <w:t xml:space="preserve">, </w:t>
      </w:r>
      <w:r>
        <w:t>адрес</w:t>
      </w:r>
      <w:r w:rsidRPr="006759A3">
        <w:t>,</w:t>
      </w:r>
      <w:r>
        <w:t xml:space="preserve"> и возможно ещё некоторую информацию (</w:t>
      </w:r>
      <w:r w:rsidRPr="006759A3">
        <w:rPr>
          <w:color w:val="FF0000"/>
        </w:rPr>
        <w:t>нужно узнать</w:t>
      </w:r>
      <w:r>
        <w:t>)</w:t>
      </w:r>
    </w:p>
    <w:p w14:paraId="02D05FC2" w14:textId="6276DEA4" w:rsidR="006759A3" w:rsidRDefault="006759A3" w:rsidP="00D412CC">
      <w:r w:rsidRPr="006759A3">
        <w:rPr>
          <w:b/>
          <w:bCs/>
        </w:rPr>
        <w:t>Кабинеты</w:t>
      </w:r>
      <w:r>
        <w:t xml:space="preserve"> – должны связываться созданиями и хранить информацию о кабинетах</w:t>
      </w:r>
      <w:r w:rsidRPr="006759A3">
        <w:t xml:space="preserve">: </w:t>
      </w:r>
      <w:r>
        <w:t>номер</w:t>
      </w:r>
      <w:r w:rsidRPr="006759A3">
        <w:t xml:space="preserve">, </w:t>
      </w:r>
      <w:r>
        <w:t>вместимость</w:t>
      </w:r>
      <w:r w:rsidRPr="006759A3">
        <w:t xml:space="preserve">, </w:t>
      </w:r>
      <w:r>
        <w:t>оборудован ли и возможно что-то ещё (</w:t>
      </w:r>
      <w:r w:rsidRPr="006759A3">
        <w:rPr>
          <w:color w:val="FF0000"/>
        </w:rPr>
        <w:t>нужно узнать</w:t>
      </w:r>
      <w:r>
        <w:t>)</w:t>
      </w:r>
    </w:p>
    <w:p w14:paraId="1EB0DB46" w14:textId="27126698" w:rsidR="006759A3" w:rsidRDefault="006759A3" w:rsidP="006759A3">
      <w:r w:rsidRPr="006759A3">
        <w:rPr>
          <w:b/>
          <w:bCs/>
        </w:rPr>
        <w:t>Предметы</w:t>
      </w:r>
      <w:r>
        <w:t xml:space="preserve"> – должны соединяться со специальностью и преподавателем (многие ко многим)</w:t>
      </w:r>
      <w:r w:rsidRPr="006759A3">
        <w:t xml:space="preserve">, </w:t>
      </w:r>
      <w:r>
        <w:t>информацию о предмете</w:t>
      </w:r>
      <w:r w:rsidRPr="006759A3">
        <w:t xml:space="preserve">: </w:t>
      </w:r>
      <w:r>
        <w:t>название</w:t>
      </w:r>
      <w:r w:rsidRPr="006759A3">
        <w:t xml:space="preserve">, </w:t>
      </w:r>
      <w:r>
        <w:t>кол-во часов и возможно что-то ещё (</w:t>
      </w:r>
      <w:r w:rsidRPr="006759A3">
        <w:rPr>
          <w:color w:val="FF0000"/>
        </w:rPr>
        <w:t>нужно узнать</w:t>
      </w:r>
      <w:r>
        <w:t>)</w:t>
      </w:r>
      <w:r w:rsidRPr="006759A3">
        <w:t xml:space="preserve"> </w:t>
      </w:r>
    </w:p>
    <w:p w14:paraId="182BE33C" w14:textId="4F070D64" w:rsidR="006759A3" w:rsidRPr="004F7D5C" w:rsidRDefault="006759A3" w:rsidP="006759A3">
      <w:r w:rsidRPr="006759A3">
        <w:rPr>
          <w:b/>
          <w:bCs/>
        </w:rPr>
        <w:t>Дни_работы</w:t>
      </w:r>
      <w:r>
        <w:rPr>
          <w:b/>
          <w:bCs/>
        </w:rPr>
        <w:t xml:space="preserve"> – </w:t>
      </w:r>
      <w:r>
        <w:t>должны соединяться с преподавателями</w:t>
      </w:r>
      <w:r w:rsidRPr="006759A3">
        <w:t xml:space="preserve">, </w:t>
      </w:r>
      <w:r>
        <w:t>должны содержать в себе</w:t>
      </w:r>
      <w:r w:rsidRPr="006759A3">
        <w:t xml:space="preserve">: </w:t>
      </w:r>
      <w:r w:rsidR="004F7D5C">
        <w:rPr>
          <w:lang w:val="en-US"/>
        </w:rPr>
        <w:t>id</w:t>
      </w:r>
      <w:r w:rsidR="004F7D5C" w:rsidRPr="004F7D5C">
        <w:t xml:space="preserve"> </w:t>
      </w:r>
      <w:r w:rsidR="004F7D5C">
        <w:t>корпуса</w:t>
      </w:r>
      <w:r w:rsidR="004F7D5C" w:rsidRPr="004F7D5C">
        <w:t xml:space="preserve">, </w:t>
      </w:r>
      <w:r w:rsidR="004F7D5C">
        <w:t>дни с понедельника по субботу. Таким образом у нас получиться хранить в каком корпусе</w:t>
      </w:r>
      <w:r w:rsidR="004F7D5C" w:rsidRPr="004F7D5C">
        <w:t>,</w:t>
      </w:r>
      <w:r w:rsidR="004F7D5C">
        <w:t xml:space="preserve"> в какие дни</w:t>
      </w:r>
      <w:r w:rsidR="004F7D5C" w:rsidRPr="004F7D5C">
        <w:t xml:space="preserve"> </w:t>
      </w:r>
      <w:r w:rsidR="004F7D5C">
        <w:t>работает конкретный преподаватель</w:t>
      </w:r>
      <w:r w:rsidR="004F7D5C" w:rsidRPr="004F7D5C">
        <w:t xml:space="preserve">, </w:t>
      </w:r>
      <w:r w:rsidR="004F7D5C">
        <w:t>например</w:t>
      </w:r>
      <w:r w:rsidR="004F7D5C" w:rsidRPr="004F7D5C">
        <w:t xml:space="preserve">, </w:t>
      </w:r>
      <w:r w:rsidR="004F7D5C">
        <w:t>в таблице может быть запись</w:t>
      </w:r>
      <w:r w:rsidR="004F7D5C" w:rsidRPr="004F7D5C">
        <w:t xml:space="preserve">: </w:t>
      </w:r>
      <w:r w:rsidR="004F7D5C">
        <w:t>препод_12</w:t>
      </w:r>
      <w:r w:rsidR="004F7D5C" w:rsidRPr="004F7D5C">
        <w:t>,</w:t>
      </w:r>
      <w:r w:rsidR="004F7D5C">
        <w:t xml:space="preserve"> корпус_15</w:t>
      </w:r>
      <w:r w:rsidR="004F7D5C" w:rsidRPr="004F7D5C">
        <w:t>,</w:t>
      </w:r>
      <w:r w:rsidR="004F7D5C">
        <w:t xml:space="preserve"> </w:t>
      </w:r>
      <w:proofErr w:type="spellStart"/>
      <w:r w:rsidR="004F7D5C">
        <w:t>пн</w:t>
      </w:r>
      <w:proofErr w:type="spellEnd"/>
      <w:r w:rsidR="004F7D5C">
        <w:t>=да</w:t>
      </w:r>
      <w:r w:rsidR="004F7D5C" w:rsidRPr="004F7D5C">
        <w:t xml:space="preserve">, </w:t>
      </w:r>
      <w:r w:rsidR="004F7D5C">
        <w:t>вт=да</w:t>
      </w:r>
      <w:r w:rsidR="004F7D5C" w:rsidRPr="004F7D5C">
        <w:t xml:space="preserve">, </w:t>
      </w:r>
      <w:r w:rsidR="004F7D5C">
        <w:t>ср=да</w:t>
      </w:r>
      <w:r w:rsidR="004F7D5C" w:rsidRPr="004F7D5C">
        <w:t xml:space="preserve">, </w:t>
      </w:r>
      <w:proofErr w:type="spellStart"/>
      <w:r w:rsidR="004F7D5C">
        <w:t>чт</w:t>
      </w:r>
      <w:proofErr w:type="spellEnd"/>
      <w:r w:rsidR="004F7D5C">
        <w:t>=да</w:t>
      </w:r>
      <w:r w:rsidR="004F7D5C" w:rsidRPr="004F7D5C">
        <w:t xml:space="preserve">, </w:t>
      </w:r>
      <w:proofErr w:type="spellStart"/>
      <w:r w:rsidR="004F7D5C">
        <w:t>пт</w:t>
      </w:r>
      <w:proofErr w:type="spellEnd"/>
      <w:r w:rsidR="004F7D5C">
        <w:t>=да</w:t>
      </w:r>
      <w:r w:rsidR="004F7D5C" w:rsidRPr="004F7D5C">
        <w:t xml:space="preserve">, </w:t>
      </w:r>
      <w:r w:rsidR="004F7D5C">
        <w:t>сб=</w:t>
      </w:r>
      <w:r w:rsidR="004F7D5C">
        <w:rPr>
          <w:lang w:val="en-US"/>
        </w:rPr>
        <w:t>None</w:t>
      </w:r>
      <w:r w:rsidR="004F7D5C" w:rsidRPr="004F7D5C">
        <w:t xml:space="preserve"> </w:t>
      </w:r>
      <w:r w:rsidR="004F7D5C">
        <w:t>(или нет)</w:t>
      </w:r>
    </w:p>
    <w:p w14:paraId="16CC64A6" w14:textId="77777777" w:rsidR="006759A3" w:rsidRDefault="006759A3" w:rsidP="006759A3"/>
    <w:p w14:paraId="0319B33B" w14:textId="0BFC7FBF" w:rsidR="00D412CC" w:rsidRDefault="006759A3" w:rsidP="004F7D5C">
      <w:r>
        <w:t>У этой структуры есть ряд проблем</w:t>
      </w:r>
      <w:r w:rsidRPr="006759A3">
        <w:t xml:space="preserve">, </w:t>
      </w:r>
      <w:r>
        <w:t>которые</w:t>
      </w:r>
      <w:r w:rsidR="004F7D5C">
        <w:t xml:space="preserve"> нужно решить</w:t>
      </w:r>
      <w:r w:rsidR="004F7D5C" w:rsidRPr="004F7D5C">
        <w:t xml:space="preserve">, </w:t>
      </w:r>
      <w:r w:rsidR="004F7D5C">
        <w:t>во-первых</w:t>
      </w:r>
      <w:r w:rsidR="004F7D5C" w:rsidRPr="004F7D5C">
        <w:t xml:space="preserve">, </w:t>
      </w:r>
      <w:r w:rsidR="004F7D5C">
        <w:t>описаны не все сущности</w:t>
      </w:r>
      <w:r w:rsidR="004F7D5C" w:rsidRPr="004F7D5C">
        <w:t>,</w:t>
      </w:r>
      <w:r w:rsidR="004F7D5C">
        <w:t xml:space="preserve"> которые могли бы быть (</w:t>
      </w:r>
      <w:r w:rsidR="004F7D5C" w:rsidRPr="004F7D5C">
        <w:rPr>
          <w:color w:val="FF0000"/>
        </w:rPr>
        <w:t>по крайней мере я так думаю</w:t>
      </w:r>
      <w:r w:rsidR="004F7D5C">
        <w:t>)</w:t>
      </w:r>
      <w:r w:rsidR="004F7D5C" w:rsidRPr="004F7D5C">
        <w:t xml:space="preserve">, </w:t>
      </w:r>
      <w:r w:rsidR="004F7D5C">
        <w:t>во-вторых</w:t>
      </w:r>
      <w:r w:rsidR="004F7D5C" w:rsidRPr="004F7D5C">
        <w:t xml:space="preserve">, </w:t>
      </w:r>
      <w:r w:rsidR="004F7D5C">
        <w:t>таблица «Дни_работы» - как мне кажется</w:t>
      </w:r>
      <w:r w:rsidR="004F7D5C" w:rsidRPr="004F7D5C">
        <w:t xml:space="preserve">, </w:t>
      </w:r>
      <w:r w:rsidR="004F7D5C">
        <w:t>не оптимальна и сложна</w:t>
      </w:r>
      <w:r w:rsidR="004F7D5C" w:rsidRPr="004F7D5C">
        <w:t xml:space="preserve">, </w:t>
      </w:r>
      <w:r w:rsidR="004F7D5C">
        <w:t>лучше бы придумать ещё какую-либо реализацию</w:t>
      </w:r>
    </w:p>
    <w:p w14:paraId="4BEA679F" w14:textId="77777777" w:rsidR="004F7D5C" w:rsidRDefault="004F7D5C" w:rsidP="004F7D5C"/>
    <w:p w14:paraId="32C389E7" w14:textId="3749E971" w:rsidR="004F7D5C" w:rsidRPr="004F7D5C" w:rsidRDefault="004F7D5C" w:rsidP="004F7D5C">
      <w:pPr>
        <w:rPr>
          <w:color w:val="FF0000"/>
        </w:rPr>
      </w:pPr>
      <w:r w:rsidRPr="004F7D5C">
        <w:rPr>
          <w:color w:val="FF0000"/>
        </w:rPr>
        <w:t>Описание</w:t>
      </w:r>
      <w:r>
        <w:rPr>
          <w:color w:val="FF0000"/>
        </w:rPr>
        <w:t xml:space="preserve"> предметной области</w:t>
      </w:r>
      <w:r w:rsidRPr="004F7D5C">
        <w:rPr>
          <w:color w:val="FF0000"/>
        </w:rPr>
        <w:t xml:space="preserve"> доработать</w:t>
      </w:r>
      <w:r>
        <w:rPr>
          <w:color w:val="FF0000"/>
        </w:rPr>
        <w:t>!</w:t>
      </w:r>
    </w:p>
    <w:p w14:paraId="6AEA213C" w14:textId="77777777" w:rsidR="004F7D5C" w:rsidRPr="004F7D5C" w:rsidRDefault="004F7D5C" w:rsidP="004F7D5C"/>
    <w:sectPr w:rsidR="004F7D5C" w:rsidRPr="004F7D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1A"/>
    <w:rsid w:val="00161C1A"/>
    <w:rsid w:val="00395672"/>
    <w:rsid w:val="004F7D5C"/>
    <w:rsid w:val="00532269"/>
    <w:rsid w:val="006759A3"/>
    <w:rsid w:val="007840A7"/>
    <w:rsid w:val="00D412CC"/>
    <w:rsid w:val="00F2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3818A"/>
  <w15:chartTrackingRefBased/>
  <w15:docId w15:val="{E1620964-F63D-4A52-972B-C9227A384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26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32269"/>
    <w:pPr>
      <w:keepNext/>
      <w:keepLines/>
      <w:spacing w:before="120" w:after="80"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aliases w:val="Заголовок 2ваыа"/>
    <w:basedOn w:val="a"/>
    <w:next w:val="a"/>
    <w:link w:val="20"/>
    <w:uiPriority w:val="9"/>
    <w:semiHidden/>
    <w:unhideWhenUsed/>
    <w:qFormat/>
    <w:rsid w:val="00161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C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C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C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C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269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aliases w:val="Заголовок 2ваыа Знак"/>
    <w:basedOn w:val="a0"/>
    <w:link w:val="2"/>
    <w:uiPriority w:val="9"/>
    <w:semiHidden/>
    <w:rsid w:val="00161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C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C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C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C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C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C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C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1C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C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C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1C1A"/>
    <w:rPr>
      <w:b/>
      <w:bCs/>
      <w:smallCaps/>
      <w:color w:val="0F4761" w:themeColor="accent1" w:themeShade="BF"/>
      <w:spacing w:val="5"/>
    </w:rPr>
  </w:style>
  <w:style w:type="paragraph" w:styleId="ac">
    <w:name w:val="No Spacing"/>
    <w:aliases w:val="Заголовок 2-ого"/>
    <w:next w:val="a"/>
    <w:uiPriority w:val="1"/>
    <w:qFormat/>
    <w:rsid w:val="00532269"/>
    <w:pPr>
      <w:spacing w:after="0" w:line="240" w:lineRule="auto"/>
    </w:pPr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taishakuten nn</dc:creator>
  <cp:keywords/>
  <dc:description/>
  <cp:lastModifiedBy>taishakuten nn</cp:lastModifiedBy>
  <cp:revision>2</cp:revision>
  <dcterms:created xsi:type="dcterms:W3CDTF">2025-05-28T20:20:00Z</dcterms:created>
  <dcterms:modified xsi:type="dcterms:W3CDTF">2025-05-28T21:13:00Z</dcterms:modified>
</cp:coreProperties>
</file>