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EC5" w:rsidRDefault="00BA5EC5" w:rsidP="00BA5EC5">
      <w:pPr>
        <w:spacing w:after="0" w:line="240" w:lineRule="auto"/>
        <w:rPr>
          <w:rFonts w:ascii="Arial" w:eastAsia="Arial" w:hAnsi="Arial" w:cs="Arial"/>
          <w:i/>
          <w:iCs/>
          <w:sz w:val="24"/>
          <w:szCs w:val="24"/>
        </w:rPr>
      </w:pPr>
      <w:r w:rsidRPr="053C6096">
        <w:rPr>
          <w:rFonts w:ascii="Arial" w:eastAsia="Arial" w:hAnsi="Arial" w:cs="Arial"/>
          <w:i/>
          <w:iCs/>
          <w:sz w:val="24"/>
          <w:szCs w:val="24"/>
        </w:rPr>
        <w:t>Descrição de caso de uso.</w:t>
      </w:r>
    </w:p>
    <w:p w:rsidR="00BA5EC5" w:rsidRDefault="00BA5EC5" w:rsidP="00BA5EC5">
      <w:pPr>
        <w:spacing w:after="0" w:line="240" w:lineRule="auto"/>
      </w:pPr>
      <w:r w:rsidRPr="2194A41F">
        <w:rPr>
          <w:rFonts w:ascii="Arial" w:eastAsia="Arial" w:hAnsi="Arial" w:cs="Arial"/>
          <w:i/>
          <w:iCs/>
          <w:sz w:val="24"/>
          <w:szCs w:val="24"/>
        </w:rPr>
        <w:t xml:space="preserve">Descrição de caso de uso: </w:t>
      </w:r>
      <w:r w:rsidR="009C17BE">
        <w:rPr>
          <w:rFonts w:ascii="Arial" w:eastAsia="Arial" w:hAnsi="Arial" w:cs="Arial"/>
          <w:i/>
          <w:iCs/>
          <w:sz w:val="24"/>
          <w:szCs w:val="24"/>
        </w:rPr>
        <w:t>Gerar relatório de despesas</w:t>
      </w:r>
      <w:r>
        <w:rPr>
          <w:rFonts w:ascii="Arial" w:eastAsia="Arial" w:hAnsi="Arial" w:cs="Arial"/>
          <w:i/>
          <w:iCs/>
          <w:sz w:val="24"/>
          <w:szCs w:val="24"/>
        </w:rPr>
        <w:t xml:space="preserve"> por data</w:t>
      </w:r>
    </w:p>
    <w:p w:rsidR="00BA5EC5" w:rsidRDefault="00BA5EC5" w:rsidP="00BA5EC5">
      <w:pPr>
        <w:spacing w:after="0" w:line="240" w:lineRule="auto"/>
        <w:ind w:firstLine="708"/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26"/>
      </w:tblGrid>
      <w:tr w:rsidR="00BA5EC5" w:rsidTr="00A96983">
        <w:tc>
          <w:tcPr>
            <w:tcW w:w="9026" w:type="dxa"/>
          </w:tcPr>
          <w:p w:rsidR="00BA5EC5" w:rsidRDefault="00BA5EC5" w:rsidP="00BA5EC5">
            <w:pPr>
              <w:spacing w:after="0" w:line="240" w:lineRule="auto"/>
            </w:pPr>
            <w:r w:rsidRPr="2194A41F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Caso de Uso:</w:t>
            </w:r>
            <w:r w:rsidRPr="2194A41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i/>
                <w:iCs/>
                <w:sz w:val="24"/>
                <w:szCs w:val="24"/>
              </w:rPr>
              <w:t xml:space="preserve">Gerar relatório de </w:t>
            </w:r>
            <w:r w:rsidR="006946AC">
              <w:rPr>
                <w:rFonts w:ascii="Arial" w:eastAsia="Arial" w:hAnsi="Arial" w:cs="Arial"/>
                <w:i/>
                <w:iCs/>
                <w:sz w:val="24"/>
                <w:szCs w:val="24"/>
              </w:rPr>
              <w:t>despesas</w:t>
            </w:r>
            <w:r>
              <w:rPr>
                <w:rFonts w:ascii="Arial" w:eastAsia="Arial" w:hAnsi="Arial" w:cs="Arial"/>
                <w:i/>
                <w:iCs/>
                <w:sz w:val="24"/>
                <w:szCs w:val="24"/>
              </w:rPr>
              <w:t xml:space="preserve"> por data</w:t>
            </w:r>
          </w:p>
          <w:p w:rsidR="00BA5EC5" w:rsidRDefault="00BA5EC5" w:rsidP="00A9698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Cs/>
                <w:sz w:val="24"/>
                <w:szCs w:val="24"/>
              </w:rPr>
              <w:t xml:space="preserve">Sigla: </w:t>
            </w:r>
            <w:r w:rsidR="00655666">
              <w:rPr>
                <w:rFonts w:ascii="Arial" w:eastAsia="Arial" w:hAnsi="Arial" w:cs="Arial"/>
                <w:iCs/>
                <w:sz w:val="24"/>
                <w:szCs w:val="24"/>
              </w:rPr>
              <w:t>UC14</w:t>
            </w:r>
            <w:r w:rsidRPr="2194A41F">
              <w:rPr>
                <w:rFonts w:ascii="Arial" w:eastAsia="Arial" w:hAnsi="Arial" w:cs="Arial"/>
                <w:i/>
                <w:iCs/>
                <w:sz w:val="24"/>
                <w:szCs w:val="24"/>
              </w:rPr>
              <w:t xml:space="preserve">                             </w:t>
            </w:r>
          </w:p>
        </w:tc>
      </w:tr>
      <w:tr w:rsidR="00BA5EC5" w:rsidTr="00A96983">
        <w:tc>
          <w:tcPr>
            <w:tcW w:w="9026" w:type="dxa"/>
          </w:tcPr>
          <w:p w:rsidR="00BA5EC5" w:rsidRDefault="00BA5EC5" w:rsidP="006946A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2194A41F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Objetivo: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Gerar relatórios sobre o movimento financeiro </w:t>
            </w:r>
            <w:r w:rsidR="006946AC">
              <w:rPr>
                <w:rFonts w:ascii="Arial" w:eastAsia="Arial" w:hAnsi="Arial" w:cs="Arial"/>
                <w:sz w:val="24"/>
                <w:szCs w:val="24"/>
              </w:rPr>
              <w:t>das despesas</w:t>
            </w:r>
          </w:p>
        </w:tc>
      </w:tr>
      <w:tr w:rsidR="00BA5EC5" w:rsidTr="00A96983">
        <w:tc>
          <w:tcPr>
            <w:tcW w:w="9026" w:type="dxa"/>
          </w:tcPr>
          <w:p w:rsidR="00BA5EC5" w:rsidRDefault="00BA5EC5" w:rsidP="00A9698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Atores: 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>Tesoureiro.</w:t>
            </w:r>
          </w:p>
        </w:tc>
      </w:tr>
      <w:tr w:rsidR="00BA5EC5" w:rsidTr="00A96983">
        <w:tc>
          <w:tcPr>
            <w:tcW w:w="9026" w:type="dxa"/>
          </w:tcPr>
          <w:p w:rsidR="00BA5EC5" w:rsidRDefault="00BA5EC5" w:rsidP="00A9698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Analise de Risco: 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Médio </w:t>
            </w:r>
          </w:p>
        </w:tc>
      </w:tr>
      <w:tr w:rsidR="00BA5EC5" w:rsidTr="00A96983">
        <w:tc>
          <w:tcPr>
            <w:tcW w:w="9026" w:type="dxa"/>
          </w:tcPr>
          <w:p w:rsidR="00BA5EC5" w:rsidRDefault="00BA5EC5" w:rsidP="00A9698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Pré-Condição: </w:t>
            </w:r>
            <w:r>
              <w:rPr>
                <w:rFonts w:ascii="Arial" w:eastAsia="Arial" w:hAnsi="Arial" w:cs="Arial"/>
                <w:sz w:val="24"/>
                <w:szCs w:val="24"/>
              </w:rPr>
              <w:t>Não Aplicável</w:t>
            </w:r>
          </w:p>
        </w:tc>
      </w:tr>
      <w:tr w:rsidR="00BA5EC5" w:rsidTr="00A96983">
        <w:tc>
          <w:tcPr>
            <w:tcW w:w="9026" w:type="dxa"/>
          </w:tcPr>
          <w:p w:rsidR="00BA5EC5" w:rsidRPr="00DD6C18" w:rsidRDefault="00BA5EC5" w:rsidP="00A96983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Pós-Condição: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>Não Aplicável</w:t>
            </w:r>
          </w:p>
        </w:tc>
      </w:tr>
      <w:tr w:rsidR="00BA5EC5" w:rsidTr="00A96983">
        <w:tc>
          <w:tcPr>
            <w:tcW w:w="9026" w:type="dxa"/>
          </w:tcPr>
          <w:p w:rsidR="00BA5EC5" w:rsidRDefault="00BA5EC5" w:rsidP="00A9698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Fluxo Principal:</w:t>
            </w:r>
          </w:p>
          <w:p w:rsidR="00BA5EC5" w:rsidRDefault="00BA5EC5" w:rsidP="00BA5EC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Esse caso de uso se inicia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quando o ator seleciona o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gramStart"/>
            <w:r w:rsidRPr="053C6096">
              <w:rPr>
                <w:rFonts w:ascii="Arial" w:eastAsia="Arial" w:hAnsi="Arial" w:cs="Arial"/>
                <w:sz w:val="24"/>
                <w:szCs w:val="24"/>
              </w:rPr>
              <w:t>menu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Relatórios na tela principal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BA5EC5" w:rsidRDefault="00BA5EC5" w:rsidP="00BA5EC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28E5D9DE">
              <w:rPr>
                <w:rFonts w:ascii="Arial" w:eastAsia="Arial" w:hAnsi="Arial" w:cs="Arial"/>
                <w:sz w:val="24"/>
                <w:szCs w:val="24"/>
              </w:rPr>
              <w:t xml:space="preserve">Exibe-se uma aba de opção: </w:t>
            </w:r>
            <w:r>
              <w:rPr>
                <w:rFonts w:ascii="Arial" w:eastAsia="Arial" w:hAnsi="Arial" w:cs="Arial"/>
                <w:sz w:val="24"/>
                <w:szCs w:val="24"/>
              </w:rPr>
              <w:t>Relatório de fiéis, relatório de células, relatório de prestadores, relatório de receitas, relatório de despesas e relatório de movimento financeiro.</w:t>
            </w:r>
          </w:p>
          <w:p w:rsidR="00BA5EC5" w:rsidRDefault="00BA5EC5" w:rsidP="00BA5EC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O ator seleciona a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opção relatório </w:t>
            </w:r>
            <w:r w:rsidR="006946AC">
              <w:rPr>
                <w:rFonts w:ascii="Arial" w:eastAsia="Arial" w:hAnsi="Arial" w:cs="Arial"/>
                <w:sz w:val="24"/>
                <w:szCs w:val="24"/>
              </w:rPr>
              <w:t>de despesas</w:t>
            </w:r>
          </w:p>
          <w:p w:rsidR="00BA5EC5" w:rsidRDefault="00BA5EC5" w:rsidP="00BA5EC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O sistema exibe a tela de </w:t>
            </w:r>
            <w:r w:rsidR="006946AC">
              <w:rPr>
                <w:rFonts w:ascii="Arial" w:eastAsia="Arial" w:hAnsi="Arial" w:cs="Arial"/>
                <w:sz w:val="24"/>
                <w:szCs w:val="24"/>
              </w:rPr>
              <w:t>gerar relatório de despesas</w:t>
            </w:r>
          </w:p>
          <w:p w:rsidR="00BA5EC5" w:rsidRDefault="00BA5EC5" w:rsidP="00BA5EC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O ator </w:t>
            </w:r>
            <w:r w:rsidR="00FA6CE5">
              <w:rPr>
                <w:rFonts w:ascii="Arial" w:eastAsia="Arial" w:hAnsi="Arial" w:cs="Arial"/>
                <w:sz w:val="24"/>
                <w:szCs w:val="24"/>
              </w:rPr>
              <w:t>seleciona</w:t>
            </w:r>
            <w:r w:rsidR="00655666">
              <w:rPr>
                <w:rFonts w:ascii="Arial" w:eastAsia="Arial" w:hAnsi="Arial" w:cs="Arial"/>
                <w:sz w:val="24"/>
                <w:szCs w:val="24"/>
              </w:rPr>
              <w:t xml:space="preserve"> a data inicial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655666" w:rsidRDefault="00655666" w:rsidP="00BA5EC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ator seleciona a data final</w:t>
            </w:r>
            <w:bookmarkStart w:id="0" w:name="_GoBack"/>
            <w:bookmarkEnd w:id="0"/>
          </w:p>
          <w:p w:rsidR="00BA5EC5" w:rsidRDefault="00BA5EC5" w:rsidP="00BA5EC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ator clica no botão gerar relatório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4E1B96" w:rsidRDefault="004E1B96" w:rsidP="00BA5EC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gera</w:t>
            </w:r>
            <w:r w:rsidR="00607BE1">
              <w:rPr>
                <w:rFonts w:ascii="Arial" w:eastAsia="Arial" w:hAnsi="Arial" w:cs="Arial"/>
                <w:sz w:val="24"/>
                <w:szCs w:val="24"/>
              </w:rPr>
              <w:t xml:space="preserve"> e exibe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o relatório com os registro</w:t>
            </w:r>
            <w:r w:rsidR="0074074C">
              <w:rPr>
                <w:rFonts w:ascii="Arial" w:eastAsia="Arial" w:hAnsi="Arial" w:cs="Arial"/>
                <w:sz w:val="24"/>
                <w:szCs w:val="24"/>
              </w:rPr>
              <w:t>s armazenados do banco de dados de acordo com a data desejada.</w:t>
            </w:r>
          </w:p>
          <w:p w:rsidR="00BA5EC5" w:rsidRPr="00DD6C18" w:rsidRDefault="00BA5EC5" w:rsidP="00BA5EC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Esse fluxo se encerra.</w:t>
            </w:r>
          </w:p>
        </w:tc>
      </w:tr>
    </w:tbl>
    <w:p w:rsidR="00541F06" w:rsidRDefault="00655666"/>
    <w:p w:rsidR="00CE5848" w:rsidRDefault="00CE5848"/>
    <w:p w:rsidR="00CE5848" w:rsidRDefault="00CE5848"/>
    <w:sectPr w:rsidR="00CE58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A188F"/>
    <w:multiLevelType w:val="hybridMultilevel"/>
    <w:tmpl w:val="35021CC0"/>
    <w:lvl w:ilvl="0" w:tplc="30B84D46">
      <w:start w:val="1"/>
      <w:numFmt w:val="decimal"/>
      <w:lvlText w:val="%1."/>
      <w:lvlJc w:val="left"/>
      <w:pPr>
        <w:ind w:left="720" w:hanging="360"/>
      </w:pPr>
    </w:lvl>
    <w:lvl w:ilvl="1" w:tplc="0B9A60C8">
      <w:start w:val="1"/>
      <w:numFmt w:val="lowerLetter"/>
      <w:lvlText w:val="%2."/>
      <w:lvlJc w:val="left"/>
      <w:pPr>
        <w:ind w:left="1440" w:hanging="360"/>
      </w:pPr>
    </w:lvl>
    <w:lvl w:ilvl="2" w:tplc="30A8184A">
      <w:start w:val="1"/>
      <w:numFmt w:val="lowerRoman"/>
      <w:lvlText w:val="%3."/>
      <w:lvlJc w:val="right"/>
      <w:pPr>
        <w:ind w:left="2160" w:hanging="180"/>
      </w:pPr>
    </w:lvl>
    <w:lvl w:ilvl="3" w:tplc="3BB84AD2">
      <w:start w:val="1"/>
      <w:numFmt w:val="decimal"/>
      <w:lvlText w:val="%4."/>
      <w:lvlJc w:val="left"/>
      <w:pPr>
        <w:ind w:left="2880" w:hanging="360"/>
      </w:pPr>
    </w:lvl>
    <w:lvl w:ilvl="4" w:tplc="AC640310">
      <w:start w:val="1"/>
      <w:numFmt w:val="lowerLetter"/>
      <w:lvlText w:val="%5."/>
      <w:lvlJc w:val="left"/>
      <w:pPr>
        <w:ind w:left="3600" w:hanging="360"/>
      </w:pPr>
    </w:lvl>
    <w:lvl w:ilvl="5" w:tplc="FEFEDE64">
      <w:start w:val="1"/>
      <w:numFmt w:val="lowerRoman"/>
      <w:lvlText w:val="%6."/>
      <w:lvlJc w:val="right"/>
      <w:pPr>
        <w:ind w:left="4320" w:hanging="180"/>
      </w:pPr>
    </w:lvl>
    <w:lvl w:ilvl="6" w:tplc="271847A6">
      <w:start w:val="1"/>
      <w:numFmt w:val="decimal"/>
      <w:lvlText w:val="%7."/>
      <w:lvlJc w:val="left"/>
      <w:pPr>
        <w:ind w:left="5040" w:hanging="360"/>
      </w:pPr>
    </w:lvl>
    <w:lvl w:ilvl="7" w:tplc="F99A41B4">
      <w:start w:val="1"/>
      <w:numFmt w:val="lowerLetter"/>
      <w:lvlText w:val="%8."/>
      <w:lvlJc w:val="left"/>
      <w:pPr>
        <w:ind w:left="5760" w:hanging="360"/>
      </w:pPr>
    </w:lvl>
    <w:lvl w:ilvl="8" w:tplc="10DC137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EC5"/>
    <w:rsid w:val="000516B2"/>
    <w:rsid w:val="001C06E3"/>
    <w:rsid w:val="00355869"/>
    <w:rsid w:val="004E1B96"/>
    <w:rsid w:val="00607BE1"/>
    <w:rsid w:val="00655666"/>
    <w:rsid w:val="006946AC"/>
    <w:rsid w:val="0074074C"/>
    <w:rsid w:val="009C17BE"/>
    <w:rsid w:val="00BA5EC5"/>
    <w:rsid w:val="00CE5848"/>
    <w:rsid w:val="00EF5079"/>
    <w:rsid w:val="00FA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EC5"/>
    <w:pPr>
      <w:spacing w:after="160" w:line="259" w:lineRule="auto"/>
    </w:pPr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A5EC5"/>
    <w:pPr>
      <w:spacing w:after="0" w:line="240" w:lineRule="auto"/>
    </w:pPr>
    <w:rPr>
      <w:lang w:val="pt-B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A5E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EC5"/>
    <w:pPr>
      <w:spacing w:after="160" w:line="259" w:lineRule="auto"/>
    </w:pPr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A5EC5"/>
    <w:pPr>
      <w:spacing w:after="0" w:line="240" w:lineRule="auto"/>
    </w:pPr>
    <w:rPr>
      <w:lang w:val="pt-B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A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Video, Tais</dc:creator>
  <cp:lastModifiedBy>Video, Tais</cp:lastModifiedBy>
  <cp:revision>9</cp:revision>
  <dcterms:created xsi:type="dcterms:W3CDTF">2016-10-14T13:47:00Z</dcterms:created>
  <dcterms:modified xsi:type="dcterms:W3CDTF">2016-10-25T01:51:00Z</dcterms:modified>
</cp:coreProperties>
</file>