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38B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&lt;!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DOCTYPE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html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BF4D64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html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lang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"pt-BR"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ACC9AD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head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65CDD2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meta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charset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"UTF-8"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339C2F9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meta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name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"viewport"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content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"width=device-width, initial-scale=1.0"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09DA0C8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title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Diagnóstico de Presença de Valor™ | Taissa Cruz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title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D1F164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link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rel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"preconnect"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href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"https://fonts.googleapis.com"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7CA71C2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link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href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"https://fonts.googleapis.com/css2?family=Noto+Serif+Display:ital,wght@0,400;0,600;1,400&amp;family=Inter:wght@300;400;500;600&amp;display=swap"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rel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"stylesheet"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31EEF28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6DA3AD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:root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6D11481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#3E2319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B07745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--marrom-medio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#6B3D28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80733A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--bege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#C9A882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75565C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#C8982A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22E9AE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--dourado-claro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#E8C547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0F8487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--fundo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#F8F1E7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0009C7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--fundo-card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#FFFFFF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27FC45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--texto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#1C1C1C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A9C3D8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--texto-suave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#6B5B4E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6F0806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--rosa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#C4715A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37A56C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--borda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#E8DAC8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75F804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5C842C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7EB6040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*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box-sizing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border-box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;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;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</w:p>
    <w:p w14:paraId="27C6AFC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C51662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body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29C8438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font-family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'Inter'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sans-serif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2D4553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background-color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--fundo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26D5BC0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--texto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709C2AD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min-height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100vh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224956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0858BA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flex-direction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column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E4A843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align-items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BBE2A6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96ECDF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AE0A7A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.topo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78C24D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100%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66EBD1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15861B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text-align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6AA4F5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solid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--borda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3EB2F24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--fundo-card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720691F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11BC08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0B69DB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.topo-nome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18CC592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font-family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'Noto Serif Display'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serif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28622C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EF1CF9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3DB52C5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letter-spacing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0.08em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A73F68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text-transform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uppercase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DC6685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3F9DF21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95DAC2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.container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9A1624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100%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F44140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max-width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580px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1C179B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667DA5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92F380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385663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/* ---- TELAS ---- */</w:t>
      </w:r>
    </w:p>
    <w:p w14:paraId="1FB0427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.tela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none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</w:p>
    <w:p w14:paraId="47F2EFA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.tela.ativa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block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</w:p>
    <w:p w14:paraId="4DE0AF6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FB53B0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/* INTRO */</w:t>
      </w:r>
    </w:p>
    <w:p w14:paraId="26A5B7F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.intro-badge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3E8F11F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inline-block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1B1E48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70993C8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41B2E77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11px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765DE4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font-weight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600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A0DFA4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letter-spacing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0.1em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5483D0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text-transform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uppercase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F5931D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BD912B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1AEDC2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C3FB0E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2739D9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6871586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.intro-titulo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5F58A01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font-family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'Noto Serif Display'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serif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60248D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clamp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5vw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00B0C8E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font-weight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600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9172DB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294288E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1.25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889B6D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638B79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8E86E7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67E32ED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.intro-titulo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em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1189A76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font-style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italic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8E71EE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--marrom-medio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059AA9D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9726FF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63E9F9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.intro-subtitulo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3B7E230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1137B7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--texto-suave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13748AF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1.65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9037CB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5D5778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}</w:t>
      </w:r>
    </w:p>
    <w:p w14:paraId="3956CB6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1C6476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.intro-detalhe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3EAED0A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13px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386748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--bege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68310FD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D38CEA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75C643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E7E38E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.btn-principal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B59A70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block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9685D8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100%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3D7E1A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0BF96C1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#FFF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AB4515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font-family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'Inter'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sans-serif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2A1968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C179E2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font-weight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600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11BA03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BDEAB4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none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85DDDA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40DD44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cursor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pointer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1952B2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transition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i/>
          <w:iCs/>
          <w:color w:val="82071E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0.2s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transform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0.1s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2A5CAC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letter-spacing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0.01em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D60993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DE3C9D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.btn-principal:hover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--marrom-medio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 }</w:t>
      </w:r>
    </w:p>
    <w:p w14:paraId="06C35A0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.btn-principal:active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transform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scale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0.98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 }</w:t>
      </w:r>
    </w:p>
    <w:p w14:paraId="0F60BFD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DAC6F0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.intro-assinatura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2B2C23C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margin-top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7665B8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padding-top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CD1D45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border-top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solid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--borda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68CAB01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2D34B6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align-items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F01C7A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gap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256165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BA3969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4DD5054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.intro-assinatura-avatar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03880B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2AD982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8B2330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50%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75CAA9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--bege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1908D8A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36CD6F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align-items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1806A9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justify-content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6863C6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font-family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'Noto Serif Display'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serif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6C75C6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931012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280653A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flex-shrink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5C39AF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C1BB34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DBA106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.intro-assinatura-texto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612FB5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13px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140B82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--texto-suave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4AE5ACE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1.5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827C42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89C237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790A7C2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.intro-assinatura-nome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2248D24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font-weight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600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EB7FB5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5331CA4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82A4DA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9F0DDA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874F49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/* PROGRESSO */</w:t>
      </w:r>
    </w:p>
    <w:p w14:paraId="79D7136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.progresso-barra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4B1111A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100%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8DEA0B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FC841A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--borda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008C88B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A6528B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5D8180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overflow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hidden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E1F7DB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92655D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.progresso-fill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3EB718F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100%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14617C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490BB2F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0DCAC7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transition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width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0.4s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ease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CD1B7D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487503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61CE09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.progresso-label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CDFCFF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1397CB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--bege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157321E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text-align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right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CE73F3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margin-top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-28px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E7189E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4C3F4F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font-weight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500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C99EC0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letter-spacing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0.05em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80137F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1CBD92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4456039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/* PERGUNTA */</w:t>
      </w:r>
    </w:p>
    <w:p w14:paraId="32D44C3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.pergunta-numero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157D833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B1FEAF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font-weight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600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286B81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6551FFF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text-transform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uppercase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5D5488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letter-spacing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0.12em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24C137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B92E34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3D2676C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7A7BBE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.pergunta-texto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48DFB62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font-family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'Noto Serif Display'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serif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95BC2F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clamp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4vw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605384E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7F1E5F7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1.4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B41585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4E78C2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1F7852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6FBB5D9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.opcoes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;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flex-direction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column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;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gap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</w:p>
    <w:p w14:paraId="020152F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7D814D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.opcao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7A51AF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--fundo-card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6407199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1.5px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solid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--borda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7F6D40B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D59CD9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93194A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cursor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pointer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E202F8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transition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all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0.2s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3CCCAC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28C019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align-items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flex-start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026F5A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gap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1A9ABE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text-align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left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534A04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EF5801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4B40947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.opcao:hover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78CF22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45326FE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#FFFBF4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AFAB69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transform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translateY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-1px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3F3AE2D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box-shadow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rgba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62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35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25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0.08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511D503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C9AF5F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FDBEAF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.opcao-letra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2D1C98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52D9BB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1BC44A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50%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EA2A4D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--fundo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309AB4B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1.5px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solid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--borda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3A13641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4F476A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align-items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1783DB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justify-content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CE4113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47510E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font-weight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600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A16032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--marrom-medio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2982A59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flex-shrink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4183A5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transition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all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0.2s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08338A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521541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AA3754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.opcao:hover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.opcao-letra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5BD8282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0E89FCF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5EBA9FE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#FFF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894D9F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17A1D3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4C07E7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.opcao-texto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67C02B6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15px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24E645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--texto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246C277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1.5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4339DA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B3324A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6412A5A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/* CAPTURA */</w:t>
      </w:r>
    </w:p>
    <w:p w14:paraId="3A693F2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.captura-titulo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72A9567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font-family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'Noto Serif Display'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serif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567317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clamp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4vw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42E2072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7438A02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1.3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B65F61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19E305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3CB2241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92085E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.captura-subtitulo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FBE34E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15px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EFF718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--texto-suave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78B3476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1.6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0C7CBF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BE93C9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DC74A7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180CBF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.form-grupo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451D8B9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97FDC1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flex-direction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column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92A6BC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gap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B7608A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A36306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BEBBB6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7D8246E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.form-campo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9E6BA8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38E7FC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flex-direction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column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CC8814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gap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314836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501842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638549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.form-label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4A11FF2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F76039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font-weight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600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D736BF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3002264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text-transform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uppercase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D83E83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letter-spacing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0.08em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871093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37C088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8610D8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.form-input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5E51852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100%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86E2C7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5ABCDE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1.5px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solid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--borda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1B06210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52EFAA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font-family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'Inter'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sans-serif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652364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15px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AF90D5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--texto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5F80E03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--fundo-card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6E26D7F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transition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border-color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0.2s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3377F0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outline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none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3115C8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-webkit-appearance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none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C1876B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18F677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580BB9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.form-input:focus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 }</w:t>
      </w:r>
    </w:p>
    <w:p w14:paraId="26A9394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.form-input::placeholder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#B5A090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</w:p>
    <w:p w14:paraId="4507B6E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3FFBE4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.form-privacidade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1532F91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F8ABEA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--bege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68C0B13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1.6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35C16D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text-align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EE56AA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margin-top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23A8BF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B18A57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B9100E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/* RESULTADO */</w:t>
      </w:r>
    </w:p>
    <w:p w14:paraId="24DB942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.resultado-icone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16CE680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77A2E5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5515A6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D054F1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FB74DE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.resultado-categoria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1634E4D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inline-block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63B2BD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270D07D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39F2497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11px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EF991A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font-weight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700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755A6A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letter-spacing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0.12em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BE85A7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text-transform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uppercase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BE29D3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FB5D34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D76CFD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20F3EE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DEDADD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232DD3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.resultado-titulo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45E0F4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font-family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'Noto Serif Display'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serif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77BFCE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clamp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4vw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5AA18D3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02B387B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1.3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C6B5B2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D953D9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1699B5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B78E9E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.resultado-texto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58B28E4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15px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508EC3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--texto-suave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525B038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1.7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8A3FE9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66A631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A68FFD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792CA13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.resultado-card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4030C1D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29887A3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3C5838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B53629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margin-bottom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8FA8D5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4F0CB23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51D0A7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.resultado-card-texto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3627836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4E99A4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--bege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30D1748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line-height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1.7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E70693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981145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7F6DBE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.resultado-card-texto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strong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745DDAA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--dourado-claro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4F9AB81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D95792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6A56112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.social-links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2DDF22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79F468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gap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460FDF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justify-content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7FBA63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flex-wrap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wrap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C23D89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6388EB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42C8D4E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.social-link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2D9D9A5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inline-block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237847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76E219F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1.5px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solid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--borda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5B0B8DF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552509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13px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1E98C9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font-weight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500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7C436E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5D7A396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text-decoration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none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4F8A17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transition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all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0.2s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1585BC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75C4D40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B07E7D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.social-link:hover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1956EDC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36EC41E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--marrom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20AA3D7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#FFF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E05280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6DD123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4A10D65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.divisor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2FBCC4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0D99A1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6FA12D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background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--dourado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42B1BDD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7CBAA2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B4A9E7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8ADF2F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/* LOADING */</w:t>
      </w:r>
    </w:p>
    <w:p w14:paraId="644F400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.btn-loading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4F592DC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flex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B3D28B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align-items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44EF78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justify-content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center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479C43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gap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E6A30B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ADC1DD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.spinner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972C6B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33EE22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height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6E76D36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solid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rgba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255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255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255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0.3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5F99CD9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border-top-color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#FFF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2A7127B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border-radius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50%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20CAB9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animation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spin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0.8s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linear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infinite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4B1F5DC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0D5C7AC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@keyframes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spin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transform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rotate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360deg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 } }</w:t>
      </w:r>
    </w:p>
    <w:p w14:paraId="2FDFBB1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519A9D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/* ERRO */</w:t>
      </w:r>
    </w:p>
    <w:p w14:paraId="34965FD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.erro-msg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</w:t>
      </w:r>
    </w:p>
    <w:p w14:paraId="07E6E1A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color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var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--rosa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</w:p>
    <w:p w14:paraId="3F6B2F1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font-size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13px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0DF9548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margin-top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312C7F1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none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1315144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2AB725E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4F37024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@media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(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max-width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400px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 {</w:t>
      </w:r>
    </w:p>
    <w:p w14:paraId="0C5EA64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.container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32px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60px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</w:p>
    <w:p w14:paraId="261D8E6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.opcao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padding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: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16px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 }</w:t>
      </w:r>
    </w:p>
    <w:p w14:paraId="56ED612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6BB6186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3D2D01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head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986679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body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43FCB4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E66B6C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"topo"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57E51B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"topo-nome"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Taissa Cruz | Branding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&amp;amp;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Business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A11FBD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EF7A54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D8C486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"container"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9C3107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7B5C0FD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&lt;!-- TELA 1: INTRO --&gt;</w:t>
      </w:r>
    </w:p>
    <w:p w14:paraId="15D82D5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"tela ativa"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"tela-intro"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150C0C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span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"intro-badge"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Diagnóstico gratuito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span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2000EB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h1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"intro-titulo"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740A74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Sua presença está te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br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165EBFE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em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sustentando — ou sabotando?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em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BF53B6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h1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9F52F5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"intro-subtitulo"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E25202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10 perguntas para descobrir onde está o gap entre quem você é e como o mercado te enxerga — e o que isso está custando para você.</w:t>
      </w:r>
    </w:p>
    <w:p w14:paraId="214F36F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6FC371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"intro-detalhe"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5 minutos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&amp;nbsp;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·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&amp;nbsp;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Análise completa no seu e-mail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4DA17E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button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"btn-principal"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iniciar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()"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Começar diagnóstico →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button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DD44C7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4855C1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"intro-assinatura"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B2BFFA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"intro-assinatura-avatar"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1FAB2B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9A5AC5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"intro-assinatura-nome"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Taissa Cruz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3D0FAA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"intro-assinatura-texto"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Brand strategist com 20+ anos de mercado.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br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Criadora do método P.V.E. e do livro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em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Imagem de Valor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em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32D4F0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C3D6CC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B82535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1C372D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21A6EB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&lt;!-- TELA 2: PERGUNTAS --&gt;</w:t>
      </w:r>
    </w:p>
    <w:p w14:paraId="6B16219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"tela"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"tela-perguntas"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B12B5A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"progresso-barra"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7CEC85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"progresso-fill"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"progresso-fill"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2E980A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2FA9EC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"progresso-label"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"progresso-label"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3AB078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434C6C7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"pergunta-container"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5EA8B7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1F62E5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C5BFFE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&lt;!-- TELA 3: CAPTURA --&gt;</w:t>
      </w:r>
    </w:p>
    <w:p w14:paraId="4075A51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"tela"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"tela-captura"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C4AA76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h2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"captura-titulo"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Seu diagnóstico está pronto.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h2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7055B5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"captura-subtitulo"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38EA7C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Deixa seu e-mail para receber a análise completa — com o que seus resultados significam e os próximos passos para construir sua presença de valor.</w:t>
      </w:r>
    </w:p>
    <w:p w14:paraId="12C7181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AF511C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6B8328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"form-grupo"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37704B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"form-campo"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7FD9A2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label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"form-label"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for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"campo-nome"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Seu nome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label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70ECB2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input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"form-input"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type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"text"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"campo-nome"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placeholder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"Como posso te chamar?"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autocomplete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"given-name"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7D94E8A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4AEBCD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"form-campo"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E9054E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label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"form-label"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for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"campo-whatsapp"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WhatsApp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label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216345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input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"form-input"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type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"campo-whatsapp"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placeholder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"(11) 99999-9999"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autocomplete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78E2518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D5DBDA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"form-campo"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0413F7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label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"form-label"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for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"campo-email"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E-mail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label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22D11A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input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"form-input"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type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"email"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"campo-email"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placeholder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"seu@email.com"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autocomplete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"email"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/&gt;</w:t>
      </w:r>
    </w:p>
    <w:p w14:paraId="260BD1F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E82F2C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0A9AF4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8B582C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button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"btn-principal"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"btn-enviar"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onclick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enviarFormulario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()"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6677D5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Enviar meu resultado →</w:t>
      </w:r>
    </w:p>
    <w:p w14:paraId="6B40330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button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8F30EE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"erro-msg"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"erro-msg"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Por favor, preencha todos os campos.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F90838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"form-privacidade"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Seus dados são usados apenas para enviar seu resultado. Sem spam.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61274F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D1DCD9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6B64297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&lt;!-- TELA 4: OBRIGADA --&gt;</w:t>
      </w:r>
    </w:p>
    <w:p w14:paraId="7C97826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"tela"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"tela-obrigada"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B71E6C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"resultado-icone"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✦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BB05AC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span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"resultado-categoria"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"resultado-badge"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span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79689D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h2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"resultado-titulo"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"resultado-titulo"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h2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65339E6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"resultado-texto"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"resultado-texto"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850BB6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C31F3B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"resultado-card"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35EE3F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"resultado-card-texto"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"resultado-card-texto"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A5CF8B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BBF3B5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25503F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"divisor"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2855EB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18F595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"font-size:14px; color: var(--texto-suave); line-height:1.7; margin-bottom: 24px;"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3642F3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Verifique sua caixa de entrada — enviamos a análise completa com os próximos passos para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strong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"resultado-email-confirmacao"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strong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572F53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636225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5D0118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"social-links"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A3D9BE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a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"social-link"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href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"https://instagram.com/taissacruzbranding"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target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"_blank"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Instagram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a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891917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a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"social-link"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href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"https://www.tiktok.com/@taissacruzbranding"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target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"_blank"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TikTok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a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385E80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a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class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"social-link"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href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"https://taissacruz.substack.com"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E50000"/>
          <w:kern w:val="0"/>
          <w:sz w:val="18"/>
          <w:szCs w:val="18"/>
          <w14:ligatures w14:val="none"/>
        </w:rPr>
        <w:t>target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"_blank"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Newsletter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a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322588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7AB685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5CFCDD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401990D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div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&lt;!-- /container --&gt;</w:t>
      </w:r>
    </w:p>
    <w:p w14:paraId="2FD5939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F8BF6C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script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2785F6F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── CONFIGURAÇÃO ─────────────────────────────────────────────</w:t>
      </w:r>
    </w:p>
    <w:p w14:paraId="596166E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Cole aqui a URL do seu Google Apps Script após publicar</w:t>
      </w:r>
    </w:p>
    <w:p w14:paraId="70A5C376" w14:textId="3B678DC0" w:rsidR="007C5EF2" w:rsidRDefault="007C5EF2" w:rsidP="007C5EF2"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APPS_SCRIPT_URL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</w:t>
      </w:r>
      <w: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373DF">
        <w:t>https://script.google.com/macros/s/AKfycbxc1xMJ0MRN7tEVPSCyQaqGCvxAjWlyBdShwsWrzAiY71oDVLtfXjCkN1SYESl9NABd/exec</w:t>
      </w:r>
    </w:p>
    <w:p w14:paraId="3F2295B5" w14:textId="22488CBE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─────────────────────────────────────────────────────────────</w:t>
      </w:r>
    </w:p>
    <w:p w14:paraId="2CD60F8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B1D9E0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perguntas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[</w:t>
      </w:r>
    </w:p>
    <w:p w14:paraId="2A446E6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{</w:t>
      </w:r>
    </w:p>
    <w:p w14:paraId="1E4C229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"Quando você fala sobre o que faz, as pessoas entendem de primeira o que você entrega — e por que você?"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69D6AA2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[</w:t>
      </w:r>
    </w:p>
    <w:p w14:paraId="6B4B859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"Sim. Minha resposta é clara, gera interesse e raramente preciso repetir."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4B500A3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"Às vezes. Dependendo de quem pergunta, preciso dar mais contexto."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58A54B5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"Raramente. Fico me explicando e ainda assim parece que não ficou claro."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</w:t>
      </w:r>
    </w:p>
    <w:p w14:paraId="5847C3C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]</w:t>
      </w:r>
    </w:p>
    <w:p w14:paraId="542FC46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},</w:t>
      </w:r>
    </w:p>
    <w:p w14:paraId="478F567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{</w:t>
      </w:r>
    </w:p>
    <w:p w14:paraId="60F547B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"Você consegue dizer em 30 segundos o que te diferencia de outras pessoas que fazem o que você faz?"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3CCDC0B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[</w:t>
      </w:r>
    </w:p>
    <w:p w14:paraId="3C6779B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"Sim. Tenho clareza sobre meu diferencial e consigo comunicar isso com confiança."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68B5024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"Mais ou menos. Sei que tenho diferencial, mas na hora de falar fico um pouco vaga."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03260CE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"Não. Quando me comparo com outros na minha área, não sei bem o que me faz diferente."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</w:t>
      </w:r>
    </w:p>
    <w:p w14:paraId="65C8E37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]</w:t>
      </w:r>
    </w:p>
    <w:p w14:paraId="66CB09E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},</w:t>
      </w:r>
    </w:p>
    <w:p w14:paraId="164799D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{</w:t>
      </w:r>
    </w:p>
    <w:p w14:paraId="53E5AC6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"Você tem clareza sobre onde quer chegar profissionalmente nos próximos 2 a 3 anos?"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2D143A2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[</w:t>
      </w:r>
    </w:p>
    <w:p w14:paraId="7C077CE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"Sim — sei o tipo de posição, projeto ou negócio que quero construir e tenho um plano."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464F6D2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lastRenderedPageBreak/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"Tenho uma direção geral, mas ainda estou definindo os detalhes."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701A624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"Não tenho muita clareza — minha direção muda com frequência ou ainda não consigo visualizar."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</w:t>
      </w:r>
    </w:p>
    <w:p w14:paraId="3F392F1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]</w:t>
      </w:r>
    </w:p>
    <w:p w14:paraId="0FD02B0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},</w:t>
      </w:r>
    </w:p>
    <w:p w14:paraId="40102CD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{</w:t>
      </w:r>
    </w:p>
    <w:p w14:paraId="4795513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"Em reuniões, projetos ou ambientes profissionais, você sente que sua voz tem peso real?"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465A1A7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[</w:t>
      </w:r>
    </w:p>
    <w:p w14:paraId="09B59BB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"Sim. Minha opinião é buscada e minhas sugestões costumam ser levadas a sério."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1722E76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"Em alguns contextos sim, mas em outros preciso me impor mais do que gostaria."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311488A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"Com frequência me sinto ignorada, ou preciso repetir as mesmas ideias várias vezes para ser ouvida."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</w:t>
      </w:r>
    </w:p>
    <w:p w14:paraId="7BCA480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]</w:t>
      </w:r>
    </w:p>
    <w:p w14:paraId="1A3A0F9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},</w:t>
      </w:r>
    </w:p>
    <w:p w14:paraId="4074954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{</w:t>
      </w:r>
    </w:p>
    <w:p w14:paraId="538FAFF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"Quando você propõe uma ideia ou solução no trabalho ou nos negócios, o que costuma acontecer?"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4A5D80A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[</w:t>
      </w:r>
    </w:p>
    <w:p w14:paraId="001D40D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"Costumam ser bem recebidas — tenho histórico de iniciativas que geraram resultados."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7D4C439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"Às vezes funcionam, mas nem sempre consigo a adesão que preciso."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71CA553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"Raramente saem do papel — preciso de muito esforço para convencer ou acabo sendo ignorada."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</w:t>
      </w:r>
    </w:p>
    <w:p w14:paraId="7A3336C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]</w:t>
      </w:r>
    </w:p>
    <w:p w14:paraId="19C870F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},</w:t>
      </w:r>
    </w:p>
    <w:p w14:paraId="39A382E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{</w:t>
      </w:r>
    </w:p>
    <w:p w14:paraId="50E1044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"Você é chamada para participar de projetos, mesas de decisão ou eventos relevantes na sua área?"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636EBC8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[</w:t>
      </w:r>
    </w:p>
    <w:p w14:paraId="2A43C75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"Com frequência — sou buscada como referência ou parceira para o que é estratégico."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0541FEF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"Às vezes, mas sinto que poderia estar em mesas mais importantes."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4FDFE8D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"Raramente ou nunca — os convites relevantes chegam para outras pessoas."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</w:t>
      </w:r>
    </w:p>
    <w:p w14:paraId="5BF4F53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]</w:t>
      </w:r>
    </w:p>
    <w:p w14:paraId="5F6F5E9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},</w:t>
      </w:r>
    </w:p>
    <w:p w14:paraId="4E8DE35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{</w:t>
      </w:r>
    </w:p>
    <w:p w14:paraId="3457317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"Você cobra o que acredita que seu trabalho vale — ou cede antes mesmo de negociar?"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10113FD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[</w:t>
      </w:r>
    </w:p>
    <w:p w14:paraId="00CA783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"Cobro o que vale. Meu preço reflete o que entrego e raramente sinto pressão para justificar."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7271B0E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lastRenderedPageBreak/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"Sei que poderia cobrar mais, mas ainda me sinto insegura ou encontro resistência do mercado."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0E9CD4E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"Com frequência cedo antes de negociar. O medo de perder a oportunidade fala mais alto."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</w:t>
      </w:r>
    </w:p>
    <w:p w14:paraId="31A17E4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]</w:t>
      </w:r>
    </w:p>
    <w:p w14:paraId="1B7594F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},</w:t>
      </w:r>
    </w:p>
    <w:p w14:paraId="08E0FCF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{</w:t>
      </w:r>
    </w:p>
    <w:p w14:paraId="3A5611E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"Sua presença visual — perfil online, forma de se apresentar, imagem profissional — reflete o nível que você quer ocupar?"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12FAD51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[</w:t>
      </w:r>
    </w:p>
    <w:p w14:paraId="3BCEAAD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"Sim. Minha imagem transmite autoridade e está alinhada com quem sou profissionalmente."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027C531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"Razoavelmente — já investi nisso, mas sei que há inconsistências."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768B9B0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"Não muito. Minha presença visual não reflete meu nível real de competência."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</w:t>
      </w:r>
    </w:p>
    <w:p w14:paraId="64C72BF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]</w:t>
      </w:r>
    </w:p>
    <w:p w14:paraId="47EDA99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},</w:t>
      </w:r>
    </w:p>
    <w:p w14:paraId="038F2AE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{</w:t>
      </w:r>
    </w:p>
    <w:p w14:paraId="266D596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"Pessoas fora do seu círculo de contatos próximos te reconhecem como referência na sua área?"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4C0B7F7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[</w:t>
      </w:r>
    </w:p>
    <w:p w14:paraId="7025B0C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"Sim — recebo oportunidades ou contatos de pessoas que me encontraram organicamente."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70FC87A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"Algumas vezes, mas principalmente dentro da minha bolha de contatos já existente."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22EC1F8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"Raramente. Minha visibilidade está muito restrita a quem já me conhece pessoalmente."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</w:t>
      </w:r>
    </w:p>
    <w:p w14:paraId="57834BF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]</w:t>
      </w:r>
    </w:p>
    <w:p w14:paraId="6307656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},</w:t>
      </w:r>
    </w:p>
    <w:p w14:paraId="2DCB071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{</w:t>
      </w:r>
    </w:p>
    <w:p w14:paraId="60DC37A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"Pessoas com menos experiência que você ocupam posições ou fecham contratos maiores — e você já se perguntou por quê?"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7B4EE46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[</w:t>
      </w:r>
    </w:p>
    <w:p w14:paraId="1C9CC66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"Não é algo que me afete. Tenho clareza sobre meu caminho e onde quero estar."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4574B48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"Acontece às vezes. Fico me perguntando o que elas fazem diferente."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293ED86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  { letra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"C"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"Sim, com frequência. E a dúvida sobre o que estou fazendo errado aparece mais do que eu gostaria."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</w:t>
      </w:r>
    </w:p>
    <w:p w14:paraId="6B0142E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]</w:t>
      </w:r>
    </w:p>
    <w:p w14:paraId="2A6FB2E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</w:t>
      </w:r>
    </w:p>
    <w:p w14:paraId="1A2F9A8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];</w:t>
      </w:r>
    </w:p>
    <w:p w14:paraId="2F4890A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DE30FF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resultados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{</w:t>
      </w:r>
    </w:p>
    <w:p w14:paraId="5AE77B3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construcao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{</w:t>
      </w:r>
    </w:p>
    <w:p w14:paraId="7D7012E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badge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"Autoridade em Construção"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4F91FAC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lastRenderedPageBreak/>
        <w:t xml:space="preserve">        titulo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"Sua base está sólida. O que falta é estratégia para transformar presença em autoridade."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2E4EED2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"Você comunica o que faz com razoável clareza — e isso já é mais raro do que parece. Mas existe uma diferença real entre presença que funciona e presença que gera preferência. O mercado te vê, mas ainda não te escolhe com a frequência e o preço que você merece."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24EDB05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card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"&lt;strong&gt;No e-mail que acabou de chegar:&lt;/strong&gt; uma análise de onde estão os gaps mesmo quando a base está sólida — e o que o método P.V.E. revela sobre o próximo nível que você pode ocupar."</w:t>
      </w:r>
    </w:p>
    <w:p w14:paraId="4D93B18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}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360E8EC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ruidos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{</w:t>
      </w:r>
    </w:p>
    <w:p w14:paraId="6787BF4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badge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"Posicionamento com Ruídos"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5DC305D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titulo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"Você tem base — mas há ruídos que estão custando oportunidades reais."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1DC35E7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"Você não é invisível. Mas há contradições entre o que você entrega e como é percebida — e esse gap tem custo real: oportunidades que vão para quem parece mais claro, negociações que você cede antes de começar, mesas em que deveria estar mas não é chamada."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6B0C143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card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"&lt;strong&gt;No e-mail que acabou de chegar:&lt;/strong&gt; o que o seu diagnóstico revela sobre onde estão esses ruídos, por que eles acontecem e os movimentos prioritários para resolvê-los com método."</w:t>
      </w:r>
    </w:p>
    <w:p w14:paraId="4971183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}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,</w:t>
      </w:r>
    </w:p>
    <w:p w14:paraId="12B9D3E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invisivel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{</w:t>
      </w:r>
    </w:p>
    <w:p w14:paraId="7E036FC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badge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"Invisibilidade Estratégica"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64E31E5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titulo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"Você não é invisível. Está mal posicionada — e isso tem solução."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7810111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texto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"O problema não é competência — você tem. O problema é que o mercado ainda não consegue te ler com clareza suficiente para te escolher. Quando isso acontece, você negocia preço em vez de valor, se explica em vez de ser buscada, e assiste pessoas menos preparadas ocupando mesas que deveriam ser suas."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1B6BF07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card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"&lt;strong&gt;No e-mail que acabou de chegar:&lt;/strong&gt; um diagnóstico honesto do que está criando essa invisibilidade, a teoria por trás do método P.V.E. e os três movimentos que mudam isso — com método, não tentativa e erro."</w:t>
      </w:r>
    </w:p>
    <w:p w14:paraId="16F450D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}</w:t>
      </w:r>
    </w:p>
    <w:p w14:paraId="35CEBCA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};</w:t>
      </w:r>
    </w:p>
    <w:p w14:paraId="5728E78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747061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let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respostas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[];</w:t>
      </w:r>
    </w:p>
    <w:p w14:paraId="5AC1E80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let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perguntaAtual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;</w:t>
      </w:r>
    </w:p>
    <w:p w14:paraId="5BEFA43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37CCBD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function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iniciar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{</w:t>
      </w:r>
    </w:p>
    <w:p w14:paraId="35A4F7D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mostrarTela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'tela-perguntas'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);</w:t>
      </w:r>
    </w:p>
    <w:p w14:paraId="14C4827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renderPergunta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();</w:t>
      </w:r>
    </w:p>
    <w:p w14:paraId="51CDF22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}</w:t>
      </w:r>
    </w:p>
    <w:p w14:paraId="64CEF99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7348E2C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function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renderPergunta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{</w:t>
      </w:r>
    </w:p>
    <w:p w14:paraId="4E30C17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perguntas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[perguntaAtual];</w:t>
      </w:r>
    </w:p>
    <w:p w14:paraId="3F7BA01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total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perguntas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length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04BA723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pct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((perguntaAtual)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total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)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7FBCA79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375E5C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lastRenderedPageBreak/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'progresso-fill'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pct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'%'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5CFCFDA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'progresso-label'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textContent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(perguntaAtual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)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 de 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total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709BBAE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15DCB1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html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`</w:t>
      </w:r>
    </w:p>
    <w:p w14:paraId="2646155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  &lt;div class="pergunta-numero"&gt;Pergunta 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perguntaAtual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+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&lt;/div&gt;</w:t>
      </w:r>
    </w:p>
    <w:p w14:paraId="69AD837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  &lt;p class="pergunta-texto"&gt;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&lt;/p&gt;</w:t>
      </w:r>
    </w:p>
    <w:p w14:paraId="40997CC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  &lt;div class="opcoes"&gt;</w:t>
      </w:r>
    </w:p>
    <w:p w14:paraId="5B5453C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    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opcoes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map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=&gt;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`</w:t>
      </w:r>
    </w:p>
    <w:p w14:paraId="4D1FCF3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      &lt;button class="opcao" onclick="responder('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letra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')"&gt;</w:t>
      </w:r>
    </w:p>
    <w:p w14:paraId="585C5DF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        &lt;span class="opcao-letra"&gt;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letra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&lt;/span&gt;</w:t>
      </w:r>
    </w:p>
    <w:p w14:paraId="6A8DE4C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        &lt;span class="opcao-texto"&gt;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${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texto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&lt;/span&gt;</w:t>
      </w:r>
    </w:p>
    <w:p w14:paraId="608DD55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      &lt;/button&gt;</w:t>
      </w:r>
    </w:p>
    <w:p w14:paraId="3C3F70C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    `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join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''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</w:p>
    <w:p w14:paraId="68D594B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  &lt;/div&gt;</w:t>
      </w:r>
    </w:p>
    <w:p w14:paraId="64B84E2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 xml:space="preserve">      `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0D9B4E8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A1FECB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container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'pergunta-container'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);</w:t>
      </w:r>
    </w:p>
    <w:p w14:paraId="55C88B8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container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opacity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'0'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099EC27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container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innerHTML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html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2A964C8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setTimeout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(()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=&gt;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container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transition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'opacity 0.3s'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;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container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opacity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'1'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; },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);</w:t>
      </w:r>
    </w:p>
    <w:p w14:paraId="6303C5D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}</w:t>
      </w:r>
    </w:p>
    <w:p w14:paraId="22C8C1C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0ABF143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function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responder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letra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{</w:t>
      </w:r>
    </w:p>
    <w:p w14:paraId="5F772D7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respostas.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push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letra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);</w:t>
      </w:r>
    </w:p>
    <w:p w14:paraId="7A17090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perguntaAtual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60C1A46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7FCE293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(perguntaAtual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perguntas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length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 {</w:t>
      </w:r>
    </w:p>
    <w:p w14:paraId="230F01B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'progresso-fill'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(perguntaAtual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/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perguntas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length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)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'%'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11C2675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renderPergunta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();</w:t>
      </w:r>
    </w:p>
    <w:p w14:paraId="6A03002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}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else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{</w:t>
      </w:r>
    </w:p>
    <w:p w14:paraId="1029643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'progresso-fill'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width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'100%'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1EF70EA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setTimeout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(()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=&gt;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mostrarTela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'tela-captura'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),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300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);</w:t>
      </w:r>
    </w:p>
    <w:p w14:paraId="06F96FF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}</w:t>
      </w:r>
    </w:p>
    <w:p w14:paraId="2A48132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}</w:t>
      </w:r>
    </w:p>
    <w:p w14:paraId="2A142F5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6367EFF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function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calcularCategoria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{</w:t>
      </w:r>
    </w:p>
    <w:p w14:paraId="256DEA1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cs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respostas.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filter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=&gt;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'C'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length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04BB3F6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(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cs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)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'construcao'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1E7BA58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(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cs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)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'ruidos'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088A5A2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'invisivel'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3EB24F4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}</w:t>
      </w:r>
    </w:p>
    <w:p w14:paraId="59985C5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451A5D2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function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enviarFormulario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()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{</w:t>
      </w:r>
    </w:p>
    <w:p w14:paraId="1F737C5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nome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'campo-nome'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).value.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trim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();</w:t>
      </w:r>
    </w:p>
    <w:p w14:paraId="2C7564F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whatsapp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'campo-whatsapp'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).value.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trim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();</w:t>
      </w:r>
    </w:p>
    <w:p w14:paraId="2EAFA91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lastRenderedPageBreak/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email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'campo-email'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).value.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trim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();</w:t>
      </w:r>
    </w:p>
    <w:p w14:paraId="23F6517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erroEl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'erro-msg'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);</w:t>
      </w:r>
    </w:p>
    <w:p w14:paraId="3B9F021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E20F6D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(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nome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email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||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whatsapp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 {</w:t>
      </w:r>
    </w:p>
    <w:p w14:paraId="31AB5E7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erroEl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'block'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1652ECF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</w:t>
      </w:r>
      <w:r w:rsidRPr="007C5EF2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0658B5D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}</w:t>
      </w:r>
    </w:p>
    <w:p w14:paraId="1445B0B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erroEl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style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display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'none'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5099E0C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A51333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btn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'btn-enviar'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);</w:t>
      </w:r>
    </w:p>
    <w:p w14:paraId="5827C28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btn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innerHTML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'&lt;div class="btn-loading"&gt;&lt;div class="spinner"&gt;&lt;/div&gt; Enviando...&lt;/div&gt;'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085E188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btn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.disabled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1CDE921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1980B1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categoria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calcularCategoria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();</w:t>
      </w:r>
    </w:p>
    <w:p w14:paraId="60ED95A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cs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respostas.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filter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=&gt;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'C'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length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1592A83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64B440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payload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{</w:t>
      </w:r>
    </w:p>
    <w:p w14:paraId="007EA84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nome,</w:t>
      </w:r>
    </w:p>
    <w:p w14:paraId="160A617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email,</w:t>
      </w:r>
    </w:p>
    <w:p w14:paraId="274907F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whatsapp,</w:t>
      </w:r>
    </w:p>
    <w:p w14:paraId="37C4556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respostas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respostas.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join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','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),</w:t>
      </w:r>
    </w:p>
    <w:p w14:paraId="020C51F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pontuacaoC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cs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2DB1BCF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categoria</w:t>
      </w:r>
    </w:p>
    <w:p w14:paraId="16ABEF3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};</w:t>
      </w:r>
    </w:p>
    <w:p w14:paraId="5D05998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3AE09E60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Envia para Apps Script (no-cors: não lemos a resposta, mas o servidor processa)</w:t>
      </w:r>
    </w:p>
    <w:p w14:paraId="56288EC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fetch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APPS_SCRIPT_URL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{</w:t>
      </w:r>
    </w:p>
    <w:p w14:paraId="6CFA7A8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method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'POST'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603C62A4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mode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'no-cors'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</w:t>
      </w:r>
    </w:p>
    <w:p w14:paraId="07A10B5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headers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{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'Content-Type'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'application/json'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},</w:t>
      </w:r>
    </w:p>
    <w:p w14:paraId="483BDED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  body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JSON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stringify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payload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</w:t>
      </w:r>
    </w:p>
    <w:p w14:paraId="3BDFE13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}).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catch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(()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=&gt;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{});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ignora erro de CORS no cliente — o servidor ainda processa</w:t>
      </w:r>
    </w:p>
    <w:p w14:paraId="16CF433D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2853293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Mostra resultado imediatamente (optimistic UI)</w:t>
      </w:r>
    </w:p>
    <w:p w14:paraId="1961FE33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mostrarResultado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nome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email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categoria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);</w:t>
      </w:r>
    </w:p>
    <w:p w14:paraId="5F61B9B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}</w:t>
      </w:r>
    </w:p>
    <w:p w14:paraId="431EEE2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4A4643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function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mostrarResultado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nome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email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categoria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{</w:t>
      </w:r>
    </w:p>
    <w:p w14:paraId="01A504A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const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resultados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[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categoria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];</w:t>
      </w:r>
    </w:p>
    <w:p w14:paraId="32AFFB0B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'resultado-badge'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textContent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.badge;</w:t>
      </w:r>
    </w:p>
    <w:p w14:paraId="243EAB51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'resultado-titulo'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textContent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.titulo;</w:t>
      </w:r>
    </w:p>
    <w:p w14:paraId="133F0AF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'resultado-texto'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textContent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.texto;</w:t>
      </w:r>
    </w:p>
    <w:p w14:paraId="74959C2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'resultado-card-texto'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innerHTML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r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.card;</w:t>
      </w:r>
    </w:p>
    <w:p w14:paraId="2A959A7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'resultado-email-confirmacao'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textContent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email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;</w:t>
      </w:r>
    </w:p>
    <w:p w14:paraId="4853B22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mostrarTela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'tela-obrigada'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);</w:t>
      </w:r>
    </w:p>
    <w:p w14:paraId="4DE663B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lastRenderedPageBreak/>
        <w:t xml:space="preserve">    }</w:t>
      </w:r>
    </w:p>
    <w:p w14:paraId="1A8C9D15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1F72DF2F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function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mostrarTela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) 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{</w:t>
      </w:r>
    </w:p>
    <w:p w14:paraId="14E8DC87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querySelectorAll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'.tela'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forEach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=&gt;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classList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remove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'ativa'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));</w:t>
      </w:r>
    </w:p>
    <w:p w14:paraId="4460E15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document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getElementById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id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).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classList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add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'ativa'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);</w:t>
      </w:r>
    </w:p>
    <w:p w14:paraId="53B18638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  </w:t>
      </w:r>
      <w:r w:rsidRPr="007C5EF2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window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.</w:t>
      </w:r>
      <w:r w:rsidRPr="007C5EF2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scrollTo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({ top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, behavior</w:t>
      </w:r>
      <w:r w:rsidRPr="007C5EF2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</w:t>
      </w:r>
      <w:r w:rsidRPr="007C5EF2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'smooth'</w:t>
      </w: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});</w:t>
      </w:r>
    </w:p>
    <w:p w14:paraId="5C76F459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 xml:space="preserve">    }</w:t>
      </w:r>
    </w:p>
    <w:p w14:paraId="5A88EAA6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script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519EC6DC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533FB69E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body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E4DBD4A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7C5EF2">
        <w:rPr>
          <w:rFonts w:ascii="Menlo" w:eastAsia="Times New Roman" w:hAnsi="Menlo" w:cs="Menlo"/>
          <w:color w:val="116329"/>
          <w:kern w:val="0"/>
          <w:sz w:val="18"/>
          <w:szCs w:val="18"/>
          <w14:ligatures w14:val="none"/>
        </w:rPr>
        <w:t>html</w:t>
      </w:r>
      <w:r w:rsidRPr="007C5EF2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17639D52" w14:textId="77777777" w:rsidR="007C5EF2" w:rsidRPr="007C5EF2" w:rsidRDefault="007C5EF2" w:rsidP="007C5EF2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14:paraId="639719AB" w14:textId="77777777" w:rsidR="001559B7" w:rsidRDefault="001559B7"/>
    <w:sectPr w:rsidR="001559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F2"/>
    <w:rsid w:val="001559B7"/>
    <w:rsid w:val="007C5EF2"/>
    <w:rsid w:val="008F16D6"/>
    <w:rsid w:val="00D01D00"/>
    <w:rsid w:val="00DF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896481"/>
  <w15:chartTrackingRefBased/>
  <w15:docId w15:val="{4815606D-D5B2-7347-923F-515BBB05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E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5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C5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E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5E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3185</Words>
  <Characters>21850</Characters>
  <Application>Microsoft Office Word</Application>
  <DocSecurity>0</DocSecurity>
  <Lines>993</Lines>
  <Paragraphs>894</Paragraphs>
  <ScaleCrop>false</ScaleCrop>
  <Company/>
  <LinksUpToDate>false</LinksUpToDate>
  <CharactersWithSpaces>24141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TAISSA GUIMARAES RANGEL ANTUNES Cruz</dc:creator>
  <cp:keywords/>
  <dc:description/>
  <cp:lastModifiedBy>TAISSA GUIMARAES RANGEL ANTUNES Cruz</cp:lastModifiedBy>
  <cp:revision>1</cp:revision>
  <dcterms:created xsi:type="dcterms:W3CDTF">2026-04-07T15:52:00Z</dcterms:created>
  <dcterms:modified xsi:type="dcterms:W3CDTF">2026-04-07T15:55:00Z</dcterms:modified>
</cp:coreProperties>
</file>