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F220" w14:textId="68FB7CBD" w:rsidR="00E0654C" w:rsidRDefault="009A12C3">
      <w:r>
        <w:fldChar w:fldCharType="begin"/>
      </w:r>
      <w:r>
        <w:instrText xml:space="preserve"> INCLUDEPICTURE "https://media.glamourmagazine.co.uk/photos/63fc99bb3ca80ea44878250d/16:9/w_1920,h_1080,c_limit/ZENDAYA%20NAACP%20270223%20default-GettyImages-1469620256.jpg"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FEF1AB" wp14:editId="5F76BB47">
            <wp:extent cx="5943600" cy="3342640"/>
            <wp:effectExtent l="0" t="0" r="0" b="0"/>
            <wp:docPr id="2" name="Picture 2" descr="Zendaya just made a very convincing case for a '90s beauty revival |  Glamour 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ndaya just made a very convincing case for a '90s beauty revival |  Glamour U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noProof/>
        </w:rPr>
        <w:drawing>
          <wp:inline distT="0" distB="0" distL="0" distR="0" wp14:anchorId="5961F4FE" wp14:editId="19413EB7">
            <wp:extent cx="4876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C3"/>
    <w:rsid w:val="009124A1"/>
    <w:rsid w:val="009A12C3"/>
    <w:rsid w:val="00A55EF3"/>
    <w:rsid w:val="00AE03C4"/>
    <w:rsid w:val="00D2320A"/>
    <w:rsid w:val="00E0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9AD90"/>
  <w15:chartTrackingRefBased/>
  <w15:docId w15:val="{A63D24F2-6076-8B4A-98CA-2730A574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Tait</dc:creator>
  <cp:keywords/>
  <dc:description/>
  <cp:lastModifiedBy>Robert Tait</cp:lastModifiedBy>
  <cp:revision>1</cp:revision>
  <dcterms:created xsi:type="dcterms:W3CDTF">2023-04-10T19:19:00Z</dcterms:created>
  <dcterms:modified xsi:type="dcterms:W3CDTF">2023-04-10T19:58:00Z</dcterms:modified>
</cp:coreProperties>
</file>