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ED76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Whitewater Rafting Site Plan</w:t>
      </w:r>
    </w:p>
    <w:p w14:paraId="52C44194">
      <w:pPr>
        <w:rPr>
          <w:rFonts w:hint="default" w:ascii="Times New Roman" w:hAnsi="Times New Roman" w:cs="Times New Roman"/>
          <w:lang w:val="en-US"/>
        </w:rPr>
      </w:pPr>
    </w:p>
    <w:p w14:paraId="65F1720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Purpose</w:t>
      </w:r>
    </w:p>
    <w:p w14:paraId="642C3C8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To provide an exciting outdoor activity for adventure seekers, attracting both local and international tourist. Additionaly we are here to promote fitness, teamwork, and stress relief, making it a great place of activity for individuals and group.</w:t>
      </w:r>
    </w:p>
    <w:p w14:paraId="24FE63F8">
      <w:pPr>
        <w:rPr>
          <w:rFonts w:hint="default" w:ascii="Times New Roman" w:hAnsi="Times New Roman" w:cs="Times New Roman"/>
          <w:lang w:val="en-US"/>
        </w:rPr>
      </w:pPr>
    </w:p>
    <w:p w14:paraId="512849C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Goals</w:t>
      </w:r>
    </w:p>
    <w:p w14:paraId="01154EA8">
      <w:pPr>
        <w:rPr>
          <w:rFonts w:hint="default" w:ascii="Times New Roman" w:hAnsi="Times New Roman" w:cs="Times New Roman"/>
          <w:lang w:val="en-US"/>
        </w:rPr>
      </w:pPr>
    </w:p>
    <w:p w14:paraId="481B1E0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1.Promote Adventure Tourism – Provide an exhilarating and safe experience that attracts both local and international tourists.</w:t>
      </w:r>
    </w:p>
    <w:p w14:paraId="40C2D03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2.Economic Growth &amp; Job Creation – Generate revenue for the local economy by creating jobs in tourism, hospitality, and guiding services.</w:t>
      </w:r>
    </w:p>
    <w:p w14:paraId="3072FA1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3.Encourage Environmental Conservation – Promote sustainable tourism by protecting river ecosystems and educating visitors on conservation.</w:t>
      </w:r>
    </w:p>
    <w:p w14:paraId="3558068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4.Enhance Physical &amp; Mental Well-being – Offer a recreational activity that promotes fitness, teamwork, stress relief, and mental resilience.</w:t>
      </w:r>
    </w:p>
    <w:p w14:paraId="4EA89DD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5.Support Community Development – Engage local communities through employment, training programs, and partnerships with local businesses.</w:t>
      </w:r>
    </w:p>
    <w:p w14:paraId="71D70492">
      <w:pPr>
        <w:rPr>
          <w:rFonts w:hint="default" w:ascii="Times New Roman" w:hAnsi="Times New Roman" w:cs="Times New Roman"/>
          <w:lang w:val="en-US"/>
        </w:rPr>
      </w:pPr>
    </w:p>
    <w:p w14:paraId="6EFF315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Target Audience</w:t>
      </w:r>
    </w:p>
    <w:p w14:paraId="470C4F1C">
      <w:pPr>
        <w:rPr>
          <w:rFonts w:hint="default" w:ascii="Times New Roman" w:hAnsi="Times New Roman" w:cs="Times New Roman"/>
          <w:lang w:val="en-US"/>
        </w:rPr>
      </w:pPr>
    </w:p>
    <w:p w14:paraId="37D33AB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Demographics: Offer guided tours that showcase natural beauty and local attractions.</w:t>
      </w:r>
    </w:p>
    <w:p w14:paraId="1F8B9C1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Psychographics: Provide relaxation and stress  relief  through nature-based adventure tourism.</w:t>
      </w:r>
    </w:p>
    <w:p w14:paraId="7E9637F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User Personas: Focus on teamwork, communication, and problem-solving.</w:t>
      </w:r>
    </w:p>
    <w:p w14:paraId="160CFD6D">
      <w:pPr>
        <w:rPr>
          <w:rFonts w:hint="default" w:ascii="Times New Roman" w:hAnsi="Times New Roman" w:cs="Times New Roman"/>
          <w:lang w:val="en-US"/>
        </w:rPr>
      </w:pPr>
    </w:p>
    <w:p w14:paraId="7BF7DDC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Scenarios</w:t>
      </w:r>
    </w:p>
    <w:p w14:paraId="30DC17A2">
      <w:pPr>
        <w:rPr>
          <w:rFonts w:hint="default" w:ascii="Times New Roman" w:hAnsi="Times New Roman" w:cs="Times New Roman"/>
          <w:lang w:val="en-US"/>
        </w:rPr>
      </w:pPr>
    </w:p>
    <w:p w14:paraId="0B8C1B6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The website should answer the following scenario questions:</w:t>
      </w:r>
    </w:p>
    <w:p w14:paraId="74FEDA6A">
      <w:pPr>
        <w:rPr>
          <w:rFonts w:hint="default" w:ascii="Times New Roman" w:hAnsi="Times New Roman" w:cs="Times New Roman"/>
          <w:lang w:val="en-US"/>
        </w:rPr>
      </w:pPr>
    </w:p>
    <w:p w14:paraId="64C1F56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• Information on trip levels and difficulty</w:t>
      </w:r>
    </w:p>
    <w:p w14:paraId="59BD251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• Detailed descriptions of what to expect during the trip</w:t>
      </w:r>
    </w:p>
    <w:p w14:paraId="35F90F7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• Testimonials and reviews from previous customers</w:t>
      </w:r>
    </w:p>
    <w:p w14:paraId="66A855F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• Information on family-friendly trips and age restrictions</w:t>
      </w:r>
    </w:p>
    <w:p w14:paraId="37A0F80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• Details on safety measures and equipment provided</w:t>
      </w:r>
    </w:p>
    <w:p w14:paraId="303F849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• Options for booking a private guide or group trip</w:t>
      </w:r>
    </w:p>
    <w:p w14:paraId="1AA84E0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• Recommendations for nearby activities and attractions for non-rafters</w:t>
      </w:r>
    </w:p>
    <w:p w14:paraId="42CBBA2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• High-quality photos and videos showcasing the trip</w:t>
      </w:r>
    </w:p>
    <w:p w14:paraId="79B00CB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• Options for customizing the trip (e.g., private guides, camping)</w:t>
      </w:r>
    </w:p>
    <w:p w14:paraId="7B00EC54">
      <w:pPr>
        <w:rPr>
          <w:rFonts w:hint="default" w:ascii="Times New Roman" w:hAnsi="Times New Roman" w:cs="Times New Roman"/>
          <w:lang w:val="en-US"/>
        </w:rPr>
      </w:pPr>
    </w:p>
    <w:p w14:paraId="1B2F1F6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SiteMap</w:t>
      </w: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5080000" cy="1134110"/>
            <wp:effectExtent l="0" t="9525" r="0" b="18415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 w14:paraId="3393E458">
      <w:pPr>
        <w:rPr>
          <w:rFonts w:hint="default" w:ascii="Times New Roman" w:hAnsi="Times New Roman" w:cs="Times New Roman"/>
          <w:lang w:val="en-US"/>
        </w:rPr>
      </w:pPr>
    </w:p>
    <w:p w14:paraId="3EC890E6">
      <w:pPr>
        <w:rPr>
          <w:rFonts w:hint="default" w:ascii="Times New Roman" w:hAnsi="Times New Roman" w:cs="Times New Roman"/>
          <w:lang w:val="en-US"/>
        </w:rPr>
      </w:pPr>
    </w:p>
    <w:p w14:paraId="165C0299">
      <w:pPr>
        <w:rPr>
          <w:rFonts w:hint="default" w:ascii="Times New Roman" w:hAnsi="Times New Roman" w:cs="Times New Roman"/>
          <w:lang w:val="en-US"/>
        </w:rPr>
      </w:pPr>
    </w:p>
    <w:p w14:paraId="10CF4543">
      <w:pPr>
        <w:rPr>
          <w:rFonts w:hint="default" w:ascii="Times New Roman" w:hAnsi="Times New Roman" w:cs="Times New Roman"/>
          <w:lang w:val="en-US"/>
        </w:rPr>
      </w:pPr>
    </w:p>
    <w:p w14:paraId="01367D2E">
      <w:pPr>
        <w:rPr>
          <w:rFonts w:hint="default" w:ascii="Times New Roman" w:hAnsi="Times New Roman" w:cs="Times New Roman"/>
          <w:lang w:val="en-US"/>
        </w:rPr>
      </w:pPr>
    </w:p>
    <w:p w14:paraId="02E2F271">
      <w:pPr>
        <w:rPr>
          <w:rFonts w:hint="default" w:ascii="Times New Roman" w:hAnsi="Times New Roman" w:cs="Times New Roman"/>
          <w:lang w:val="en-US"/>
        </w:rPr>
      </w:pPr>
    </w:p>
    <w:p w14:paraId="7B69C103">
      <w:pPr>
        <w:rPr>
          <w:rFonts w:hint="default" w:ascii="Times New Roman" w:hAnsi="Times New Roman" w:cs="Times New Roman"/>
          <w:lang w:val="en-US"/>
        </w:rPr>
      </w:pPr>
    </w:p>
    <w:p w14:paraId="31EE1024">
      <w:pPr>
        <w:rPr>
          <w:rFonts w:hint="default" w:ascii="Times New Roman" w:hAnsi="Times New Roman" w:cs="Times New Roman"/>
          <w:lang w:val="en-US"/>
        </w:rPr>
      </w:pPr>
    </w:p>
    <w:p w14:paraId="5CCB07C5">
      <w:pPr>
        <w:rPr>
          <w:rFonts w:hint="default" w:ascii="Times New Roman" w:hAnsi="Times New Roman" w:cs="Times New Roman"/>
          <w:lang w:val="en-US"/>
        </w:rPr>
      </w:pPr>
    </w:p>
    <w:p w14:paraId="11629179">
      <w:pPr>
        <w:rPr>
          <w:rFonts w:hint="default" w:ascii="Times New Roman" w:hAnsi="Times New Roman" w:cs="Times New Roman"/>
          <w:lang w:val="en-US"/>
        </w:rPr>
      </w:pPr>
    </w:p>
    <w:p w14:paraId="00C0FD29">
      <w:pPr>
        <w:rPr>
          <w:rFonts w:hint="default" w:ascii="Times New Roman" w:hAnsi="Times New Roman" w:cs="Times New Roman"/>
          <w:lang w:val="en-US"/>
        </w:rPr>
      </w:pPr>
    </w:p>
    <w:p w14:paraId="4CC044C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Branding </w:t>
      </w:r>
    </w:p>
    <w:p w14:paraId="2DF04738">
      <w:pPr>
        <w:rPr>
          <w:rFonts w:hint="default" w:ascii="Times New Roman" w:hAnsi="Times New Roman" w:cs="Times New Roman"/>
          <w:lang w:val="en-US"/>
        </w:rPr>
      </w:pPr>
    </w:p>
    <w:p w14:paraId="2A8F34B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Logo</w:t>
      </w:r>
    </w:p>
    <w:p w14:paraId="1EC0AFD0">
      <w:pPr>
        <w:rPr>
          <w:rFonts w:hint="default" w:ascii="Times New Roman" w:hAnsi="Times New Roman" w:cs="Times New Roman"/>
          <w:lang w:val="en-US"/>
        </w:rPr>
      </w:pPr>
    </w:p>
    <w:p w14:paraId="7F01B76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1670050" cy="1014095"/>
            <wp:effectExtent l="0" t="0" r="6350" b="14605"/>
            <wp:docPr id="4" name="Picture 4" descr="whitewaterRaf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itewaterRafti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1EDC">
      <w:pPr>
        <w:rPr>
          <w:rFonts w:hint="default" w:ascii="Times New Roman" w:hAnsi="Times New Roman" w:cs="Times New Roman"/>
          <w:lang w:val="en-US"/>
        </w:rPr>
      </w:pPr>
    </w:p>
    <w:p w14:paraId="03F28C1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Style Guild</w:t>
      </w:r>
    </w:p>
    <w:p w14:paraId="0F08EC97">
      <w:pPr>
        <w:rPr>
          <w:rFonts w:hint="default" w:ascii="Times New Roman" w:hAnsi="Times New Roman" w:cs="Times New Roman"/>
          <w:lang w:val="en-US"/>
        </w:rPr>
      </w:pPr>
    </w:p>
    <w:p w14:paraId="6D0089C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Color Schema</w:t>
      </w:r>
    </w:p>
    <w:p w14:paraId="0B3998B6">
      <w:pPr>
        <w:rPr>
          <w:rFonts w:hint="default" w:ascii="Times New Roman" w:hAnsi="Times New Roman" w:cs="Times New Roman"/>
          <w:lang w:val="en-US"/>
        </w:rPr>
      </w:pPr>
    </w:p>
    <w:p w14:paraId="073DA4B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fldChar w:fldCharType="begin"/>
      </w:r>
      <w:r>
        <w:rPr>
          <w:rFonts w:hint="default" w:ascii="Times New Roman" w:hAnsi="Times New Roman"/>
          <w:lang w:val="en-US"/>
        </w:rPr>
        <w:instrText xml:space="preserve"> HYPERLINK "https://coolors.co/a0ddff-8bb6e6-c1cefe-7189ff-624cab" </w:instrText>
      </w:r>
      <w:r>
        <w:rPr>
          <w:rFonts w:hint="default" w:ascii="Times New Roman" w:hAnsi="Times New Roman"/>
          <w:lang w:val="en-US"/>
        </w:rPr>
        <w:fldChar w:fldCharType="separate"/>
      </w:r>
      <w:r>
        <w:rPr>
          <w:rStyle w:val="4"/>
          <w:rFonts w:hint="default" w:ascii="Times New Roman" w:hAnsi="Times New Roman"/>
          <w:lang w:val="en-US"/>
        </w:rPr>
        <w:t>https://coolors.co/a0ddff-8bb6e6-c1cefe-7189ff-624cab</w:t>
      </w:r>
      <w:r>
        <w:rPr>
          <w:rFonts w:hint="default" w:ascii="Times New Roman" w:hAnsi="Times New Roman"/>
          <w:lang w:val="en-US"/>
        </w:rPr>
        <w:fldChar w:fldCharType="end"/>
      </w:r>
    </w:p>
    <w:p w14:paraId="40735047">
      <w:pPr>
        <w:rPr>
          <w:rFonts w:hint="default" w:ascii="Times New Roman" w:hAnsi="Times New Roman"/>
          <w:lang w:val="en-US"/>
        </w:rPr>
      </w:pPr>
    </w:p>
    <w:p w14:paraId="6729F054">
      <w:pPr>
        <w:rPr>
          <w:rFonts w:hint="default" w:ascii="Times New Roman" w:hAnsi="Times New Roman"/>
          <w:lang w:val="en-US"/>
        </w:rPr>
      </w:pPr>
      <w:r>
        <w:drawing>
          <wp:inline distT="0" distB="0" distL="114300" distR="114300">
            <wp:extent cx="5273040" cy="2379345"/>
            <wp:effectExtent l="0" t="0" r="3810" b="19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61A1"/>
    <w:p w14:paraId="03C8A6C2">
      <w:pPr>
        <w:rPr>
          <w:rFonts w:hint="default"/>
          <w:lang w:val="en-US"/>
        </w:rPr>
      </w:pPr>
      <w:r>
        <w:rPr>
          <w:rFonts w:hint="default"/>
          <w:lang w:val="en-US"/>
        </w:rPr>
        <w:t>Primary: a0ddff</w:t>
      </w:r>
    </w:p>
    <w:p w14:paraId="22650BAA">
      <w:pPr>
        <w:rPr>
          <w:rFonts w:hint="default"/>
          <w:lang w:val="en-US"/>
        </w:rPr>
      </w:pPr>
      <w:r>
        <w:rPr>
          <w:rFonts w:hint="default"/>
          <w:lang w:val="en-US"/>
        </w:rPr>
        <w:t>Secondary: 8BB6E6</w:t>
      </w:r>
    </w:p>
    <w:p w14:paraId="3C1A971A">
      <w:pPr>
        <w:rPr>
          <w:rFonts w:hint="default"/>
          <w:lang w:val="en-US"/>
        </w:rPr>
      </w:pPr>
      <w:r>
        <w:rPr>
          <w:rFonts w:hint="default"/>
          <w:lang w:val="en-US"/>
        </w:rPr>
        <w:t>Accent1: 7189FF</w:t>
      </w:r>
    </w:p>
    <w:p w14:paraId="46E396FA">
      <w:pPr>
        <w:rPr>
          <w:rFonts w:hint="default"/>
          <w:lang w:val="en-US"/>
        </w:rPr>
      </w:pPr>
      <w:r>
        <w:rPr>
          <w:rFonts w:hint="default"/>
          <w:lang w:val="en-US"/>
        </w:rPr>
        <w:t>Accent2: C1CEFE</w:t>
      </w:r>
    </w:p>
    <w:p w14:paraId="65D9920D">
      <w:pPr>
        <w:rPr>
          <w:rFonts w:hint="default"/>
          <w:lang w:val="en-US"/>
        </w:rPr>
      </w:pPr>
    </w:p>
    <w:p w14:paraId="38DD7E4A">
      <w:pPr>
        <w:rPr>
          <w:rFonts w:hint="default"/>
          <w:lang w:val="en-US"/>
        </w:rPr>
      </w:pPr>
      <w:r>
        <w:rPr>
          <w:rFonts w:hint="default"/>
          <w:lang w:val="en-US"/>
        </w:rPr>
        <w:t>Typography</w:t>
      </w:r>
    </w:p>
    <w:p w14:paraId="6B85B552">
      <w:pPr>
        <w:rPr>
          <w:rFonts w:hint="default"/>
          <w:lang w:val="en-US"/>
        </w:rPr>
      </w:pPr>
    </w:p>
    <w:p w14:paraId="7E4CE5FC">
      <w:pPr>
        <w:rPr>
          <w:rFonts w:hint="default"/>
          <w:lang w:val="en-US"/>
        </w:rPr>
      </w:pPr>
      <w:r>
        <w:rPr>
          <w:rFonts w:hint="default"/>
          <w:lang w:val="en-US"/>
        </w:rPr>
        <w:t>Headings-font: Open Sans 300 - 900</w:t>
      </w:r>
    </w:p>
    <w:p w14:paraId="53600037">
      <w:pPr>
        <w:rPr>
          <w:rFonts w:hint="default"/>
          <w:lang w:val="en-US"/>
        </w:rPr>
      </w:pPr>
      <w:r>
        <w:rPr>
          <w:rFonts w:hint="default"/>
          <w:lang w:val="en-US"/>
        </w:rPr>
        <w:t>Text-font</w:t>
      </w:r>
      <w:bookmarkStart w:id="0" w:name="_GoBack"/>
      <w:bookmarkEnd w:id="0"/>
      <w:r>
        <w:rPr>
          <w:rFonts w:hint="default"/>
          <w:lang w:val="en-US"/>
        </w:rPr>
        <w:t>: Roboto 100, 400 and 900</w:t>
      </w:r>
    </w:p>
    <w:p w14:paraId="26C0588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32A37"/>
    <w:rsid w:val="15D3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hierarchy" loCatId="hierarchy" qsTypeId="urn:microsoft.com/office/officeart/2005/8/quickstyle/simple3" qsCatId="simple" csTypeId="urn:microsoft.com/office/officeart/2005/8/colors/accent3_1" csCatId="accent1" phldr="0"/>
      <dgm:spPr/>
      <dgm:t>
        <a:bodyPr/>
        <a:p>
          <a:endParaRPr lang="zh-CN" altLang="en-US"/>
        </a:p>
      </dgm:t>
    </dgm:pt>
    <dgm:pt modelId="{47C757F0-AA23-46BE-9311-EA432CDEEAA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Home</a:t>
          </a:r>
          <a:r>
            <a:rPr lang="en-US" altLang="zh-CN"/>
            <a:t/>
          </a:r>
          <a:endParaRPr lang="en-US" altLang="zh-CN"/>
        </a:p>
      </dgm:t>
    </dgm:pt>
    <dgm:pt modelId="{AB39B06D-FE6C-48B2-B5B4-77CD0C8CF7AD}" cxnId="{E4FE0116-2DC1-475E-9000-C9269FB0F344}" type="parTrans">
      <dgm:prSet/>
      <dgm:spPr/>
      <dgm:t>
        <a:bodyPr/>
        <a:p>
          <a:endParaRPr lang="zh-CN" altLang="en-US"/>
        </a:p>
      </dgm:t>
    </dgm:pt>
    <dgm:pt modelId="{DF0D1C21-B79E-4875-B7FA-EF183CB48B88}" cxnId="{E4FE0116-2DC1-475E-9000-C9269FB0F344}" type="sibTrans">
      <dgm:prSet/>
      <dgm:spPr/>
      <dgm:t>
        <a:bodyPr/>
        <a:p>
          <a:endParaRPr lang="zh-CN" altLang="en-US"/>
        </a:p>
      </dgm:t>
    </dgm:pt>
    <dgm:pt modelId="{B29BF47F-FB6F-4BB3-8B1F-25C507DDACF5}" type="asst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 </a:t>
          </a:r>
          <a:r>
            <a:rPr lang="en-US" altLang="zh-CN"/>
            <a:t/>
          </a:r>
          <a:endParaRPr lang="en-US" altLang="zh-CN"/>
        </a:p>
      </dgm:t>
    </dgm:pt>
    <dgm:pt modelId="{4294CB15-5EAF-442A-BADC-24588A60ECFF}" cxnId="{98CBAF46-3069-4ABD-AFCF-FD97C206CE61}" type="parTrans">
      <dgm:prSet/>
      <dgm:spPr/>
      <dgm:t>
        <a:bodyPr/>
        <a:p>
          <a:endParaRPr lang="zh-CN" altLang="en-US"/>
        </a:p>
      </dgm:t>
    </dgm:pt>
    <dgm:pt modelId="{4FBEC948-3FA9-4375-B83A-B44348E5F34D}" cxnId="{98CBAF46-3069-4ABD-AFCF-FD97C206CE61}" type="sibTrans">
      <dgm:prSet/>
      <dgm:spPr/>
      <dgm:t>
        <a:bodyPr/>
        <a:p>
          <a:endParaRPr lang="zh-CN" altLang="en-US"/>
        </a:p>
      </dgm:t>
    </dgm:pt>
    <dgm:pt modelId="{12714FC6-8B41-47E5-91DD-F02D34D23B93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Trips</a:t>
          </a:r>
          <a:r>
            <a:rPr lang="en-US" altLang="zh-CN"/>
            <a:t/>
          </a:r>
          <a:endParaRPr lang="en-US" altLang="zh-CN"/>
        </a:p>
      </dgm:t>
    </dgm:pt>
    <dgm:pt modelId="{EACD17F5-D793-4A43-B489-D1804D50CFEF}" cxnId="{38AD535A-2CE1-4299-A13E-0BB1A817D6D3}" type="parTrans">
      <dgm:prSet/>
      <dgm:spPr/>
      <dgm:t>
        <a:bodyPr/>
        <a:p>
          <a:endParaRPr lang="zh-CN" altLang="en-US"/>
        </a:p>
      </dgm:t>
    </dgm:pt>
    <dgm:pt modelId="{FA45D93F-0724-4936-AA45-E6762732A19D}" cxnId="{38AD535A-2CE1-4299-A13E-0BB1A817D6D3}" type="sibTrans">
      <dgm:prSet/>
      <dgm:spPr/>
      <dgm:t>
        <a:bodyPr/>
        <a:p>
          <a:endParaRPr lang="zh-CN" altLang="en-US"/>
        </a:p>
      </dgm:t>
    </dgm:pt>
    <dgm:pt modelId="{4EC42421-831D-4CD3-8215-2AF4300F9C0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About Us</a:t>
          </a:r>
          <a:r>
            <a:rPr lang="en-US" altLang="zh-CN"/>
            <a:t/>
          </a:r>
          <a:endParaRPr lang="en-US" altLang="zh-CN"/>
        </a:p>
      </dgm:t>
    </dgm:pt>
    <dgm:pt modelId="{8D5FB264-0A5C-4C3A-85B7-453D9BD837DF}" cxnId="{73588F1D-3421-4089-ABFD-A8433928B8BE}" type="parTrans">
      <dgm:prSet/>
      <dgm:spPr/>
      <dgm:t>
        <a:bodyPr/>
        <a:p>
          <a:endParaRPr lang="zh-CN" altLang="en-US"/>
        </a:p>
      </dgm:t>
    </dgm:pt>
    <dgm:pt modelId="{A1825131-D805-48C8-BFCE-E45C02E6F5CE}" cxnId="{73588F1D-3421-4089-ABFD-A8433928B8BE}" type="sibTrans">
      <dgm:prSet/>
      <dgm:spPr/>
      <dgm:t>
        <a:bodyPr/>
        <a:p>
          <a:endParaRPr lang="zh-CN" altLang="en-US"/>
        </a:p>
      </dgm:t>
    </dgm:pt>
    <dgm:pt modelId="{CF717C8A-B40B-4AFF-BF49-65ABB7DF8190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Contact Us</a:t>
          </a:r>
          <a:r>
            <a:rPr lang="en-US" altLang="zh-CN"/>
            <a:t/>
          </a:r>
          <a:endParaRPr lang="en-US" altLang="zh-CN"/>
        </a:p>
      </dgm:t>
    </dgm:pt>
    <dgm:pt modelId="{CCF68ADE-40B6-47D0-93C1-88EC13ADC8AC}" cxnId="{6A7CD8B7-33D0-4251-A097-B56D27913FE3}" type="parTrans">
      <dgm:prSet/>
      <dgm:spPr/>
      <dgm:t>
        <a:bodyPr/>
        <a:p>
          <a:endParaRPr lang="zh-CN" altLang="en-US"/>
        </a:p>
      </dgm:t>
    </dgm:pt>
    <dgm:pt modelId="{630D3E0B-D1D7-4E1A-8193-515AA5E1866F}" cxnId="{6A7CD8B7-33D0-4251-A097-B56D27913FE3}" type="sibTrans">
      <dgm:prSet/>
      <dgm:spPr/>
      <dgm:t>
        <a:bodyPr/>
        <a:p>
          <a:endParaRPr lang="zh-CN" altLang="en-US"/>
        </a:p>
      </dgm:t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86420519-308D-4A6A-8FEA-6FB2E39BA448}" type="pres">
      <dgm:prSet presAssocID="{47C757F0-AA23-46BE-9311-EA432CDEEAA1}" presName="rootConnector1" presStyleCnt="0"/>
      <dgm:spPr/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4"/>
      <dgm:spPr/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2" presStyleIdx="0" presStyleCnt="3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Cnt="0"/>
      <dgm:spPr/>
    </dgm:pt>
    <dgm:pt modelId="{FA37AA5D-87C2-47F6-9B72-B753C073E744}" type="pres">
      <dgm:prSet presAssocID="{12714FC6-8B41-47E5-91DD-F02D34D23B93}" presName="hierChild4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4"/>
      <dgm:spPr/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2" presStyleIdx="1" presStyleCnt="3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Cnt="0"/>
      <dgm:spPr/>
    </dgm:pt>
    <dgm:pt modelId="{A9C46FD3-3BE9-4E6E-BFF6-B0B42B13F857}" type="pres">
      <dgm:prSet presAssocID="{4EC42421-831D-4CD3-8215-2AF4300F9C01}" presName="hierChild4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4"/>
      <dgm:spPr/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</dgm:pt>
    <dgm:pt modelId="{7D64F4A3-0E55-47AC-A59B-9D5A9DC25552}" type="pres">
      <dgm:prSet presAssocID="{CF717C8A-B40B-4AFF-BF49-65ABB7DF8190}" presName="rootText" presStyleLbl="node2" presStyleIdx="2" presStyleCnt="3">
        <dgm:presLayoutVars>
          <dgm:chPref val="3"/>
        </dgm:presLayoutVars>
      </dgm:prSet>
      <dgm:spPr/>
    </dgm:pt>
    <dgm:pt modelId="{5667CB49-EC34-46BC-AD2D-72F3BD95D049}" type="pres">
      <dgm:prSet presAssocID="{CF717C8A-B40B-4AFF-BF49-65ABB7DF8190}" presName="rootConnector" presStyleCnt="0"/>
      <dgm:spPr/>
    </dgm:pt>
    <dgm:pt modelId="{EB3A10DA-2FA4-4DAD-8341-8078D7F83716}" type="pres">
      <dgm:prSet presAssocID="{CF717C8A-B40B-4AFF-BF49-65ABB7DF8190}" presName="hierChild4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  <dgm:pt modelId="{7CC60CE2-51D0-47DE-A469-FE4884597341}" type="pres">
      <dgm:prSet presAssocID="{4294CB15-5EAF-442A-BADC-24588A60ECFF}" presName="Name111" presStyleLbl="parChTrans1D2" presStyleIdx="3" presStyleCnt="4"/>
      <dgm:spPr/>
    </dgm:pt>
    <dgm:pt modelId="{2C28615C-654F-4C05-9383-C72EAED46321}" type="pres">
      <dgm:prSet presAssocID="{B29BF47F-FB6F-4BB3-8B1F-25C507DDACF5}" presName="hierRoot3" presStyleCnt="0">
        <dgm:presLayoutVars>
          <dgm:hierBranch val="init"/>
        </dgm:presLayoutVars>
      </dgm:prSet>
      <dgm:spPr/>
    </dgm:pt>
    <dgm:pt modelId="{531B400A-09FB-4AC6-91D5-6C58DB555D6A}" type="pres">
      <dgm:prSet presAssocID="{B29BF47F-FB6F-4BB3-8B1F-25C507DDACF5}" presName="rootComposite3" presStyleCnt="0"/>
      <dgm:spPr/>
    </dgm:pt>
    <dgm:pt modelId="{15F46F7C-8483-49B2-9069-BD47518FA3C5}" type="pres">
      <dgm:prSet presAssocID="{B29BF47F-FB6F-4BB3-8B1F-25C507DDACF5}" presName="rootText3" presStyleLbl="asst1" presStyleIdx="0" presStyleCnt="1">
        <dgm:presLayoutVars>
          <dgm:chPref val="3"/>
        </dgm:presLayoutVars>
      </dgm:prSet>
      <dgm:spPr/>
    </dgm:pt>
    <dgm:pt modelId="{84CA6990-2D5D-47C3-9020-DF2944DEADCF}" type="pres">
      <dgm:prSet presAssocID="{B29BF47F-FB6F-4BB3-8B1F-25C507DDACF5}" presName="rootConnector3" presStyleCnt="0"/>
      <dgm:spPr/>
    </dgm:pt>
    <dgm:pt modelId="{0851F80F-8C6D-4400-A85F-BC390C21E4EE}" type="pres">
      <dgm:prSet presAssocID="{B29BF47F-FB6F-4BB3-8B1F-25C507DDACF5}" presName="hierChild6" presStyleCnt="0"/>
      <dgm:spPr/>
    </dgm:pt>
    <dgm:pt modelId="{3025C0A7-DA6F-4394-8167-7956EFF162F0}" type="pres">
      <dgm:prSet presAssocID="{B29BF47F-FB6F-4BB3-8B1F-25C507DDACF5}" presName="hierChild7" presStyleCnt="0"/>
      <dgm:spPr/>
    </dgm:pt>
  </dgm:ptLst>
  <dgm:cxnLst>
    <dgm:cxn modelId="{E4FE0116-2DC1-475E-9000-C9269FB0F344}" srcId="{A77D31B3-3808-4FBA-8FA4-CC8D448A173E}" destId="{47C757F0-AA23-46BE-9311-EA432CDEEAA1}" srcOrd="0" destOrd="0" parTransId="{AB39B06D-FE6C-48B2-B5B4-77CD0C8CF7AD}" sibTransId="{DF0D1C21-B79E-4875-B7FA-EF183CB48B88}"/>
    <dgm:cxn modelId="{98CBAF46-3069-4ABD-AFCF-FD97C206CE61}" srcId="{47C757F0-AA23-46BE-9311-EA432CDEEAA1}" destId="{B29BF47F-FB6F-4BB3-8B1F-25C507DDACF5}" srcOrd="0" destOrd="0" parTransId="{4294CB15-5EAF-442A-BADC-24588A60ECFF}" sibTransId="{4FBEC948-3FA9-4375-B83A-B44348E5F34D}"/>
    <dgm:cxn modelId="{38AD535A-2CE1-4299-A13E-0BB1A817D6D3}" srcId="{47C757F0-AA23-46BE-9311-EA432CDEEAA1}" destId="{12714FC6-8B41-47E5-91DD-F02D34D23B93}" srcOrd="1" destOrd="0" parTransId="{EACD17F5-D793-4A43-B489-D1804D50CFEF}" sibTransId="{FA45D93F-0724-4936-AA45-E6762732A19D}"/>
    <dgm:cxn modelId="{73588F1D-3421-4089-ABFD-A8433928B8BE}" srcId="{47C757F0-AA23-46BE-9311-EA432CDEEAA1}" destId="{4EC42421-831D-4CD3-8215-2AF4300F9C01}" srcOrd="2" destOrd="0" parTransId="{8D5FB264-0A5C-4C3A-85B7-453D9BD837DF}" sibTransId="{A1825131-D805-48C8-BFCE-E45C02E6F5CE}"/>
    <dgm:cxn modelId="{6A7CD8B7-33D0-4251-A097-B56D27913FE3}" srcId="{47C757F0-AA23-46BE-9311-EA432CDEEAA1}" destId="{CF717C8A-B40B-4AFF-BF49-65ABB7DF8190}" srcOrd="3" destOrd="0" parTransId="{CCF68ADE-40B6-47D0-93C1-88EC13ADC8AC}" sibTransId="{630D3E0B-D1D7-4E1A-8193-515AA5E1866F}"/>
    <dgm:cxn modelId="{BD4ABBCA-CFE5-4D9D-98C8-4A16A127F7A6}" type="presOf" srcId="{A77D31B3-3808-4FBA-8FA4-CC8D448A173E}" destId="{E498DC9C-C5AC-4482-A26F-3B99DC5D79F0}" srcOrd="0" destOrd="0" presId="urn:microsoft.com/office/officeart/2005/8/layout/orgChart1"/>
    <dgm:cxn modelId="{51BBDE1F-7DA5-4B3B-8399-DDF96FDBFA82}" type="presParOf" srcId="{E498DC9C-C5AC-4482-A26F-3B99DC5D79F0}" destId="{F728C3E8-5128-4BB6-90CC-A86769ECE335}" srcOrd="0" destOrd="0" presId="urn:microsoft.com/office/officeart/2005/8/layout/orgChart1"/>
    <dgm:cxn modelId="{75BCF672-D0A4-4BBE-B9CA-083A363184C3}" type="presParOf" srcId="{F728C3E8-5128-4BB6-90CC-A86769ECE335}" destId="{79147750-B6BF-43FD-83A0-7ACDC9B53EFF}" srcOrd="0" destOrd="0" presId="urn:microsoft.com/office/officeart/2005/8/layout/orgChart1"/>
    <dgm:cxn modelId="{321A47DF-0659-4136-BA45-7776A829E6F3}" type="presOf" srcId="{47C757F0-AA23-46BE-9311-EA432CDEEAA1}" destId="{79147750-B6BF-43FD-83A0-7ACDC9B53EFF}" srcOrd="0" destOrd="0" presId="urn:microsoft.com/office/officeart/2005/8/layout/orgChart1"/>
    <dgm:cxn modelId="{491237F0-9ABB-4333-ADD2-8206283DDE78}" type="presParOf" srcId="{79147750-B6BF-43FD-83A0-7ACDC9B53EFF}" destId="{AE79172D-D441-42BB-84EA-E3D989670DED}" srcOrd="0" destOrd="0" presId="urn:microsoft.com/office/officeart/2005/8/layout/orgChart1"/>
    <dgm:cxn modelId="{81851E27-4CD0-4E2D-BDDB-6EEE3E380149}" type="presOf" srcId="{47C757F0-AA23-46BE-9311-EA432CDEEAA1}" destId="{AE79172D-D441-42BB-84EA-E3D989670DED}" srcOrd="0" destOrd="0" presId="urn:microsoft.com/office/officeart/2005/8/layout/orgChart1"/>
    <dgm:cxn modelId="{2D4A2D18-4AAE-4430-99BF-4E877C65BFFC}" type="presParOf" srcId="{79147750-B6BF-43FD-83A0-7ACDC9B53EFF}" destId="{86420519-308D-4A6A-8FEA-6FB2E39BA448}" srcOrd="1" destOrd="0" presId="urn:microsoft.com/office/officeart/2005/8/layout/orgChart1"/>
    <dgm:cxn modelId="{D1CFB2A7-BF71-44E5-B944-5318710BF0AC}" type="presOf" srcId="{47C757F0-AA23-46BE-9311-EA432CDEEAA1}" destId="{86420519-308D-4A6A-8FEA-6FB2E39BA448}" srcOrd="0" destOrd="0" presId="urn:microsoft.com/office/officeart/2005/8/layout/orgChart1"/>
    <dgm:cxn modelId="{6BB179FA-DF1B-49E0-8850-95D9E687D8B2}" type="presParOf" srcId="{F728C3E8-5128-4BB6-90CC-A86769ECE335}" destId="{9A0FF10C-81C7-47CD-A320-768F2009480B}" srcOrd="1" destOrd="0" presId="urn:microsoft.com/office/officeart/2005/8/layout/orgChart1"/>
    <dgm:cxn modelId="{02511908-5FD0-4CB4-AA24-973B0A6A0B9F}" type="presParOf" srcId="{9A0FF10C-81C7-47CD-A320-768F2009480B}" destId="{6A259130-4455-44E0-969B-948D1249687E}" srcOrd="0" destOrd="1" presId="urn:microsoft.com/office/officeart/2005/8/layout/orgChart1"/>
    <dgm:cxn modelId="{E46D36F1-8A3F-4103-B540-41BB5CE38752}" type="presOf" srcId="{EACD17F5-D793-4A43-B489-D1804D50CFEF}" destId="{6A259130-4455-44E0-969B-948D1249687E}" srcOrd="0" destOrd="0" presId="urn:microsoft.com/office/officeart/2005/8/layout/orgChart1"/>
    <dgm:cxn modelId="{1CB279AF-485E-47FC-8540-4155FDE2B53F}" type="presParOf" srcId="{9A0FF10C-81C7-47CD-A320-768F2009480B}" destId="{D6C5C065-A308-417C-8ECC-04FC2BEC646C}" srcOrd="1" destOrd="1" presId="urn:microsoft.com/office/officeart/2005/8/layout/orgChart1"/>
    <dgm:cxn modelId="{31111F3D-37E5-4DE2-B703-782D42937943}" type="presParOf" srcId="{D6C5C065-A308-417C-8ECC-04FC2BEC646C}" destId="{E36491EF-5019-46FD-BC82-1BD579B9EE0E}" srcOrd="0" destOrd="1" presId="urn:microsoft.com/office/officeart/2005/8/layout/orgChart1"/>
    <dgm:cxn modelId="{6D6FBB68-7863-454B-AD10-12DABC3BEDE8}" type="presOf" srcId="{12714FC6-8B41-47E5-91DD-F02D34D23B93}" destId="{E36491EF-5019-46FD-BC82-1BD579B9EE0E}" srcOrd="0" destOrd="0" presId="urn:microsoft.com/office/officeart/2005/8/layout/orgChart1"/>
    <dgm:cxn modelId="{C6CBC25C-71CE-4CEE-ADF0-0037604804B8}" type="presParOf" srcId="{E36491EF-5019-46FD-BC82-1BD579B9EE0E}" destId="{43B7C837-49D6-40CE-BBAB-953D9E4BA7ED}" srcOrd="0" destOrd="0" presId="urn:microsoft.com/office/officeart/2005/8/layout/orgChart1"/>
    <dgm:cxn modelId="{64E266A1-36C9-400B-A88F-9A2946C2F0FB}" type="presOf" srcId="{12714FC6-8B41-47E5-91DD-F02D34D23B93}" destId="{43B7C837-49D6-40CE-BBAB-953D9E4BA7ED}" srcOrd="0" destOrd="0" presId="urn:microsoft.com/office/officeart/2005/8/layout/orgChart1"/>
    <dgm:cxn modelId="{1FFCE5D3-94AC-48C1-A2EF-B939FF813A2A}" type="presParOf" srcId="{E36491EF-5019-46FD-BC82-1BD579B9EE0E}" destId="{9A037140-9B69-4B9F-A134-F2F2EB0F2E32}" srcOrd="1" destOrd="0" presId="urn:microsoft.com/office/officeart/2005/8/layout/orgChart1"/>
    <dgm:cxn modelId="{072F334B-E602-4665-87BB-08D2BAC4E022}" type="presOf" srcId="{12714FC6-8B41-47E5-91DD-F02D34D23B93}" destId="{9A037140-9B69-4B9F-A134-F2F2EB0F2E32}" srcOrd="0" destOrd="0" presId="urn:microsoft.com/office/officeart/2005/8/layout/orgChart1"/>
    <dgm:cxn modelId="{74458E56-FBA5-447A-8DDE-316CBEA828AC}" type="presParOf" srcId="{D6C5C065-A308-417C-8ECC-04FC2BEC646C}" destId="{FA37AA5D-87C2-47F6-9B72-B753C073E744}" srcOrd="1" destOrd="1" presId="urn:microsoft.com/office/officeart/2005/8/layout/orgChart1"/>
    <dgm:cxn modelId="{EC0305F3-5A23-4138-B31E-B66CF12D29A2}" type="presParOf" srcId="{D6C5C065-A308-417C-8ECC-04FC2BEC646C}" destId="{A7309641-2A58-41EA-9E42-56812CF298ED}" srcOrd="2" destOrd="1" presId="urn:microsoft.com/office/officeart/2005/8/layout/orgChart1"/>
    <dgm:cxn modelId="{20FA7F85-D40C-461C-863E-3F0079383F6F}" type="presParOf" srcId="{9A0FF10C-81C7-47CD-A320-768F2009480B}" destId="{F492B679-3C8C-4E72-95A8-8B81298826E7}" srcOrd="2" destOrd="1" presId="urn:microsoft.com/office/officeart/2005/8/layout/orgChart1"/>
    <dgm:cxn modelId="{73AC5341-FFBC-456D-BEB3-B8FB6D6CAA76}" type="presOf" srcId="{8D5FB264-0A5C-4C3A-85B7-453D9BD837DF}" destId="{F492B679-3C8C-4E72-95A8-8B81298826E7}" srcOrd="0" destOrd="0" presId="urn:microsoft.com/office/officeart/2005/8/layout/orgChart1"/>
    <dgm:cxn modelId="{2239082D-67FB-4EC5-B9F3-00E9C6A34499}" type="presParOf" srcId="{9A0FF10C-81C7-47CD-A320-768F2009480B}" destId="{C6F584B9-7EA2-46D8-913B-8F508509ECAB}" srcOrd="3" destOrd="1" presId="urn:microsoft.com/office/officeart/2005/8/layout/orgChart1"/>
    <dgm:cxn modelId="{87CA37E5-83B6-442B-AF76-466D69B7543D}" type="presParOf" srcId="{C6F584B9-7EA2-46D8-913B-8F508509ECAB}" destId="{6CAD9CE6-86A1-4F7D-98A6-3AF53F55F9E3}" srcOrd="0" destOrd="3" presId="urn:microsoft.com/office/officeart/2005/8/layout/orgChart1"/>
    <dgm:cxn modelId="{7591772C-7ECD-4BD8-B76F-88889D67551B}" type="presOf" srcId="{4EC42421-831D-4CD3-8215-2AF4300F9C01}" destId="{6CAD9CE6-86A1-4F7D-98A6-3AF53F55F9E3}" srcOrd="0" destOrd="0" presId="urn:microsoft.com/office/officeart/2005/8/layout/orgChart1"/>
    <dgm:cxn modelId="{7DD869BC-6F70-4887-8BBB-C37F74431F5F}" type="presParOf" srcId="{6CAD9CE6-86A1-4F7D-98A6-3AF53F55F9E3}" destId="{08A0D1D2-3A20-4D63-8E35-B7C8B6B16D48}" srcOrd="0" destOrd="0" presId="urn:microsoft.com/office/officeart/2005/8/layout/orgChart1"/>
    <dgm:cxn modelId="{601AF0C7-5B8D-4548-A667-F7975F11F60A}" type="presOf" srcId="{4EC42421-831D-4CD3-8215-2AF4300F9C01}" destId="{08A0D1D2-3A20-4D63-8E35-B7C8B6B16D48}" srcOrd="0" destOrd="0" presId="urn:microsoft.com/office/officeart/2005/8/layout/orgChart1"/>
    <dgm:cxn modelId="{CAADEEE5-885F-45DE-86E5-8E8D044D5C21}" type="presParOf" srcId="{6CAD9CE6-86A1-4F7D-98A6-3AF53F55F9E3}" destId="{6238C53E-A961-488B-8FBD-6EC13507B069}" srcOrd="1" destOrd="0" presId="urn:microsoft.com/office/officeart/2005/8/layout/orgChart1"/>
    <dgm:cxn modelId="{043143C9-A767-4B10-8C56-AB8C3E4E849B}" type="presOf" srcId="{4EC42421-831D-4CD3-8215-2AF4300F9C01}" destId="{6238C53E-A961-488B-8FBD-6EC13507B069}" srcOrd="0" destOrd="0" presId="urn:microsoft.com/office/officeart/2005/8/layout/orgChart1"/>
    <dgm:cxn modelId="{0307BB96-397E-4620-A8A8-742AEF2B7912}" type="presParOf" srcId="{C6F584B9-7EA2-46D8-913B-8F508509ECAB}" destId="{A9C46FD3-3BE9-4E6E-BFF6-B0B42B13F857}" srcOrd="1" destOrd="3" presId="urn:microsoft.com/office/officeart/2005/8/layout/orgChart1"/>
    <dgm:cxn modelId="{1FB10C8D-8A1B-44DA-8423-9303D6390EE8}" type="presParOf" srcId="{C6F584B9-7EA2-46D8-913B-8F508509ECAB}" destId="{A663BBFB-A120-4F5B-82EC-DB644DB9966B}" srcOrd="2" destOrd="3" presId="urn:microsoft.com/office/officeart/2005/8/layout/orgChart1"/>
    <dgm:cxn modelId="{051A40F9-A0FA-48F7-ADA0-10C6CA85E599}" type="presParOf" srcId="{9A0FF10C-81C7-47CD-A320-768F2009480B}" destId="{AB3A8128-6C86-49B7-B5CC-0153888815E5}" srcOrd="4" destOrd="1" presId="urn:microsoft.com/office/officeart/2005/8/layout/orgChart1"/>
    <dgm:cxn modelId="{74CC1248-6897-4909-9589-63620B0A3664}" type="presOf" srcId="{CCF68ADE-40B6-47D0-93C1-88EC13ADC8AC}" destId="{AB3A8128-6C86-49B7-B5CC-0153888815E5}" srcOrd="0" destOrd="0" presId="urn:microsoft.com/office/officeart/2005/8/layout/orgChart1"/>
    <dgm:cxn modelId="{6856F146-068F-438B-AC55-02688DE76FAF}" type="presParOf" srcId="{9A0FF10C-81C7-47CD-A320-768F2009480B}" destId="{1A917F9A-DDE6-4568-B35C-7FABCEF0A586}" srcOrd="5" destOrd="1" presId="urn:microsoft.com/office/officeart/2005/8/layout/orgChart1"/>
    <dgm:cxn modelId="{7A4E93DF-2B57-4572-9899-FC9A25C93473}" type="presParOf" srcId="{1A917F9A-DDE6-4568-B35C-7FABCEF0A586}" destId="{FA949B67-3DB7-47FA-97C9-4A653E762F22}" srcOrd="0" destOrd="5" presId="urn:microsoft.com/office/officeart/2005/8/layout/orgChart1"/>
    <dgm:cxn modelId="{B7849EDC-9C8B-45DF-AEF2-4747D022F10D}" type="presOf" srcId="{CF717C8A-B40B-4AFF-BF49-65ABB7DF8190}" destId="{FA949B67-3DB7-47FA-97C9-4A653E762F22}" srcOrd="0" destOrd="0" presId="urn:microsoft.com/office/officeart/2005/8/layout/orgChart1"/>
    <dgm:cxn modelId="{B4C836FB-8FB8-48AC-9B3B-B718A7214F5B}" type="presParOf" srcId="{FA949B67-3DB7-47FA-97C9-4A653E762F22}" destId="{7D64F4A3-0E55-47AC-A59B-9D5A9DC25552}" srcOrd="0" destOrd="0" presId="urn:microsoft.com/office/officeart/2005/8/layout/orgChart1"/>
    <dgm:cxn modelId="{566FD2CE-0F28-4709-8505-9EFDCFA07BE4}" type="presOf" srcId="{CF717C8A-B40B-4AFF-BF49-65ABB7DF8190}" destId="{7D64F4A3-0E55-47AC-A59B-9D5A9DC25552}" srcOrd="0" destOrd="0" presId="urn:microsoft.com/office/officeart/2005/8/layout/orgChart1"/>
    <dgm:cxn modelId="{BEE6C16C-4DBF-49CC-B1FA-AF3567E631D3}" type="presParOf" srcId="{FA949B67-3DB7-47FA-97C9-4A653E762F22}" destId="{5667CB49-EC34-46BC-AD2D-72F3BD95D049}" srcOrd="1" destOrd="0" presId="urn:microsoft.com/office/officeart/2005/8/layout/orgChart1"/>
    <dgm:cxn modelId="{2399EDBC-C613-4018-AE43-42C8531E45BF}" type="presOf" srcId="{CF717C8A-B40B-4AFF-BF49-65ABB7DF8190}" destId="{5667CB49-EC34-46BC-AD2D-72F3BD95D049}" srcOrd="0" destOrd="0" presId="urn:microsoft.com/office/officeart/2005/8/layout/orgChart1"/>
    <dgm:cxn modelId="{E4B4D2EB-F3DA-47F5-9D8F-C74E0036CF8A}" type="presParOf" srcId="{1A917F9A-DDE6-4568-B35C-7FABCEF0A586}" destId="{EB3A10DA-2FA4-4DAD-8341-8078D7F83716}" srcOrd="1" destOrd="5" presId="urn:microsoft.com/office/officeart/2005/8/layout/orgChart1"/>
    <dgm:cxn modelId="{7CE7E816-5C53-414B-A68F-30A10B557B34}" type="presParOf" srcId="{1A917F9A-DDE6-4568-B35C-7FABCEF0A586}" destId="{B05C5608-85C8-433E-A928-1755312B673B}" srcOrd="2" destOrd="5" presId="urn:microsoft.com/office/officeart/2005/8/layout/orgChart1"/>
    <dgm:cxn modelId="{C69B2245-D38F-422C-B00C-E07D178D2AD7}" type="presParOf" srcId="{F728C3E8-5128-4BB6-90CC-A86769ECE335}" destId="{0E819307-1B4E-434E-BA76-D5A4192B0663}" srcOrd="2" destOrd="0" presId="urn:microsoft.com/office/officeart/2005/8/layout/orgChart1"/>
    <dgm:cxn modelId="{C81C3F63-9B34-46F2-AD06-F490A80BCBCC}" type="presParOf" srcId="{0E819307-1B4E-434E-BA76-D5A4192B0663}" destId="{7CC60CE2-51D0-47DE-A469-FE4884597341}" srcOrd="0" destOrd="2" presId="urn:microsoft.com/office/officeart/2005/8/layout/orgChart1"/>
    <dgm:cxn modelId="{590EAAE7-7CFE-497B-A3F5-11D1061C54A5}" type="presOf" srcId="{4294CB15-5EAF-442A-BADC-24588A60ECFF}" destId="{7CC60CE2-51D0-47DE-A469-FE4884597341}" srcOrd="0" destOrd="0" presId="urn:microsoft.com/office/officeart/2005/8/layout/orgChart1"/>
    <dgm:cxn modelId="{E1BF8AED-D5C0-4D4C-B16D-1F8511CF56CF}" type="presParOf" srcId="{0E819307-1B4E-434E-BA76-D5A4192B0663}" destId="{2C28615C-654F-4C05-9383-C72EAED46321}" srcOrd="1" destOrd="2" presId="urn:microsoft.com/office/officeart/2005/8/layout/orgChart1"/>
    <dgm:cxn modelId="{BD74D6DD-39C2-45F8-B2A3-BCB78E9E16AD}" type="presParOf" srcId="{2C28615C-654F-4C05-9383-C72EAED46321}" destId="{531B400A-09FB-4AC6-91D5-6C58DB555D6A}" srcOrd="0" destOrd="1" presId="urn:microsoft.com/office/officeart/2005/8/layout/orgChart1"/>
    <dgm:cxn modelId="{F379DC5F-0359-4812-8698-ADB1A66992E5}" type="presOf" srcId="{B29BF47F-FB6F-4BB3-8B1F-25C507DDACF5}" destId="{531B400A-09FB-4AC6-91D5-6C58DB555D6A}" srcOrd="0" destOrd="0" presId="urn:microsoft.com/office/officeart/2005/8/layout/orgChart1"/>
    <dgm:cxn modelId="{462CD04F-403A-407D-91D0-2DF2DD724565}" type="presParOf" srcId="{531B400A-09FB-4AC6-91D5-6C58DB555D6A}" destId="{15F46F7C-8483-49B2-9069-BD47518FA3C5}" srcOrd="0" destOrd="0" presId="urn:microsoft.com/office/officeart/2005/8/layout/orgChart1"/>
    <dgm:cxn modelId="{9644326D-DAA6-4E6D-9C05-EDC471E3E7DF}" type="presOf" srcId="{B29BF47F-FB6F-4BB3-8B1F-25C507DDACF5}" destId="{15F46F7C-8483-49B2-9069-BD47518FA3C5}" srcOrd="0" destOrd="0" presId="urn:microsoft.com/office/officeart/2005/8/layout/orgChart1"/>
    <dgm:cxn modelId="{DC88871E-0B17-4F06-8462-D0DDA412DC33}" type="presParOf" srcId="{531B400A-09FB-4AC6-91D5-6C58DB555D6A}" destId="{84CA6990-2D5D-47C3-9020-DF2944DEADCF}" srcOrd="1" destOrd="0" presId="urn:microsoft.com/office/officeart/2005/8/layout/orgChart1"/>
    <dgm:cxn modelId="{F7F3D4FA-9ECA-4241-A353-BCC529955E3A}" type="presOf" srcId="{B29BF47F-FB6F-4BB3-8B1F-25C507DDACF5}" destId="{84CA6990-2D5D-47C3-9020-DF2944DEADCF}" srcOrd="0" destOrd="0" presId="urn:microsoft.com/office/officeart/2005/8/layout/orgChart1"/>
    <dgm:cxn modelId="{284A2B94-0280-4B55-8387-6B18299FA4B0}" type="presParOf" srcId="{2C28615C-654F-4C05-9383-C72EAED46321}" destId="{0851F80F-8C6D-4400-A85F-BC390C21E4EE}" srcOrd="1" destOrd="1" presId="urn:microsoft.com/office/officeart/2005/8/layout/orgChart1"/>
    <dgm:cxn modelId="{91963B49-F4DC-49B4-A80D-FA43DB99EACD}" type="presParOf" srcId="{2C28615C-654F-4C05-9383-C72EAED46321}" destId="{3025C0A7-DA6F-4394-8167-7956EFF162F0}" srcOrd="2" destOrd="1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080000" cy="1134110"/>
        <a:chOff x="0" y="0"/>
        <a:chExt cx="5080000" cy="1134110"/>
      </a:xfrm>
    </dsp:grpSpPr>
    <dsp:sp modelId="{6A259130-4455-44E0-969B-948D1249687E}">
      <dsp:nvSpPr>
        <dsp:cNvPr id="5" name="Freeform 4"/>
        <dsp:cNvSpPr/>
      </dsp:nvSpPr>
      <dsp:spPr bwMode="white">
        <a:xfrm>
          <a:off x="1825274" y="295341"/>
          <a:ext cx="714726" cy="543428"/>
        </a:xfrm>
        <a:custGeom>
          <a:avLst/>
          <a:gdLst/>
          <a:ahLst/>
          <a:cxnLst/>
          <a:pathLst>
            <a:path w="1126" h="856">
              <a:moveTo>
                <a:pt x="1126" y="0"/>
              </a:moveTo>
              <a:lnTo>
                <a:pt x="1126" y="758"/>
              </a:lnTo>
              <a:lnTo>
                <a:pt x="0" y="758"/>
              </a:lnTo>
              <a:lnTo>
                <a:pt x="0" y="856"/>
              </a:lnTo>
            </a:path>
          </a:pathLst>
        </a:custGeom>
      </dsp:spPr>
      <dsp:style>
        <a:lnRef idx="2">
          <a:schemeClr val="accent3">
            <a:shade val="60000"/>
          </a:schemeClr>
        </a:lnRef>
        <a:fillRef idx="0">
          <a:schemeClr val="accent3"/>
        </a:fillRef>
        <a:effectRef idx="0">
          <a:scrgbClr r="0" g="0" b="0"/>
        </a:effectRef>
        <a:fontRef idx="minor"/>
      </dsp:style>
      <dsp:txXfrm>
        <a:off x="1825274" y="295341"/>
        <a:ext cx="714726" cy="543428"/>
      </dsp:txXfrm>
    </dsp:sp>
    <dsp:sp modelId="{F492B679-3C8C-4E72-95A8-8B81298826E7}">
      <dsp:nvSpPr>
        <dsp:cNvPr id="8" name="Freeform 7"/>
        <dsp:cNvSpPr/>
      </dsp:nvSpPr>
      <dsp:spPr bwMode="white">
        <a:xfrm>
          <a:off x="2540000" y="295341"/>
          <a:ext cx="0" cy="543428"/>
        </a:xfrm>
        <a:custGeom>
          <a:avLst/>
          <a:gdLst/>
          <a:ahLst/>
          <a:cxnLst/>
          <a:pathLst>
            <a:path h="856">
              <a:moveTo>
                <a:pt x="0" y="0"/>
              </a:moveTo>
              <a:lnTo>
                <a:pt x="0" y="856"/>
              </a:lnTo>
            </a:path>
          </a:pathLst>
        </a:custGeom>
      </dsp:spPr>
      <dsp:style>
        <a:lnRef idx="2">
          <a:schemeClr val="accent3">
            <a:shade val="60000"/>
          </a:schemeClr>
        </a:lnRef>
        <a:fillRef idx="0">
          <a:schemeClr val="accent3"/>
        </a:fillRef>
        <a:effectRef idx="0">
          <a:scrgbClr r="0" g="0" b="0"/>
        </a:effectRef>
        <a:fontRef idx="minor"/>
      </dsp:style>
      <dsp:txXfrm>
        <a:off x="2540000" y="295341"/>
        <a:ext cx="0" cy="543428"/>
      </dsp:txXfrm>
    </dsp:sp>
    <dsp:sp modelId="{AB3A8128-6C86-49B7-B5CC-0153888815E5}">
      <dsp:nvSpPr>
        <dsp:cNvPr id="11" name="Freeform 10"/>
        <dsp:cNvSpPr/>
      </dsp:nvSpPr>
      <dsp:spPr bwMode="white">
        <a:xfrm>
          <a:off x="2540000" y="295341"/>
          <a:ext cx="714726" cy="543428"/>
        </a:xfrm>
        <a:custGeom>
          <a:avLst/>
          <a:gdLst/>
          <a:ahLst/>
          <a:cxnLst/>
          <a:pathLst>
            <a:path w="1126" h="856">
              <a:moveTo>
                <a:pt x="0" y="0"/>
              </a:moveTo>
              <a:lnTo>
                <a:pt x="0" y="758"/>
              </a:lnTo>
              <a:lnTo>
                <a:pt x="1126" y="758"/>
              </a:lnTo>
              <a:lnTo>
                <a:pt x="1126" y="856"/>
              </a:lnTo>
            </a:path>
          </a:pathLst>
        </a:custGeom>
      </dsp:spPr>
      <dsp:style>
        <a:lnRef idx="2">
          <a:schemeClr val="accent3">
            <a:shade val="60000"/>
          </a:schemeClr>
        </a:lnRef>
        <a:fillRef idx="0">
          <a:schemeClr val="accent3"/>
        </a:fillRef>
        <a:effectRef idx="0">
          <a:scrgbClr r="0" g="0" b="0"/>
        </a:effectRef>
        <a:fontRef idx="minor"/>
      </dsp:style>
      <dsp:txXfrm>
        <a:off x="2540000" y="295341"/>
        <a:ext cx="714726" cy="543428"/>
      </dsp:txXfrm>
    </dsp:sp>
    <dsp:sp modelId="{7CC60CE2-51D0-47DE-A469-FE4884597341}">
      <dsp:nvSpPr>
        <dsp:cNvPr id="14" name="Freeform 13"/>
        <dsp:cNvSpPr/>
      </dsp:nvSpPr>
      <dsp:spPr bwMode="white">
        <a:xfrm>
          <a:off x="2477978" y="295341"/>
          <a:ext cx="62022" cy="271714"/>
        </a:xfrm>
        <a:custGeom>
          <a:avLst/>
          <a:gdLst/>
          <a:ahLst/>
          <a:cxnLst/>
          <a:pathLst>
            <a:path w="98" h="428">
              <a:moveTo>
                <a:pt x="98" y="0"/>
              </a:moveTo>
              <a:lnTo>
                <a:pt x="98" y="428"/>
              </a:lnTo>
              <a:lnTo>
                <a:pt x="0" y="428"/>
              </a:lnTo>
            </a:path>
          </a:pathLst>
        </a:custGeom>
      </dsp:spPr>
      <dsp:style>
        <a:lnRef idx="2">
          <a:schemeClr val="accent3">
            <a:shade val="60000"/>
          </a:schemeClr>
        </a:lnRef>
        <a:fillRef idx="0">
          <a:schemeClr val="accent3"/>
        </a:fillRef>
        <a:effectRef idx="0">
          <a:scrgbClr r="0" g="0" b="0"/>
        </a:effectRef>
        <a:fontRef idx="minor"/>
      </dsp:style>
      <dsp:txXfrm>
        <a:off x="2477978" y="295341"/>
        <a:ext cx="62022" cy="271714"/>
      </dsp:txXfrm>
    </dsp:sp>
    <dsp:sp modelId="{AE79172D-D441-42BB-84EA-E3D989670DED}">
      <dsp:nvSpPr>
        <dsp:cNvPr id="3" name="Rectangles 2"/>
        <dsp:cNvSpPr/>
      </dsp:nvSpPr>
      <dsp:spPr bwMode="white">
        <a:xfrm>
          <a:off x="2244659" y="0"/>
          <a:ext cx="590682" cy="295341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accent3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chemeClr val="dk1"/>
              </a:solidFill>
            </a:rPr>
            <a:t>Home</a:t>
          </a:r>
          <a:endParaRPr lang="en-US" altLang="zh-CN">
            <a:solidFill>
              <a:schemeClr val="dk1"/>
            </a:solidFill>
          </a:endParaRPr>
        </a:p>
      </dsp:txBody>
      <dsp:txXfrm>
        <a:off x="2244659" y="0"/>
        <a:ext cx="590682" cy="295341"/>
      </dsp:txXfrm>
    </dsp:sp>
    <dsp:sp modelId="{43B7C837-49D6-40CE-BBAB-953D9E4BA7ED}">
      <dsp:nvSpPr>
        <dsp:cNvPr id="6" name="Rectangles 5"/>
        <dsp:cNvSpPr/>
      </dsp:nvSpPr>
      <dsp:spPr bwMode="white">
        <a:xfrm>
          <a:off x="1529933" y="838769"/>
          <a:ext cx="590682" cy="295341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accent3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chemeClr val="dk1"/>
              </a:solidFill>
            </a:rPr>
            <a:t>Trips</a:t>
          </a:r>
          <a:endParaRPr lang="en-US" altLang="zh-CN">
            <a:solidFill>
              <a:schemeClr val="dk1"/>
            </a:solidFill>
          </a:endParaRPr>
        </a:p>
      </dsp:txBody>
      <dsp:txXfrm>
        <a:off x="1529933" y="838769"/>
        <a:ext cx="590682" cy="295341"/>
      </dsp:txXfrm>
    </dsp:sp>
    <dsp:sp modelId="{08A0D1D2-3A20-4D63-8E35-B7C8B6B16D48}">
      <dsp:nvSpPr>
        <dsp:cNvPr id="9" name="Rectangles 8"/>
        <dsp:cNvSpPr/>
      </dsp:nvSpPr>
      <dsp:spPr bwMode="white">
        <a:xfrm>
          <a:off x="2244659" y="838769"/>
          <a:ext cx="590682" cy="295341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accent3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chemeClr val="dk1"/>
              </a:solidFill>
            </a:rPr>
            <a:t>About Us</a:t>
          </a:r>
          <a:endParaRPr lang="en-US" altLang="zh-CN">
            <a:solidFill>
              <a:schemeClr val="dk1"/>
            </a:solidFill>
          </a:endParaRPr>
        </a:p>
      </dsp:txBody>
      <dsp:txXfrm>
        <a:off x="2244659" y="838769"/>
        <a:ext cx="590682" cy="295341"/>
      </dsp:txXfrm>
    </dsp:sp>
    <dsp:sp modelId="{7D64F4A3-0E55-47AC-A59B-9D5A9DC25552}">
      <dsp:nvSpPr>
        <dsp:cNvPr id="12" name="Rectangles 11"/>
        <dsp:cNvSpPr/>
      </dsp:nvSpPr>
      <dsp:spPr bwMode="white">
        <a:xfrm>
          <a:off x="2959384" y="838769"/>
          <a:ext cx="590682" cy="295341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accent3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chemeClr val="dk1"/>
              </a:solidFill>
            </a:rPr>
            <a:t>Contact Us</a:t>
          </a:r>
          <a:endParaRPr lang="en-US" altLang="zh-CN">
            <a:solidFill>
              <a:schemeClr val="dk1"/>
            </a:solidFill>
          </a:endParaRPr>
        </a:p>
      </dsp:txBody>
      <dsp:txXfrm>
        <a:off x="2959384" y="838769"/>
        <a:ext cx="590682" cy="295341"/>
      </dsp:txXfrm>
    </dsp:sp>
    <dsp:sp modelId="{15F46F7C-8483-49B2-9069-BD47518FA3C5}">
      <dsp:nvSpPr>
        <dsp:cNvPr id="15" name="Rectangles 14"/>
        <dsp:cNvSpPr/>
      </dsp:nvSpPr>
      <dsp:spPr bwMode="white">
        <a:xfrm>
          <a:off x="1887296" y="419384"/>
          <a:ext cx="590682" cy="295341"/>
        </a:xfrm>
        <a:prstGeom prst="rect">
          <a:avLst/>
        </a:prstGeom>
        <a:sp3d prstMaterial="dkEdge">
          <a:bevelT w="8200" h="38100"/>
        </a:sp3d>
      </dsp:spPr>
      <dsp:style>
        <a:lnRef idx="0">
          <a:schemeClr val="accent3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Body>
        <a:bodyPr vert="horz" wrap="square" lIns="6350" tIns="6350" rIns="6350" bIns="63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chemeClr val="dk1"/>
              </a:solidFill>
            </a:rPr>
            <a:t> </a:t>
          </a:r>
          <a:endParaRPr lang="en-US" altLang="zh-CN">
            <a:solidFill>
              <a:schemeClr val="dk1"/>
            </a:solidFill>
          </a:endParaRPr>
        </a:p>
      </dsp:txBody>
      <dsp:txXfrm>
        <a:off x="1887296" y="419384"/>
        <a:ext cx="590682" cy="295341"/>
      </dsp:txXfrm>
    </dsp:sp>
    <dsp:sp modelId="{86420519-308D-4A6A-8FEA-6FB2E39BA448}">
      <dsp:nvSpPr>
        <dsp:cNvPr id="4" name="Rectangles 3" hidden="1"/>
        <dsp:cNvSpPr/>
      </dsp:nvSpPr>
      <dsp:spPr>
        <a:xfrm>
          <a:off x="2244659" y="0"/>
          <a:ext cx="118136" cy="295341"/>
        </a:xfrm>
        <a:prstGeom prst="rect">
          <a:avLst/>
        </a:prstGeom>
      </dsp:spPr>
      <dsp:txXfrm>
        <a:off x="2244659" y="0"/>
        <a:ext cx="118136" cy="295341"/>
      </dsp:txXfrm>
    </dsp:sp>
    <dsp:sp modelId="{9A037140-9B69-4B9F-A134-F2F2EB0F2E32}">
      <dsp:nvSpPr>
        <dsp:cNvPr id="7" name="Rectangles 6" hidden="1"/>
        <dsp:cNvSpPr/>
      </dsp:nvSpPr>
      <dsp:spPr>
        <a:xfrm>
          <a:off x="1529933" y="838769"/>
          <a:ext cx="118136" cy="295341"/>
        </a:xfrm>
        <a:prstGeom prst="rect">
          <a:avLst/>
        </a:prstGeom>
      </dsp:spPr>
      <dsp:txXfrm>
        <a:off x="1529933" y="838769"/>
        <a:ext cx="118136" cy="295341"/>
      </dsp:txXfrm>
    </dsp:sp>
    <dsp:sp modelId="{6238C53E-A961-488B-8FBD-6EC13507B069}">
      <dsp:nvSpPr>
        <dsp:cNvPr id="10" name="Rectangles 9" hidden="1"/>
        <dsp:cNvSpPr/>
      </dsp:nvSpPr>
      <dsp:spPr>
        <a:xfrm>
          <a:off x="2244659" y="838769"/>
          <a:ext cx="118136" cy="295341"/>
        </a:xfrm>
        <a:prstGeom prst="rect">
          <a:avLst/>
        </a:prstGeom>
      </dsp:spPr>
      <dsp:txXfrm>
        <a:off x="2244659" y="838769"/>
        <a:ext cx="118136" cy="295341"/>
      </dsp:txXfrm>
    </dsp:sp>
    <dsp:sp modelId="{5667CB49-EC34-46BC-AD2D-72F3BD95D049}">
      <dsp:nvSpPr>
        <dsp:cNvPr id="13" name="Rectangles 12" hidden="1"/>
        <dsp:cNvSpPr/>
      </dsp:nvSpPr>
      <dsp:spPr>
        <a:xfrm>
          <a:off x="2959384" y="838769"/>
          <a:ext cx="118136" cy="295341"/>
        </a:xfrm>
        <a:prstGeom prst="rect">
          <a:avLst/>
        </a:prstGeom>
      </dsp:spPr>
      <dsp:txXfrm>
        <a:off x="2959384" y="838769"/>
        <a:ext cx="118136" cy="295341"/>
      </dsp:txXfrm>
    </dsp:sp>
    <dsp:sp modelId="{84CA6990-2D5D-47C3-9020-DF2944DEADCF}">
      <dsp:nvSpPr>
        <dsp:cNvPr id="16" name="Rectangles 15" hidden="1"/>
        <dsp:cNvSpPr/>
      </dsp:nvSpPr>
      <dsp:spPr>
        <a:xfrm>
          <a:off x="1887296" y="419384"/>
          <a:ext cx="118136" cy="295341"/>
        </a:xfrm>
        <a:prstGeom prst="rect">
          <a:avLst/>
        </a:prstGeom>
      </dsp:spPr>
      <dsp:txXfrm>
        <a:off x="1887296" y="419384"/>
        <a:ext cx="118136" cy="2953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2025-03-20T17:39:00Z</dcterms:created>
  <dc:creator>USER</dc:creator>
  <cp:lastModifiedBy>USER</cp:lastModifiedBy>
  <dcterms:modified xsi:type="dcterms:W3CDTF">2025-03-20T19:39:15Z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69E95CCF3EFA4101A21FBA714303574F_11</vt:lpwstr>
  </property>
</Properties>
</file>