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53" w:rsidRPr="007A5F81" w:rsidRDefault="00720F82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56"/>
          <w:tab w:val="left" w:pos="7920"/>
          <w:tab w:val="left" w:pos="8640"/>
          <w:tab w:val="right" w:pos="9360"/>
        </w:tabs>
        <w:spacing w:after="0" w:line="240" w:lineRule="auto"/>
        <w:jc w:val="center"/>
        <w:rPr>
          <w:rFonts w:ascii="Times" w:eastAsia="EB Garamond" w:hAnsi="Times" w:cs="Times New Roman"/>
          <w:b/>
          <w:sz w:val="20"/>
          <w:szCs w:val="20"/>
        </w:rPr>
      </w:pPr>
      <w:r w:rsidRPr="007A5F81">
        <w:rPr>
          <w:rFonts w:ascii="Times" w:eastAsia="EB Garamond" w:hAnsi="Times" w:cs="Times New Roman"/>
          <w:b/>
          <w:sz w:val="20"/>
          <w:szCs w:val="20"/>
        </w:rPr>
        <w:t>TAIYLAR BALL</w:t>
      </w:r>
    </w:p>
    <w:p w:rsidR="000A5353" w:rsidRPr="007A5F81" w:rsidRDefault="00A03AE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56"/>
          <w:tab w:val="left" w:pos="7920"/>
          <w:tab w:val="left" w:pos="8640"/>
          <w:tab w:val="right" w:pos="9360"/>
        </w:tabs>
        <w:spacing w:after="0" w:line="240" w:lineRule="auto"/>
        <w:jc w:val="center"/>
        <w:rPr>
          <w:rFonts w:ascii="Times" w:eastAsia="EB Garamond" w:hAnsi="Times" w:cs="Times New Roman"/>
          <w:sz w:val="20"/>
          <w:szCs w:val="20"/>
        </w:rPr>
      </w:pPr>
      <w:r w:rsidRPr="007A5F81">
        <w:rPr>
          <w:rFonts w:ascii="Times" w:eastAsia="EB Garamond" w:hAnsi="Times" w:cs="Times New Roman"/>
          <w:sz w:val="20"/>
          <w:szCs w:val="20"/>
        </w:rPr>
        <w:t>Chicago, IL</w:t>
      </w:r>
    </w:p>
    <w:p w:rsidR="00720F82" w:rsidRPr="007A5F81" w:rsidRDefault="00720F82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56"/>
          <w:tab w:val="left" w:pos="7920"/>
          <w:tab w:val="left" w:pos="8640"/>
          <w:tab w:val="right" w:pos="9360"/>
        </w:tabs>
        <w:spacing w:after="0" w:line="240" w:lineRule="auto"/>
        <w:jc w:val="center"/>
        <w:rPr>
          <w:rFonts w:ascii="Times" w:eastAsia="EB Garamond" w:hAnsi="Times" w:cs="Times New Roman"/>
          <w:sz w:val="20"/>
          <w:szCs w:val="20"/>
        </w:rPr>
      </w:pPr>
      <w:r w:rsidRPr="007A5F81">
        <w:rPr>
          <w:rFonts w:ascii="Times" w:eastAsia="EB Garamond" w:hAnsi="Times" w:cs="Times New Roman"/>
          <w:sz w:val="20"/>
          <w:szCs w:val="20"/>
        </w:rPr>
        <w:t>7088431205</w:t>
      </w:r>
    </w:p>
    <w:p w:rsidR="000A5353" w:rsidRPr="007A5F81" w:rsidRDefault="00720F82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56"/>
          <w:tab w:val="left" w:pos="7920"/>
          <w:tab w:val="left" w:pos="8640"/>
          <w:tab w:val="right" w:pos="9360"/>
        </w:tabs>
        <w:spacing w:after="0" w:line="240" w:lineRule="auto"/>
        <w:jc w:val="center"/>
        <w:rPr>
          <w:rFonts w:ascii="Times" w:eastAsia="EB Garamond" w:hAnsi="Times" w:cs="Times New Roman"/>
          <w:sz w:val="20"/>
          <w:szCs w:val="20"/>
        </w:rPr>
      </w:pPr>
      <w:r w:rsidRPr="007A5F81">
        <w:rPr>
          <w:rFonts w:ascii="Times" w:eastAsia="EB Garamond" w:hAnsi="Times" w:cs="Times New Roman"/>
          <w:sz w:val="20"/>
          <w:szCs w:val="20"/>
        </w:rPr>
        <w:t>taiylarball@gmail.com</w:t>
      </w:r>
      <w:r w:rsidR="00CA3BF9" w:rsidRPr="007A5F81">
        <w:rPr>
          <w:rFonts w:ascii="Times" w:eastAsia="EB Garamond" w:hAnsi="Times" w:cs="Times New Roman"/>
          <w:sz w:val="20"/>
          <w:szCs w:val="20"/>
        </w:rPr>
        <w:t xml:space="preserve"> </w:t>
      </w:r>
    </w:p>
    <w:p w:rsidR="000A5353" w:rsidRPr="007A5F81" w:rsidRDefault="00CA3BF9">
      <w:pPr>
        <w:pStyle w:val="Normal1"/>
        <w:pBdr>
          <w:bottom w:val="single" w:sz="12" w:space="1" w:color="000000"/>
        </w:pBdr>
        <w:spacing w:after="0" w:line="240" w:lineRule="auto"/>
        <w:rPr>
          <w:rFonts w:ascii="Times" w:hAnsi="Times" w:cs="Times New Roman"/>
          <w:b/>
          <w:sz w:val="20"/>
          <w:szCs w:val="20"/>
        </w:rPr>
      </w:pPr>
      <w:r w:rsidRPr="007A5F81">
        <w:rPr>
          <w:rFonts w:ascii="Times" w:hAnsi="Times" w:cs="Times New Roman"/>
          <w:b/>
          <w:sz w:val="20"/>
          <w:szCs w:val="20"/>
        </w:rPr>
        <w:t>Education</w:t>
      </w:r>
    </w:p>
    <w:p w:rsidR="000A5353" w:rsidRPr="007A5F81" w:rsidRDefault="000A5353">
      <w:pPr>
        <w:pStyle w:val="Normal1"/>
        <w:spacing w:after="0" w:line="240" w:lineRule="auto"/>
        <w:rPr>
          <w:rFonts w:ascii="Times" w:hAnsi="Times" w:cs="Times New Roman"/>
          <w:b/>
          <w:sz w:val="20"/>
          <w:szCs w:val="20"/>
        </w:rPr>
      </w:pPr>
    </w:p>
    <w:p w:rsidR="00A5314A" w:rsidRPr="007A5F81" w:rsidRDefault="008D69B9">
      <w:pPr>
        <w:pStyle w:val="Normal1"/>
        <w:spacing w:after="0" w:line="240" w:lineRule="auto"/>
        <w:rPr>
          <w:rFonts w:ascii="Times" w:hAnsi="Times" w:cs="Times New Roman"/>
          <w:b/>
          <w:sz w:val="20"/>
          <w:szCs w:val="20"/>
        </w:rPr>
      </w:pPr>
      <w:r w:rsidRPr="007A5F81">
        <w:rPr>
          <w:rFonts w:ascii="Times" w:hAnsi="Times" w:cs="Times New Roman"/>
          <w:b/>
          <w:sz w:val="20"/>
          <w:szCs w:val="20"/>
        </w:rPr>
        <w:t xml:space="preserve">Currently: </w:t>
      </w:r>
      <w:r w:rsidR="00BF644E" w:rsidRPr="007A5F81">
        <w:rPr>
          <w:rFonts w:ascii="Times" w:hAnsi="Times" w:cs="Times New Roman"/>
          <w:b/>
          <w:sz w:val="20"/>
          <w:szCs w:val="20"/>
        </w:rPr>
        <w:t>University of Illinois Urbana-Champaign</w:t>
      </w:r>
      <w:r w:rsidR="00BF644E" w:rsidRPr="007A5F81">
        <w:rPr>
          <w:rFonts w:ascii="Times" w:hAnsi="Times" w:cs="Times New Roman"/>
          <w:sz w:val="20"/>
          <w:szCs w:val="20"/>
        </w:rPr>
        <w:t>,  Champaign</w:t>
      </w:r>
      <w:r w:rsidR="00A5314A" w:rsidRPr="007A5F81">
        <w:rPr>
          <w:rFonts w:ascii="Times" w:hAnsi="Times" w:cs="Times New Roman"/>
          <w:sz w:val="20"/>
          <w:szCs w:val="20"/>
        </w:rPr>
        <w:t xml:space="preserve"> IL</w:t>
      </w:r>
    </w:p>
    <w:p w:rsidR="00BF644E" w:rsidRPr="007A5F81" w:rsidRDefault="00A5314A">
      <w:pPr>
        <w:pStyle w:val="Normal1"/>
        <w:spacing w:after="0" w:line="240" w:lineRule="auto"/>
        <w:rPr>
          <w:rFonts w:ascii="Times" w:hAnsi="Times" w:cs="Times New Roman"/>
          <w:b/>
          <w:sz w:val="20"/>
          <w:szCs w:val="20"/>
        </w:rPr>
      </w:pPr>
      <w:r w:rsidRPr="007A5F81">
        <w:rPr>
          <w:rFonts w:ascii="Times" w:hAnsi="Times" w:cs="Times New Roman"/>
          <w:b/>
          <w:sz w:val="20"/>
          <w:szCs w:val="20"/>
        </w:rPr>
        <w:t xml:space="preserve">Degree: </w:t>
      </w:r>
      <w:r w:rsidR="00BF644E" w:rsidRPr="007A5F81">
        <w:rPr>
          <w:rFonts w:ascii="Times" w:hAnsi="Times" w:cs="Times New Roman"/>
          <w:sz w:val="20"/>
          <w:szCs w:val="20"/>
        </w:rPr>
        <w:t xml:space="preserve">Illinois Computing Accelerator in the </w:t>
      </w:r>
      <w:r w:rsidR="008D69B9" w:rsidRPr="007A5F81">
        <w:rPr>
          <w:rFonts w:ascii="Times" w:hAnsi="Times" w:cs="Times New Roman"/>
          <w:sz w:val="20"/>
          <w:szCs w:val="20"/>
        </w:rPr>
        <w:t xml:space="preserve">Graduate </w:t>
      </w:r>
      <w:r w:rsidR="00BF644E" w:rsidRPr="007A5F81">
        <w:rPr>
          <w:rFonts w:ascii="Times" w:hAnsi="Times" w:cs="Times New Roman"/>
          <w:sz w:val="20"/>
          <w:szCs w:val="20"/>
        </w:rPr>
        <w:t>Department of Computer Science</w:t>
      </w:r>
      <w:r w:rsidR="008D69B9" w:rsidRPr="007A5F81">
        <w:rPr>
          <w:rFonts w:ascii="Times" w:hAnsi="Times" w:cs="Times New Roman"/>
          <w:sz w:val="20"/>
          <w:szCs w:val="20"/>
        </w:rPr>
        <w:t xml:space="preserve"> </w:t>
      </w:r>
      <w:r w:rsidRPr="007A5F81">
        <w:rPr>
          <w:rFonts w:ascii="Times" w:hAnsi="Times" w:cs="Times New Roman"/>
          <w:sz w:val="20"/>
          <w:szCs w:val="20"/>
        </w:rPr>
        <w:t xml:space="preserve"> </w:t>
      </w:r>
    </w:p>
    <w:p w:rsidR="00BF644E" w:rsidRPr="007A5F81" w:rsidRDefault="00BF644E">
      <w:pPr>
        <w:pStyle w:val="Normal1"/>
        <w:spacing w:after="0" w:line="240" w:lineRule="auto"/>
        <w:rPr>
          <w:rFonts w:ascii="Times" w:hAnsi="Times" w:cs="Times New Roman"/>
          <w:b/>
          <w:sz w:val="20"/>
          <w:szCs w:val="20"/>
        </w:rPr>
      </w:pPr>
    </w:p>
    <w:p w:rsidR="004D5D27" w:rsidRPr="007A5F81" w:rsidRDefault="00720F82">
      <w:pPr>
        <w:pStyle w:val="Normal1"/>
        <w:spacing w:after="0" w:line="240" w:lineRule="auto"/>
        <w:rPr>
          <w:rFonts w:ascii="Times" w:hAnsi="Times" w:cs="Times New Roman"/>
          <w:sz w:val="20"/>
          <w:szCs w:val="20"/>
        </w:rPr>
      </w:pPr>
      <w:r w:rsidRPr="007A5F81">
        <w:rPr>
          <w:rFonts w:ascii="Times" w:hAnsi="Times" w:cs="Times New Roman"/>
          <w:b/>
          <w:sz w:val="20"/>
          <w:szCs w:val="20"/>
        </w:rPr>
        <w:t>Florida A&amp;M University</w:t>
      </w:r>
      <w:r w:rsidR="00CA3BF9" w:rsidRPr="007A5F81">
        <w:rPr>
          <w:rFonts w:ascii="Times" w:hAnsi="Times" w:cs="Times New Roman"/>
          <w:b/>
          <w:sz w:val="20"/>
          <w:szCs w:val="20"/>
        </w:rPr>
        <w:t xml:space="preserve">, </w:t>
      </w:r>
      <w:r w:rsidRPr="007A5F81">
        <w:rPr>
          <w:rFonts w:ascii="Times" w:hAnsi="Times" w:cs="Times New Roman"/>
          <w:sz w:val="20"/>
          <w:szCs w:val="20"/>
        </w:rPr>
        <w:t>T</w:t>
      </w:r>
      <w:r w:rsidR="004D5D27" w:rsidRPr="007A5F81">
        <w:rPr>
          <w:rFonts w:ascii="Times" w:hAnsi="Times" w:cs="Times New Roman"/>
          <w:sz w:val="20"/>
          <w:szCs w:val="20"/>
        </w:rPr>
        <w:t xml:space="preserve">allahassee, FL       </w:t>
      </w:r>
    </w:p>
    <w:p w:rsidR="000A5353" w:rsidRPr="007A5F81" w:rsidRDefault="005B34AA">
      <w:pPr>
        <w:pStyle w:val="Normal1"/>
        <w:spacing w:after="0" w:line="240" w:lineRule="auto"/>
        <w:rPr>
          <w:rFonts w:ascii="Times" w:hAnsi="Times" w:cs="Times New Roman"/>
          <w:sz w:val="20"/>
          <w:szCs w:val="20"/>
        </w:rPr>
      </w:pPr>
      <w:r w:rsidRPr="007A5F81">
        <w:rPr>
          <w:rFonts w:ascii="Times" w:hAnsi="Times" w:cs="Times New Roman"/>
          <w:b/>
          <w:sz w:val="20"/>
          <w:szCs w:val="20"/>
        </w:rPr>
        <w:t>Degree</w:t>
      </w:r>
      <w:r w:rsidR="00AB4797" w:rsidRPr="007A5F81">
        <w:rPr>
          <w:rFonts w:ascii="Times" w:hAnsi="Times" w:cs="Times New Roman"/>
          <w:sz w:val="20"/>
          <w:szCs w:val="20"/>
        </w:rPr>
        <w:t xml:space="preserve">: </w:t>
      </w:r>
      <w:r w:rsidRPr="007A5F81">
        <w:rPr>
          <w:rFonts w:ascii="Times" w:hAnsi="Times" w:cs="Times New Roman"/>
          <w:sz w:val="20"/>
          <w:szCs w:val="20"/>
        </w:rPr>
        <w:t>Bachelor of Science</w:t>
      </w:r>
      <w:r w:rsidR="00817914" w:rsidRPr="007A5F81">
        <w:rPr>
          <w:rFonts w:ascii="Times" w:hAnsi="Times" w:cs="Times New Roman"/>
          <w:sz w:val="20"/>
          <w:szCs w:val="20"/>
        </w:rPr>
        <w:t xml:space="preserve"> in Biology Awarded May 2020</w:t>
      </w:r>
    </w:p>
    <w:p w:rsidR="00582C4F" w:rsidRPr="007A5F81" w:rsidRDefault="00582C4F">
      <w:pPr>
        <w:pStyle w:val="Normal1"/>
        <w:spacing w:after="0" w:line="240" w:lineRule="auto"/>
        <w:rPr>
          <w:rFonts w:ascii="Times" w:hAnsi="Times" w:cs="Times New Roman"/>
          <w:sz w:val="20"/>
          <w:szCs w:val="20"/>
        </w:rPr>
      </w:pPr>
    </w:p>
    <w:p w:rsidR="00582C4F" w:rsidRPr="007A5F81" w:rsidRDefault="00582C4F">
      <w:pPr>
        <w:pStyle w:val="Normal1"/>
        <w:spacing w:after="0" w:line="240" w:lineRule="auto"/>
        <w:rPr>
          <w:rFonts w:ascii="Times" w:hAnsi="Times" w:cs="Times New Roman"/>
          <w:sz w:val="20"/>
          <w:szCs w:val="20"/>
        </w:rPr>
      </w:pPr>
      <w:r w:rsidRPr="007A5F81">
        <w:rPr>
          <w:rFonts w:ascii="Times" w:hAnsi="Times" w:cs="Times New Roman"/>
          <w:sz w:val="20"/>
          <w:szCs w:val="20"/>
        </w:rPr>
        <w:t>Programming Languages: Python, Java</w:t>
      </w:r>
    </w:p>
    <w:p w:rsidR="00A5314A" w:rsidRPr="007A5F81" w:rsidRDefault="00A5314A">
      <w:pPr>
        <w:pStyle w:val="Normal1"/>
        <w:spacing w:after="0" w:line="240" w:lineRule="auto"/>
        <w:rPr>
          <w:rFonts w:ascii="Times" w:hAnsi="Times" w:cs="Times New Roman"/>
          <w:b/>
          <w:sz w:val="20"/>
          <w:szCs w:val="20"/>
        </w:rPr>
      </w:pPr>
    </w:p>
    <w:p w:rsidR="005B34AA" w:rsidRPr="007A5F81" w:rsidRDefault="005B34AA">
      <w:pPr>
        <w:pStyle w:val="Normal1"/>
        <w:spacing w:after="0" w:line="240" w:lineRule="auto"/>
        <w:rPr>
          <w:rFonts w:ascii="Times" w:hAnsi="Times" w:cs="Times New Roman"/>
          <w:sz w:val="20"/>
          <w:szCs w:val="20"/>
        </w:rPr>
      </w:pPr>
    </w:p>
    <w:p w:rsidR="000A5353" w:rsidRPr="007A5F81" w:rsidRDefault="00CA3BF9">
      <w:pPr>
        <w:pStyle w:val="Normal1"/>
        <w:pBdr>
          <w:bottom w:val="single" w:sz="12" w:space="1" w:color="000000"/>
        </w:pBdr>
        <w:spacing w:after="0" w:line="240" w:lineRule="auto"/>
        <w:rPr>
          <w:rFonts w:ascii="Times" w:hAnsi="Times" w:cs="Times New Roman"/>
          <w:b/>
          <w:sz w:val="20"/>
          <w:szCs w:val="20"/>
        </w:rPr>
      </w:pPr>
      <w:r w:rsidRPr="007A5F81">
        <w:rPr>
          <w:rFonts w:ascii="Times" w:hAnsi="Times" w:cs="Times New Roman"/>
          <w:b/>
          <w:sz w:val="20"/>
          <w:szCs w:val="20"/>
        </w:rPr>
        <w:t xml:space="preserve">Internship and Work Experience </w:t>
      </w:r>
    </w:p>
    <w:p w:rsidR="000A5353" w:rsidRPr="007A5F81" w:rsidRDefault="000A5353">
      <w:pPr>
        <w:pStyle w:val="Normal1"/>
        <w:spacing w:after="0" w:line="240" w:lineRule="auto"/>
        <w:rPr>
          <w:rFonts w:ascii="Times" w:hAnsi="Times" w:cs="Times New Roman"/>
          <w:sz w:val="20"/>
          <w:szCs w:val="20"/>
        </w:rPr>
      </w:pPr>
    </w:p>
    <w:p w:rsidR="007C23DE" w:rsidRPr="007A5F81" w:rsidRDefault="007C23DE" w:rsidP="007C23DE">
      <w:pPr>
        <w:pStyle w:val="Normal1"/>
        <w:spacing w:after="0" w:line="240" w:lineRule="auto"/>
        <w:rPr>
          <w:rFonts w:ascii="Times" w:hAnsi="Times" w:cs="Times New Roman"/>
          <w:b/>
          <w:i/>
          <w:color w:val="000000" w:themeColor="text1"/>
          <w:sz w:val="20"/>
          <w:szCs w:val="20"/>
        </w:rPr>
      </w:pPr>
      <w:r w:rsidRPr="007A5F81">
        <w:rPr>
          <w:rFonts w:ascii="Times" w:hAnsi="Times" w:cs="Times New Roman"/>
          <w:b/>
          <w:i/>
          <w:sz w:val="20"/>
          <w:szCs w:val="20"/>
        </w:rPr>
        <w:t xml:space="preserve">No </w:t>
      </w:r>
      <w:r w:rsidRPr="007A5F81">
        <w:rPr>
          <w:rFonts w:ascii="Times" w:hAnsi="Times" w:cs="Times New Roman"/>
          <w:b/>
          <w:i/>
          <w:color w:val="000000" w:themeColor="text1"/>
          <w:sz w:val="20"/>
          <w:szCs w:val="20"/>
        </w:rPr>
        <w:t xml:space="preserve">Fraud, </w:t>
      </w:r>
      <w:r w:rsidRPr="007A5F81">
        <w:rPr>
          <w:rFonts w:ascii="Times" w:hAnsi="Times" w:cs="Times New Roman"/>
          <w:color w:val="000000" w:themeColor="text1"/>
          <w:sz w:val="20"/>
          <w:szCs w:val="20"/>
        </w:rPr>
        <w:t>New York, NY (remote)</w:t>
      </w:r>
      <w:r w:rsidRPr="007A5F81">
        <w:rPr>
          <w:rFonts w:ascii="Times" w:hAnsi="Times" w:cs="Times New Roman"/>
          <w:b/>
          <w:i/>
          <w:color w:val="000000" w:themeColor="text1"/>
          <w:sz w:val="20"/>
          <w:szCs w:val="20"/>
        </w:rPr>
        <w:t xml:space="preserve">                                                           </w:t>
      </w:r>
      <w:r w:rsidRPr="007A5F81">
        <w:rPr>
          <w:rFonts w:ascii="Times" w:hAnsi="Times" w:cs="Times New Roman"/>
          <w:color w:val="000000" w:themeColor="text1"/>
          <w:sz w:val="20"/>
          <w:szCs w:val="20"/>
        </w:rPr>
        <w:t>February 2021-Present</w:t>
      </w:r>
    </w:p>
    <w:p w:rsidR="007C23DE" w:rsidRPr="007A5F81" w:rsidRDefault="007C23DE" w:rsidP="007C23D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i/>
          <w:color w:val="000000" w:themeColor="text1"/>
          <w:sz w:val="20"/>
          <w:szCs w:val="20"/>
        </w:rPr>
      </w:pPr>
      <w:r w:rsidRPr="007A5F81">
        <w:rPr>
          <w:rFonts w:ascii="Times" w:hAnsi="Times" w:cs="Times New Roman"/>
          <w:i/>
          <w:color w:val="000000" w:themeColor="text1"/>
          <w:sz w:val="20"/>
          <w:szCs w:val="20"/>
        </w:rPr>
        <w:t>Operations A</w:t>
      </w:r>
      <w:r w:rsidR="0086523A">
        <w:rPr>
          <w:rFonts w:ascii="Times" w:hAnsi="Times" w:cs="Times New Roman"/>
          <w:i/>
          <w:color w:val="000000" w:themeColor="text1"/>
          <w:sz w:val="20"/>
          <w:szCs w:val="20"/>
        </w:rPr>
        <w:t>dmin/Product Writer</w:t>
      </w:r>
      <w:bookmarkStart w:id="0" w:name="_GoBack"/>
      <w:bookmarkEnd w:id="0"/>
    </w:p>
    <w:p w:rsidR="007C23DE" w:rsidRPr="000948E2" w:rsidRDefault="007C23DE" w:rsidP="00E83EB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i/>
          <w:color w:val="000000" w:themeColor="text1"/>
          <w:sz w:val="20"/>
          <w:szCs w:val="20"/>
        </w:rPr>
      </w:pPr>
    </w:p>
    <w:p w:rsidR="007C23DE" w:rsidRPr="000948E2" w:rsidRDefault="007C23DE" w:rsidP="00E83EB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i/>
          <w:color w:val="000000" w:themeColor="text1"/>
          <w:sz w:val="20"/>
          <w:szCs w:val="20"/>
        </w:rPr>
      </w:pPr>
      <w:r w:rsidRPr="000948E2">
        <w:rPr>
          <w:rFonts w:ascii="Times" w:hAnsi="Times" w:cs="Times New Roman"/>
          <w:color w:val="000000" w:themeColor="text1"/>
          <w:sz w:val="20"/>
          <w:szCs w:val="20"/>
        </w:rPr>
        <w:t xml:space="preserve">Navigate and track tasks across multiple platforms (Zendesk, </w:t>
      </w:r>
      <w:r w:rsidR="00784D11" w:rsidRPr="000948E2">
        <w:rPr>
          <w:rFonts w:ascii="Times" w:hAnsi="Times" w:cs="Times New Roman"/>
          <w:color w:val="000000" w:themeColor="text1"/>
          <w:sz w:val="20"/>
          <w:szCs w:val="20"/>
        </w:rPr>
        <w:t xml:space="preserve">Excel, </w:t>
      </w:r>
      <w:r w:rsidR="00D00FE5" w:rsidRPr="000948E2">
        <w:rPr>
          <w:rFonts w:ascii="Times" w:hAnsi="Times" w:cs="Times New Roman"/>
          <w:color w:val="000000" w:themeColor="text1"/>
          <w:sz w:val="20"/>
          <w:szCs w:val="20"/>
        </w:rPr>
        <w:t>Salesforce, St</w:t>
      </w:r>
      <w:r w:rsidRPr="000948E2">
        <w:rPr>
          <w:rFonts w:ascii="Times" w:hAnsi="Times" w:cs="Times New Roman"/>
          <w:color w:val="000000" w:themeColor="text1"/>
          <w:sz w:val="20"/>
          <w:szCs w:val="20"/>
        </w:rPr>
        <w:t>ripe, Braintree, Shopify backend)</w:t>
      </w:r>
    </w:p>
    <w:p w:rsidR="000948E2" w:rsidRPr="000948E2" w:rsidRDefault="000948E2" w:rsidP="000948E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eastAsia="Calibri" w:hAnsi="Times"/>
          <w:sz w:val="20"/>
          <w:szCs w:val="20"/>
        </w:rPr>
      </w:pPr>
      <w:r w:rsidRPr="000948E2">
        <w:rPr>
          <w:rFonts w:ascii="Times" w:eastAsia="Calibri" w:hAnsi="Times"/>
          <w:sz w:val="20"/>
          <w:szCs w:val="20"/>
        </w:rPr>
        <w:t>Paired written content with relevant photographs or drawings to help increase readability and</w:t>
      </w:r>
    </w:p>
    <w:p w:rsidR="000948E2" w:rsidRPr="000948E2" w:rsidRDefault="000948E2" w:rsidP="000948E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eastAsia="Calibri" w:hAnsi="Times"/>
          <w:sz w:val="20"/>
          <w:szCs w:val="20"/>
        </w:rPr>
      </w:pPr>
      <w:r w:rsidRPr="000948E2">
        <w:rPr>
          <w:rFonts w:ascii="Times" w:eastAsia="Calibri" w:hAnsi="Times"/>
          <w:sz w:val="20"/>
          <w:szCs w:val="20"/>
        </w:rPr>
        <w:t>understanding.</w:t>
      </w:r>
    </w:p>
    <w:p w:rsidR="000948E2" w:rsidRPr="000948E2" w:rsidRDefault="000948E2" w:rsidP="000948E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" w:eastAsia="Calibri" w:hAnsi="Times"/>
          <w:sz w:val="20"/>
          <w:szCs w:val="20"/>
        </w:rPr>
      </w:pPr>
      <w:r w:rsidRPr="000948E2">
        <w:rPr>
          <w:rFonts w:ascii="Times" w:eastAsia="Calibri" w:hAnsi="Times"/>
          <w:sz w:val="20"/>
          <w:szCs w:val="20"/>
        </w:rPr>
        <w:t>Researched subject experts when designing new written materials for end-user manuals.</w:t>
      </w:r>
    </w:p>
    <w:p w:rsidR="00D00FE5" w:rsidRPr="000948E2" w:rsidRDefault="00D00FE5" w:rsidP="00D00FE5">
      <w:pPr>
        <w:numPr>
          <w:ilvl w:val="0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0"/>
          <w:szCs w:val="20"/>
        </w:rPr>
      </w:pPr>
      <w:r w:rsidRPr="000948E2">
        <w:rPr>
          <w:rFonts w:ascii="Times" w:hAnsi="Times"/>
          <w:color w:val="000000"/>
          <w:sz w:val="20"/>
          <w:szCs w:val="20"/>
        </w:rPr>
        <w:t>Analyze and interpret data to identify trends, patterns and opportunities for the business and clients</w:t>
      </w:r>
    </w:p>
    <w:p w:rsidR="00D00FE5" w:rsidRPr="000948E2" w:rsidRDefault="00D00FE5" w:rsidP="00D00FE5">
      <w:pPr>
        <w:numPr>
          <w:ilvl w:val="0"/>
          <w:numId w:val="4"/>
        </w:numPr>
        <w:spacing w:before="100" w:beforeAutospacing="1" w:after="100" w:afterAutospacing="1"/>
        <w:rPr>
          <w:rFonts w:ascii="Times" w:hAnsi="Times"/>
          <w:color w:val="000000"/>
          <w:sz w:val="20"/>
          <w:szCs w:val="20"/>
        </w:rPr>
      </w:pPr>
      <w:r w:rsidRPr="000948E2">
        <w:rPr>
          <w:rFonts w:ascii="Times" w:hAnsi="Times"/>
          <w:color w:val="000000"/>
          <w:sz w:val="20"/>
          <w:szCs w:val="20"/>
        </w:rPr>
        <w:t>Develop reports that support assessment of operations and continuous improvement including trends, exceptions, etc</w:t>
      </w:r>
    </w:p>
    <w:p w:rsidR="007C23DE" w:rsidRPr="000948E2" w:rsidRDefault="007C23DE" w:rsidP="00E83EB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b/>
          <w:i/>
          <w:color w:val="000000" w:themeColor="text1"/>
          <w:sz w:val="20"/>
          <w:szCs w:val="20"/>
        </w:rPr>
      </w:pPr>
      <w:r w:rsidRPr="000948E2">
        <w:rPr>
          <w:rFonts w:ascii="Times" w:hAnsi="Times" w:cs="Times New Roman"/>
          <w:color w:val="000000" w:themeColor="text1"/>
          <w:sz w:val="20"/>
          <w:szCs w:val="20"/>
        </w:rPr>
        <w:t xml:space="preserve">Provide admin </w:t>
      </w:r>
      <w:r w:rsidR="00491DC7" w:rsidRPr="000948E2">
        <w:rPr>
          <w:rFonts w:ascii="Times" w:hAnsi="Times" w:cs="Times New Roman"/>
          <w:color w:val="000000" w:themeColor="text1"/>
          <w:sz w:val="20"/>
          <w:szCs w:val="20"/>
        </w:rPr>
        <w:t xml:space="preserve">quantitative </w:t>
      </w:r>
      <w:r w:rsidRPr="000948E2">
        <w:rPr>
          <w:rFonts w:ascii="Times" w:hAnsi="Times" w:cs="Times New Roman"/>
          <w:color w:val="000000" w:themeColor="text1"/>
          <w:sz w:val="20"/>
          <w:szCs w:val="20"/>
        </w:rPr>
        <w:t xml:space="preserve">data support </w:t>
      </w:r>
      <w:r w:rsidR="00D00FE5" w:rsidRPr="000948E2">
        <w:rPr>
          <w:rFonts w:ascii="Times" w:hAnsi="Times" w:cs="Times New Roman"/>
          <w:color w:val="000000" w:themeColor="text1"/>
          <w:sz w:val="20"/>
          <w:szCs w:val="20"/>
        </w:rPr>
        <w:t>via advanced e</w:t>
      </w:r>
      <w:r w:rsidR="00784D11" w:rsidRPr="000948E2">
        <w:rPr>
          <w:rFonts w:ascii="Times" w:hAnsi="Times" w:cs="Times New Roman"/>
          <w:color w:val="000000" w:themeColor="text1"/>
          <w:sz w:val="20"/>
          <w:szCs w:val="20"/>
        </w:rPr>
        <w:t xml:space="preserve">xcel </w:t>
      </w:r>
      <w:r w:rsidR="00316E49" w:rsidRPr="000948E2">
        <w:rPr>
          <w:rFonts w:ascii="Times" w:hAnsi="Times" w:cs="Times New Roman"/>
          <w:color w:val="000000" w:themeColor="text1"/>
          <w:sz w:val="20"/>
          <w:szCs w:val="20"/>
        </w:rPr>
        <w:t xml:space="preserve">spreadsheets </w:t>
      </w:r>
      <w:r w:rsidRPr="000948E2">
        <w:rPr>
          <w:rFonts w:ascii="Times" w:hAnsi="Times" w:cs="Times New Roman"/>
          <w:color w:val="000000" w:themeColor="text1"/>
          <w:sz w:val="20"/>
          <w:szCs w:val="20"/>
        </w:rPr>
        <w:t>for multiple departments (sales, client success, operations)</w:t>
      </w:r>
    </w:p>
    <w:p w:rsidR="00E83EB6" w:rsidRPr="000948E2" w:rsidRDefault="00316E49" w:rsidP="00D00FE5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20"/>
          <w:szCs w:val="20"/>
        </w:rPr>
      </w:pPr>
      <w:r w:rsidRPr="000948E2">
        <w:rPr>
          <w:rFonts w:ascii="Times" w:hAnsi="Times"/>
          <w:color w:val="000000" w:themeColor="text1"/>
          <w:sz w:val="20"/>
          <w:szCs w:val="20"/>
        </w:rPr>
        <w:t>Support customers using Zendesk customer service, engagement, and sales CRM solutions</w:t>
      </w:r>
    </w:p>
    <w:p w:rsidR="00316E49" w:rsidRPr="000948E2" w:rsidRDefault="00316E49" w:rsidP="00E83EB6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20"/>
          <w:szCs w:val="20"/>
        </w:rPr>
      </w:pPr>
      <w:r w:rsidRPr="000948E2">
        <w:rPr>
          <w:rFonts w:ascii="Times" w:hAnsi="Times"/>
          <w:color w:val="000000" w:themeColor="text1"/>
          <w:sz w:val="20"/>
          <w:szCs w:val="20"/>
        </w:rPr>
        <w:t>Create help desk documentation (Zendesk) with step-by-step instructions on problem resolving techniques regarding billing/finances/credit notes</w:t>
      </w:r>
    </w:p>
    <w:p w:rsidR="007C23DE" w:rsidRPr="000948E2" w:rsidRDefault="007C23DE" w:rsidP="00374C2F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b/>
          <w:i/>
          <w:color w:val="000000" w:themeColor="text1"/>
          <w:sz w:val="20"/>
          <w:szCs w:val="20"/>
        </w:rPr>
      </w:pPr>
      <w:r w:rsidRPr="000948E2">
        <w:rPr>
          <w:rFonts w:ascii="Times" w:hAnsi="Times" w:cs="Times New Roman"/>
          <w:color w:val="000000" w:themeColor="text1"/>
          <w:sz w:val="20"/>
          <w:szCs w:val="20"/>
        </w:rPr>
        <w:t xml:space="preserve">Diagnose, troubleshoot, and resolve a plethora of </w:t>
      </w:r>
      <w:r w:rsidR="00316E49" w:rsidRPr="000948E2">
        <w:rPr>
          <w:rFonts w:ascii="Times" w:hAnsi="Times" w:cs="Times New Roman"/>
          <w:color w:val="000000" w:themeColor="text1"/>
          <w:sz w:val="20"/>
          <w:szCs w:val="20"/>
        </w:rPr>
        <w:t>finance and</w:t>
      </w:r>
      <w:r w:rsidRPr="000948E2">
        <w:rPr>
          <w:rFonts w:ascii="Times" w:hAnsi="Times" w:cs="Times New Roman"/>
          <w:color w:val="000000" w:themeColor="text1"/>
          <w:sz w:val="20"/>
          <w:szCs w:val="20"/>
        </w:rPr>
        <w:t xml:space="preserve"> billing issues.</w:t>
      </w:r>
    </w:p>
    <w:p w:rsidR="00B112F2" w:rsidRPr="007A5F81" w:rsidRDefault="00B112F2" w:rsidP="00B112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Times" w:hAnsi="Times"/>
          <w:b/>
          <w:color w:val="000000" w:themeColor="text1"/>
          <w:sz w:val="20"/>
          <w:szCs w:val="20"/>
        </w:rPr>
      </w:pPr>
    </w:p>
    <w:p w:rsidR="00B112F2" w:rsidRPr="007A5F81" w:rsidRDefault="00B112F2" w:rsidP="00B112F2">
      <w:pPr>
        <w:pStyle w:val="Normal1"/>
        <w:spacing w:after="0" w:line="240" w:lineRule="auto"/>
        <w:rPr>
          <w:rFonts w:ascii="Times" w:hAnsi="Times" w:cs="Times New Roman"/>
          <w:color w:val="000000" w:themeColor="text1"/>
          <w:sz w:val="20"/>
          <w:szCs w:val="20"/>
        </w:rPr>
      </w:pPr>
      <w:r w:rsidRPr="007A5F81">
        <w:rPr>
          <w:rFonts w:ascii="Times" w:hAnsi="Times" w:cs="Times New Roman"/>
          <w:b/>
          <w:i/>
          <w:color w:val="000000" w:themeColor="text1"/>
          <w:sz w:val="20"/>
          <w:szCs w:val="20"/>
        </w:rPr>
        <w:t>Center for Resilience,</w:t>
      </w:r>
      <w:r w:rsidRPr="007A5F81">
        <w:rPr>
          <w:rFonts w:ascii="Times" w:hAnsi="Times" w:cs="Times New Roman"/>
          <w:color w:val="000000" w:themeColor="text1"/>
          <w:sz w:val="20"/>
          <w:szCs w:val="20"/>
        </w:rPr>
        <w:t xml:space="preserve"> New Orleans, LA                             </w:t>
      </w:r>
      <w:r w:rsidR="007C23DE" w:rsidRPr="007A5F81">
        <w:rPr>
          <w:rFonts w:ascii="Times" w:hAnsi="Times" w:cs="Times New Roman"/>
          <w:color w:val="000000" w:themeColor="text1"/>
          <w:sz w:val="20"/>
          <w:szCs w:val="20"/>
        </w:rPr>
        <w:t xml:space="preserve">                        July 2020-December 2020</w:t>
      </w:r>
    </w:p>
    <w:p w:rsidR="00B112F2" w:rsidRPr="007A5F81" w:rsidRDefault="00B112F2" w:rsidP="00B112F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i/>
          <w:color w:val="000000" w:themeColor="text1"/>
          <w:sz w:val="20"/>
          <w:szCs w:val="20"/>
        </w:rPr>
      </w:pPr>
      <w:r w:rsidRPr="007A5F81">
        <w:rPr>
          <w:rFonts w:ascii="Times" w:hAnsi="Times" w:cs="Times New Roman"/>
          <w:i/>
          <w:color w:val="000000" w:themeColor="text1"/>
          <w:sz w:val="20"/>
          <w:szCs w:val="20"/>
        </w:rPr>
        <w:t>High School Science Teacher</w:t>
      </w:r>
    </w:p>
    <w:p w:rsidR="00B112F2" w:rsidRPr="007A5F81" w:rsidRDefault="00B112F2" w:rsidP="00B112F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i/>
          <w:color w:val="000000" w:themeColor="text1"/>
          <w:sz w:val="20"/>
          <w:szCs w:val="20"/>
        </w:rPr>
      </w:pPr>
    </w:p>
    <w:p w:rsidR="00B112F2" w:rsidRPr="007A5F81" w:rsidRDefault="00B112F2" w:rsidP="00B112F2">
      <w:pPr>
        <w:pStyle w:val="ListParagraph"/>
        <w:numPr>
          <w:ilvl w:val="0"/>
          <w:numId w:val="13"/>
        </w:numPr>
        <w:spacing w:line="253" w:lineRule="atLeast"/>
        <w:jc w:val="both"/>
        <w:rPr>
          <w:rFonts w:ascii="Times" w:hAnsi="Times"/>
          <w:color w:val="000000" w:themeColor="text1"/>
          <w:sz w:val="20"/>
          <w:szCs w:val="20"/>
        </w:rPr>
      </w:pPr>
      <w:r w:rsidRPr="007A5F81">
        <w:rPr>
          <w:rFonts w:ascii="Times" w:hAnsi="Times"/>
          <w:color w:val="000000" w:themeColor="text1"/>
          <w:sz w:val="20"/>
          <w:szCs w:val="20"/>
          <w:lang w:val="en"/>
        </w:rPr>
        <w:t>Supporting program-wide behavior management system and reflecting program philosophy of positive behavioral supports</w:t>
      </w:r>
    </w:p>
    <w:p w:rsidR="00B112F2" w:rsidRPr="007A5F81" w:rsidRDefault="00B112F2" w:rsidP="00B112F2">
      <w:pPr>
        <w:pStyle w:val="ListParagraph"/>
        <w:numPr>
          <w:ilvl w:val="0"/>
          <w:numId w:val="13"/>
        </w:numPr>
        <w:rPr>
          <w:rFonts w:ascii="Times" w:hAnsi="Times"/>
          <w:color w:val="000000" w:themeColor="text1"/>
          <w:sz w:val="20"/>
          <w:szCs w:val="20"/>
        </w:rPr>
      </w:pPr>
      <w:r w:rsidRPr="007A5F81">
        <w:rPr>
          <w:rFonts w:ascii="Times" w:hAnsi="Times"/>
          <w:color w:val="000000" w:themeColor="text1"/>
          <w:sz w:val="20"/>
          <w:szCs w:val="20"/>
          <w:shd w:val="clear" w:color="auto" w:fill="FAFAFA"/>
        </w:rPr>
        <w:t>Unit and lesson planning and leading individualized and/or small-group instruction in Science</w:t>
      </w:r>
    </w:p>
    <w:p w:rsidR="00B112F2" w:rsidRPr="007A5F81" w:rsidRDefault="00B112F2" w:rsidP="00B112F2">
      <w:pPr>
        <w:pStyle w:val="ListParagraph"/>
        <w:numPr>
          <w:ilvl w:val="0"/>
          <w:numId w:val="12"/>
        </w:numPr>
        <w:spacing w:line="253" w:lineRule="atLeast"/>
        <w:jc w:val="both"/>
        <w:rPr>
          <w:rFonts w:ascii="Times" w:hAnsi="Times"/>
          <w:color w:val="000000" w:themeColor="text1"/>
          <w:sz w:val="20"/>
          <w:szCs w:val="20"/>
        </w:rPr>
      </w:pPr>
      <w:r w:rsidRPr="007A5F81">
        <w:rPr>
          <w:rFonts w:ascii="Times" w:hAnsi="Times"/>
          <w:color w:val="000000" w:themeColor="text1"/>
          <w:sz w:val="20"/>
          <w:szCs w:val="20"/>
          <w:lang w:val="en"/>
        </w:rPr>
        <w:t>Collaborating with students’ sending schools to ensure IEP and other academic records remain current</w:t>
      </w:r>
    </w:p>
    <w:p w:rsidR="00B112F2" w:rsidRPr="007A5F81" w:rsidRDefault="00B112F2" w:rsidP="00B112F2">
      <w:pPr>
        <w:pStyle w:val="ListParagraph"/>
        <w:numPr>
          <w:ilvl w:val="0"/>
          <w:numId w:val="12"/>
        </w:numPr>
        <w:spacing w:line="253" w:lineRule="atLeast"/>
        <w:jc w:val="both"/>
        <w:rPr>
          <w:rFonts w:ascii="Times" w:hAnsi="Times"/>
          <w:color w:val="000000" w:themeColor="text1"/>
          <w:sz w:val="20"/>
          <w:szCs w:val="20"/>
        </w:rPr>
      </w:pPr>
      <w:r w:rsidRPr="007A5F81">
        <w:rPr>
          <w:rFonts w:ascii="Times" w:hAnsi="Times"/>
          <w:color w:val="000000" w:themeColor="text1"/>
          <w:sz w:val="20"/>
          <w:szCs w:val="20"/>
          <w:lang w:val="en"/>
        </w:rPr>
        <w:t>Collaborating with members of the Center for Resilience clinical and medical teams to ensure comprehensive, therapeutic approaches to all children on the case load</w:t>
      </w:r>
    </w:p>
    <w:p w:rsidR="00B112F2" w:rsidRPr="007A5F81" w:rsidRDefault="00E83EB6" w:rsidP="00B112F2">
      <w:pPr>
        <w:pStyle w:val="ListParagraph"/>
        <w:numPr>
          <w:ilvl w:val="0"/>
          <w:numId w:val="12"/>
        </w:numPr>
        <w:spacing w:line="253" w:lineRule="atLeast"/>
        <w:jc w:val="both"/>
        <w:rPr>
          <w:rFonts w:ascii="Times" w:hAnsi="Times" w:cstheme="majorHAnsi"/>
          <w:color w:val="000000" w:themeColor="text1"/>
          <w:sz w:val="20"/>
          <w:szCs w:val="20"/>
        </w:rPr>
      </w:pPr>
      <w:r w:rsidRPr="007A5F81">
        <w:rPr>
          <w:rFonts w:ascii="Times" w:hAnsi="Times"/>
          <w:color w:val="000000" w:themeColor="text1"/>
          <w:sz w:val="20"/>
          <w:szCs w:val="20"/>
          <w:lang w:val="en"/>
        </w:rPr>
        <w:t>Created how-to guides for parents and students to access online materials</w:t>
      </w:r>
    </w:p>
    <w:p w:rsidR="001A4AEC" w:rsidRPr="007A5F81" w:rsidRDefault="001A4AEC" w:rsidP="00316E4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b/>
          <w:i/>
          <w:sz w:val="20"/>
          <w:szCs w:val="20"/>
        </w:rPr>
      </w:pPr>
    </w:p>
    <w:p w:rsidR="00092B51" w:rsidRPr="007A5F81" w:rsidRDefault="00092B51" w:rsidP="00092B51">
      <w:pPr>
        <w:pStyle w:val="Normal1"/>
        <w:spacing w:after="0" w:line="240" w:lineRule="auto"/>
        <w:rPr>
          <w:rFonts w:ascii="Times" w:hAnsi="Times" w:cs="Times New Roman"/>
          <w:b/>
          <w:i/>
          <w:color w:val="000000" w:themeColor="text1"/>
          <w:sz w:val="20"/>
          <w:szCs w:val="20"/>
        </w:rPr>
      </w:pPr>
      <w:r w:rsidRPr="007A5F81">
        <w:rPr>
          <w:rFonts w:ascii="Times" w:hAnsi="Times" w:cs="Times New Roman"/>
          <w:b/>
          <w:i/>
          <w:sz w:val="20"/>
          <w:szCs w:val="20"/>
        </w:rPr>
        <w:t xml:space="preserve">W.W. Norton &amp; Company, </w:t>
      </w:r>
      <w:r w:rsidRPr="007A5F81">
        <w:rPr>
          <w:rFonts w:ascii="Times" w:hAnsi="Times" w:cs="Times New Roman"/>
          <w:sz w:val="20"/>
          <w:szCs w:val="20"/>
        </w:rPr>
        <w:t>New York, NY</w:t>
      </w:r>
      <w:r w:rsidRPr="007A5F81">
        <w:rPr>
          <w:rFonts w:ascii="Times" w:hAnsi="Times" w:cs="Times New Roman"/>
          <w:b/>
          <w:i/>
          <w:color w:val="000000" w:themeColor="text1"/>
          <w:sz w:val="20"/>
          <w:szCs w:val="20"/>
        </w:rPr>
        <w:t xml:space="preserve"> </w:t>
      </w:r>
    </w:p>
    <w:p w:rsidR="00092B51" w:rsidRPr="007A5F81" w:rsidRDefault="00092B51" w:rsidP="00092B51">
      <w:pPr>
        <w:pStyle w:val="Normal1"/>
        <w:spacing w:after="0" w:line="240" w:lineRule="auto"/>
        <w:rPr>
          <w:rFonts w:ascii="Times" w:hAnsi="Times" w:cs="Times New Roman"/>
          <w:color w:val="000000" w:themeColor="text1"/>
          <w:sz w:val="20"/>
          <w:szCs w:val="20"/>
        </w:rPr>
      </w:pPr>
      <w:r w:rsidRPr="007A5F81">
        <w:rPr>
          <w:rFonts w:ascii="Times" w:hAnsi="Times" w:cs="Times New Roman"/>
          <w:color w:val="000000" w:themeColor="text1"/>
          <w:sz w:val="20"/>
          <w:szCs w:val="20"/>
        </w:rPr>
        <w:t xml:space="preserve">UNCF/AAP Scholar                          </w:t>
      </w:r>
      <w:r w:rsidRPr="007A5F81">
        <w:rPr>
          <w:rFonts w:ascii="Times" w:hAnsi="Times" w:cs="Times New Roman"/>
          <w:sz w:val="20"/>
          <w:szCs w:val="20"/>
        </w:rPr>
        <w:t xml:space="preserve">                                                   </w:t>
      </w:r>
      <w:r w:rsidR="007C23DE" w:rsidRPr="007A5F81">
        <w:rPr>
          <w:rFonts w:ascii="Times" w:hAnsi="Times" w:cs="Times New Roman"/>
          <w:sz w:val="20"/>
          <w:szCs w:val="20"/>
        </w:rPr>
        <w:t xml:space="preserve">           </w:t>
      </w:r>
      <w:r w:rsidRPr="007A5F81">
        <w:rPr>
          <w:rFonts w:ascii="Times" w:hAnsi="Times" w:cs="Times New Roman"/>
          <w:sz w:val="20"/>
          <w:szCs w:val="20"/>
        </w:rPr>
        <w:t>May 2019-August 2019</w:t>
      </w:r>
    </w:p>
    <w:p w:rsidR="008322C3" w:rsidRPr="007A5F81" w:rsidRDefault="00092B51" w:rsidP="008322C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i/>
          <w:sz w:val="20"/>
          <w:szCs w:val="20"/>
        </w:rPr>
      </w:pPr>
      <w:r w:rsidRPr="007A5F81">
        <w:rPr>
          <w:rFonts w:ascii="Times" w:hAnsi="Times" w:cs="Times New Roman"/>
          <w:i/>
          <w:sz w:val="20"/>
          <w:szCs w:val="20"/>
        </w:rPr>
        <w:t>Editorial Intern</w:t>
      </w:r>
    </w:p>
    <w:p w:rsidR="008322C3" w:rsidRPr="007A5F81" w:rsidRDefault="008322C3" w:rsidP="00AB479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i/>
          <w:sz w:val="20"/>
          <w:szCs w:val="20"/>
        </w:rPr>
      </w:pPr>
    </w:p>
    <w:p w:rsidR="00243CA9" w:rsidRPr="007A5F81" w:rsidRDefault="008322C3" w:rsidP="00C16FE5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i/>
          <w:sz w:val="20"/>
          <w:szCs w:val="20"/>
        </w:rPr>
      </w:pPr>
      <w:r w:rsidRPr="007A5F81">
        <w:rPr>
          <w:rFonts w:ascii="Times" w:hAnsi="Times" w:cs="Times New Roman"/>
          <w:color w:val="000000"/>
          <w:sz w:val="20"/>
          <w:szCs w:val="20"/>
        </w:rPr>
        <w:t xml:space="preserve">Work with Editor on opportunities to develop book acquisitions </w:t>
      </w:r>
    </w:p>
    <w:p w:rsidR="00C16FE5" w:rsidRPr="007A5F81" w:rsidRDefault="00C16FE5" w:rsidP="00C16FE5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i/>
          <w:sz w:val="20"/>
          <w:szCs w:val="20"/>
        </w:rPr>
      </w:pPr>
      <w:r w:rsidRPr="007A5F81">
        <w:rPr>
          <w:rFonts w:ascii="Times" w:hAnsi="Times" w:cs="Times New Roman"/>
          <w:color w:val="000000"/>
          <w:sz w:val="20"/>
          <w:szCs w:val="20"/>
        </w:rPr>
        <w:t>Read submitted manuscripts to recommend for publication</w:t>
      </w:r>
    </w:p>
    <w:p w:rsidR="00ED5637" w:rsidRPr="007A5F81" w:rsidRDefault="00805C9A" w:rsidP="00C16FE5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i/>
          <w:sz w:val="20"/>
          <w:szCs w:val="20"/>
        </w:rPr>
      </w:pPr>
      <w:r w:rsidRPr="007A5F81">
        <w:rPr>
          <w:rFonts w:ascii="Times" w:hAnsi="Times" w:cs="Times New Roman"/>
          <w:color w:val="000000"/>
          <w:sz w:val="20"/>
          <w:szCs w:val="20"/>
        </w:rPr>
        <w:t>Write reader reports to pass on to Editor</w:t>
      </w:r>
    </w:p>
    <w:p w:rsidR="0093677A" w:rsidRPr="007A5F81" w:rsidRDefault="0093677A" w:rsidP="00C16FE5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" w:hAnsi="Times" w:cs="Times New Roman"/>
          <w:i/>
          <w:sz w:val="20"/>
          <w:szCs w:val="20"/>
        </w:rPr>
      </w:pPr>
      <w:r w:rsidRPr="007A5F81">
        <w:rPr>
          <w:rFonts w:ascii="Times" w:hAnsi="Times" w:cs="Times New Roman"/>
          <w:color w:val="000000"/>
          <w:sz w:val="20"/>
          <w:szCs w:val="20"/>
        </w:rPr>
        <w:t>Supervisor</w:t>
      </w:r>
      <w:r w:rsidR="00C16FE5" w:rsidRPr="007A5F81">
        <w:rPr>
          <w:rFonts w:ascii="Times" w:hAnsi="Times" w:cs="Times New Roman"/>
          <w:color w:val="000000"/>
          <w:sz w:val="20"/>
          <w:szCs w:val="20"/>
        </w:rPr>
        <w:t>s</w:t>
      </w:r>
      <w:r w:rsidRPr="007A5F81">
        <w:rPr>
          <w:rFonts w:ascii="Times" w:hAnsi="Times" w:cs="Times New Roman"/>
          <w:color w:val="000000"/>
          <w:sz w:val="20"/>
          <w:szCs w:val="20"/>
        </w:rPr>
        <w:t xml:space="preserve">: </w:t>
      </w:r>
      <w:r w:rsidR="00C16FE5" w:rsidRPr="007A5F81">
        <w:rPr>
          <w:rFonts w:ascii="Times" w:hAnsi="Times" w:cs="Times New Roman"/>
          <w:color w:val="000000"/>
          <w:sz w:val="20"/>
          <w:szCs w:val="20"/>
        </w:rPr>
        <w:t xml:space="preserve">Alane Mason and </w:t>
      </w:r>
      <w:r w:rsidRPr="007A5F81">
        <w:rPr>
          <w:rFonts w:ascii="Times" w:hAnsi="Times" w:cs="Times New Roman"/>
          <w:color w:val="000000"/>
          <w:sz w:val="20"/>
          <w:szCs w:val="20"/>
        </w:rPr>
        <w:t xml:space="preserve">Mo Crist </w:t>
      </w:r>
    </w:p>
    <w:p w:rsidR="00273506" w:rsidRPr="007A5F81" w:rsidRDefault="00273506">
      <w:pPr>
        <w:pStyle w:val="Normal1"/>
        <w:pBdr>
          <w:bottom w:val="single" w:sz="12" w:space="1" w:color="000000"/>
        </w:pBdr>
        <w:spacing w:after="0" w:line="240" w:lineRule="auto"/>
        <w:rPr>
          <w:rFonts w:ascii="Times" w:hAnsi="Times" w:cs="Times New Roman"/>
          <w:b/>
          <w:sz w:val="20"/>
          <w:szCs w:val="20"/>
        </w:rPr>
      </w:pPr>
    </w:p>
    <w:p w:rsidR="000A5353" w:rsidRPr="007A5F81" w:rsidRDefault="007C23DE">
      <w:pPr>
        <w:pStyle w:val="Normal1"/>
        <w:pBdr>
          <w:bottom w:val="single" w:sz="12" w:space="1" w:color="000000"/>
        </w:pBdr>
        <w:spacing w:after="0" w:line="240" w:lineRule="auto"/>
        <w:rPr>
          <w:rFonts w:ascii="Times" w:hAnsi="Times" w:cs="Times New Roman"/>
          <w:b/>
          <w:sz w:val="20"/>
          <w:szCs w:val="20"/>
        </w:rPr>
      </w:pPr>
      <w:r w:rsidRPr="007A5F81">
        <w:rPr>
          <w:rFonts w:ascii="Times" w:hAnsi="Times" w:cs="Times New Roman"/>
          <w:b/>
          <w:sz w:val="20"/>
          <w:szCs w:val="20"/>
        </w:rPr>
        <w:t>Skills</w:t>
      </w:r>
    </w:p>
    <w:p w:rsidR="00874637" w:rsidRPr="007A5F81" w:rsidRDefault="007C23DE" w:rsidP="007C23DE">
      <w:pPr>
        <w:pStyle w:val="Normal1"/>
        <w:tabs>
          <w:tab w:val="left" w:pos="6300"/>
        </w:tabs>
        <w:spacing w:after="0" w:line="240" w:lineRule="auto"/>
        <w:rPr>
          <w:rFonts w:ascii="Times" w:hAnsi="Times"/>
          <w:sz w:val="20"/>
          <w:szCs w:val="20"/>
        </w:rPr>
      </w:pPr>
      <w:r w:rsidRPr="007A5F81">
        <w:rPr>
          <w:rFonts w:ascii="Times" w:hAnsi="Times"/>
          <w:sz w:val="20"/>
          <w:szCs w:val="20"/>
        </w:rPr>
        <w:t>Data Privacy, Finance, Cybersecurity, Operations, Troubleshooting, Microsoft Office</w:t>
      </w:r>
      <w:r w:rsidR="00C9726E" w:rsidRPr="007A5F81">
        <w:rPr>
          <w:rFonts w:ascii="Times" w:hAnsi="Times"/>
          <w:sz w:val="20"/>
          <w:szCs w:val="20"/>
        </w:rPr>
        <w:t xml:space="preserve">, </w:t>
      </w:r>
      <w:r w:rsidR="00784D11" w:rsidRPr="007A5F81">
        <w:rPr>
          <w:rFonts w:ascii="Times" w:hAnsi="Times"/>
          <w:sz w:val="20"/>
          <w:szCs w:val="20"/>
        </w:rPr>
        <w:t>Excel( V-lookup)</w:t>
      </w:r>
    </w:p>
    <w:p w:rsidR="00E83EB6" w:rsidRPr="007A5F81" w:rsidRDefault="00E83EB6" w:rsidP="00E83EB6">
      <w:pPr>
        <w:pStyle w:val="Normal1"/>
        <w:pBdr>
          <w:bottom w:val="single" w:sz="12" w:space="1" w:color="000000"/>
        </w:pBdr>
        <w:spacing w:after="0" w:line="240" w:lineRule="auto"/>
        <w:rPr>
          <w:rFonts w:ascii="Times" w:hAnsi="Times" w:cs="Times New Roman"/>
          <w:b/>
          <w:sz w:val="20"/>
          <w:szCs w:val="20"/>
        </w:rPr>
      </w:pPr>
      <w:r w:rsidRPr="007A5F81">
        <w:rPr>
          <w:rFonts w:ascii="Times" w:hAnsi="Times" w:cs="Times New Roman"/>
          <w:b/>
          <w:sz w:val="20"/>
          <w:szCs w:val="20"/>
        </w:rPr>
        <w:t>Websites</w:t>
      </w:r>
    </w:p>
    <w:p w:rsidR="00E83EB6" w:rsidRPr="007A5F81" w:rsidRDefault="00E83EB6" w:rsidP="007C23DE">
      <w:pPr>
        <w:pStyle w:val="Normal1"/>
        <w:tabs>
          <w:tab w:val="left" w:pos="6300"/>
        </w:tabs>
        <w:spacing w:after="0" w:line="240" w:lineRule="auto"/>
        <w:rPr>
          <w:rFonts w:ascii="Times" w:hAnsi="Times"/>
          <w:sz w:val="20"/>
          <w:szCs w:val="20"/>
        </w:rPr>
      </w:pPr>
      <w:r w:rsidRPr="007A5F81">
        <w:rPr>
          <w:rFonts w:ascii="Times" w:hAnsi="Times"/>
          <w:sz w:val="20"/>
          <w:szCs w:val="20"/>
        </w:rPr>
        <w:t>https://www.linkedin.com/in/taiylarball/</w:t>
      </w:r>
    </w:p>
    <w:p w:rsidR="00E83EB6" w:rsidRDefault="00E83EB6" w:rsidP="00E83EB6">
      <w:pPr>
        <w:spacing w:before="100" w:beforeAutospacing="1" w:after="100" w:afterAutospacing="1" w:line="294" w:lineRule="atLeast"/>
        <w:rPr>
          <w:color w:val="333333"/>
          <w:sz w:val="21"/>
          <w:szCs w:val="21"/>
        </w:rPr>
      </w:pPr>
    </w:p>
    <w:p w:rsidR="00E83EB6" w:rsidRPr="00E83EB6" w:rsidRDefault="00E83EB6" w:rsidP="00E83EB6"/>
    <w:p w:rsidR="000A5353" w:rsidRPr="00AB4797" w:rsidRDefault="000A5353">
      <w:pPr>
        <w:pStyle w:val="Normal1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059BB" w:rsidRDefault="00F059BB" w:rsidP="00F059BB">
      <w:pPr>
        <w:spacing w:before="100" w:beforeAutospacing="1" w:after="100" w:afterAutospacing="1"/>
        <w:ind w:left="720"/>
        <w:rPr>
          <w:rFonts w:ascii="Arial" w:hAnsi="Arial" w:cs="Arial"/>
          <w:color w:val="202124"/>
        </w:rPr>
      </w:pPr>
    </w:p>
    <w:p w:rsidR="00173888" w:rsidRDefault="00173888" w:rsidP="00F059BB">
      <w:pPr>
        <w:spacing w:before="100" w:beforeAutospacing="1" w:after="100" w:afterAutospacing="1"/>
        <w:rPr>
          <w:color w:val="202124"/>
        </w:rPr>
      </w:pPr>
    </w:p>
    <w:p w:rsidR="00450C7D" w:rsidRPr="00173888" w:rsidRDefault="00450C7D" w:rsidP="00450C7D">
      <w:pPr>
        <w:spacing w:before="100" w:beforeAutospacing="1" w:after="100" w:afterAutospacing="1"/>
        <w:ind w:firstLine="360"/>
      </w:pPr>
    </w:p>
    <w:p w:rsidR="000A5353" w:rsidRPr="00173888" w:rsidRDefault="000A5353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A5353" w:rsidRPr="001738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EB Garamond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216"/>
    <w:multiLevelType w:val="hybridMultilevel"/>
    <w:tmpl w:val="8A20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791E"/>
    <w:multiLevelType w:val="multilevel"/>
    <w:tmpl w:val="8E32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B7575"/>
    <w:multiLevelType w:val="hybridMultilevel"/>
    <w:tmpl w:val="B2F6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053CC"/>
    <w:multiLevelType w:val="multilevel"/>
    <w:tmpl w:val="F31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31B43"/>
    <w:multiLevelType w:val="multilevel"/>
    <w:tmpl w:val="3A8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FB1837"/>
    <w:multiLevelType w:val="multilevel"/>
    <w:tmpl w:val="629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97E93"/>
    <w:multiLevelType w:val="multilevel"/>
    <w:tmpl w:val="642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E423D"/>
    <w:multiLevelType w:val="multilevel"/>
    <w:tmpl w:val="DA00D0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4244E8"/>
    <w:multiLevelType w:val="multilevel"/>
    <w:tmpl w:val="91FC0F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494051"/>
    <w:multiLevelType w:val="multilevel"/>
    <w:tmpl w:val="411A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22E5A"/>
    <w:multiLevelType w:val="multilevel"/>
    <w:tmpl w:val="E8C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F6C5F"/>
    <w:multiLevelType w:val="multilevel"/>
    <w:tmpl w:val="8BB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44F3D"/>
    <w:multiLevelType w:val="multilevel"/>
    <w:tmpl w:val="3F66B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DC53267"/>
    <w:multiLevelType w:val="multilevel"/>
    <w:tmpl w:val="9ACCEE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DB0442C"/>
    <w:multiLevelType w:val="hybridMultilevel"/>
    <w:tmpl w:val="3E4A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72945"/>
    <w:multiLevelType w:val="multilevel"/>
    <w:tmpl w:val="0C0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75CDC"/>
    <w:multiLevelType w:val="multilevel"/>
    <w:tmpl w:val="7B5A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734D2A"/>
    <w:multiLevelType w:val="multilevel"/>
    <w:tmpl w:val="2ED4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5"/>
  </w:num>
  <w:num w:numId="11">
    <w:abstractNumId w:val="17"/>
  </w:num>
  <w:num w:numId="12">
    <w:abstractNumId w:val="0"/>
  </w:num>
  <w:num w:numId="13">
    <w:abstractNumId w:val="14"/>
  </w:num>
  <w:num w:numId="14">
    <w:abstractNumId w:val="15"/>
  </w:num>
  <w:num w:numId="15">
    <w:abstractNumId w:val="1"/>
  </w:num>
  <w:num w:numId="16">
    <w:abstractNumId w:val="11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53"/>
    <w:rsid w:val="00062220"/>
    <w:rsid w:val="00076E5D"/>
    <w:rsid w:val="00092B51"/>
    <w:rsid w:val="000948E2"/>
    <w:rsid w:val="000A5353"/>
    <w:rsid w:val="001507DE"/>
    <w:rsid w:val="00153E5E"/>
    <w:rsid w:val="00173888"/>
    <w:rsid w:val="001A4AEC"/>
    <w:rsid w:val="001B666D"/>
    <w:rsid w:val="001C3AC0"/>
    <w:rsid w:val="001F7147"/>
    <w:rsid w:val="00243CA9"/>
    <w:rsid w:val="00257510"/>
    <w:rsid w:val="002717B3"/>
    <w:rsid w:val="00272A51"/>
    <w:rsid w:val="00273506"/>
    <w:rsid w:val="00285CA2"/>
    <w:rsid w:val="00292CD8"/>
    <w:rsid w:val="00316E49"/>
    <w:rsid w:val="00374C2F"/>
    <w:rsid w:val="00393A6C"/>
    <w:rsid w:val="003A1D4E"/>
    <w:rsid w:val="003B38BD"/>
    <w:rsid w:val="003D5BDB"/>
    <w:rsid w:val="004242AA"/>
    <w:rsid w:val="00450C7D"/>
    <w:rsid w:val="00453707"/>
    <w:rsid w:val="00463183"/>
    <w:rsid w:val="00491660"/>
    <w:rsid w:val="00491DC7"/>
    <w:rsid w:val="0049462E"/>
    <w:rsid w:val="004D5D27"/>
    <w:rsid w:val="00582C4F"/>
    <w:rsid w:val="005B34AA"/>
    <w:rsid w:val="005D6FDE"/>
    <w:rsid w:val="00642B28"/>
    <w:rsid w:val="00687B81"/>
    <w:rsid w:val="006E6BAB"/>
    <w:rsid w:val="00720F82"/>
    <w:rsid w:val="00777726"/>
    <w:rsid w:val="00784D11"/>
    <w:rsid w:val="00796DCD"/>
    <w:rsid w:val="007A5F81"/>
    <w:rsid w:val="007C23DE"/>
    <w:rsid w:val="007D7CA8"/>
    <w:rsid w:val="00805C9A"/>
    <w:rsid w:val="00817914"/>
    <w:rsid w:val="008322C3"/>
    <w:rsid w:val="0086523A"/>
    <w:rsid w:val="00874637"/>
    <w:rsid w:val="008D69B9"/>
    <w:rsid w:val="008F2730"/>
    <w:rsid w:val="0093677A"/>
    <w:rsid w:val="00A03AE7"/>
    <w:rsid w:val="00A06DDD"/>
    <w:rsid w:val="00A5314A"/>
    <w:rsid w:val="00A70F06"/>
    <w:rsid w:val="00A81EBD"/>
    <w:rsid w:val="00AA3049"/>
    <w:rsid w:val="00AB4797"/>
    <w:rsid w:val="00B112F2"/>
    <w:rsid w:val="00B8471A"/>
    <w:rsid w:val="00BE3588"/>
    <w:rsid w:val="00BF644E"/>
    <w:rsid w:val="00C16FE5"/>
    <w:rsid w:val="00C373DA"/>
    <w:rsid w:val="00C62C1A"/>
    <w:rsid w:val="00C9726E"/>
    <w:rsid w:val="00CA3BF9"/>
    <w:rsid w:val="00D00FE5"/>
    <w:rsid w:val="00D15A31"/>
    <w:rsid w:val="00D67335"/>
    <w:rsid w:val="00D831F8"/>
    <w:rsid w:val="00DE37C8"/>
    <w:rsid w:val="00E83EB6"/>
    <w:rsid w:val="00ED0ECF"/>
    <w:rsid w:val="00ED5637"/>
    <w:rsid w:val="00EE60F4"/>
    <w:rsid w:val="00F059BB"/>
    <w:rsid w:val="00F6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DAA0C"/>
  <w15:docId w15:val="{1C983749-6752-2046-A2BD-2D6CE85A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73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22C3"/>
  </w:style>
  <w:style w:type="paragraph" w:styleId="BalloonText">
    <w:name w:val="Balloon Text"/>
    <w:basedOn w:val="Normal"/>
    <w:link w:val="BalloonTextChar"/>
    <w:uiPriority w:val="99"/>
    <w:semiHidden/>
    <w:unhideWhenUsed/>
    <w:rsid w:val="00ED0ECF"/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ECF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Elon University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Ball, Taiylar T.</cp:lastModifiedBy>
  <cp:revision>3</cp:revision>
  <cp:lastPrinted>2021-05-27T01:20:00Z</cp:lastPrinted>
  <dcterms:created xsi:type="dcterms:W3CDTF">2021-08-20T14:39:00Z</dcterms:created>
  <dcterms:modified xsi:type="dcterms:W3CDTF">2021-08-20T14:40:00Z</dcterms:modified>
</cp:coreProperties>
</file>