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首问责任平台方案v2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一、建设背景与目标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在首问责任制下，用户遇到问题时，常常不知道应该找谁咨询、由谁办理、谁能够确认口径，容易出现反复转问、多人确认、问题流转效率低等情况。首问责任平台的建设目标，是通过统一的智能入口和结构化数据沉淀，帮助用户快速找到问题对应的负责人或协助人，提高问题处理效率，减少无效转问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本方案将首页从传统的“问答入口”调整为类似 Agent 的统一工作入口。用户不仅可以在首页提问并获得推荐人，也可以直接通过自然语言完成发布内容、修改个人信息、查询人员、查询流程等操作。平台中的人员信息、职责画像、发布内容、提问记录和推荐结果统一存入数据库，形成可查询、可匹配、可运营的首问责任数据资产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二、平台定位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首问责任平台定位为“面向首问责任制的问题找人和职责协同平台”。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以“首问助手”为统一入口，将用户提问、人员推荐、个人信息维护、内容发布和数据运营串联起来。用户可以像和智能助理对话一样表达需求，系统理解用户意图后，调用数据库中的人员信息、职责信息和内容数据，完成推荐、查询或信息维护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三、核心角色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平台主要包括两类角色：平台用户和管理员。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用户：既是提问者，也是被推荐人和信息维护者。用户可以在首页提出问题，获取系统推荐的相关负责人；也可以维护自己的个人主页，完善职责范围、联系方式、自画像、他画像和个人发布内容。平台通过每个用户维护的信息，形成可匹配、可查询的职责信息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管理员：负责平台基础配置、数据治理和运营管理，包括部门科室维护、人员信息规范、标签体系建设、内容审核、用户权限管理、提问与推荐记录查看、推荐效果分析等。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四、核心功能设计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  <w:outlineLvl w:val="1"/>
      </w:pPr>
      <w:r>
        <w:t>首问助手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首问助手是平台首页，也是平台的核心入口。用户进入平台后，不需要先判断自己该去哪个菜单，而是可以直接通过自然语言表达需求。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首问助手主要支持三类能力。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问题找人：用户提出问题后，系统理解问题内容，并与数据库中的人员基础信息、负责领域、自画像、他画像、个人发布内容进行匹配，推荐合适人员。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信息维护：用户可以通过自然语言维护自己的个人信息。例如“我要修改联系方式”“我的负责领域增加智能体应用”“帮我更新一下自画像”。系统识别为个人信息维护需求后，引导用户确认修改内容，并写入数据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内容发布：用户可以通过对话发布流程说明、常见问题、经验内容等。例如“我要发布一篇大模型 Key 申请流程”。系统可以引导用户补充标题、正文、标签、适用范围等信息，生成发布预览，用户确认后写入数据库。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评价他人：用户可以通过自然语言完成“对他人画像”。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720"/>
        </w:tabs>
        <w:spacing w:before="0" w:beforeAutospacing="1" w:after="0" w:afterAutospacing="1"/>
        <w:ind w:left="720" w:leftChars="0" w:firstLine="0" w:firstLineChars="0"/>
        <w:outlineLvl w:val="1"/>
      </w:pPr>
      <w:r>
        <w:t>我的主页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我的主页是平台用户维护本人信息的入口。用户可在此查看和编辑自己的基础信息、联系方式、负责领域、自画像、个人发布内容等。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我的主页与首问助手联动。用户在首问助手中完成的信息修改，也会同步更新到我的主页；用户在我的主页中维护的信息，也会作为首问助手匹配推荐的重要依据。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建议字段包括：姓名、科室部门、职级岗位、联系方式、负责领域、自画像、他画像、个人发布内容等。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自画像由用户本人填写，用于说明“我当前负责什么、主要工作内容是什么、哪些问题可以找我”。例如：我目前负责大模型智能体相关工作，主要包括模型能力接入、智能体应用建设、Key 申请流程支持、智能体常见问题答疑等。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他画像可由同事、管理员或协作方补充，用于描述该用户在协作中的实际特点和能力。例如：这个人认真负责，熟悉大模型平台接入流程，对智能体应用落地经验较多，适合咨询模型调用、Key 申请和智能体问题排查。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个人主页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个人主页是其他用户查看某个人公开信息的详情页。用户可从首问助手推荐结果或职责名片库进入个人主页，进一步了解该人员是否适合咨询。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个人主页展示内容包括基础信息、科室部门、职级岗位、联系方式、负责领域、自画像、他画像、个人发布内容等。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个人主页不作为主要编辑入口，主要承担公开展示作用。用户自己维护信息时，进入“我的主页”；其他人查看某个人的信息时，进入“个人主页”。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职责名片库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职责名片库用于集中展示平台内所有人员的职责名片，支持浏览、搜索和筛选。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职责名片库主要解决两个问题：一是用户不通过首问助手提问时，也可以主动查找相关人员；二是管理员和业务</w:t>
      </w:r>
      <w:bookmarkStart w:id="0" w:name="_GoBack"/>
      <w:bookmarkEnd w:id="0"/>
      <w:r>
        <w:t>人员可以从全局查看平台内已有职责信息是否完整。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eastAsiaTheme="minorEastAsia"/>
          <w:lang w:eastAsia="zh-CN"/>
        </w:rPr>
      </w:pPr>
      <w:r>
        <w:t>筛选条件</w:t>
      </w:r>
      <w:r>
        <w:rPr>
          <w:rFonts w:hint="eastAsia"/>
          <w:lang w:eastAsia="zh-CN"/>
        </w:rPr>
        <w:t>：</w:t>
      </w:r>
      <w:r>
        <w:t>部门科室</w:t>
      </w:r>
      <w:r>
        <w:rPr>
          <w:rFonts w:hint="eastAsia"/>
          <w:lang w:eastAsia="zh-CN"/>
        </w:rPr>
        <w:t>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人员卡片建议展示姓名、部门、岗位、负责领域、自画像摘要、联系方式和个人主页入口。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firstLine="0" w:firstLineChars="0"/>
        <w:outlineLvl w:val="1"/>
      </w:pPr>
      <w:r>
        <w:t>后台管理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后台管理用于管理员维护平台基础数据和运营规则。由于平台的匹配效果依赖人员信息、标签体系、部门科室、内容质量和用户反馈，因此后台管理是正式运行阶段的必要能力。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t>后台管理建议包括：</w:t>
      </w:r>
      <w:r>
        <w:rPr>
          <w:rFonts w:hint="eastAsia"/>
          <w:lang w:val="en-US" w:eastAsia="zh-CN"/>
        </w:rPr>
        <w:t>参与人员数量，发布内容数量，本周咨询热度排行，日货数据等。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五、Agent 意图识别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首问助手需要先识别用户意图，再决定调用哪类能力。Agent 页面只支持以下四类动作。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推荐合适的人：例如“这个问题应该找谁”“大模型 Key 找谁申请”“智能体报错谁能处理”。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发布内容：例如“我要发布一个流程”“帮我发一篇常见问题”“我要写一个智能体使用说明”。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修改个人信息：例如“我要改我的联系方式”“我的负责领域加上智能体应用”“帮我更新自画像”。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为他人做评价：例如“我要评价他人”“我要给他人画像”“我要评价xxx”。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六、数据入库设计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平台中的核心信息都应存入数据库，不能只停留在对话上下文中。首问助手只是统一入口和操作方式，真正的数据资产需要结构化沉淀。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建议入库的数据包括：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人员基础信息：姓名、部门科室、职级岗位、联系方式、账号状态等。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个人职责信息：负责领域、自画像、他画像、擅长问题、可咨询范围等。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个人发布内容：标题、正文、分类、标签、发布人、发布时间、状态等。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提问记录：用户问题、识别出的意图、匹配关键词、推荐结果、用户反馈等。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推荐记录：被推荐人员、推荐理由、匹配依据、是否被采纳等。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标签数据：业务标签、领域标签、部门标签、内容标签等。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通过统一入库，平台可以不断沉淀组织内的职责数据和问题数据。用户发布的内容、维护的信息、提问记录和推荐反馈，都可以反过来优化后续匹配效果。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七、智能匹配逻辑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系统匹配不应只依赖姓名或部门，而应综合多类信息。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匹配数据来源包括：人员基础信息、负责领域、自画像、他画像、个人发布内容、历史提问记录、推荐反馈等。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用户在首问助手中提出问题后，系统先识别问题意图和关键词，再与数据库中的人员画像、他画像和已发布内容归属进行匹配，输出推荐人员、推荐理由和联系方式，不返回内容检索结果。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推荐结果需要具备可解释性，不能只给出一个姓名。推荐理由可以包括：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匹配到该人员负责领域包含“大模型”“智能体”。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该人员自画像中提到负责 Key 申请流程。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该人员发布过《大模型 Key 申请流程》。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他画像中提到该人员熟悉智能体应用落地。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t>八、关键交互示例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示例一：问题找人。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用户输入：“我想申请大模型 Key，应该找谁？”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首问助手返回：推荐张三，智能平台部，负责大模型能力接入与 Key 申请流程。推荐理由为该人员负责领域包含“大模型”“Key 申请”，并发布过《大模型 Key 申请流程》。系统展示联系方式和推荐理由，不提供相关内容检索入口。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示例二：发布内容。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用户输入：“我要发布一篇大模型 Key 申请流程。”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首问助手返回：请补充流程内容，或直接粘贴已有说明。我会帮你整理为标题、正文、标签和适用范围。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用户补充内容后，系统生成发布预览，包括标题、正文、标签、适用范围等。用户确认后，内容写入数据库，并展示在用户个人主页和相关搜索结果中。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示例三：修改个人信息。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用户输入：“我的负责领域增加智能体应用。”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首问助手返回：已识别为个人信息维护需求。请确认是否将“智能体应用”加入你的负责领域。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用户确认后，系统更新数据库，并同步到我的主页和个人主页展示。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示例四：评价他人。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用户输入：“我要评价李华：很热情。”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首问助手返回：已添加李华的他画像：很热情。请确认是否添加。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用户确认后，系统更新数据库，并同步到个人主页展示</w:t>
      </w:r>
    </w:p>
    <w:p>
      <w:pPr>
        <w:pStyle w:val="3"/>
        <w:keepNext w:val="0"/>
        <w:keepLines w:val="0"/>
        <w:widowControl/>
        <w:suppressLineNumbers w:val="0"/>
        <w:outlineLvl w:val="0"/>
      </w:pPr>
      <w:r>
        <w:rPr>
          <w:rFonts w:hint="eastAsia"/>
          <w:lang w:val="en-US" w:eastAsia="zh-CN"/>
        </w:rPr>
        <w:t>九</w:t>
      </w:r>
      <w:r>
        <w:t>、建设价值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对平台用户来说，首问助手降低了使用门槛。用户不需要先理解系统菜单，只要表达自己的问题或操作需求，系统即可引导完成。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对被咨询人员来说，个人主页和个人发布内容可以减少重复解释，把常见流程、经验和职责范围提前沉淀出来。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对管理员来说，后台管理和数据入库使平台具备持续运营能力，可以不断优化人员画像、标签体系和推荐效果。</w:t>
      </w:r>
    </w:p>
    <w:p>
      <w:pPr>
        <w:pStyle w:val="3"/>
        <w:keepNext w:val="0"/>
        <w:keepLines w:val="0"/>
        <w:widowControl/>
        <w:suppressLineNumbers w:val="0"/>
        <w:ind w:firstLine="420" w:firstLineChars="0"/>
      </w:pPr>
      <w:r>
        <w:t>对组织来说，平台把“人知道什么、负责什么、能解决什么问题”从隐性经验转化为结构化数据，帮助首问责任制从制度要求变成可执行、可追踪、可优化的平台能力。</w:t>
      </w:r>
    </w:p>
    <w:p>
      <w:pPr>
        <w:ind w:firstLine="42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F5C1F"/>
    <w:multiLevelType w:val="multilevel"/>
    <w:tmpl w:val="FEFF5C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52E15"/>
    <w:rsid w:val="FDF5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2026-07-03T10:45:00Z</dcterms:created>
  <dc:creator>冉紫萱</dc:creator>
  <cp:lastModifiedBy>冉紫萱</cp:lastModifiedBy>
  <dcterms:modified xsi:type="dcterms:W3CDTF">2026-07-03T10:57:58Z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E655B224E8810BC24E22476AA1F1C15A_41</vt:lpwstr>
  </property>
</Properties>
</file>