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7023A" w14:textId="0DDB2D51" w:rsidR="001E40D8" w:rsidRPr="00DA523B" w:rsidRDefault="001E40D8" w:rsidP="001E40D8">
      <w:pPr>
        <w:pStyle w:val="TOCHeading"/>
        <w:jc w:val="center"/>
        <w:rPr>
          <w:rFonts w:ascii="Times New Roman" w:hAnsi="Times New Roman" w:cs="Times New Roman"/>
          <w:b/>
          <w:bCs/>
          <w:color w:val="auto"/>
          <w:sz w:val="28"/>
          <w:szCs w:val="28"/>
        </w:rPr>
      </w:pPr>
      <w:r w:rsidRPr="00DA523B">
        <w:rPr>
          <w:b/>
          <w:bCs/>
          <w:noProof/>
          <w:color w:val="auto"/>
        </w:rPr>
        <w:drawing>
          <wp:anchor distT="0" distB="0" distL="114300" distR="114300" simplePos="0" relativeHeight="251658240" behindDoc="0" locked="0" layoutInCell="1" allowOverlap="1" wp14:anchorId="3201F446" wp14:editId="1004E877">
            <wp:simplePos x="0" y="0"/>
            <wp:positionH relativeFrom="margin">
              <wp:align>center</wp:align>
            </wp:positionH>
            <wp:positionV relativeFrom="paragraph">
              <wp:posOffset>85899</wp:posOffset>
            </wp:positionV>
            <wp:extent cx="4408805" cy="1943100"/>
            <wp:effectExtent l="0" t="0" r="0" b="0"/>
            <wp:wrapTopAndBottom/>
            <wp:docPr id="611554589" name="Picture 1" descr="Multimedia University (MMU) - Malaysia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media University (MMU) - Malaysia Education"/>
                    <pic:cNvPicPr>
                      <a:picLocks noChangeAspect="1" noChangeArrowheads="1"/>
                    </pic:cNvPicPr>
                  </pic:nvPicPr>
                  <pic:blipFill rotWithShape="1">
                    <a:blip r:embed="rId7">
                      <a:extLst>
                        <a:ext uri="{28A0092B-C50C-407E-A947-70E740481C1C}">
                          <a14:useLocalDpi xmlns:a14="http://schemas.microsoft.com/office/drawing/2010/main" val="0"/>
                        </a:ext>
                      </a:extLst>
                    </a:blip>
                    <a:srcRect l="-271" t="24607" r="271" b="31314"/>
                    <a:stretch/>
                  </pic:blipFill>
                  <pic:spPr bwMode="auto">
                    <a:xfrm>
                      <a:off x="0" y="0"/>
                      <a:ext cx="4408805" cy="1943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2D27">
        <w:rPr>
          <w:rFonts w:ascii="Times New Roman" w:hAnsi="Times New Roman" w:cs="Times New Roman"/>
          <w:b/>
          <w:bCs/>
          <w:color w:val="auto"/>
          <w:spacing w:val="-10"/>
          <w:lang w:val="en-MY" w:eastAsia="zh-CN"/>
          <w14:ligatures w14:val="standardContextual"/>
        </w:rPr>
        <w:t xml:space="preserve"> </w:t>
      </w:r>
      <w:r w:rsidR="003B2D27">
        <w:rPr>
          <w:rFonts w:ascii="Times New Roman" w:hAnsi="Times New Roman" w:cs="Times New Roman"/>
          <w:b/>
          <w:bCs/>
          <w:color w:val="auto"/>
          <w:spacing w:val="-10"/>
          <w:lang w:val="en-MY" w:eastAsia="zh-CN"/>
          <w14:ligatures w14:val="standardContextual"/>
        </w:rPr>
        <w:tab/>
      </w:r>
      <w:r w:rsidRPr="00DA523B">
        <w:rPr>
          <w:rFonts w:ascii="Times New Roman" w:hAnsi="Times New Roman" w:cs="Times New Roman"/>
          <w:b/>
          <w:bCs/>
          <w:color w:val="auto"/>
          <w:spacing w:val="-10"/>
          <w:lang w:val="en-MY" w:eastAsia="zh-CN"/>
          <w14:ligatures w14:val="standardContextual"/>
        </w:rPr>
        <w:t>CSE 6224 Software Requirements Engineering</w:t>
      </w:r>
    </w:p>
    <w:p w14:paraId="146D5493" w14:textId="77777777" w:rsidR="001E40D8" w:rsidRPr="00BC7E79" w:rsidRDefault="001E40D8" w:rsidP="001E40D8">
      <w:pPr>
        <w:pStyle w:val="Title"/>
        <w:spacing w:after="0" w:line="360" w:lineRule="auto"/>
        <w:jc w:val="center"/>
        <w:rPr>
          <w:rFonts w:ascii="Times New Roman" w:hAnsi="Times New Roman" w:cs="Times New Roman"/>
          <w:b/>
          <w:bCs/>
          <w:sz w:val="32"/>
          <w:szCs w:val="28"/>
        </w:rPr>
      </w:pPr>
      <w:r w:rsidRPr="00BC7E79">
        <w:rPr>
          <w:rFonts w:ascii="Times New Roman" w:hAnsi="Times New Roman" w:cs="Times New Roman"/>
          <w:b/>
          <w:bCs/>
          <w:sz w:val="32"/>
          <w:szCs w:val="28"/>
        </w:rPr>
        <w:t>Trimester 2510</w:t>
      </w:r>
    </w:p>
    <w:p w14:paraId="4152354A" w14:textId="000DE91C" w:rsidR="001E40D8" w:rsidRPr="00BC7E79" w:rsidRDefault="000B0258" w:rsidP="002A7ACA">
      <w:pPr>
        <w:pStyle w:val="Title"/>
        <w:spacing w:after="0" w:line="360" w:lineRule="auto"/>
        <w:jc w:val="center"/>
        <w:rPr>
          <w:rFonts w:ascii="Times New Roman" w:hAnsi="Times New Roman" w:cs="Times New Roman"/>
          <w:b/>
          <w:bCs/>
          <w:sz w:val="32"/>
          <w:szCs w:val="28"/>
        </w:rPr>
      </w:pPr>
      <w:r>
        <w:rPr>
          <w:rFonts w:ascii="Times New Roman" w:hAnsi="Times New Roman" w:cs="Times New Roman"/>
          <w:b/>
          <w:bCs/>
          <w:sz w:val="32"/>
          <w:szCs w:val="28"/>
        </w:rPr>
        <w:t>Elicitation Plan</w:t>
      </w:r>
    </w:p>
    <w:p w14:paraId="09D31FF8" w14:textId="77777777" w:rsidR="001E40D8" w:rsidRDefault="001E40D8" w:rsidP="001E40D8">
      <w:pPr>
        <w:rPr>
          <w:b/>
          <w:bCs/>
        </w:rPr>
      </w:pPr>
    </w:p>
    <w:p w14:paraId="037E1688" w14:textId="77777777" w:rsidR="001E40D8" w:rsidRPr="00903A90" w:rsidRDefault="001E40D8" w:rsidP="001E40D8">
      <w:pPr>
        <w:rPr>
          <w:sz w:val="28"/>
          <w:szCs w:val="28"/>
        </w:rPr>
      </w:pPr>
      <w:r w:rsidRPr="00903A90">
        <w:rPr>
          <w:b/>
          <w:bCs/>
          <w:sz w:val="28"/>
          <w:szCs w:val="28"/>
        </w:rPr>
        <w:t>Project title:</w:t>
      </w:r>
      <w:r w:rsidRPr="00903A90">
        <w:rPr>
          <w:sz w:val="28"/>
          <w:szCs w:val="28"/>
        </w:rPr>
        <w:t xml:space="preserve"> </w:t>
      </w:r>
    </w:p>
    <w:p w14:paraId="1733240B" w14:textId="77777777" w:rsidR="001E40D8" w:rsidRPr="00903A90" w:rsidRDefault="001E40D8" w:rsidP="001E40D8">
      <w:pPr>
        <w:rPr>
          <w:b/>
          <w:bCs/>
          <w:sz w:val="28"/>
          <w:szCs w:val="28"/>
        </w:rPr>
      </w:pPr>
      <w:r w:rsidRPr="00903A90">
        <w:rPr>
          <w:b/>
          <w:bCs/>
          <w:sz w:val="28"/>
          <w:szCs w:val="28"/>
        </w:rPr>
        <w:t xml:space="preserve">Student Club Management System with Budget and Venue Integration </w:t>
      </w:r>
    </w:p>
    <w:p w14:paraId="1FFA7C29" w14:textId="77777777" w:rsidR="001E40D8" w:rsidRPr="00903A90" w:rsidRDefault="001E40D8" w:rsidP="001E40D8">
      <w:pPr>
        <w:rPr>
          <w:b/>
          <w:bCs/>
          <w:sz w:val="28"/>
          <w:szCs w:val="28"/>
        </w:rPr>
      </w:pPr>
    </w:p>
    <w:p w14:paraId="6779F347" w14:textId="77777777" w:rsidR="001E40D8" w:rsidRPr="00903A90" w:rsidRDefault="001E40D8" w:rsidP="001E40D8">
      <w:pPr>
        <w:rPr>
          <w:sz w:val="28"/>
          <w:szCs w:val="28"/>
        </w:rPr>
      </w:pPr>
      <w:r w:rsidRPr="00903A90">
        <w:rPr>
          <w:b/>
          <w:bCs/>
          <w:sz w:val="28"/>
          <w:szCs w:val="28"/>
        </w:rPr>
        <w:t>Tutorial Section:</w:t>
      </w:r>
      <w:r>
        <w:rPr>
          <w:sz w:val="28"/>
          <w:szCs w:val="28"/>
        </w:rPr>
        <w:t xml:space="preserve"> </w:t>
      </w:r>
      <w:r w:rsidRPr="00903A90">
        <w:rPr>
          <w:sz w:val="28"/>
          <w:szCs w:val="28"/>
        </w:rPr>
        <w:t>TT5L</w:t>
      </w:r>
    </w:p>
    <w:p w14:paraId="4C76E873" w14:textId="77777777" w:rsidR="001E40D8" w:rsidRPr="00903A90" w:rsidRDefault="001E40D8" w:rsidP="001E40D8">
      <w:pPr>
        <w:rPr>
          <w:sz w:val="28"/>
          <w:szCs w:val="28"/>
        </w:rPr>
      </w:pPr>
    </w:p>
    <w:p w14:paraId="08C04EB6" w14:textId="77777777" w:rsidR="001E40D8" w:rsidRPr="006A277D" w:rsidRDefault="001E40D8" w:rsidP="001E40D8">
      <w:pPr>
        <w:rPr>
          <w:b/>
          <w:bCs/>
          <w:sz w:val="28"/>
          <w:szCs w:val="28"/>
        </w:rPr>
      </w:pPr>
      <w:r w:rsidRPr="00903A90">
        <w:rPr>
          <w:b/>
          <w:bCs/>
          <w:sz w:val="28"/>
          <w:szCs w:val="28"/>
        </w:rPr>
        <w:t xml:space="preserve">Group Name: </w:t>
      </w:r>
      <w:r w:rsidRPr="00903A90">
        <w:rPr>
          <w:sz w:val="28"/>
          <w:szCs w:val="28"/>
        </w:rPr>
        <w:t>TT5L_G1</w:t>
      </w:r>
    </w:p>
    <w:p w14:paraId="549841CE" w14:textId="77777777" w:rsidR="001E40D8" w:rsidRDefault="001E40D8" w:rsidP="001E40D8">
      <w:pPr>
        <w:pStyle w:val="TOCHeading"/>
        <w:rPr>
          <w:rFonts w:ascii="Times New Roman" w:hAnsi="Times New Roman" w:cs="Times New Roman"/>
          <w:b/>
          <w:bCs/>
          <w:color w:val="auto"/>
          <w:sz w:val="28"/>
          <w:szCs w:val="28"/>
        </w:rPr>
      </w:pPr>
    </w:p>
    <w:tbl>
      <w:tblPr>
        <w:tblStyle w:val="TableGrid"/>
        <w:tblW w:w="0" w:type="auto"/>
        <w:tblLook w:val="04A0" w:firstRow="1" w:lastRow="0" w:firstColumn="1" w:lastColumn="0" w:noHBand="0" w:noVBand="1"/>
      </w:tblPr>
      <w:tblGrid>
        <w:gridCol w:w="4164"/>
        <w:gridCol w:w="1414"/>
      </w:tblGrid>
      <w:tr w:rsidR="00434AB8" w:rsidRPr="006A277D" w14:paraId="341B85C5" w14:textId="77777777">
        <w:tc>
          <w:tcPr>
            <w:tcW w:w="0" w:type="auto"/>
            <w:hideMark/>
          </w:tcPr>
          <w:p w14:paraId="702163AF" w14:textId="77777777" w:rsidR="00434AB8" w:rsidRPr="006A277D" w:rsidRDefault="00434AB8">
            <w:pPr>
              <w:spacing w:after="160" w:line="360" w:lineRule="auto"/>
              <w:rPr>
                <w:b/>
                <w:bCs/>
                <w:sz w:val="22"/>
                <w:szCs w:val="22"/>
              </w:rPr>
            </w:pPr>
            <w:r w:rsidRPr="006A277D">
              <w:rPr>
                <w:b/>
                <w:bCs/>
                <w:sz w:val="22"/>
                <w:szCs w:val="22"/>
              </w:rPr>
              <w:t>Student Name</w:t>
            </w:r>
          </w:p>
        </w:tc>
        <w:tc>
          <w:tcPr>
            <w:tcW w:w="0" w:type="auto"/>
          </w:tcPr>
          <w:p w14:paraId="4BFA2756" w14:textId="77777777" w:rsidR="00434AB8" w:rsidRPr="006A277D" w:rsidRDefault="00434AB8">
            <w:pPr>
              <w:spacing w:line="360" w:lineRule="auto"/>
              <w:rPr>
                <w:b/>
                <w:bCs/>
                <w:sz w:val="22"/>
                <w:szCs w:val="22"/>
              </w:rPr>
            </w:pPr>
            <w:r w:rsidRPr="006A277D">
              <w:rPr>
                <w:b/>
                <w:bCs/>
                <w:sz w:val="22"/>
                <w:szCs w:val="22"/>
              </w:rPr>
              <w:t>Student ID</w:t>
            </w:r>
          </w:p>
        </w:tc>
      </w:tr>
      <w:tr w:rsidR="00434AB8" w:rsidRPr="006A277D" w14:paraId="7E762B1F" w14:textId="77777777" w:rsidTr="00434AB8">
        <w:trPr>
          <w:trHeight w:val="525"/>
        </w:trPr>
        <w:tc>
          <w:tcPr>
            <w:tcW w:w="0" w:type="auto"/>
            <w:hideMark/>
          </w:tcPr>
          <w:p w14:paraId="1EE797D5" w14:textId="77777777" w:rsidR="00434AB8" w:rsidRPr="006A277D" w:rsidRDefault="00434AB8">
            <w:pPr>
              <w:spacing w:line="360" w:lineRule="auto"/>
              <w:rPr>
                <w:sz w:val="22"/>
                <w:szCs w:val="22"/>
                <w:lang w:val="pt-BR"/>
              </w:rPr>
            </w:pPr>
            <w:r w:rsidRPr="006A277D">
              <w:rPr>
                <w:sz w:val="22"/>
                <w:szCs w:val="22"/>
                <w:lang w:val="pt-BR"/>
              </w:rPr>
              <w:t xml:space="preserve">TAI ZHI XUAN </w:t>
            </w:r>
          </w:p>
        </w:tc>
        <w:tc>
          <w:tcPr>
            <w:tcW w:w="0" w:type="auto"/>
          </w:tcPr>
          <w:p w14:paraId="35B881DF" w14:textId="77777777" w:rsidR="00434AB8" w:rsidRPr="006A277D" w:rsidRDefault="00434AB8">
            <w:pPr>
              <w:spacing w:line="360" w:lineRule="auto"/>
              <w:rPr>
                <w:sz w:val="22"/>
                <w:szCs w:val="22"/>
                <w:lang w:val="pt-BR"/>
              </w:rPr>
            </w:pPr>
            <w:r w:rsidRPr="006A277D">
              <w:rPr>
                <w:sz w:val="22"/>
                <w:szCs w:val="22"/>
              </w:rPr>
              <w:t>1211109038</w:t>
            </w:r>
          </w:p>
        </w:tc>
      </w:tr>
      <w:tr w:rsidR="00434AB8" w:rsidRPr="006A277D" w14:paraId="50BD2B98" w14:textId="77777777" w:rsidTr="00434AB8">
        <w:trPr>
          <w:trHeight w:val="453"/>
        </w:trPr>
        <w:tc>
          <w:tcPr>
            <w:tcW w:w="0" w:type="auto"/>
            <w:hideMark/>
          </w:tcPr>
          <w:p w14:paraId="16613A94" w14:textId="77777777" w:rsidR="00434AB8" w:rsidRPr="006A277D" w:rsidRDefault="00434AB8">
            <w:pPr>
              <w:spacing w:after="160" w:line="360" w:lineRule="auto"/>
              <w:rPr>
                <w:sz w:val="22"/>
                <w:szCs w:val="22"/>
                <w:lang w:val="pt-BR"/>
              </w:rPr>
            </w:pPr>
            <w:r w:rsidRPr="006A277D">
              <w:rPr>
                <w:sz w:val="22"/>
                <w:szCs w:val="22"/>
                <w:lang w:val="pt-BR"/>
              </w:rPr>
              <w:t>HAZIM ELAMIN MOHAMED ALI MUSA</w:t>
            </w:r>
          </w:p>
        </w:tc>
        <w:tc>
          <w:tcPr>
            <w:tcW w:w="0" w:type="auto"/>
          </w:tcPr>
          <w:p w14:paraId="2B1102FA" w14:textId="77777777" w:rsidR="00434AB8" w:rsidRPr="006A277D" w:rsidRDefault="00434AB8">
            <w:pPr>
              <w:spacing w:line="360" w:lineRule="auto"/>
              <w:rPr>
                <w:sz w:val="22"/>
                <w:szCs w:val="22"/>
                <w:lang w:val="pt-BR"/>
              </w:rPr>
            </w:pPr>
            <w:r w:rsidRPr="006A277D">
              <w:rPr>
                <w:sz w:val="22"/>
                <w:szCs w:val="22"/>
                <w:lang w:val="pt-BR"/>
              </w:rPr>
              <w:t>241UC2400P</w:t>
            </w:r>
          </w:p>
        </w:tc>
      </w:tr>
      <w:tr w:rsidR="00434AB8" w:rsidRPr="006A277D" w14:paraId="3D401D58" w14:textId="77777777">
        <w:tc>
          <w:tcPr>
            <w:tcW w:w="0" w:type="auto"/>
            <w:hideMark/>
          </w:tcPr>
          <w:p w14:paraId="043E3665" w14:textId="77777777" w:rsidR="00434AB8" w:rsidRPr="006A277D" w:rsidRDefault="00434AB8">
            <w:pPr>
              <w:spacing w:after="160" w:line="360" w:lineRule="auto"/>
              <w:rPr>
                <w:sz w:val="22"/>
                <w:szCs w:val="22"/>
              </w:rPr>
            </w:pPr>
            <w:r w:rsidRPr="006A277D">
              <w:rPr>
                <w:sz w:val="22"/>
                <w:szCs w:val="22"/>
              </w:rPr>
              <w:t>IZZA NELLY BINTI MOHD NASIR</w:t>
            </w:r>
          </w:p>
        </w:tc>
        <w:tc>
          <w:tcPr>
            <w:tcW w:w="0" w:type="auto"/>
          </w:tcPr>
          <w:p w14:paraId="61B981CD" w14:textId="77777777" w:rsidR="00434AB8" w:rsidRPr="006A277D" w:rsidRDefault="00434AB8">
            <w:pPr>
              <w:spacing w:line="360" w:lineRule="auto"/>
              <w:rPr>
                <w:sz w:val="22"/>
                <w:szCs w:val="22"/>
              </w:rPr>
            </w:pPr>
            <w:r w:rsidRPr="006A277D">
              <w:rPr>
                <w:sz w:val="22"/>
                <w:szCs w:val="22"/>
              </w:rPr>
              <w:t>1211111583</w:t>
            </w:r>
          </w:p>
        </w:tc>
      </w:tr>
      <w:tr w:rsidR="00434AB8" w:rsidRPr="006A277D" w14:paraId="47AF7AAC" w14:textId="77777777">
        <w:tc>
          <w:tcPr>
            <w:tcW w:w="0" w:type="auto"/>
            <w:hideMark/>
          </w:tcPr>
          <w:p w14:paraId="5FB28FF5" w14:textId="77777777" w:rsidR="00434AB8" w:rsidRPr="006A277D" w:rsidRDefault="00434AB8">
            <w:pPr>
              <w:spacing w:line="360" w:lineRule="auto"/>
              <w:rPr>
                <w:sz w:val="22"/>
                <w:szCs w:val="22"/>
              </w:rPr>
            </w:pPr>
            <w:r w:rsidRPr="006A277D">
              <w:rPr>
                <w:sz w:val="22"/>
                <w:szCs w:val="22"/>
              </w:rPr>
              <w:t>SAY SI TING</w:t>
            </w:r>
          </w:p>
        </w:tc>
        <w:tc>
          <w:tcPr>
            <w:tcW w:w="0" w:type="auto"/>
          </w:tcPr>
          <w:p w14:paraId="6049A5C9" w14:textId="77777777" w:rsidR="00434AB8" w:rsidRPr="006A277D" w:rsidRDefault="00434AB8">
            <w:pPr>
              <w:spacing w:line="360" w:lineRule="auto"/>
              <w:rPr>
                <w:sz w:val="22"/>
                <w:szCs w:val="22"/>
              </w:rPr>
            </w:pPr>
            <w:r w:rsidRPr="006A277D">
              <w:rPr>
                <w:sz w:val="22"/>
                <w:szCs w:val="22"/>
              </w:rPr>
              <w:t>1211108625</w:t>
            </w:r>
          </w:p>
        </w:tc>
      </w:tr>
    </w:tbl>
    <w:p w14:paraId="08BA2A48" w14:textId="77777777" w:rsidR="00434AB8" w:rsidRDefault="00434AB8" w:rsidP="00185DAD">
      <w:pPr>
        <w:spacing w:line="360" w:lineRule="auto"/>
      </w:pPr>
    </w:p>
    <w:p w14:paraId="10431D35" w14:textId="77777777" w:rsidR="00434AB8" w:rsidRDefault="00434AB8" w:rsidP="00185DAD">
      <w:pPr>
        <w:spacing w:line="360" w:lineRule="auto"/>
      </w:pPr>
    </w:p>
    <w:p w14:paraId="6C31FFD9" w14:textId="77777777" w:rsidR="00434AB8" w:rsidRDefault="00434AB8" w:rsidP="00185DAD">
      <w:pPr>
        <w:spacing w:line="360" w:lineRule="auto"/>
      </w:pPr>
    </w:p>
    <w:p w14:paraId="2AD42CA6" w14:textId="26EBE838" w:rsidR="007A5969" w:rsidRPr="00F80CEF" w:rsidRDefault="007A5969">
      <w:r>
        <w:rPr>
          <w:b/>
          <w:bCs/>
          <w:color w:val="0000FF"/>
        </w:rPr>
        <w:br w:type="page"/>
      </w:r>
    </w:p>
    <w:p w14:paraId="4115DEB3" w14:textId="1A7F1A74" w:rsidR="00C22544" w:rsidRPr="006B0DCF" w:rsidRDefault="00C22544" w:rsidP="00E34588">
      <w:pPr>
        <w:spacing w:line="360" w:lineRule="auto"/>
        <w:rPr>
          <w:b/>
          <w:sz w:val="28"/>
          <w:szCs w:val="28"/>
        </w:rPr>
      </w:pPr>
      <w:r w:rsidRPr="006B0DCF">
        <w:rPr>
          <w:b/>
          <w:bCs/>
          <w:sz w:val="28"/>
          <w:szCs w:val="28"/>
        </w:rPr>
        <w:lastRenderedPageBreak/>
        <w:t xml:space="preserve">1 </w:t>
      </w:r>
      <w:r w:rsidR="00EF502D" w:rsidRPr="006B0DCF">
        <w:rPr>
          <w:b/>
          <w:bCs/>
          <w:sz w:val="28"/>
          <w:szCs w:val="28"/>
        </w:rPr>
        <w:t>Introduction</w:t>
      </w:r>
    </w:p>
    <w:p w14:paraId="5AA3F81E" w14:textId="77777777" w:rsidR="00B556B8" w:rsidRPr="00B556B8" w:rsidRDefault="00B556B8" w:rsidP="00B556B8">
      <w:pPr>
        <w:spacing w:line="360" w:lineRule="auto"/>
      </w:pPr>
      <w:r w:rsidRPr="00B556B8">
        <w:t>This plan details how the project team will discover, validate, and prioritise requirements for the Student Club Management System (SCMS). It integrates four complementary elicitation techniques with the Kano Model, ensuring each candidate feature is categorised based on user-perceived value: Dissatisfiers (Must-Have), Satisfiers (Performance), and Delighters (Exciters). The resulting categorisation will drive release sequencing, resource allocation, and risk management, fully aligned with the project’s Vision &amp; Scope document.</w:t>
      </w:r>
    </w:p>
    <w:p w14:paraId="5DC33FDF" w14:textId="77777777" w:rsidR="00E02EF3" w:rsidRPr="00E02EF3" w:rsidRDefault="00E02EF3" w:rsidP="00E34588">
      <w:pPr>
        <w:spacing w:line="360" w:lineRule="auto"/>
      </w:pPr>
    </w:p>
    <w:p w14:paraId="2011E4D5" w14:textId="63C32A71" w:rsidR="00CE034C" w:rsidRPr="006B0DCF" w:rsidRDefault="00CE034C" w:rsidP="00E34588">
      <w:pPr>
        <w:spacing w:line="360" w:lineRule="auto"/>
        <w:rPr>
          <w:b/>
          <w:bCs/>
          <w:sz w:val="28"/>
          <w:szCs w:val="28"/>
        </w:rPr>
      </w:pPr>
      <w:r w:rsidRPr="006B0DCF">
        <w:rPr>
          <w:b/>
          <w:bCs/>
          <w:sz w:val="28"/>
          <w:szCs w:val="28"/>
        </w:rPr>
        <w:t xml:space="preserve">2 </w:t>
      </w:r>
      <w:r w:rsidR="00687B45" w:rsidRPr="006B0DCF">
        <w:rPr>
          <w:b/>
          <w:bCs/>
          <w:sz w:val="28"/>
          <w:szCs w:val="28"/>
        </w:rPr>
        <w:t>Objectives</w:t>
      </w:r>
    </w:p>
    <w:p w14:paraId="5FB94A92" w14:textId="77777777" w:rsidR="00D55DA0" w:rsidRDefault="00D55DA0" w:rsidP="00E34588">
      <w:pPr>
        <w:pStyle w:val="ListParagraph"/>
        <w:numPr>
          <w:ilvl w:val="0"/>
          <w:numId w:val="5"/>
        </w:numPr>
        <w:spacing w:line="360" w:lineRule="auto"/>
      </w:pPr>
      <w:r w:rsidRPr="00D55DA0">
        <w:t>Capture 100 % of stakeholder, policy, and system‑integration needs.</w:t>
      </w:r>
    </w:p>
    <w:p w14:paraId="278F35D7" w14:textId="22A99B58" w:rsidR="00701FDE" w:rsidRPr="00701FDE" w:rsidRDefault="00701FDE" w:rsidP="00E34588">
      <w:pPr>
        <w:pStyle w:val="ListParagraph"/>
        <w:numPr>
          <w:ilvl w:val="0"/>
          <w:numId w:val="5"/>
        </w:numPr>
        <w:spacing w:line="360" w:lineRule="auto"/>
      </w:pPr>
      <w:r w:rsidRPr="00701FDE">
        <w:t>Clearly classify requirements into Kano categories: Must-have (Dissatisfiers), Performance (Satisfiers), and Exciters (Delighters).</w:t>
      </w:r>
    </w:p>
    <w:p w14:paraId="3C113F77" w14:textId="33349029" w:rsidR="00701FDE" w:rsidRPr="00701FDE" w:rsidRDefault="00701FDE" w:rsidP="00E34588">
      <w:pPr>
        <w:pStyle w:val="ListParagraph"/>
        <w:numPr>
          <w:ilvl w:val="0"/>
          <w:numId w:val="5"/>
        </w:numPr>
        <w:spacing w:line="360" w:lineRule="auto"/>
      </w:pPr>
      <w:r w:rsidRPr="00701FDE">
        <w:t>Establish a robust foundation for system design decisions and feature prioritization.</w:t>
      </w:r>
    </w:p>
    <w:p w14:paraId="3E94FBCF" w14:textId="77777777" w:rsidR="00223361" w:rsidRDefault="00223361" w:rsidP="00E34588">
      <w:pPr>
        <w:spacing w:line="360" w:lineRule="auto"/>
      </w:pPr>
    </w:p>
    <w:p w14:paraId="13A844AA" w14:textId="18605B37" w:rsidR="005610CB" w:rsidRPr="006B0DCF" w:rsidRDefault="00223361" w:rsidP="00E34588">
      <w:pPr>
        <w:spacing w:line="360" w:lineRule="auto"/>
        <w:rPr>
          <w:b/>
          <w:bCs/>
          <w:sz w:val="28"/>
          <w:szCs w:val="28"/>
        </w:rPr>
      </w:pPr>
      <w:r w:rsidRPr="006B0DCF">
        <w:rPr>
          <w:b/>
          <w:bCs/>
          <w:sz w:val="28"/>
          <w:szCs w:val="28"/>
        </w:rPr>
        <w:t xml:space="preserve">3 </w:t>
      </w:r>
      <w:r w:rsidR="00D55DA0" w:rsidRPr="006B0DCF">
        <w:rPr>
          <w:b/>
          <w:bCs/>
          <w:sz w:val="28"/>
          <w:szCs w:val="28"/>
        </w:rPr>
        <w:t>Elicitation Approach</w:t>
      </w:r>
    </w:p>
    <w:tbl>
      <w:tblPr>
        <w:tblStyle w:val="TableGrid"/>
        <w:tblW w:w="0" w:type="auto"/>
        <w:tblLayout w:type="fixed"/>
        <w:tblLook w:val="04A0" w:firstRow="1" w:lastRow="0" w:firstColumn="1" w:lastColumn="0" w:noHBand="0" w:noVBand="1"/>
      </w:tblPr>
      <w:tblGrid>
        <w:gridCol w:w="562"/>
        <w:gridCol w:w="1418"/>
        <w:gridCol w:w="1843"/>
        <w:gridCol w:w="1559"/>
        <w:gridCol w:w="1701"/>
        <w:gridCol w:w="1933"/>
      </w:tblGrid>
      <w:tr w:rsidR="00E42555" w:rsidRPr="00AF417D" w14:paraId="262F1962" w14:textId="77777777" w:rsidTr="00E42555">
        <w:tc>
          <w:tcPr>
            <w:tcW w:w="562" w:type="dxa"/>
            <w:hideMark/>
          </w:tcPr>
          <w:p w14:paraId="09251E7B" w14:textId="77777777" w:rsidR="00AF417D" w:rsidRPr="00AF417D" w:rsidRDefault="00AF417D" w:rsidP="00121C22">
            <w:pPr>
              <w:spacing w:after="160" w:line="360" w:lineRule="auto"/>
              <w:rPr>
                <w:b/>
                <w:bCs/>
              </w:rPr>
            </w:pPr>
            <w:r w:rsidRPr="00AF417D">
              <w:rPr>
                <w:b/>
                <w:bCs/>
              </w:rPr>
              <w:t>#</w:t>
            </w:r>
          </w:p>
        </w:tc>
        <w:tc>
          <w:tcPr>
            <w:tcW w:w="1418" w:type="dxa"/>
            <w:hideMark/>
          </w:tcPr>
          <w:p w14:paraId="700F016A" w14:textId="77777777" w:rsidR="00AF417D" w:rsidRPr="00AF417D" w:rsidRDefault="00AF417D" w:rsidP="00121C22">
            <w:pPr>
              <w:spacing w:after="160" w:line="360" w:lineRule="auto"/>
              <w:rPr>
                <w:b/>
                <w:bCs/>
              </w:rPr>
            </w:pPr>
            <w:r w:rsidRPr="00AF417D">
              <w:rPr>
                <w:b/>
                <w:bCs/>
              </w:rPr>
              <w:t>Technique</w:t>
            </w:r>
          </w:p>
        </w:tc>
        <w:tc>
          <w:tcPr>
            <w:tcW w:w="1843" w:type="dxa"/>
            <w:hideMark/>
          </w:tcPr>
          <w:p w14:paraId="0AB62A36" w14:textId="77777777" w:rsidR="00AF417D" w:rsidRPr="00AF417D" w:rsidRDefault="00AF417D" w:rsidP="00121C22">
            <w:pPr>
              <w:spacing w:after="160" w:line="360" w:lineRule="auto"/>
              <w:rPr>
                <w:b/>
                <w:bCs/>
              </w:rPr>
            </w:pPr>
            <w:r w:rsidRPr="00AF417D">
              <w:rPr>
                <w:b/>
                <w:bCs/>
              </w:rPr>
              <w:t>Purpose &amp; Rationale</w:t>
            </w:r>
          </w:p>
        </w:tc>
        <w:tc>
          <w:tcPr>
            <w:tcW w:w="1559" w:type="dxa"/>
            <w:hideMark/>
          </w:tcPr>
          <w:p w14:paraId="097DFFE9" w14:textId="77777777" w:rsidR="00AF417D" w:rsidRPr="00AF417D" w:rsidRDefault="00AF417D" w:rsidP="00121C22">
            <w:pPr>
              <w:spacing w:after="160" w:line="360" w:lineRule="auto"/>
              <w:rPr>
                <w:b/>
                <w:bCs/>
              </w:rPr>
            </w:pPr>
            <w:r w:rsidRPr="00AF417D">
              <w:rPr>
                <w:b/>
                <w:bCs/>
              </w:rPr>
              <w:t>Primary Target(s)</w:t>
            </w:r>
          </w:p>
        </w:tc>
        <w:tc>
          <w:tcPr>
            <w:tcW w:w="1701" w:type="dxa"/>
            <w:hideMark/>
          </w:tcPr>
          <w:p w14:paraId="41CF3A27" w14:textId="77777777" w:rsidR="00AF417D" w:rsidRPr="00AF417D" w:rsidRDefault="00AF417D" w:rsidP="00121C22">
            <w:pPr>
              <w:spacing w:after="160" w:line="360" w:lineRule="auto"/>
              <w:rPr>
                <w:b/>
                <w:bCs/>
              </w:rPr>
            </w:pPr>
            <w:r w:rsidRPr="00AF417D">
              <w:rPr>
                <w:b/>
                <w:bCs/>
              </w:rPr>
              <w:t>Key Output</w:t>
            </w:r>
          </w:p>
        </w:tc>
        <w:tc>
          <w:tcPr>
            <w:tcW w:w="1933" w:type="dxa"/>
            <w:hideMark/>
          </w:tcPr>
          <w:p w14:paraId="45F6BFF6" w14:textId="1EBE377F" w:rsidR="00AF417D" w:rsidRPr="00AF417D" w:rsidRDefault="00AF417D" w:rsidP="00121C22">
            <w:pPr>
              <w:spacing w:after="160" w:line="360" w:lineRule="auto"/>
              <w:rPr>
                <w:b/>
                <w:bCs/>
              </w:rPr>
            </w:pPr>
            <w:r w:rsidRPr="00AF417D">
              <w:rPr>
                <w:b/>
                <w:bCs/>
              </w:rPr>
              <w:t>Kano Focus</w:t>
            </w:r>
          </w:p>
        </w:tc>
      </w:tr>
      <w:tr w:rsidR="00E42555" w:rsidRPr="00AF417D" w14:paraId="73453F8A" w14:textId="77777777" w:rsidTr="00E42555">
        <w:tc>
          <w:tcPr>
            <w:tcW w:w="562" w:type="dxa"/>
            <w:hideMark/>
          </w:tcPr>
          <w:p w14:paraId="77ED9658" w14:textId="77777777" w:rsidR="00AF417D" w:rsidRPr="00AF417D" w:rsidRDefault="00AF417D" w:rsidP="00121C22">
            <w:pPr>
              <w:spacing w:after="160" w:line="360" w:lineRule="auto"/>
            </w:pPr>
            <w:r w:rsidRPr="00AF417D">
              <w:t>T1</w:t>
            </w:r>
          </w:p>
        </w:tc>
        <w:tc>
          <w:tcPr>
            <w:tcW w:w="1418" w:type="dxa"/>
            <w:hideMark/>
          </w:tcPr>
          <w:p w14:paraId="70ADB4B0" w14:textId="77777777" w:rsidR="00AF417D" w:rsidRPr="00AF417D" w:rsidRDefault="00AF417D" w:rsidP="00121C22">
            <w:pPr>
              <w:spacing w:after="160" w:line="360" w:lineRule="auto"/>
            </w:pPr>
            <w:r w:rsidRPr="00AF417D">
              <w:t>Observation of Existing Systems</w:t>
            </w:r>
          </w:p>
        </w:tc>
        <w:tc>
          <w:tcPr>
            <w:tcW w:w="1843" w:type="dxa"/>
            <w:hideMark/>
          </w:tcPr>
          <w:p w14:paraId="52F9B48E" w14:textId="02A550DA" w:rsidR="00AF417D" w:rsidRPr="00AF417D" w:rsidRDefault="00E50916" w:rsidP="00121C22">
            <w:pPr>
              <w:spacing w:line="360" w:lineRule="auto"/>
            </w:pPr>
            <w:r>
              <w:t>Identify tacit user pain points, workflow gaps, and baseline expectations through direct observation.</w:t>
            </w:r>
          </w:p>
        </w:tc>
        <w:tc>
          <w:tcPr>
            <w:tcW w:w="1559" w:type="dxa"/>
            <w:hideMark/>
          </w:tcPr>
          <w:p w14:paraId="509085B9" w14:textId="405F0E3C" w:rsidR="00AF417D" w:rsidRPr="00AF417D" w:rsidRDefault="00AF417D" w:rsidP="00121C22">
            <w:pPr>
              <w:spacing w:after="160" w:line="360" w:lineRule="auto"/>
            </w:pPr>
            <w:r w:rsidRPr="00AF417D">
              <w:t xml:space="preserve">Project team </w:t>
            </w:r>
          </w:p>
        </w:tc>
        <w:tc>
          <w:tcPr>
            <w:tcW w:w="1701" w:type="dxa"/>
            <w:hideMark/>
          </w:tcPr>
          <w:p w14:paraId="788DDEF6" w14:textId="5F7051C8" w:rsidR="00121C22" w:rsidRDefault="00121C22" w:rsidP="00121C22">
            <w:pPr>
              <w:spacing w:line="360" w:lineRule="auto"/>
            </w:pPr>
            <w:r>
              <w:t>Recorded MP4 and meeting logs</w:t>
            </w:r>
          </w:p>
          <w:p w14:paraId="5366F7C0" w14:textId="297B523E" w:rsidR="00AF417D" w:rsidRPr="00AF417D" w:rsidRDefault="00AF417D" w:rsidP="00121C22">
            <w:pPr>
              <w:spacing w:after="160" w:line="360" w:lineRule="auto"/>
            </w:pPr>
          </w:p>
        </w:tc>
        <w:tc>
          <w:tcPr>
            <w:tcW w:w="1933" w:type="dxa"/>
            <w:hideMark/>
          </w:tcPr>
          <w:p w14:paraId="303B7005" w14:textId="0263C587" w:rsidR="00AF417D" w:rsidRPr="00AF417D" w:rsidRDefault="00581779" w:rsidP="00121C22">
            <w:pPr>
              <w:spacing w:after="160" w:line="360" w:lineRule="auto"/>
            </w:pPr>
            <w:r w:rsidRPr="00581779">
              <w:t> Dissatisfier</w:t>
            </w:r>
            <w:r w:rsidR="00AF417D" w:rsidRPr="00AF417D">
              <w:t>, </w:t>
            </w:r>
            <w:r w:rsidRPr="00581779">
              <w:t> </w:t>
            </w:r>
            <w:r>
              <w:t xml:space="preserve"> </w:t>
            </w:r>
            <w:r w:rsidRPr="00581779">
              <w:t>Satisfier</w:t>
            </w:r>
          </w:p>
        </w:tc>
      </w:tr>
      <w:tr w:rsidR="00E42555" w:rsidRPr="00AF417D" w14:paraId="1F7C227A" w14:textId="77777777" w:rsidTr="00E42555">
        <w:tc>
          <w:tcPr>
            <w:tcW w:w="562" w:type="dxa"/>
            <w:hideMark/>
          </w:tcPr>
          <w:p w14:paraId="42A3752A" w14:textId="77777777" w:rsidR="00AF417D" w:rsidRPr="00AF417D" w:rsidRDefault="00AF417D" w:rsidP="00121C22">
            <w:pPr>
              <w:spacing w:after="160" w:line="360" w:lineRule="auto"/>
            </w:pPr>
            <w:r w:rsidRPr="00AF417D">
              <w:t>T2</w:t>
            </w:r>
          </w:p>
        </w:tc>
        <w:tc>
          <w:tcPr>
            <w:tcW w:w="1418" w:type="dxa"/>
            <w:hideMark/>
          </w:tcPr>
          <w:p w14:paraId="13D2929E" w14:textId="54F5AD1F" w:rsidR="00AF417D" w:rsidRPr="00AF417D" w:rsidRDefault="00AF417D" w:rsidP="00121C22">
            <w:pPr>
              <w:spacing w:after="160" w:line="360" w:lineRule="auto"/>
            </w:pPr>
            <w:r w:rsidRPr="00AF417D">
              <w:t>Online Survey (Google</w:t>
            </w:r>
            <w:r w:rsidR="00AE7277">
              <w:t xml:space="preserve"> </w:t>
            </w:r>
            <w:r w:rsidRPr="00AF417D">
              <w:t>Form)</w:t>
            </w:r>
          </w:p>
        </w:tc>
        <w:tc>
          <w:tcPr>
            <w:tcW w:w="1843" w:type="dxa"/>
            <w:hideMark/>
          </w:tcPr>
          <w:p w14:paraId="5356A4F7" w14:textId="77777777" w:rsidR="007E38F7" w:rsidRDefault="007E38F7" w:rsidP="00121C22">
            <w:pPr>
              <w:spacing w:line="360" w:lineRule="auto"/>
            </w:pPr>
            <w:r>
              <w:t xml:space="preserve">Gather broad student preferences and measure perceived </w:t>
            </w:r>
            <w:r>
              <w:lastRenderedPageBreak/>
              <w:t>importance of features through quantitative Kano-question pairing.</w:t>
            </w:r>
          </w:p>
          <w:p w14:paraId="104F8062" w14:textId="54154AA4" w:rsidR="00AF417D" w:rsidRPr="00AF417D" w:rsidRDefault="00AF417D" w:rsidP="00121C22">
            <w:pPr>
              <w:spacing w:after="160" w:line="360" w:lineRule="auto"/>
            </w:pPr>
          </w:p>
        </w:tc>
        <w:tc>
          <w:tcPr>
            <w:tcW w:w="1559" w:type="dxa"/>
            <w:hideMark/>
          </w:tcPr>
          <w:p w14:paraId="54FCDFEE" w14:textId="77777777" w:rsidR="00AF417D" w:rsidRPr="00AF417D" w:rsidRDefault="00AF417D" w:rsidP="00121C22">
            <w:pPr>
              <w:spacing w:after="160" w:line="360" w:lineRule="auto"/>
            </w:pPr>
            <w:r w:rsidRPr="00AF417D">
              <w:lastRenderedPageBreak/>
              <w:t>Club members, prospective members</w:t>
            </w:r>
          </w:p>
        </w:tc>
        <w:tc>
          <w:tcPr>
            <w:tcW w:w="1701" w:type="dxa"/>
            <w:hideMark/>
          </w:tcPr>
          <w:p w14:paraId="38E6B48B" w14:textId="77777777" w:rsidR="00121C22" w:rsidRDefault="00121C22" w:rsidP="00121C22">
            <w:pPr>
              <w:spacing w:line="360" w:lineRule="auto"/>
            </w:pPr>
            <w:r>
              <w:t>CSV data, analytical charts</w:t>
            </w:r>
          </w:p>
          <w:p w14:paraId="04278D60" w14:textId="27EE9ED7" w:rsidR="00AF417D" w:rsidRPr="00AF417D" w:rsidRDefault="00AF417D" w:rsidP="00121C22">
            <w:pPr>
              <w:spacing w:after="160" w:line="360" w:lineRule="auto"/>
            </w:pPr>
          </w:p>
        </w:tc>
        <w:tc>
          <w:tcPr>
            <w:tcW w:w="1933" w:type="dxa"/>
            <w:hideMark/>
          </w:tcPr>
          <w:p w14:paraId="7C673C2A" w14:textId="6094AED3" w:rsidR="00AF417D" w:rsidRPr="00AF417D" w:rsidRDefault="00581779" w:rsidP="00121C22">
            <w:pPr>
              <w:spacing w:after="160" w:line="360" w:lineRule="auto"/>
            </w:pPr>
            <w:r w:rsidRPr="00581779">
              <w:t> Satisfier</w:t>
            </w:r>
          </w:p>
        </w:tc>
      </w:tr>
      <w:tr w:rsidR="00E42555" w:rsidRPr="00AF417D" w14:paraId="78C6FED3" w14:textId="77777777" w:rsidTr="00E42555">
        <w:tc>
          <w:tcPr>
            <w:tcW w:w="562" w:type="dxa"/>
            <w:hideMark/>
          </w:tcPr>
          <w:p w14:paraId="784368AD" w14:textId="77777777" w:rsidR="00AF417D" w:rsidRPr="00AF417D" w:rsidRDefault="00AF417D" w:rsidP="00121C22">
            <w:pPr>
              <w:spacing w:after="160" w:line="360" w:lineRule="auto"/>
            </w:pPr>
            <w:r w:rsidRPr="00AF417D">
              <w:t>T3</w:t>
            </w:r>
          </w:p>
        </w:tc>
        <w:tc>
          <w:tcPr>
            <w:tcW w:w="1418" w:type="dxa"/>
            <w:hideMark/>
          </w:tcPr>
          <w:p w14:paraId="4D13A431" w14:textId="55EA4547" w:rsidR="00AF417D" w:rsidRPr="00AF417D" w:rsidRDefault="0023677B" w:rsidP="00121C22">
            <w:pPr>
              <w:spacing w:after="160" w:line="360" w:lineRule="auto"/>
            </w:pPr>
            <w:r w:rsidRPr="0023677B">
              <w:t>Brainstorming (Team Meeting)</w:t>
            </w:r>
          </w:p>
        </w:tc>
        <w:tc>
          <w:tcPr>
            <w:tcW w:w="1843" w:type="dxa"/>
            <w:hideMark/>
          </w:tcPr>
          <w:p w14:paraId="058EC2A6" w14:textId="07C420D7" w:rsidR="00AF417D" w:rsidRPr="00AF417D" w:rsidRDefault="00323920" w:rsidP="00121C22">
            <w:pPr>
              <w:spacing w:line="360" w:lineRule="auto"/>
            </w:pPr>
            <w:r>
              <w:t>Facilitate creative and collective idea generation through open team dialogue, uncovering innovative requirements.</w:t>
            </w:r>
          </w:p>
        </w:tc>
        <w:tc>
          <w:tcPr>
            <w:tcW w:w="1559" w:type="dxa"/>
            <w:hideMark/>
          </w:tcPr>
          <w:p w14:paraId="50CDFB6C" w14:textId="77777777" w:rsidR="00AF417D" w:rsidRPr="00AF417D" w:rsidRDefault="00AF417D" w:rsidP="00121C22">
            <w:pPr>
              <w:spacing w:after="160" w:line="360" w:lineRule="auto"/>
            </w:pPr>
            <w:r w:rsidRPr="00AF417D">
              <w:t>Project team</w:t>
            </w:r>
          </w:p>
        </w:tc>
        <w:tc>
          <w:tcPr>
            <w:tcW w:w="1701" w:type="dxa"/>
            <w:hideMark/>
          </w:tcPr>
          <w:p w14:paraId="3A5A103A" w14:textId="77777777" w:rsidR="00121C22" w:rsidRDefault="00121C22" w:rsidP="00121C22">
            <w:pPr>
              <w:spacing w:line="360" w:lineRule="auto"/>
            </w:pPr>
            <w:r>
              <w:t>Recorded MP4, meeting log, summarised ideas</w:t>
            </w:r>
          </w:p>
          <w:p w14:paraId="09334304" w14:textId="19BE8387" w:rsidR="00AF417D" w:rsidRPr="00AF417D" w:rsidRDefault="00AF417D" w:rsidP="00121C22">
            <w:pPr>
              <w:spacing w:after="160" w:line="360" w:lineRule="auto"/>
            </w:pPr>
          </w:p>
        </w:tc>
        <w:tc>
          <w:tcPr>
            <w:tcW w:w="1933" w:type="dxa"/>
            <w:hideMark/>
          </w:tcPr>
          <w:p w14:paraId="0E9EAFB2" w14:textId="489D7CF9" w:rsidR="00AF417D" w:rsidRPr="00AF417D" w:rsidRDefault="00581779" w:rsidP="00121C22">
            <w:pPr>
              <w:spacing w:after="160" w:line="360" w:lineRule="auto"/>
            </w:pPr>
            <w:r w:rsidRPr="00581779">
              <w:t> Dissatisfier</w:t>
            </w:r>
            <w:r w:rsidRPr="00AF417D">
              <w:t>, </w:t>
            </w:r>
            <w:r w:rsidRPr="00581779">
              <w:t> </w:t>
            </w:r>
            <w:r>
              <w:t xml:space="preserve"> </w:t>
            </w:r>
            <w:r w:rsidRPr="00581779">
              <w:t>Satisfier,  Delighter</w:t>
            </w:r>
          </w:p>
        </w:tc>
      </w:tr>
      <w:tr w:rsidR="00E42555" w:rsidRPr="00AF417D" w14:paraId="4BA4212D" w14:textId="77777777" w:rsidTr="00E42555">
        <w:tc>
          <w:tcPr>
            <w:tcW w:w="562" w:type="dxa"/>
            <w:hideMark/>
          </w:tcPr>
          <w:p w14:paraId="052AE994" w14:textId="77777777" w:rsidR="00AF417D" w:rsidRPr="00AF417D" w:rsidRDefault="00AF417D" w:rsidP="00121C22">
            <w:pPr>
              <w:spacing w:after="160" w:line="360" w:lineRule="auto"/>
            </w:pPr>
            <w:r w:rsidRPr="00AF417D">
              <w:t>T4</w:t>
            </w:r>
          </w:p>
        </w:tc>
        <w:tc>
          <w:tcPr>
            <w:tcW w:w="1418" w:type="dxa"/>
            <w:hideMark/>
          </w:tcPr>
          <w:p w14:paraId="5A4F8F3B" w14:textId="77777777" w:rsidR="00AF417D" w:rsidRPr="00AF417D" w:rsidRDefault="00AF417D" w:rsidP="00121C22">
            <w:pPr>
              <w:spacing w:after="160" w:line="360" w:lineRule="auto"/>
            </w:pPr>
            <w:r w:rsidRPr="00AF417D">
              <w:t>Document Analysis</w:t>
            </w:r>
          </w:p>
        </w:tc>
        <w:tc>
          <w:tcPr>
            <w:tcW w:w="1843" w:type="dxa"/>
            <w:hideMark/>
          </w:tcPr>
          <w:p w14:paraId="46D29781" w14:textId="77777777" w:rsidR="00AF417D" w:rsidRDefault="00323920" w:rsidP="00121C22">
            <w:pPr>
              <w:spacing w:line="360" w:lineRule="auto"/>
            </w:pPr>
            <w:r>
              <w:t>Derive essential compliance requirements, institutional policies, and mandatory guidelines.</w:t>
            </w:r>
          </w:p>
          <w:p w14:paraId="3936BAAD" w14:textId="3C56148A" w:rsidR="00323920" w:rsidRPr="00AF417D" w:rsidRDefault="00323920" w:rsidP="00121C22">
            <w:pPr>
              <w:spacing w:line="360" w:lineRule="auto"/>
            </w:pPr>
          </w:p>
        </w:tc>
        <w:tc>
          <w:tcPr>
            <w:tcW w:w="1559" w:type="dxa"/>
            <w:hideMark/>
          </w:tcPr>
          <w:p w14:paraId="03A45C70" w14:textId="61310D9A" w:rsidR="00AF417D" w:rsidRPr="00AF417D" w:rsidRDefault="00AF417D" w:rsidP="00121C22">
            <w:pPr>
              <w:spacing w:after="160" w:line="360" w:lineRule="auto"/>
            </w:pPr>
            <w:r w:rsidRPr="00AF417D">
              <w:t>Institutional documents</w:t>
            </w:r>
          </w:p>
        </w:tc>
        <w:tc>
          <w:tcPr>
            <w:tcW w:w="1701" w:type="dxa"/>
            <w:hideMark/>
          </w:tcPr>
          <w:p w14:paraId="3D3F0100" w14:textId="77777777" w:rsidR="00121C22" w:rsidRDefault="00121C22" w:rsidP="00121C22">
            <w:pPr>
              <w:spacing w:line="360" w:lineRule="auto"/>
            </w:pPr>
            <w:r>
              <w:t>Highlighted PDFs, detailed excerpt notes</w:t>
            </w:r>
          </w:p>
          <w:p w14:paraId="537AE324" w14:textId="38911682" w:rsidR="00AF417D" w:rsidRPr="00AF417D" w:rsidRDefault="00AF417D" w:rsidP="00121C22">
            <w:pPr>
              <w:spacing w:after="160" w:line="360" w:lineRule="auto"/>
            </w:pPr>
          </w:p>
        </w:tc>
        <w:tc>
          <w:tcPr>
            <w:tcW w:w="1933" w:type="dxa"/>
            <w:hideMark/>
          </w:tcPr>
          <w:p w14:paraId="2C68CD99" w14:textId="5E18CA1D" w:rsidR="00AF417D" w:rsidRPr="00AF417D" w:rsidRDefault="00581779" w:rsidP="00121C22">
            <w:pPr>
              <w:spacing w:after="160" w:line="360" w:lineRule="auto"/>
            </w:pPr>
            <w:r w:rsidRPr="00581779">
              <w:t> Dissatisfier</w:t>
            </w:r>
          </w:p>
        </w:tc>
      </w:tr>
    </w:tbl>
    <w:p w14:paraId="187753D4" w14:textId="77777777" w:rsidR="00C95E00" w:rsidRDefault="00C95E00" w:rsidP="00E34588">
      <w:pPr>
        <w:spacing w:line="360" w:lineRule="auto"/>
      </w:pPr>
    </w:p>
    <w:p w14:paraId="216ADCCB" w14:textId="77777777" w:rsidR="00E34588" w:rsidRDefault="00E34588" w:rsidP="00E34588">
      <w:pPr>
        <w:spacing w:line="360" w:lineRule="auto"/>
        <w:rPr>
          <w:b/>
          <w:bCs/>
        </w:rPr>
      </w:pPr>
      <w:r>
        <w:rPr>
          <w:b/>
          <w:bCs/>
        </w:rPr>
        <w:br w:type="page"/>
      </w:r>
    </w:p>
    <w:p w14:paraId="6F752A7A" w14:textId="5695A333" w:rsidR="00E34588" w:rsidRPr="006B0DCF" w:rsidRDefault="38D1C4E2" w:rsidP="00B97408">
      <w:pPr>
        <w:spacing w:line="360" w:lineRule="auto"/>
        <w:rPr>
          <w:b/>
          <w:bCs/>
          <w:sz w:val="28"/>
          <w:szCs w:val="28"/>
        </w:rPr>
      </w:pPr>
      <w:r w:rsidRPr="3DDDF8DA">
        <w:rPr>
          <w:b/>
          <w:bCs/>
          <w:sz w:val="28"/>
          <w:szCs w:val="28"/>
        </w:rPr>
        <w:lastRenderedPageBreak/>
        <w:t>3.1 Conducting</w:t>
      </w:r>
      <w:r w:rsidR="00B27CC6" w:rsidRPr="3DDDF8DA">
        <w:rPr>
          <w:b/>
          <w:bCs/>
          <w:sz w:val="28"/>
          <w:szCs w:val="28"/>
        </w:rPr>
        <w:t xml:space="preserve"> Elicitation Techniques</w:t>
      </w:r>
    </w:p>
    <w:p w14:paraId="0FF671FD" w14:textId="336A51E1" w:rsidR="00034786" w:rsidRDefault="00E34588" w:rsidP="00B97408">
      <w:pPr>
        <w:spacing w:line="360" w:lineRule="auto"/>
      </w:pPr>
      <w:r w:rsidRPr="00E34588">
        <w:rPr>
          <w:b/>
          <w:bCs/>
        </w:rPr>
        <w:t>T1 Observation</w:t>
      </w:r>
    </w:p>
    <w:p w14:paraId="3CE75FF4" w14:textId="77777777" w:rsidR="00B27CC6" w:rsidRPr="00B27CC6" w:rsidRDefault="00B27CC6" w:rsidP="00B97408">
      <w:pPr>
        <w:pStyle w:val="ListParagraph"/>
        <w:numPr>
          <w:ilvl w:val="0"/>
          <w:numId w:val="31"/>
        </w:numPr>
        <w:spacing w:line="360" w:lineRule="auto"/>
      </w:pPr>
      <w:r w:rsidRPr="00B27CC6">
        <w:t xml:space="preserve">Identify five benchmark systems: UPM ST Putra, Eventbrite RSVP, PUTRA Presence, Campus Labs, Cornell </w:t>
      </w:r>
      <w:proofErr w:type="spellStart"/>
      <w:r w:rsidRPr="00B27CC6">
        <w:t>CampusGroups</w:t>
      </w:r>
      <w:proofErr w:type="spellEnd"/>
      <w:r w:rsidRPr="00B27CC6">
        <w:t>.</w:t>
      </w:r>
    </w:p>
    <w:p w14:paraId="1358E64A" w14:textId="77777777" w:rsidR="00B27CC6" w:rsidRPr="00B27CC6" w:rsidRDefault="00B27CC6" w:rsidP="00B97408">
      <w:pPr>
        <w:pStyle w:val="ListParagraph"/>
        <w:numPr>
          <w:ilvl w:val="0"/>
          <w:numId w:val="31"/>
        </w:numPr>
        <w:spacing w:line="360" w:lineRule="auto"/>
      </w:pPr>
      <w:r w:rsidRPr="00B27CC6">
        <w:t>Conduct a recorded MS Teams session; team members narrate and demonstrate key workflows.</w:t>
      </w:r>
    </w:p>
    <w:p w14:paraId="548765C5" w14:textId="77777777" w:rsidR="00B27CC6" w:rsidRDefault="00B27CC6" w:rsidP="00B97408">
      <w:pPr>
        <w:pStyle w:val="ListParagraph"/>
        <w:numPr>
          <w:ilvl w:val="0"/>
          <w:numId w:val="31"/>
        </w:numPr>
        <w:spacing w:line="360" w:lineRule="auto"/>
      </w:pPr>
      <w:r w:rsidRPr="00B27CC6">
        <w:t>Capture video recordings and automated transcripts for analysis.</w:t>
      </w:r>
    </w:p>
    <w:p w14:paraId="1421BFB5" w14:textId="77777777" w:rsidR="00B97408" w:rsidRPr="00B27CC6" w:rsidRDefault="00B97408" w:rsidP="00B97408">
      <w:pPr>
        <w:pStyle w:val="ListParagraph"/>
        <w:spacing w:line="360" w:lineRule="auto"/>
      </w:pPr>
    </w:p>
    <w:p w14:paraId="60092EEC" w14:textId="0F5A86E3" w:rsidR="00034786" w:rsidRPr="00034786" w:rsidRDefault="00E34588" w:rsidP="00B97408">
      <w:pPr>
        <w:spacing w:line="360" w:lineRule="auto"/>
        <w:rPr>
          <w:b/>
          <w:bCs/>
        </w:rPr>
      </w:pPr>
      <w:r w:rsidRPr="00E34588">
        <w:rPr>
          <w:b/>
          <w:bCs/>
        </w:rPr>
        <w:t>T2 Online Survey</w:t>
      </w:r>
    </w:p>
    <w:p w14:paraId="4066056F" w14:textId="77777777" w:rsidR="00DA1DC7" w:rsidRPr="00DA1DC7" w:rsidRDefault="00DA1DC7" w:rsidP="00B97408">
      <w:pPr>
        <w:pStyle w:val="ListParagraph"/>
        <w:numPr>
          <w:ilvl w:val="0"/>
          <w:numId w:val="30"/>
        </w:numPr>
        <w:spacing w:line="360" w:lineRule="auto"/>
      </w:pPr>
      <w:r w:rsidRPr="00DA1DC7">
        <w:t>Design paired Kano survey questions.</w:t>
      </w:r>
    </w:p>
    <w:p w14:paraId="24EB55EF" w14:textId="77777777" w:rsidR="00DA1DC7" w:rsidRPr="00DA1DC7" w:rsidRDefault="00DA1DC7" w:rsidP="00B97408">
      <w:pPr>
        <w:pStyle w:val="ListParagraph"/>
        <w:numPr>
          <w:ilvl w:val="0"/>
          <w:numId w:val="30"/>
        </w:numPr>
        <w:spacing w:line="360" w:lineRule="auto"/>
      </w:pPr>
      <w:r w:rsidRPr="00DA1DC7">
        <w:t>Distribute surveys through student club Telegram groups for one week.</w:t>
      </w:r>
    </w:p>
    <w:p w14:paraId="734C66CC" w14:textId="77777777" w:rsidR="00DA1DC7" w:rsidRDefault="00DA1DC7" w:rsidP="00B97408">
      <w:pPr>
        <w:pStyle w:val="ListParagraph"/>
        <w:numPr>
          <w:ilvl w:val="0"/>
          <w:numId w:val="30"/>
        </w:numPr>
        <w:spacing w:line="360" w:lineRule="auto"/>
      </w:pPr>
      <w:r w:rsidRPr="00DA1DC7">
        <w:t>Export survey data as CSV and visualise responses through stacked bar charts for further analysis.</w:t>
      </w:r>
    </w:p>
    <w:p w14:paraId="1EA8A158" w14:textId="77777777" w:rsidR="00B97408" w:rsidRPr="00DA1DC7" w:rsidRDefault="00B97408" w:rsidP="00B97408">
      <w:pPr>
        <w:pStyle w:val="ListParagraph"/>
        <w:spacing w:line="360" w:lineRule="auto"/>
      </w:pPr>
    </w:p>
    <w:p w14:paraId="4CDC7B9B" w14:textId="2FF8E01F" w:rsidR="00034786" w:rsidRDefault="00E34588" w:rsidP="00B97408">
      <w:pPr>
        <w:spacing w:line="360" w:lineRule="auto"/>
      </w:pPr>
      <w:r w:rsidRPr="00E34588">
        <w:rPr>
          <w:b/>
          <w:bCs/>
        </w:rPr>
        <w:t>T3 Brainstorming</w:t>
      </w:r>
      <w:r w:rsidR="00F80730">
        <w:rPr>
          <w:b/>
          <w:bCs/>
        </w:rPr>
        <w:t xml:space="preserve"> </w:t>
      </w:r>
      <w:r w:rsidR="00F80730" w:rsidRPr="00F80730">
        <w:rPr>
          <w:b/>
          <w:bCs/>
        </w:rPr>
        <w:t>(Meeting)</w:t>
      </w:r>
    </w:p>
    <w:p w14:paraId="0A4F4937" w14:textId="77777777" w:rsidR="00DA1DC7" w:rsidRPr="00DA1DC7" w:rsidRDefault="00DA1DC7" w:rsidP="00B97408">
      <w:pPr>
        <w:pStyle w:val="ListParagraph"/>
        <w:numPr>
          <w:ilvl w:val="0"/>
          <w:numId w:val="32"/>
        </w:numPr>
        <w:spacing w:line="360" w:lineRule="auto"/>
      </w:pPr>
      <w:r w:rsidRPr="00DA1DC7">
        <w:t>Host a recorded MS Teams meeting.</w:t>
      </w:r>
    </w:p>
    <w:p w14:paraId="1EB87449" w14:textId="77777777" w:rsidR="00DA1DC7" w:rsidRPr="00DA1DC7" w:rsidRDefault="00DA1DC7" w:rsidP="00B97408">
      <w:pPr>
        <w:pStyle w:val="ListParagraph"/>
        <w:numPr>
          <w:ilvl w:val="0"/>
          <w:numId w:val="32"/>
        </w:numPr>
        <w:spacing w:line="360" w:lineRule="auto"/>
      </w:pPr>
      <w:r w:rsidRPr="00DA1DC7">
        <w:t>Conduct round-robin verbal idea sharing.</w:t>
      </w:r>
    </w:p>
    <w:p w14:paraId="2551E76E" w14:textId="77777777" w:rsidR="00DA1DC7" w:rsidRPr="00DA1DC7" w:rsidRDefault="00DA1DC7" w:rsidP="00B97408">
      <w:pPr>
        <w:pStyle w:val="ListParagraph"/>
        <w:numPr>
          <w:ilvl w:val="0"/>
          <w:numId w:val="32"/>
        </w:numPr>
        <w:spacing w:line="360" w:lineRule="auto"/>
      </w:pPr>
      <w:r w:rsidRPr="00DA1DC7">
        <w:t>Facilitator logs ideas in real-time, clarifying and summarising each.</w:t>
      </w:r>
    </w:p>
    <w:p w14:paraId="52282D0E" w14:textId="77777777" w:rsidR="00DA1DC7" w:rsidRDefault="00DA1DC7" w:rsidP="00B97408">
      <w:pPr>
        <w:pStyle w:val="ListParagraph"/>
        <w:numPr>
          <w:ilvl w:val="0"/>
          <w:numId w:val="32"/>
        </w:numPr>
        <w:spacing w:line="360" w:lineRule="auto"/>
      </w:pPr>
      <w:r w:rsidRPr="00DA1DC7">
        <w:t>Archive recording, meeting log, and summarised idea list in the project repository.</w:t>
      </w:r>
    </w:p>
    <w:p w14:paraId="7F129DB3" w14:textId="77777777" w:rsidR="00B97408" w:rsidRPr="00DA1DC7" w:rsidRDefault="00B97408" w:rsidP="00B97408">
      <w:pPr>
        <w:pStyle w:val="ListParagraph"/>
        <w:spacing w:line="360" w:lineRule="auto"/>
      </w:pPr>
    </w:p>
    <w:p w14:paraId="40F20D75" w14:textId="2090E793" w:rsidR="008D22D4" w:rsidRDefault="00E34588" w:rsidP="00B97408">
      <w:pPr>
        <w:spacing w:line="360" w:lineRule="auto"/>
      </w:pPr>
      <w:r w:rsidRPr="00E34588">
        <w:rPr>
          <w:b/>
          <w:bCs/>
        </w:rPr>
        <w:t>T4 Document Analysis</w:t>
      </w:r>
    </w:p>
    <w:p w14:paraId="2399E5E6" w14:textId="7B0C0645" w:rsidR="00DA1DC7" w:rsidRPr="00DA1DC7" w:rsidRDefault="00DA1DC7" w:rsidP="00B97408">
      <w:pPr>
        <w:pStyle w:val="ListParagraph"/>
        <w:numPr>
          <w:ilvl w:val="0"/>
          <w:numId w:val="33"/>
        </w:numPr>
        <w:spacing w:line="360" w:lineRule="auto"/>
      </w:pPr>
      <w:r w:rsidRPr="00DA1DC7">
        <w:t xml:space="preserve">Identify relevant institutional documents (Manual </w:t>
      </w:r>
      <w:proofErr w:type="spellStart"/>
      <w:r w:rsidRPr="00DA1DC7">
        <w:t>Pelaksanaan</w:t>
      </w:r>
      <w:proofErr w:type="spellEnd"/>
      <w:r w:rsidRPr="00DA1DC7">
        <w:t xml:space="preserve"> </w:t>
      </w:r>
      <w:proofErr w:type="spellStart"/>
      <w:r w:rsidRPr="00DA1DC7">
        <w:t>Aktiviti</w:t>
      </w:r>
      <w:proofErr w:type="spellEnd"/>
      <w:r w:rsidRPr="00DA1DC7">
        <w:t xml:space="preserve"> </w:t>
      </w:r>
      <w:proofErr w:type="spellStart"/>
      <w:r w:rsidRPr="00DA1DC7">
        <w:t>Pelajar</w:t>
      </w:r>
      <w:proofErr w:type="spellEnd"/>
      <w:r w:rsidRPr="00DA1DC7">
        <w:t xml:space="preserve"> V5, Panduan </w:t>
      </w:r>
      <w:proofErr w:type="spellStart"/>
      <w:r w:rsidRPr="00DA1DC7">
        <w:t>Tuntutan</w:t>
      </w:r>
      <w:proofErr w:type="spellEnd"/>
      <w:r w:rsidRPr="00DA1DC7">
        <w:t xml:space="preserve"> </w:t>
      </w:r>
      <w:proofErr w:type="spellStart"/>
      <w:r w:rsidRPr="00DA1DC7">
        <w:t>Kewangan</w:t>
      </w:r>
      <w:proofErr w:type="spellEnd"/>
      <w:r w:rsidRPr="00DA1DC7">
        <w:t>).</w:t>
      </w:r>
    </w:p>
    <w:p w14:paraId="62156AA4" w14:textId="77777777" w:rsidR="00DA1DC7" w:rsidRPr="00DA1DC7" w:rsidRDefault="00DA1DC7" w:rsidP="00B97408">
      <w:pPr>
        <w:pStyle w:val="ListParagraph"/>
        <w:numPr>
          <w:ilvl w:val="0"/>
          <w:numId w:val="33"/>
        </w:numPr>
        <w:spacing w:line="360" w:lineRule="auto"/>
      </w:pPr>
      <w:r w:rsidRPr="00DA1DC7">
        <w:t>Highlight requirements-specific paragraphs and provide annotations explaining extracted rules.</w:t>
      </w:r>
    </w:p>
    <w:p w14:paraId="6AA8F75B" w14:textId="77777777" w:rsidR="00DA1DC7" w:rsidRPr="00DA1DC7" w:rsidRDefault="00DA1DC7" w:rsidP="00B97408">
      <w:pPr>
        <w:pStyle w:val="ListParagraph"/>
        <w:numPr>
          <w:ilvl w:val="0"/>
          <w:numId w:val="33"/>
        </w:numPr>
        <w:spacing w:line="360" w:lineRule="auto"/>
      </w:pPr>
      <w:r w:rsidRPr="00DA1DC7">
        <w:t>Save annotated PDFs and summarise findings in a structured log table.</w:t>
      </w:r>
    </w:p>
    <w:p w14:paraId="271C4AD4" w14:textId="78304933" w:rsidR="00E34588" w:rsidRPr="00DA1DC7" w:rsidRDefault="00E34588" w:rsidP="00B97408">
      <w:pPr>
        <w:spacing w:line="360" w:lineRule="auto"/>
      </w:pPr>
      <w:r w:rsidRPr="00DA1DC7">
        <w:br w:type="page"/>
      </w:r>
    </w:p>
    <w:p w14:paraId="524C96A4" w14:textId="6A153F41" w:rsidR="00342DC1" w:rsidRPr="006B0DCF" w:rsidRDefault="00342DC1" w:rsidP="00E34588">
      <w:pPr>
        <w:spacing w:line="360" w:lineRule="auto"/>
        <w:rPr>
          <w:b/>
          <w:bCs/>
          <w:sz w:val="28"/>
          <w:szCs w:val="28"/>
        </w:rPr>
      </w:pPr>
      <w:r w:rsidRPr="006B0DCF">
        <w:rPr>
          <w:b/>
          <w:bCs/>
          <w:sz w:val="28"/>
          <w:szCs w:val="28"/>
        </w:rPr>
        <w:lastRenderedPageBreak/>
        <w:t>4 Roles &amp; Responsibilities</w:t>
      </w:r>
    </w:p>
    <w:tbl>
      <w:tblPr>
        <w:tblStyle w:val="TableGrid"/>
        <w:tblW w:w="0" w:type="auto"/>
        <w:tblLook w:val="04A0" w:firstRow="1" w:lastRow="0" w:firstColumn="1" w:lastColumn="0" w:noHBand="0" w:noVBand="1"/>
      </w:tblPr>
      <w:tblGrid>
        <w:gridCol w:w="2726"/>
        <w:gridCol w:w="1734"/>
        <w:gridCol w:w="4556"/>
      </w:tblGrid>
      <w:tr w:rsidR="00342DC1" w:rsidRPr="00342DC1" w14:paraId="6D733404" w14:textId="77777777" w:rsidTr="00342DC1">
        <w:tc>
          <w:tcPr>
            <w:tcW w:w="0" w:type="auto"/>
            <w:hideMark/>
          </w:tcPr>
          <w:p w14:paraId="6752F387" w14:textId="77777777" w:rsidR="00342DC1" w:rsidRPr="00342DC1" w:rsidRDefault="00342DC1" w:rsidP="00E34588">
            <w:pPr>
              <w:spacing w:after="160" w:line="360" w:lineRule="auto"/>
              <w:rPr>
                <w:b/>
                <w:bCs/>
              </w:rPr>
            </w:pPr>
            <w:r w:rsidRPr="00342DC1">
              <w:rPr>
                <w:b/>
                <w:bCs/>
              </w:rPr>
              <w:t>Team Member</w:t>
            </w:r>
          </w:p>
        </w:tc>
        <w:tc>
          <w:tcPr>
            <w:tcW w:w="0" w:type="auto"/>
            <w:hideMark/>
          </w:tcPr>
          <w:p w14:paraId="74557AF9" w14:textId="77777777" w:rsidR="00342DC1" w:rsidRPr="00342DC1" w:rsidRDefault="00342DC1" w:rsidP="00E34588">
            <w:pPr>
              <w:spacing w:after="160" w:line="360" w:lineRule="auto"/>
              <w:rPr>
                <w:b/>
                <w:bCs/>
              </w:rPr>
            </w:pPr>
            <w:r w:rsidRPr="00342DC1">
              <w:rPr>
                <w:b/>
                <w:bCs/>
              </w:rPr>
              <w:t>Role</w:t>
            </w:r>
          </w:p>
        </w:tc>
        <w:tc>
          <w:tcPr>
            <w:tcW w:w="0" w:type="auto"/>
            <w:hideMark/>
          </w:tcPr>
          <w:p w14:paraId="0E5BA91B" w14:textId="77777777" w:rsidR="00342DC1" w:rsidRPr="00342DC1" w:rsidRDefault="00342DC1" w:rsidP="00E34588">
            <w:pPr>
              <w:spacing w:after="160" w:line="360" w:lineRule="auto"/>
              <w:rPr>
                <w:b/>
                <w:bCs/>
              </w:rPr>
            </w:pPr>
            <w:r w:rsidRPr="00342DC1">
              <w:rPr>
                <w:b/>
                <w:bCs/>
              </w:rPr>
              <w:t>Key Responsibility</w:t>
            </w:r>
          </w:p>
        </w:tc>
      </w:tr>
      <w:tr w:rsidR="00342DC1" w:rsidRPr="00342DC1" w14:paraId="4481D8A8" w14:textId="77777777" w:rsidTr="00342DC1">
        <w:tc>
          <w:tcPr>
            <w:tcW w:w="0" w:type="auto"/>
            <w:hideMark/>
          </w:tcPr>
          <w:p w14:paraId="779F7B08" w14:textId="31F36E5B" w:rsidR="00342DC1" w:rsidRPr="00342DC1" w:rsidRDefault="007140F4" w:rsidP="00E34588">
            <w:pPr>
              <w:spacing w:after="160" w:line="360" w:lineRule="auto"/>
            </w:pPr>
            <w:r w:rsidRPr="006A277D">
              <w:rPr>
                <w:sz w:val="22"/>
                <w:szCs w:val="22"/>
                <w:lang w:val="pt-BR"/>
              </w:rPr>
              <w:t>TAI ZHI XUAN</w:t>
            </w:r>
          </w:p>
        </w:tc>
        <w:tc>
          <w:tcPr>
            <w:tcW w:w="0" w:type="auto"/>
            <w:hideMark/>
          </w:tcPr>
          <w:p w14:paraId="3C3FCC3B" w14:textId="77777777" w:rsidR="00342DC1" w:rsidRPr="00342DC1" w:rsidRDefault="00342DC1" w:rsidP="00E34588">
            <w:pPr>
              <w:spacing w:after="160" w:line="360" w:lineRule="auto"/>
            </w:pPr>
            <w:r w:rsidRPr="00342DC1">
              <w:t>Elicitation Lead</w:t>
            </w:r>
          </w:p>
        </w:tc>
        <w:tc>
          <w:tcPr>
            <w:tcW w:w="0" w:type="auto"/>
            <w:hideMark/>
          </w:tcPr>
          <w:p w14:paraId="768AC3AE" w14:textId="03B1EBDC" w:rsidR="00342DC1" w:rsidRPr="00342DC1" w:rsidRDefault="00B3453C" w:rsidP="00B3453C">
            <w:r>
              <w:t>Coordinate activities, oversee timeline, document highlights, and extractions.</w:t>
            </w:r>
          </w:p>
        </w:tc>
      </w:tr>
      <w:tr w:rsidR="00342DC1" w:rsidRPr="00342DC1" w14:paraId="29A69331" w14:textId="77777777" w:rsidTr="00342DC1">
        <w:tc>
          <w:tcPr>
            <w:tcW w:w="0" w:type="auto"/>
            <w:hideMark/>
          </w:tcPr>
          <w:p w14:paraId="446174FB" w14:textId="6F0F5210" w:rsidR="00342DC1" w:rsidRPr="00342DC1" w:rsidRDefault="007140F4" w:rsidP="00E34588">
            <w:pPr>
              <w:spacing w:after="160" w:line="360" w:lineRule="auto"/>
            </w:pPr>
            <w:r w:rsidRPr="006A277D">
              <w:rPr>
                <w:sz w:val="22"/>
                <w:szCs w:val="22"/>
              </w:rPr>
              <w:t>SAY SI TING</w:t>
            </w:r>
          </w:p>
        </w:tc>
        <w:tc>
          <w:tcPr>
            <w:tcW w:w="0" w:type="auto"/>
            <w:hideMark/>
          </w:tcPr>
          <w:p w14:paraId="69D193C1" w14:textId="77777777" w:rsidR="00342DC1" w:rsidRPr="00342DC1" w:rsidRDefault="00342DC1" w:rsidP="00E34588">
            <w:pPr>
              <w:spacing w:after="160" w:line="360" w:lineRule="auto"/>
            </w:pPr>
            <w:r w:rsidRPr="00342DC1">
              <w:t>Survey Coordinator</w:t>
            </w:r>
          </w:p>
        </w:tc>
        <w:tc>
          <w:tcPr>
            <w:tcW w:w="0" w:type="auto"/>
            <w:hideMark/>
          </w:tcPr>
          <w:p w14:paraId="57C760DF" w14:textId="77777777" w:rsidR="00B3453C" w:rsidRDefault="00B3453C" w:rsidP="00B3453C">
            <w:r>
              <w:t>Develop, distribute, and analyse surveys.</w:t>
            </w:r>
          </w:p>
          <w:p w14:paraId="281E3366" w14:textId="42F7F3D3" w:rsidR="00342DC1" w:rsidRPr="00342DC1" w:rsidRDefault="00342DC1" w:rsidP="00E34588">
            <w:pPr>
              <w:spacing w:after="160" w:line="360" w:lineRule="auto"/>
            </w:pPr>
          </w:p>
        </w:tc>
      </w:tr>
      <w:tr w:rsidR="007140F4" w:rsidRPr="00342DC1" w14:paraId="33F0C868" w14:textId="77777777" w:rsidTr="00342DC1">
        <w:tc>
          <w:tcPr>
            <w:tcW w:w="0" w:type="auto"/>
            <w:hideMark/>
          </w:tcPr>
          <w:p w14:paraId="1B950D24" w14:textId="4966F089" w:rsidR="007140F4" w:rsidRPr="007140F4" w:rsidRDefault="007140F4" w:rsidP="00E34588">
            <w:pPr>
              <w:spacing w:after="160" w:line="360" w:lineRule="auto"/>
              <w:rPr>
                <w:lang w:val="pt-BR"/>
              </w:rPr>
            </w:pPr>
            <w:r w:rsidRPr="006A277D">
              <w:rPr>
                <w:sz w:val="22"/>
                <w:szCs w:val="22"/>
                <w:lang w:val="pt-BR"/>
              </w:rPr>
              <w:t>HAZIM ELAMIN MOHAMED ALI MUSA</w:t>
            </w:r>
          </w:p>
        </w:tc>
        <w:tc>
          <w:tcPr>
            <w:tcW w:w="0" w:type="auto"/>
            <w:hideMark/>
          </w:tcPr>
          <w:p w14:paraId="4025E14A" w14:textId="648246D0" w:rsidR="007140F4" w:rsidRPr="00342DC1" w:rsidRDefault="0033181C" w:rsidP="00E34588">
            <w:pPr>
              <w:spacing w:after="160" w:line="360" w:lineRule="auto"/>
            </w:pPr>
            <w:r>
              <w:t xml:space="preserve">System </w:t>
            </w:r>
            <w:r w:rsidR="007140F4" w:rsidRPr="00342DC1">
              <w:t>Analyst</w:t>
            </w:r>
          </w:p>
        </w:tc>
        <w:tc>
          <w:tcPr>
            <w:tcW w:w="0" w:type="auto"/>
            <w:hideMark/>
          </w:tcPr>
          <w:p w14:paraId="1BEC2001" w14:textId="30BE5FCF" w:rsidR="00B3453C" w:rsidRDefault="0033181C" w:rsidP="00B3453C">
            <w:r>
              <w:t>Observe existing systems.</w:t>
            </w:r>
          </w:p>
          <w:p w14:paraId="0840AB1A" w14:textId="09FD3D83" w:rsidR="007140F4" w:rsidRPr="00342DC1" w:rsidRDefault="007140F4" w:rsidP="00E34588">
            <w:pPr>
              <w:spacing w:after="160" w:line="360" w:lineRule="auto"/>
            </w:pPr>
          </w:p>
        </w:tc>
      </w:tr>
      <w:tr w:rsidR="007140F4" w:rsidRPr="00342DC1" w14:paraId="27937F8D" w14:textId="77777777" w:rsidTr="00342DC1">
        <w:tc>
          <w:tcPr>
            <w:tcW w:w="0" w:type="auto"/>
            <w:hideMark/>
          </w:tcPr>
          <w:p w14:paraId="37450DF5" w14:textId="76B43641" w:rsidR="007140F4" w:rsidRPr="00342DC1" w:rsidRDefault="007140F4" w:rsidP="00E34588">
            <w:pPr>
              <w:spacing w:after="160" w:line="360" w:lineRule="auto"/>
            </w:pPr>
            <w:r w:rsidRPr="006A277D">
              <w:rPr>
                <w:sz w:val="22"/>
                <w:szCs w:val="22"/>
              </w:rPr>
              <w:t>IZZA NELLY BINTI MOHD NASIR</w:t>
            </w:r>
          </w:p>
        </w:tc>
        <w:tc>
          <w:tcPr>
            <w:tcW w:w="0" w:type="auto"/>
            <w:hideMark/>
          </w:tcPr>
          <w:p w14:paraId="6F35311D" w14:textId="77777777" w:rsidR="007140F4" w:rsidRPr="00342DC1" w:rsidRDefault="007140F4" w:rsidP="00E34588">
            <w:pPr>
              <w:spacing w:after="160" w:line="360" w:lineRule="auto"/>
            </w:pPr>
            <w:r w:rsidRPr="00342DC1">
              <w:t>Scribe</w:t>
            </w:r>
          </w:p>
        </w:tc>
        <w:tc>
          <w:tcPr>
            <w:tcW w:w="0" w:type="auto"/>
            <w:hideMark/>
          </w:tcPr>
          <w:p w14:paraId="66AA1FD1" w14:textId="3F780C10" w:rsidR="007140F4" w:rsidRPr="00342DC1" w:rsidRDefault="00424C1F" w:rsidP="00E34588">
            <w:pPr>
              <w:spacing w:after="160" w:line="360" w:lineRule="auto"/>
            </w:pPr>
            <w:r w:rsidRPr="00424C1F">
              <w:t>Consolidate notes and maintain Kano requirement matrix.</w:t>
            </w:r>
          </w:p>
        </w:tc>
      </w:tr>
    </w:tbl>
    <w:p w14:paraId="18E42B63" w14:textId="09F2EA49" w:rsidR="00742D7E" w:rsidRDefault="00742D7E" w:rsidP="00E34588">
      <w:pPr>
        <w:spacing w:line="360" w:lineRule="auto"/>
      </w:pPr>
    </w:p>
    <w:p w14:paraId="54E2FD43" w14:textId="21AAB0C9" w:rsidR="00835678" w:rsidRPr="006B0DCF" w:rsidRDefault="003F5ADD" w:rsidP="00E34588">
      <w:pPr>
        <w:spacing w:line="360" w:lineRule="auto"/>
        <w:rPr>
          <w:b/>
          <w:bCs/>
          <w:sz w:val="28"/>
          <w:szCs w:val="28"/>
        </w:rPr>
      </w:pPr>
      <w:r w:rsidRPr="006B0DCF">
        <w:rPr>
          <w:b/>
          <w:bCs/>
          <w:sz w:val="28"/>
          <w:szCs w:val="28"/>
        </w:rPr>
        <w:t>5</w:t>
      </w:r>
      <w:r w:rsidR="00445FED" w:rsidRPr="006B0DCF">
        <w:rPr>
          <w:b/>
          <w:bCs/>
          <w:sz w:val="28"/>
          <w:szCs w:val="28"/>
        </w:rPr>
        <w:t xml:space="preserve"> </w:t>
      </w:r>
      <w:r w:rsidR="004D0783" w:rsidRPr="006B0DCF">
        <w:rPr>
          <w:b/>
          <w:bCs/>
          <w:sz w:val="28"/>
          <w:szCs w:val="28"/>
        </w:rPr>
        <w:t>Kano Model</w:t>
      </w:r>
      <w:r w:rsidR="008C746E" w:rsidRPr="006B0DCF">
        <w:rPr>
          <w:b/>
          <w:bCs/>
          <w:sz w:val="28"/>
          <w:szCs w:val="28"/>
        </w:rPr>
        <w:t xml:space="preserve"> </w:t>
      </w:r>
      <w:r w:rsidR="003D4FAB" w:rsidRPr="006B0DCF">
        <w:rPr>
          <w:b/>
          <w:bCs/>
          <w:sz w:val="28"/>
          <w:szCs w:val="28"/>
        </w:rPr>
        <w:t>(Potential Requirements)</w:t>
      </w:r>
    </w:p>
    <w:tbl>
      <w:tblPr>
        <w:tblStyle w:val="TableGrid"/>
        <w:tblW w:w="0" w:type="auto"/>
        <w:tblLayout w:type="fixed"/>
        <w:tblLook w:val="04A0" w:firstRow="1" w:lastRow="0" w:firstColumn="1" w:lastColumn="0" w:noHBand="0" w:noVBand="1"/>
      </w:tblPr>
      <w:tblGrid>
        <w:gridCol w:w="846"/>
        <w:gridCol w:w="6095"/>
        <w:gridCol w:w="1985"/>
      </w:tblGrid>
      <w:tr w:rsidR="00C2115F" w:rsidRPr="00DF194A" w14:paraId="72C74843" w14:textId="77777777" w:rsidTr="00410B33">
        <w:tc>
          <w:tcPr>
            <w:tcW w:w="846" w:type="dxa"/>
            <w:hideMark/>
          </w:tcPr>
          <w:p w14:paraId="0657B60E" w14:textId="77777777" w:rsidR="00C2115F" w:rsidRPr="007A5969" w:rsidRDefault="00C2115F" w:rsidP="00E34588">
            <w:pPr>
              <w:spacing w:after="160" w:line="360" w:lineRule="auto"/>
              <w:rPr>
                <w:b/>
                <w:bCs/>
              </w:rPr>
            </w:pPr>
            <w:r w:rsidRPr="007A5969">
              <w:rPr>
                <w:b/>
                <w:bCs/>
              </w:rPr>
              <w:t>#</w:t>
            </w:r>
          </w:p>
        </w:tc>
        <w:tc>
          <w:tcPr>
            <w:tcW w:w="6095" w:type="dxa"/>
            <w:hideMark/>
          </w:tcPr>
          <w:p w14:paraId="6DEFDBB9" w14:textId="77777777" w:rsidR="00C2115F" w:rsidRPr="007A5969" w:rsidRDefault="00C2115F" w:rsidP="00E34588">
            <w:pPr>
              <w:spacing w:after="160" w:line="360" w:lineRule="auto"/>
              <w:rPr>
                <w:b/>
                <w:bCs/>
              </w:rPr>
            </w:pPr>
            <w:r w:rsidRPr="007A5969">
              <w:rPr>
                <w:b/>
                <w:bCs/>
              </w:rPr>
              <w:t>Requirement Statement</w:t>
            </w:r>
          </w:p>
        </w:tc>
        <w:tc>
          <w:tcPr>
            <w:tcW w:w="1985" w:type="dxa"/>
            <w:hideMark/>
          </w:tcPr>
          <w:p w14:paraId="4E5A2196" w14:textId="77777777" w:rsidR="00C2115F" w:rsidRPr="007A5969" w:rsidRDefault="00C2115F" w:rsidP="00E34588">
            <w:pPr>
              <w:spacing w:after="160" w:line="360" w:lineRule="auto"/>
              <w:rPr>
                <w:b/>
                <w:bCs/>
              </w:rPr>
            </w:pPr>
            <w:r w:rsidRPr="007A5969">
              <w:rPr>
                <w:b/>
                <w:bCs/>
              </w:rPr>
              <w:t>Kano Category</w:t>
            </w:r>
          </w:p>
        </w:tc>
      </w:tr>
      <w:tr w:rsidR="00C2115F" w:rsidRPr="00DF194A" w14:paraId="245129C8" w14:textId="77777777" w:rsidTr="00410B33">
        <w:tc>
          <w:tcPr>
            <w:tcW w:w="8926" w:type="dxa"/>
            <w:gridSpan w:val="3"/>
          </w:tcPr>
          <w:p w14:paraId="1CD7F7FB" w14:textId="1CB738FB" w:rsidR="00C2115F" w:rsidRPr="007A5969" w:rsidRDefault="00C2115F" w:rsidP="00E34588">
            <w:pPr>
              <w:spacing w:line="360" w:lineRule="auto"/>
              <w:rPr>
                <w:b/>
                <w:bCs/>
              </w:rPr>
            </w:pPr>
            <w:r w:rsidRPr="00C2115F">
              <w:rPr>
                <w:b/>
                <w:bCs/>
              </w:rPr>
              <w:t>Dissatisfiers (Must</w:t>
            </w:r>
            <w:r w:rsidRPr="00C2115F">
              <w:rPr>
                <w:b/>
                <w:bCs/>
              </w:rPr>
              <w:noBreakHyphen/>
              <w:t>have basics)</w:t>
            </w:r>
          </w:p>
        </w:tc>
      </w:tr>
      <w:tr w:rsidR="00C2115F" w:rsidRPr="00DF194A" w14:paraId="412729C1" w14:textId="77777777" w:rsidTr="00410B33">
        <w:tc>
          <w:tcPr>
            <w:tcW w:w="846" w:type="dxa"/>
            <w:hideMark/>
          </w:tcPr>
          <w:p w14:paraId="2A5A0E3A" w14:textId="77777777" w:rsidR="00C2115F" w:rsidRPr="007A5969" w:rsidRDefault="00C2115F" w:rsidP="00E34588">
            <w:pPr>
              <w:spacing w:after="160" w:line="360" w:lineRule="auto"/>
            </w:pPr>
            <w:r w:rsidRPr="007A5969">
              <w:t>1</w:t>
            </w:r>
          </w:p>
        </w:tc>
        <w:tc>
          <w:tcPr>
            <w:tcW w:w="6095" w:type="dxa"/>
            <w:hideMark/>
          </w:tcPr>
          <w:p w14:paraId="5BE09B97" w14:textId="77777777" w:rsidR="00C2115F" w:rsidRPr="007A5969" w:rsidRDefault="00C2115F" w:rsidP="00E34588">
            <w:pPr>
              <w:spacing w:after="160" w:line="360" w:lineRule="auto"/>
            </w:pPr>
            <w:r w:rsidRPr="007A5969">
              <w:t>Secure online club registration</w:t>
            </w:r>
          </w:p>
        </w:tc>
        <w:tc>
          <w:tcPr>
            <w:tcW w:w="1985" w:type="dxa"/>
            <w:hideMark/>
          </w:tcPr>
          <w:p w14:paraId="554E8A94" w14:textId="77777777" w:rsidR="00C2115F" w:rsidRPr="007A5969" w:rsidRDefault="00C2115F" w:rsidP="00E34588">
            <w:pPr>
              <w:spacing w:after="160" w:line="360" w:lineRule="auto"/>
            </w:pPr>
            <w:r w:rsidRPr="007A5969">
              <w:t> Dissatisfier</w:t>
            </w:r>
          </w:p>
        </w:tc>
      </w:tr>
      <w:tr w:rsidR="00C2115F" w:rsidRPr="00DF194A" w14:paraId="2451D351" w14:textId="77777777" w:rsidTr="00410B33">
        <w:tc>
          <w:tcPr>
            <w:tcW w:w="846" w:type="dxa"/>
            <w:hideMark/>
          </w:tcPr>
          <w:p w14:paraId="1679B0BA" w14:textId="77777777" w:rsidR="00C2115F" w:rsidRPr="007A5969" w:rsidRDefault="00C2115F" w:rsidP="00E34588">
            <w:pPr>
              <w:spacing w:after="160" w:line="360" w:lineRule="auto"/>
            </w:pPr>
            <w:r w:rsidRPr="007A5969">
              <w:t>2</w:t>
            </w:r>
          </w:p>
        </w:tc>
        <w:tc>
          <w:tcPr>
            <w:tcW w:w="6095" w:type="dxa"/>
            <w:hideMark/>
          </w:tcPr>
          <w:p w14:paraId="557D7A5A" w14:textId="532DE45C" w:rsidR="00C2115F" w:rsidRPr="007A5969" w:rsidRDefault="00C2115F" w:rsidP="00E34588">
            <w:pPr>
              <w:spacing w:after="160" w:line="360" w:lineRule="auto"/>
            </w:pPr>
            <w:r w:rsidRPr="007A5969">
              <w:t xml:space="preserve">Secure login authentication </w:t>
            </w:r>
          </w:p>
        </w:tc>
        <w:tc>
          <w:tcPr>
            <w:tcW w:w="1985" w:type="dxa"/>
            <w:hideMark/>
          </w:tcPr>
          <w:p w14:paraId="292C51FB" w14:textId="77777777" w:rsidR="00C2115F" w:rsidRPr="007A5969" w:rsidRDefault="00C2115F" w:rsidP="00E34588">
            <w:pPr>
              <w:spacing w:after="160" w:line="360" w:lineRule="auto"/>
            </w:pPr>
            <w:r w:rsidRPr="007A5969">
              <w:t> Dissatisfier</w:t>
            </w:r>
          </w:p>
        </w:tc>
      </w:tr>
      <w:tr w:rsidR="00C2115F" w:rsidRPr="00DF194A" w14:paraId="6E2FE213" w14:textId="77777777" w:rsidTr="00410B33">
        <w:tc>
          <w:tcPr>
            <w:tcW w:w="846" w:type="dxa"/>
            <w:hideMark/>
          </w:tcPr>
          <w:p w14:paraId="722488B0" w14:textId="77777777" w:rsidR="00C2115F" w:rsidRPr="007A5969" w:rsidRDefault="00C2115F" w:rsidP="00E34588">
            <w:pPr>
              <w:spacing w:after="160" w:line="360" w:lineRule="auto"/>
            </w:pPr>
            <w:r w:rsidRPr="007A5969">
              <w:t>3</w:t>
            </w:r>
          </w:p>
        </w:tc>
        <w:tc>
          <w:tcPr>
            <w:tcW w:w="6095" w:type="dxa"/>
            <w:hideMark/>
          </w:tcPr>
          <w:p w14:paraId="7E9CC5F7" w14:textId="77777777" w:rsidR="00C2115F" w:rsidRPr="007A5969" w:rsidRDefault="00C2115F" w:rsidP="00E34588">
            <w:pPr>
              <w:spacing w:after="160" w:line="360" w:lineRule="auto"/>
            </w:pPr>
            <w:r w:rsidRPr="007A5969">
              <w:t>Club officers can assign roles (President, Treasurer, etc.)</w:t>
            </w:r>
          </w:p>
        </w:tc>
        <w:tc>
          <w:tcPr>
            <w:tcW w:w="1985" w:type="dxa"/>
            <w:hideMark/>
          </w:tcPr>
          <w:p w14:paraId="07980621" w14:textId="77777777" w:rsidR="00C2115F" w:rsidRPr="007A5969" w:rsidRDefault="00C2115F" w:rsidP="00E34588">
            <w:pPr>
              <w:spacing w:after="160" w:line="360" w:lineRule="auto"/>
            </w:pPr>
            <w:r w:rsidRPr="007A5969">
              <w:t> Dissatisfier</w:t>
            </w:r>
          </w:p>
        </w:tc>
      </w:tr>
      <w:tr w:rsidR="00C2115F" w:rsidRPr="00DF194A" w14:paraId="1A016522" w14:textId="77777777" w:rsidTr="00410B33">
        <w:tc>
          <w:tcPr>
            <w:tcW w:w="846" w:type="dxa"/>
            <w:hideMark/>
          </w:tcPr>
          <w:p w14:paraId="3E00D4AF" w14:textId="77777777" w:rsidR="00C2115F" w:rsidRPr="007A5969" w:rsidRDefault="00C2115F" w:rsidP="00E34588">
            <w:pPr>
              <w:spacing w:after="160" w:line="360" w:lineRule="auto"/>
            </w:pPr>
            <w:r w:rsidRPr="007A5969">
              <w:t>4</w:t>
            </w:r>
          </w:p>
        </w:tc>
        <w:tc>
          <w:tcPr>
            <w:tcW w:w="6095" w:type="dxa"/>
            <w:hideMark/>
          </w:tcPr>
          <w:p w14:paraId="40EC1910" w14:textId="77777777" w:rsidR="00C2115F" w:rsidRPr="007A5969" w:rsidRDefault="00C2115F" w:rsidP="00E34588">
            <w:pPr>
              <w:spacing w:after="160" w:line="360" w:lineRule="auto"/>
            </w:pPr>
            <w:r w:rsidRPr="007A5969">
              <w:t>User roles clearly separated (member / officer / admin)</w:t>
            </w:r>
          </w:p>
        </w:tc>
        <w:tc>
          <w:tcPr>
            <w:tcW w:w="1985" w:type="dxa"/>
            <w:hideMark/>
          </w:tcPr>
          <w:p w14:paraId="209F4AB2" w14:textId="77777777" w:rsidR="00C2115F" w:rsidRPr="007A5969" w:rsidRDefault="00C2115F" w:rsidP="00E34588">
            <w:pPr>
              <w:spacing w:after="160" w:line="360" w:lineRule="auto"/>
            </w:pPr>
            <w:r w:rsidRPr="007A5969">
              <w:t> Dissatisfier</w:t>
            </w:r>
          </w:p>
        </w:tc>
      </w:tr>
      <w:tr w:rsidR="00C2115F" w:rsidRPr="00DF194A" w14:paraId="081CADA5" w14:textId="77777777" w:rsidTr="00410B33">
        <w:tc>
          <w:tcPr>
            <w:tcW w:w="846" w:type="dxa"/>
            <w:hideMark/>
          </w:tcPr>
          <w:p w14:paraId="4291945B" w14:textId="77777777" w:rsidR="00C2115F" w:rsidRPr="007A5969" w:rsidRDefault="00C2115F" w:rsidP="00E34588">
            <w:pPr>
              <w:spacing w:after="160" w:line="360" w:lineRule="auto"/>
            </w:pPr>
            <w:r w:rsidRPr="007A5969">
              <w:t>5</w:t>
            </w:r>
          </w:p>
        </w:tc>
        <w:tc>
          <w:tcPr>
            <w:tcW w:w="6095" w:type="dxa"/>
            <w:hideMark/>
          </w:tcPr>
          <w:p w14:paraId="65F53A14" w14:textId="77777777" w:rsidR="00C2115F" w:rsidRPr="007A5969" w:rsidRDefault="00C2115F" w:rsidP="00E34588">
            <w:pPr>
              <w:spacing w:after="160" w:line="360" w:lineRule="auto"/>
            </w:pPr>
            <w:r w:rsidRPr="007A5969">
              <w:t>Leader can create new events</w:t>
            </w:r>
          </w:p>
        </w:tc>
        <w:tc>
          <w:tcPr>
            <w:tcW w:w="1985" w:type="dxa"/>
            <w:hideMark/>
          </w:tcPr>
          <w:p w14:paraId="2AE0AB69" w14:textId="77777777" w:rsidR="00C2115F" w:rsidRPr="007A5969" w:rsidRDefault="00C2115F" w:rsidP="00E34588">
            <w:pPr>
              <w:spacing w:after="160" w:line="360" w:lineRule="auto"/>
            </w:pPr>
            <w:r w:rsidRPr="007A5969">
              <w:t> Dissatisfier</w:t>
            </w:r>
          </w:p>
        </w:tc>
      </w:tr>
      <w:tr w:rsidR="00C2115F" w:rsidRPr="00DF194A" w14:paraId="3CFAF579" w14:textId="77777777" w:rsidTr="00410B33">
        <w:tc>
          <w:tcPr>
            <w:tcW w:w="846" w:type="dxa"/>
            <w:hideMark/>
          </w:tcPr>
          <w:p w14:paraId="4F3E45E4" w14:textId="77777777" w:rsidR="00C2115F" w:rsidRPr="007A5969" w:rsidRDefault="00C2115F" w:rsidP="00E34588">
            <w:pPr>
              <w:spacing w:after="160" w:line="360" w:lineRule="auto"/>
            </w:pPr>
            <w:r w:rsidRPr="007A5969">
              <w:t>6</w:t>
            </w:r>
          </w:p>
        </w:tc>
        <w:tc>
          <w:tcPr>
            <w:tcW w:w="6095" w:type="dxa"/>
            <w:hideMark/>
          </w:tcPr>
          <w:p w14:paraId="230C2973" w14:textId="77777777" w:rsidR="00C2115F" w:rsidRPr="007A5969" w:rsidRDefault="00C2115F" w:rsidP="00E34588">
            <w:pPr>
              <w:spacing w:after="160" w:line="360" w:lineRule="auto"/>
            </w:pPr>
            <w:r w:rsidRPr="007A5969">
              <w:t>Leader can view &amp; track club budget balance</w:t>
            </w:r>
          </w:p>
        </w:tc>
        <w:tc>
          <w:tcPr>
            <w:tcW w:w="1985" w:type="dxa"/>
            <w:hideMark/>
          </w:tcPr>
          <w:p w14:paraId="00830246" w14:textId="77777777" w:rsidR="00C2115F" w:rsidRPr="007A5969" w:rsidRDefault="00C2115F" w:rsidP="00E34588">
            <w:pPr>
              <w:spacing w:after="160" w:line="360" w:lineRule="auto"/>
            </w:pPr>
            <w:r w:rsidRPr="007A5969">
              <w:t> Dissatisfier</w:t>
            </w:r>
          </w:p>
        </w:tc>
      </w:tr>
      <w:tr w:rsidR="00C2115F" w:rsidRPr="00DF194A" w14:paraId="043DEECA" w14:textId="77777777" w:rsidTr="00410B33">
        <w:tc>
          <w:tcPr>
            <w:tcW w:w="846" w:type="dxa"/>
            <w:hideMark/>
          </w:tcPr>
          <w:p w14:paraId="02A7E5B9" w14:textId="77777777" w:rsidR="00C2115F" w:rsidRPr="007A5969" w:rsidRDefault="00C2115F" w:rsidP="00E34588">
            <w:pPr>
              <w:spacing w:after="160" w:line="360" w:lineRule="auto"/>
            </w:pPr>
            <w:r w:rsidRPr="007A5969">
              <w:t>7</w:t>
            </w:r>
          </w:p>
        </w:tc>
        <w:tc>
          <w:tcPr>
            <w:tcW w:w="6095" w:type="dxa"/>
            <w:hideMark/>
          </w:tcPr>
          <w:p w14:paraId="7E24A313" w14:textId="77777777" w:rsidR="00C2115F" w:rsidRPr="007A5969" w:rsidRDefault="00C2115F" w:rsidP="00E34588">
            <w:pPr>
              <w:spacing w:after="160" w:line="360" w:lineRule="auto"/>
            </w:pPr>
            <w:r w:rsidRPr="007A5969">
              <w:t>Admin can approve or reject budget requests</w:t>
            </w:r>
          </w:p>
        </w:tc>
        <w:tc>
          <w:tcPr>
            <w:tcW w:w="1985" w:type="dxa"/>
            <w:hideMark/>
          </w:tcPr>
          <w:p w14:paraId="7D5D6D7A" w14:textId="77777777" w:rsidR="00C2115F" w:rsidRPr="007A5969" w:rsidRDefault="00C2115F" w:rsidP="00E34588">
            <w:pPr>
              <w:spacing w:after="160" w:line="360" w:lineRule="auto"/>
            </w:pPr>
            <w:r w:rsidRPr="007A5969">
              <w:t> Dissatisfier</w:t>
            </w:r>
          </w:p>
        </w:tc>
      </w:tr>
      <w:tr w:rsidR="00C2115F" w:rsidRPr="00DF194A" w14:paraId="1A0F485F" w14:textId="77777777" w:rsidTr="00410B33">
        <w:tc>
          <w:tcPr>
            <w:tcW w:w="846" w:type="dxa"/>
            <w:hideMark/>
          </w:tcPr>
          <w:p w14:paraId="56FE6C76" w14:textId="77777777" w:rsidR="00C2115F" w:rsidRPr="007A5969" w:rsidRDefault="00C2115F" w:rsidP="00E34588">
            <w:pPr>
              <w:spacing w:after="160" w:line="360" w:lineRule="auto"/>
            </w:pPr>
            <w:r w:rsidRPr="007A5969">
              <w:t>8</w:t>
            </w:r>
          </w:p>
        </w:tc>
        <w:tc>
          <w:tcPr>
            <w:tcW w:w="6095" w:type="dxa"/>
            <w:hideMark/>
          </w:tcPr>
          <w:p w14:paraId="7993C3BB" w14:textId="77777777" w:rsidR="00C2115F" w:rsidRPr="007A5969" w:rsidRDefault="00C2115F" w:rsidP="00E34588">
            <w:pPr>
              <w:spacing w:after="160" w:line="360" w:lineRule="auto"/>
            </w:pPr>
            <w:r w:rsidRPr="007A5969">
              <w:t>System sends automatic notifications on approvals / rejections / updates</w:t>
            </w:r>
          </w:p>
        </w:tc>
        <w:tc>
          <w:tcPr>
            <w:tcW w:w="1985" w:type="dxa"/>
            <w:hideMark/>
          </w:tcPr>
          <w:p w14:paraId="158B3F7D" w14:textId="77777777" w:rsidR="00C2115F" w:rsidRPr="007A5969" w:rsidRDefault="00C2115F" w:rsidP="00E34588">
            <w:pPr>
              <w:spacing w:after="160" w:line="360" w:lineRule="auto"/>
            </w:pPr>
            <w:r w:rsidRPr="007A5969">
              <w:t> Dissatisfier</w:t>
            </w:r>
          </w:p>
        </w:tc>
      </w:tr>
      <w:tr w:rsidR="00C2115F" w:rsidRPr="00DF194A" w14:paraId="1E3F26E9" w14:textId="77777777" w:rsidTr="00410B33">
        <w:tc>
          <w:tcPr>
            <w:tcW w:w="846" w:type="dxa"/>
            <w:hideMark/>
          </w:tcPr>
          <w:p w14:paraId="5758338F" w14:textId="77777777" w:rsidR="00C2115F" w:rsidRPr="007A5969" w:rsidRDefault="00C2115F" w:rsidP="00E34588">
            <w:pPr>
              <w:spacing w:after="160" w:line="360" w:lineRule="auto"/>
            </w:pPr>
            <w:r w:rsidRPr="007A5969">
              <w:t>9</w:t>
            </w:r>
          </w:p>
        </w:tc>
        <w:tc>
          <w:tcPr>
            <w:tcW w:w="6095" w:type="dxa"/>
            <w:hideMark/>
          </w:tcPr>
          <w:p w14:paraId="6DBEE6FD" w14:textId="77777777" w:rsidR="00C2115F" w:rsidRPr="007A5969" w:rsidRDefault="00C2115F" w:rsidP="00E34588">
            <w:pPr>
              <w:spacing w:after="160" w:line="360" w:lineRule="auto"/>
            </w:pPr>
            <w:r w:rsidRPr="007A5969">
              <w:t>Accessibility features (high contrast, font resize, etc.)</w:t>
            </w:r>
          </w:p>
        </w:tc>
        <w:tc>
          <w:tcPr>
            <w:tcW w:w="1985" w:type="dxa"/>
            <w:hideMark/>
          </w:tcPr>
          <w:p w14:paraId="3CDDA63C" w14:textId="77777777" w:rsidR="00C2115F" w:rsidRPr="007A5969" w:rsidRDefault="00C2115F" w:rsidP="00E34588">
            <w:pPr>
              <w:spacing w:after="160" w:line="360" w:lineRule="auto"/>
            </w:pPr>
            <w:r w:rsidRPr="007A5969">
              <w:t> Dissatisfier</w:t>
            </w:r>
          </w:p>
        </w:tc>
      </w:tr>
      <w:tr w:rsidR="00C2115F" w:rsidRPr="00DF194A" w14:paraId="6096C619" w14:textId="77777777" w:rsidTr="00410B33">
        <w:tc>
          <w:tcPr>
            <w:tcW w:w="846" w:type="dxa"/>
            <w:hideMark/>
          </w:tcPr>
          <w:p w14:paraId="77C48DAF" w14:textId="77777777" w:rsidR="00C2115F" w:rsidRPr="007A5969" w:rsidRDefault="00C2115F" w:rsidP="00E34588">
            <w:pPr>
              <w:spacing w:after="160" w:line="360" w:lineRule="auto"/>
            </w:pPr>
            <w:r w:rsidRPr="007A5969">
              <w:t>10</w:t>
            </w:r>
          </w:p>
        </w:tc>
        <w:tc>
          <w:tcPr>
            <w:tcW w:w="6095" w:type="dxa"/>
            <w:hideMark/>
          </w:tcPr>
          <w:p w14:paraId="4A7C78FF" w14:textId="77777777" w:rsidR="00C2115F" w:rsidRPr="007A5969" w:rsidRDefault="00C2115F" w:rsidP="00E34588">
            <w:pPr>
              <w:spacing w:after="160" w:line="360" w:lineRule="auto"/>
            </w:pPr>
            <w:r w:rsidRPr="007A5969">
              <w:t>Password reset &amp; account</w:t>
            </w:r>
            <w:r w:rsidRPr="007A5969">
              <w:noBreakHyphen/>
              <w:t>recovery workflow</w:t>
            </w:r>
          </w:p>
        </w:tc>
        <w:tc>
          <w:tcPr>
            <w:tcW w:w="1985" w:type="dxa"/>
            <w:hideMark/>
          </w:tcPr>
          <w:p w14:paraId="789AAAC8" w14:textId="77777777" w:rsidR="00C2115F" w:rsidRPr="007A5969" w:rsidRDefault="00C2115F" w:rsidP="00E34588">
            <w:pPr>
              <w:spacing w:after="160" w:line="360" w:lineRule="auto"/>
            </w:pPr>
            <w:r w:rsidRPr="007A5969">
              <w:t> Dissatisfier</w:t>
            </w:r>
          </w:p>
        </w:tc>
      </w:tr>
      <w:tr w:rsidR="00C2115F" w:rsidRPr="00DF194A" w14:paraId="4A348E03" w14:textId="77777777" w:rsidTr="00410B33">
        <w:tc>
          <w:tcPr>
            <w:tcW w:w="846" w:type="dxa"/>
            <w:hideMark/>
          </w:tcPr>
          <w:p w14:paraId="133A8846" w14:textId="77777777" w:rsidR="00C2115F" w:rsidRPr="007A5969" w:rsidRDefault="00C2115F" w:rsidP="00E34588">
            <w:pPr>
              <w:spacing w:after="160" w:line="360" w:lineRule="auto"/>
            </w:pPr>
            <w:r w:rsidRPr="007A5969">
              <w:lastRenderedPageBreak/>
              <w:t>11</w:t>
            </w:r>
          </w:p>
        </w:tc>
        <w:tc>
          <w:tcPr>
            <w:tcW w:w="6095" w:type="dxa"/>
            <w:hideMark/>
          </w:tcPr>
          <w:p w14:paraId="478A9B14" w14:textId="77777777" w:rsidR="00C2115F" w:rsidRPr="007A5969" w:rsidRDefault="00C2115F" w:rsidP="00E34588">
            <w:pPr>
              <w:spacing w:after="160" w:line="360" w:lineRule="auto"/>
            </w:pPr>
            <w:r w:rsidRPr="007A5969">
              <w:t>Mandatory audit trail for all financial actions</w:t>
            </w:r>
          </w:p>
        </w:tc>
        <w:tc>
          <w:tcPr>
            <w:tcW w:w="1985" w:type="dxa"/>
            <w:hideMark/>
          </w:tcPr>
          <w:p w14:paraId="6F9BE1DB" w14:textId="77777777" w:rsidR="00C2115F" w:rsidRPr="007A5969" w:rsidRDefault="00C2115F" w:rsidP="00E34588">
            <w:pPr>
              <w:spacing w:after="160" w:line="360" w:lineRule="auto"/>
            </w:pPr>
            <w:r w:rsidRPr="007A5969">
              <w:t> Dissatisfier</w:t>
            </w:r>
          </w:p>
        </w:tc>
      </w:tr>
      <w:tr w:rsidR="00C2115F" w:rsidRPr="00DF194A" w14:paraId="67078DFC" w14:textId="77777777" w:rsidTr="00410B33">
        <w:tc>
          <w:tcPr>
            <w:tcW w:w="846" w:type="dxa"/>
            <w:hideMark/>
          </w:tcPr>
          <w:p w14:paraId="5D38E1E1" w14:textId="77777777" w:rsidR="00C2115F" w:rsidRPr="007A5969" w:rsidRDefault="00C2115F" w:rsidP="00E34588">
            <w:pPr>
              <w:spacing w:after="160" w:line="360" w:lineRule="auto"/>
            </w:pPr>
            <w:r w:rsidRPr="007A5969">
              <w:t>12</w:t>
            </w:r>
          </w:p>
        </w:tc>
        <w:tc>
          <w:tcPr>
            <w:tcW w:w="6095" w:type="dxa"/>
            <w:hideMark/>
          </w:tcPr>
          <w:p w14:paraId="6A3E57F1" w14:textId="77777777" w:rsidR="00C2115F" w:rsidRPr="007A5969" w:rsidRDefault="00C2115F" w:rsidP="00E34588">
            <w:pPr>
              <w:spacing w:after="160" w:line="360" w:lineRule="auto"/>
            </w:pPr>
            <w:r w:rsidRPr="007A5969">
              <w:t>Compliance with Malaysian PDPA &amp; consent management</w:t>
            </w:r>
          </w:p>
        </w:tc>
        <w:tc>
          <w:tcPr>
            <w:tcW w:w="1985" w:type="dxa"/>
            <w:hideMark/>
          </w:tcPr>
          <w:p w14:paraId="1D91376A" w14:textId="77777777" w:rsidR="00C2115F" w:rsidRPr="007A5969" w:rsidRDefault="00C2115F" w:rsidP="00E34588">
            <w:pPr>
              <w:spacing w:after="160" w:line="360" w:lineRule="auto"/>
            </w:pPr>
            <w:r w:rsidRPr="007A5969">
              <w:t> Dissatisfier</w:t>
            </w:r>
          </w:p>
        </w:tc>
      </w:tr>
      <w:tr w:rsidR="00C2115F" w:rsidRPr="00DF194A" w14:paraId="0523CA0C" w14:textId="77777777" w:rsidTr="00410B33">
        <w:tc>
          <w:tcPr>
            <w:tcW w:w="846" w:type="dxa"/>
            <w:hideMark/>
          </w:tcPr>
          <w:p w14:paraId="27DEEA65" w14:textId="77777777" w:rsidR="00C2115F" w:rsidRPr="007A5969" w:rsidRDefault="00C2115F" w:rsidP="00E34588">
            <w:pPr>
              <w:spacing w:after="160" w:line="360" w:lineRule="auto"/>
            </w:pPr>
            <w:r w:rsidRPr="007A5969">
              <w:t>13</w:t>
            </w:r>
          </w:p>
        </w:tc>
        <w:tc>
          <w:tcPr>
            <w:tcW w:w="6095" w:type="dxa"/>
            <w:hideMark/>
          </w:tcPr>
          <w:p w14:paraId="2DD2E31C" w14:textId="77777777" w:rsidR="00C2115F" w:rsidRPr="007A5969" w:rsidRDefault="00C2115F" w:rsidP="00E34588">
            <w:pPr>
              <w:spacing w:after="160" w:line="360" w:lineRule="auto"/>
            </w:pPr>
            <w:r w:rsidRPr="007A5969">
              <w:t>Minimum 99 % system uptime during semester weeks</w:t>
            </w:r>
          </w:p>
        </w:tc>
        <w:tc>
          <w:tcPr>
            <w:tcW w:w="1985" w:type="dxa"/>
            <w:hideMark/>
          </w:tcPr>
          <w:p w14:paraId="7D3569AB" w14:textId="77777777" w:rsidR="00C2115F" w:rsidRPr="007A5969" w:rsidRDefault="00C2115F" w:rsidP="00E34588">
            <w:pPr>
              <w:spacing w:after="160" w:line="360" w:lineRule="auto"/>
            </w:pPr>
            <w:r w:rsidRPr="007A5969">
              <w:t> Dissatisfier</w:t>
            </w:r>
          </w:p>
        </w:tc>
      </w:tr>
      <w:tr w:rsidR="00C2115F" w:rsidRPr="00DF194A" w14:paraId="0A774D14" w14:textId="77777777" w:rsidTr="00410B33">
        <w:tc>
          <w:tcPr>
            <w:tcW w:w="8926" w:type="dxa"/>
            <w:gridSpan w:val="3"/>
          </w:tcPr>
          <w:p w14:paraId="6AF314F1" w14:textId="2F9AC4AB" w:rsidR="00C2115F" w:rsidRPr="007A5969" w:rsidRDefault="00C2115F" w:rsidP="00E34588">
            <w:pPr>
              <w:spacing w:line="360" w:lineRule="auto"/>
            </w:pPr>
            <w:r w:rsidRPr="00C2115F">
              <w:t>Satisfiers (Performance needs)</w:t>
            </w:r>
          </w:p>
        </w:tc>
      </w:tr>
      <w:tr w:rsidR="00C2115F" w:rsidRPr="00DF194A" w14:paraId="622CAACA" w14:textId="77777777" w:rsidTr="00410B33">
        <w:tc>
          <w:tcPr>
            <w:tcW w:w="846" w:type="dxa"/>
            <w:hideMark/>
          </w:tcPr>
          <w:p w14:paraId="3FAB8CF8" w14:textId="77777777" w:rsidR="00C2115F" w:rsidRPr="007A5969" w:rsidRDefault="00C2115F" w:rsidP="00E34588">
            <w:pPr>
              <w:spacing w:after="160" w:line="360" w:lineRule="auto"/>
            </w:pPr>
            <w:r w:rsidRPr="007A5969">
              <w:t>14</w:t>
            </w:r>
          </w:p>
        </w:tc>
        <w:tc>
          <w:tcPr>
            <w:tcW w:w="6095" w:type="dxa"/>
            <w:hideMark/>
          </w:tcPr>
          <w:p w14:paraId="334BE8A0" w14:textId="7C100A06" w:rsidR="00C2115F" w:rsidRPr="007A5969" w:rsidRDefault="00C2115F" w:rsidP="00E34588">
            <w:pPr>
              <w:spacing w:after="160" w:line="360" w:lineRule="auto"/>
            </w:pPr>
            <w:r w:rsidRPr="007A5969">
              <w:t>Efficient, guided event</w:t>
            </w:r>
            <w:r w:rsidR="0873A02B">
              <w:t xml:space="preserve"> </w:t>
            </w:r>
            <w:r w:rsidRPr="007A5969">
              <w:t>creation wizard</w:t>
            </w:r>
          </w:p>
        </w:tc>
        <w:tc>
          <w:tcPr>
            <w:tcW w:w="1985" w:type="dxa"/>
            <w:hideMark/>
          </w:tcPr>
          <w:p w14:paraId="56F3CDD8" w14:textId="77777777" w:rsidR="00C2115F" w:rsidRPr="007A5969" w:rsidRDefault="00C2115F" w:rsidP="00E34588">
            <w:pPr>
              <w:spacing w:after="160" w:line="360" w:lineRule="auto"/>
            </w:pPr>
            <w:r w:rsidRPr="007A5969">
              <w:t> Satisfier</w:t>
            </w:r>
          </w:p>
        </w:tc>
      </w:tr>
      <w:tr w:rsidR="00C2115F" w:rsidRPr="00DF194A" w14:paraId="7DC5A88F" w14:textId="77777777" w:rsidTr="00410B33">
        <w:tc>
          <w:tcPr>
            <w:tcW w:w="846" w:type="dxa"/>
            <w:hideMark/>
          </w:tcPr>
          <w:p w14:paraId="66A0F7A0" w14:textId="77777777" w:rsidR="00C2115F" w:rsidRPr="007A5969" w:rsidRDefault="00C2115F" w:rsidP="00E34588">
            <w:pPr>
              <w:spacing w:after="160" w:line="360" w:lineRule="auto"/>
            </w:pPr>
            <w:r w:rsidRPr="007A5969">
              <w:t>15</w:t>
            </w:r>
          </w:p>
        </w:tc>
        <w:tc>
          <w:tcPr>
            <w:tcW w:w="6095" w:type="dxa"/>
            <w:hideMark/>
          </w:tcPr>
          <w:p w14:paraId="484892B6" w14:textId="17EB1EA4" w:rsidR="00C2115F" w:rsidRPr="007A5969" w:rsidRDefault="00C2115F" w:rsidP="00E34588">
            <w:pPr>
              <w:spacing w:after="160" w:line="360" w:lineRule="auto"/>
            </w:pPr>
            <w:r>
              <w:t>Realtime</w:t>
            </w:r>
            <w:r w:rsidRPr="007A5969">
              <w:t xml:space="preserve"> budget</w:t>
            </w:r>
            <w:r w:rsidR="534B9773">
              <w:t xml:space="preserve"> </w:t>
            </w:r>
            <w:r w:rsidRPr="007A5969">
              <w:t>spending updates</w:t>
            </w:r>
          </w:p>
        </w:tc>
        <w:tc>
          <w:tcPr>
            <w:tcW w:w="1985" w:type="dxa"/>
            <w:hideMark/>
          </w:tcPr>
          <w:p w14:paraId="2F62D658" w14:textId="77777777" w:rsidR="00C2115F" w:rsidRPr="007A5969" w:rsidRDefault="00C2115F" w:rsidP="00E34588">
            <w:pPr>
              <w:spacing w:after="160" w:line="360" w:lineRule="auto"/>
            </w:pPr>
            <w:r w:rsidRPr="007A5969">
              <w:t> Satisfier</w:t>
            </w:r>
          </w:p>
        </w:tc>
      </w:tr>
      <w:tr w:rsidR="00C2115F" w:rsidRPr="00DF194A" w14:paraId="7E9D47DB" w14:textId="77777777" w:rsidTr="00410B33">
        <w:tc>
          <w:tcPr>
            <w:tcW w:w="846" w:type="dxa"/>
            <w:hideMark/>
          </w:tcPr>
          <w:p w14:paraId="22E077CD" w14:textId="77777777" w:rsidR="00C2115F" w:rsidRPr="007A5969" w:rsidRDefault="00C2115F" w:rsidP="00E34588">
            <w:pPr>
              <w:spacing w:after="160" w:line="360" w:lineRule="auto"/>
            </w:pPr>
            <w:r w:rsidRPr="007A5969">
              <w:t>16</w:t>
            </w:r>
          </w:p>
        </w:tc>
        <w:tc>
          <w:tcPr>
            <w:tcW w:w="6095" w:type="dxa"/>
            <w:hideMark/>
          </w:tcPr>
          <w:p w14:paraId="1860C513" w14:textId="77777777" w:rsidR="00C2115F" w:rsidRPr="007A5969" w:rsidRDefault="00C2115F" w:rsidP="00E34588">
            <w:pPr>
              <w:spacing w:after="160" w:line="360" w:lineRule="auto"/>
            </w:pPr>
            <w:r w:rsidRPr="007A5969">
              <w:t>Searchable venue database (location, size, availability)</w:t>
            </w:r>
          </w:p>
        </w:tc>
        <w:tc>
          <w:tcPr>
            <w:tcW w:w="1985" w:type="dxa"/>
            <w:hideMark/>
          </w:tcPr>
          <w:p w14:paraId="4DD850B6" w14:textId="77777777" w:rsidR="00C2115F" w:rsidRPr="007A5969" w:rsidRDefault="00C2115F" w:rsidP="00E34588">
            <w:pPr>
              <w:spacing w:after="160" w:line="360" w:lineRule="auto"/>
            </w:pPr>
            <w:r w:rsidRPr="007A5969">
              <w:t> Satisfier</w:t>
            </w:r>
          </w:p>
        </w:tc>
      </w:tr>
      <w:tr w:rsidR="00C2115F" w:rsidRPr="00DF194A" w14:paraId="7A9F6011" w14:textId="77777777" w:rsidTr="00410B33">
        <w:tc>
          <w:tcPr>
            <w:tcW w:w="846" w:type="dxa"/>
            <w:hideMark/>
          </w:tcPr>
          <w:p w14:paraId="72DA926B" w14:textId="77777777" w:rsidR="00C2115F" w:rsidRPr="007A5969" w:rsidRDefault="00C2115F" w:rsidP="00E34588">
            <w:pPr>
              <w:spacing w:after="160" w:line="360" w:lineRule="auto"/>
            </w:pPr>
            <w:r w:rsidRPr="007A5969">
              <w:t>17</w:t>
            </w:r>
          </w:p>
        </w:tc>
        <w:tc>
          <w:tcPr>
            <w:tcW w:w="6095" w:type="dxa"/>
            <w:hideMark/>
          </w:tcPr>
          <w:p w14:paraId="4630086F" w14:textId="77777777" w:rsidR="00C2115F" w:rsidRPr="007A5969" w:rsidRDefault="00C2115F" w:rsidP="00E34588">
            <w:pPr>
              <w:spacing w:after="160" w:line="360" w:lineRule="auto"/>
            </w:pPr>
            <w:r w:rsidRPr="007A5969">
              <w:t>RSVP system for members to register for events</w:t>
            </w:r>
          </w:p>
        </w:tc>
        <w:tc>
          <w:tcPr>
            <w:tcW w:w="1985" w:type="dxa"/>
            <w:hideMark/>
          </w:tcPr>
          <w:p w14:paraId="5EC9B130" w14:textId="77777777" w:rsidR="00C2115F" w:rsidRPr="007A5969" w:rsidRDefault="00C2115F" w:rsidP="00E34588">
            <w:pPr>
              <w:spacing w:after="160" w:line="360" w:lineRule="auto"/>
            </w:pPr>
            <w:r w:rsidRPr="007A5969">
              <w:t> Satisfier</w:t>
            </w:r>
          </w:p>
        </w:tc>
      </w:tr>
      <w:tr w:rsidR="00C2115F" w:rsidRPr="00DF194A" w14:paraId="5F1AA169" w14:textId="77777777" w:rsidTr="00410B33">
        <w:tc>
          <w:tcPr>
            <w:tcW w:w="846" w:type="dxa"/>
            <w:hideMark/>
          </w:tcPr>
          <w:p w14:paraId="4F356004" w14:textId="77777777" w:rsidR="00C2115F" w:rsidRPr="007A5969" w:rsidRDefault="00C2115F" w:rsidP="00E34588">
            <w:pPr>
              <w:spacing w:after="160" w:line="360" w:lineRule="auto"/>
            </w:pPr>
            <w:r w:rsidRPr="007A5969">
              <w:t>18</w:t>
            </w:r>
          </w:p>
        </w:tc>
        <w:tc>
          <w:tcPr>
            <w:tcW w:w="6095" w:type="dxa"/>
            <w:hideMark/>
          </w:tcPr>
          <w:p w14:paraId="4DB14C66" w14:textId="77777777" w:rsidR="00C2115F" w:rsidRPr="007A5969" w:rsidRDefault="00C2115F" w:rsidP="00E34588">
            <w:pPr>
              <w:spacing w:after="160" w:line="360" w:lineRule="auto"/>
            </w:pPr>
            <w:r w:rsidRPr="007A5969">
              <w:t>Attendance tracking via QR / NFC at events</w:t>
            </w:r>
          </w:p>
        </w:tc>
        <w:tc>
          <w:tcPr>
            <w:tcW w:w="1985" w:type="dxa"/>
            <w:hideMark/>
          </w:tcPr>
          <w:p w14:paraId="3B3443D2" w14:textId="77777777" w:rsidR="00C2115F" w:rsidRPr="007A5969" w:rsidRDefault="00C2115F" w:rsidP="00E34588">
            <w:pPr>
              <w:spacing w:after="160" w:line="360" w:lineRule="auto"/>
            </w:pPr>
            <w:r w:rsidRPr="007A5969">
              <w:t> Satisfier</w:t>
            </w:r>
          </w:p>
        </w:tc>
      </w:tr>
      <w:tr w:rsidR="00C2115F" w:rsidRPr="00DF194A" w14:paraId="3187D931" w14:textId="77777777" w:rsidTr="00410B33">
        <w:tc>
          <w:tcPr>
            <w:tcW w:w="846" w:type="dxa"/>
            <w:hideMark/>
          </w:tcPr>
          <w:p w14:paraId="1BAF15FC" w14:textId="77777777" w:rsidR="00C2115F" w:rsidRPr="007A5969" w:rsidRDefault="00C2115F" w:rsidP="00E34588">
            <w:pPr>
              <w:spacing w:after="160" w:line="360" w:lineRule="auto"/>
            </w:pPr>
            <w:r w:rsidRPr="007A5969">
              <w:t>19</w:t>
            </w:r>
          </w:p>
        </w:tc>
        <w:tc>
          <w:tcPr>
            <w:tcW w:w="6095" w:type="dxa"/>
            <w:hideMark/>
          </w:tcPr>
          <w:p w14:paraId="26EB1A0C" w14:textId="77777777" w:rsidR="00C2115F" w:rsidRPr="007A5969" w:rsidRDefault="00C2115F" w:rsidP="00E34588">
            <w:pPr>
              <w:spacing w:after="160" w:line="360" w:lineRule="auto"/>
            </w:pPr>
            <w:r w:rsidRPr="007A5969">
              <w:t>Ability to export financial data to CSV</w:t>
            </w:r>
          </w:p>
        </w:tc>
        <w:tc>
          <w:tcPr>
            <w:tcW w:w="1985" w:type="dxa"/>
            <w:hideMark/>
          </w:tcPr>
          <w:p w14:paraId="210E02A3" w14:textId="77777777" w:rsidR="00C2115F" w:rsidRPr="007A5969" w:rsidRDefault="00C2115F" w:rsidP="00E34588">
            <w:pPr>
              <w:spacing w:after="160" w:line="360" w:lineRule="auto"/>
            </w:pPr>
            <w:r w:rsidRPr="007A5969">
              <w:t> Satisfier</w:t>
            </w:r>
          </w:p>
        </w:tc>
      </w:tr>
      <w:tr w:rsidR="00C2115F" w:rsidRPr="00DF194A" w14:paraId="6A0C2CBD" w14:textId="77777777" w:rsidTr="00410B33">
        <w:tc>
          <w:tcPr>
            <w:tcW w:w="846" w:type="dxa"/>
            <w:hideMark/>
          </w:tcPr>
          <w:p w14:paraId="43A40C8F" w14:textId="77777777" w:rsidR="00C2115F" w:rsidRPr="007A5969" w:rsidRDefault="00C2115F" w:rsidP="00E34588">
            <w:pPr>
              <w:spacing w:after="160" w:line="360" w:lineRule="auto"/>
            </w:pPr>
            <w:r w:rsidRPr="007A5969">
              <w:t>20</w:t>
            </w:r>
          </w:p>
        </w:tc>
        <w:tc>
          <w:tcPr>
            <w:tcW w:w="6095" w:type="dxa"/>
            <w:hideMark/>
          </w:tcPr>
          <w:p w14:paraId="0782A909" w14:textId="77777777" w:rsidR="00C2115F" w:rsidRPr="007A5969" w:rsidRDefault="00C2115F" w:rsidP="00E34588">
            <w:pPr>
              <w:spacing w:after="160" w:line="360" w:lineRule="auto"/>
            </w:pPr>
            <w:r w:rsidRPr="007A5969">
              <w:t>Interested students can apply to join a club online</w:t>
            </w:r>
          </w:p>
        </w:tc>
        <w:tc>
          <w:tcPr>
            <w:tcW w:w="1985" w:type="dxa"/>
            <w:hideMark/>
          </w:tcPr>
          <w:p w14:paraId="7B4A3CD2" w14:textId="77777777" w:rsidR="00C2115F" w:rsidRPr="007A5969" w:rsidRDefault="00C2115F" w:rsidP="00E34588">
            <w:pPr>
              <w:spacing w:after="160" w:line="360" w:lineRule="auto"/>
            </w:pPr>
            <w:r w:rsidRPr="007A5969">
              <w:t> Satisfier</w:t>
            </w:r>
          </w:p>
        </w:tc>
      </w:tr>
      <w:tr w:rsidR="00C2115F" w:rsidRPr="00DF194A" w14:paraId="5BD58ED4" w14:textId="77777777" w:rsidTr="00410B33">
        <w:tc>
          <w:tcPr>
            <w:tcW w:w="846" w:type="dxa"/>
            <w:hideMark/>
          </w:tcPr>
          <w:p w14:paraId="701D3097" w14:textId="77777777" w:rsidR="00C2115F" w:rsidRPr="007A5969" w:rsidRDefault="00C2115F" w:rsidP="00E34588">
            <w:pPr>
              <w:spacing w:after="160" w:line="360" w:lineRule="auto"/>
            </w:pPr>
            <w:r w:rsidRPr="007A5969">
              <w:t>21</w:t>
            </w:r>
          </w:p>
        </w:tc>
        <w:tc>
          <w:tcPr>
            <w:tcW w:w="6095" w:type="dxa"/>
            <w:hideMark/>
          </w:tcPr>
          <w:p w14:paraId="2ADDFA35" w14:textId="77777777" w:rsidR="00C2115F" w:rsidRPr="007A5969" w:rsidRDefault="00C2115F" w:rsidP="00E34588">
            <w:pPr>
              <w:spacing w:after="160" w:line="360" w:lineRule="auto"/>
            </w:pPr>
            <w:r w:rsidRPr="007A5969">
              <w:t>Personal dashboard (upcoming events, budget graphs, reminders)</w:t>
            </w:r>
          </w:p>
        </w:tc>
        <w:tc>
          <w:tcPr>
            <w:tcW w:w="1985" w:type="dxa"/>
            <w:hideMark/>
          </w:tcPr>
          <w:p w14:paraId="141A9BBE" w14:textId="77777777" w:rsidR="00C2115F" w:rsidRPr="007A5969" w:rsidRDefault="00C2115F" w:rsidP="00E34588">
            <w:pPr>
              <w:spacing w:after="160" w:line="360" w:lineRule="auto"/>
            </w:pPr>
            <w:r w:rsidRPr="007A5969">
              <w:t> Satisfier</w:t>
            </w:r>
          </w:p>
        </w:tc>
      </w:tr>
      <w:tr w:rsidR="00C2115F" w:rsidRPr="00DF194A" w14:paraId="10C0B85F" w14:textId="77777777" w:rsidTr="00410B33">
        <w:tc>
          <w:tcPr>
            <w:tcW w:w="846" w:type="dxa"/>
            <w:hideMark/>
          </w:tcPr>
          <w:p w14:paraId="2AD54DCF" w14:textId="77777777" w:rsidR="00C2115F" w:rsidRPr="007A5969" w:rsidRDefault="00C2115F" w:rsidP="00E34588">
            <w:pPr>
              <w:spacing w:after="160" w:line="360" w:lineRule="auto"/>
            </w:pPr>
            <w:r w:rsidRPr="007A5969">
              <w:t>22</w:t>
            </w:r>
          </w:p>
        </w:tc>
        <w:tc>
          <w:tcPr>
            <w:tcW w:w="6095" w:type="dxa"/>
            <w:hideMark/>
          </w:tcPr>
          <w:p w14:paraId="5416BC2A" w14:textId="77777777" w:rsidR="00C2115F" w:rsidRPr="007A5969" w:rsidRDefault="00C2115F" w:rsidP="00E34588">
            <w:pPr>
              <w:spacing w:after="160" w:line="360" w:lineRule="auto"/>
            </w:pPr>
            <w:r w:rsidRPr="007A5969">
              <w:t>Reminder alerts before “interested” events</w:t>
            </w:r>
          </w:p>
        </w:tc>
        <w:tc>
          <w:tcPr>
            <w:tcW w:w="1985" w:type="dxa"/>
            <w:hideMark/>
          </w:tcPr>
          <w:p w14:paraId="5C67AF66" w14:textId="77777777" w:rsidR="00C2115F" w:rsidRPr="007A5969" w:rsidRDefault="00C2115F" w:rsidP="00E34588">
            <w:pPr>
              <w:spacing w:after="160" w:line="360" w:lineRule="auto"/>
            </w:pPr>
            <w:r w:rsidRPr="007A5969">
              <w:t> Satisfier</w:t>
            </w:r>
          </w:p>
        </w:tc>
      </w:tr>
      <w:tr w:rsidR="00C2115F" w:rsidRPr="00DF194A" w14:paraId="012D25ED" w14:textId="77777777" w:rsidTr="00410B33">
        <w:tc>
          <w:tcPr>
            <w:tcW w:w="846" w:type="dxa"/>
            <w:hideMark/>
          </w:tcPr>
          <w:p w14:paraId="4C6DBF98" w14:textId="77777777" w:rsidR="00C2115F" w:rsidRPr="007A5969" w:rsidRDefault="00C2115F" w:rsidP="00E34588">
            <w:pPr>
              <w:spacing w:after="160" w:line="360" w:lineRule="auto"/>
            </w:pPr>
            <w:r w:rsidRPr="007A5969">
              <w:t>23</w:t>
            </w:r>
          </w:p>
        </w:tc>
        <w:tc>
          <w:tcPr>
            <w:tcW w:w="6095" w:type="dxa"/>
            <w:hideMark/>
          </w:tcPr>
          <w:p w14:paraId="295C1511" w14:textId="77777777" w:rsidR="00C2115F" w:rsidRPr="007A5969" w:rsidRDefault="00C2115F" w:rsidP="00E34588">
            <w:pPr>
              <w:spacing w:after="160" w:line="360" w:lineRule="auto"/>
            </w:pPr>
            <w:r w:rsidRPr="007A5969">
              <w:t>In</w:t>
            </w:r>
            <w:r w:rsidRPr="007A5969">
              <w:noBreakHyphen/>
              <w:t>system messaging between club members</w:t>
            </w:r>
          </w:p>
        </w:tc>
        <w:tc>
          <w:tcPr>
            <w:tcW w:w="1985" w:type="dxa"/>
            <w:hideMark/>
          </w:tcPr>
          <w:p w14:paraId="58B3B4D5" w14:textId="77777777" w:rsidR="00C2115F" w:rsidRPr="007A5969" w:rsidRDefault="00C2115F" w:rsidP="00E34588">
            <w:pPr>
              <w:spacing w:after="160" w:line="360" w:lineRule="auto"/>
            </w:pPr>
            <w:r w:rsidRPr="007A5969">
              <w:t> Satisfier</w:t>
            </w:r>
          </w:p>
        </w:tc>
      </w:tr>
      <w:tr w:rsidR="00C2115F" w:rsidRPr="00DF194A" w14:paraId="5104E71B" w14:textId="77777777" w:rsidTr="00410B33">
        <w:tc>
          <w:tcPr>
            <w:tcW w:w="846" w:type="dxa"/>
            <w:hideMark/>
          </w:tcPr>
          <w:p w14:paraId="3C14A0B5" w14:textId="77777777" w:rsidR="00C2115F" w:rsidRPr="007A5969" w:rsidRDefault="00C2115F" w:rsidP="00E34588">
            <w:pPr>
              <w:spacing w:after="160" w:line="360" w:lineRule="auto"/>
            </w:pPr>
            <w:r w:rsidRPr="007A5969">
              <w:t>24</w:t>
            </w:r>
          </w:p>
        </w:tc>
        <w:tc>
          <w:tcPr>
            <w:tcW w:w="6095" w:type="dxa"/>
            <w:hideMark/>
          </w:tcPr>
          <w:p w14:paraId="7E660EA7" w14:textId="77777777" w:rsidR="00C2115F" w:rsidRPr="007A5969" w:rsidRDefault="00C2115F" w:rsidP="00E34588">
            <w:pPr>
              <w:spacing w:after="160" w:line="360" w:lineRule="auto"/>
            </w:pPr>
            <w:r w:rsidRPr="007A5969">
              <w:t>Bulk import / export of membership roster (Excel/CSV)</w:t>
            </w:r>
          </w:p>
        </w:tc>
        <w:tc>
          <w:tcPr>
            <w:tcW w:w="1985" w:type="dxa"/>
            <w:hideMark/>
          </w:tcPr>
          <w:p w14:paraId="22DB4579" w14:textId="77777777" w:rsidR="00C2115F" w:rsidRPr="007A5969" w:rsidRDefault="00C2115F" w:rsidP="00E34588">
            <w:pPr>
              <w:spacing w:after="160" w:line="360" w:lineRule="auto"/>
            </w:pPr>
            <w:r w:rsidRPr="007A5969">
              <w:t> Satisfier</w:t>
            </w:r>
          </w:p>
        </w:tc>
      </w:tr>
      <w:tr w:rsidR="00C2115F" w:rsidRPr="00DF194A" w14:paraId="522927EC" w14:textId="77777777" w:rsidTr="00410B33">
        <w:tc>
          <w:tcPr>
            <w:tcW w:w="846" w:type="dxa"/>
            <w:hideMark/>
          </w:tcPr>
          <w:p w14:paraId="4422E0D5" w14:textId="77777777" w:rsidR="00C2115F" w:rsidRPr="007A5969" w:rsidRDefault="00C2115F" w:rsidP="00E34588">
            <w:pPr>
              <w:spacing w:after="160" w:line="360" w:lineRule="auto"/>
            </w:pPr>
            <w:r w:rsidRPr="007A5969">
              <w:t>25</w:t>
            </w:r>
          </w:p>
        </w:tc>
        <w:tc>
          <w:tcPr>
            <w:tcW w:w="6095" w:type="dxa"/>
            <w:hideMark/>
          </w:tcPr>
          <w:p w14:paraId="0918260C" w14:textId="77777777" w:rsidR="00C2115F" w:rsidRPr="007A5969" w:rsidRDefault="00C2115F" w:rsidP="00E34588">
            <w:pPr>
              <w:spacing w:after="160" w:line="360" w:lineRule="auto"/>
            </w:pPr>
            <w:r w:rsidRPr="007A5969">
              <w:t>Calendar (ICS) subscription for approved club events</w:t>
            </w:r>
          </w:p>
        </w:tc>
        <w:tc>
          <w:tcPr>
            <w:tcW w:w="1985" w:type="dxa"/>
            <w:hideMark/>
          </w:tcPr>
          <w:p w14:paraId="6712AAA3" w14:textId="77777777" w:rsidR="00C2115F" w:rsidRPr="007A5969" w:rsidRDefault="00C2115F" w:rsidP="00E34588">
            <w:pPr>
              <w:spacing w:after="160" w:line="360" w:lineRule="auto"/>
            </w:pPr>
            <w:r w:rsidRPr="007A5969">
              <w:t> Satisfier</w:t>
            </w:r>
          </w:p>
        </w:tc>
      </w:tr>
      <w:tr w:rsidR="00C2115F" w:rsidRPr="00DF194A" w14:paraId="4A174C7E" w14:textId="77777777" w:rsidTr="00410B33">
        <w:tc>
          <w:tcPr>
            <w:tcW w:w="846" w:type="dxa"/>
            <w:hideMark/>
          </w:tcPr>
          <w:p w14:paraId="0FED7A7B" w14:textId="77777777" w:rsidR="00C2115F" w:rsidRPr="007A5969" w:rsidRDefault="00C2115F" w:rsidP="00E34588">
            <w:pPr>
              <w:spacing w:after="160" w:line="360" w:lineRule="auto"/>
            </w:pPr>
            <w:r w:rsidRPr="007A5969">
              <w:t>26</w:t>
            </w:r>
          </w:p>
        </w:tc>
        <w:tc>
          <w:tcPr>
            <w:tcW w:w="6095" w:type="dxa"/>
            <w:hideMark/>
          </w:tcPr>
          <w:p w14:paraId="248069D2" w14:textId="73064092" w:rsidR="00C2115F" w:rsidRPr="007A5969" w:rsidRDefault="00C2115F" w:rsidP="00E34588">
            <w:pPr>
              <w:spacing w:after="160" w:line="360" w:lineRule="auto"/>
            </w:pPr>
            <w:r>
              <w:t>Waitlist</w:t>
            </w:r>
            <w:r w:rsidRPr="007A5969">
              <w:t xml:space="preserve"> auto</w:t>
            </w:r>
            <w:r w:rsidR="14AF970C">
              <w:t xml:space="preserve"> </w:t>
            </w:r>
            <w:r w:rsidRPr="007A5969">
              <w:t>promotion when event capacity frees</w:t>
            </w:r>
          </w:p>
        </w:tc>
        <w:tc>
          <w:tcPr>
            <w:tcW w:w="1985" w:type="dxa"/>
            <w:hideMark/>
          </w:tcPr>
          <w:p w14:paraId="5A13F127" w14:textId="77777777" w:rsidR="00C2115F" w:rsidRPr="007A5969" w:rsidRDefault="00C2115F" w:rsidP="00E34588">
            <w:pPr>
              <w:spacing w:after="160" w:line="360" w:lineRule="auto"/>
            </w:pPr>
            <w:r w:rsidRPr="007A5969">
              <w:t> Satisfier</w:t>
            </w:r>
          </w:p>
        </w:tc>
      </w:tr>
      <w:tr w:rsidR="00C2115F" w:rsidRPr="00DF194A" w14:paraId="32B036E8" w14:textId="77777777" w:rsidTr="00410B33">
        <w:tc>
          <w:tcPr>
            <w:tcW w:w="846" w:type="dxa"/>
            <w:hideMark/>
          </w:tcPr>
          <w:p w14:paraId="7ADE6A1E" w14:textId="77777777" w:rsidR="00C2115F" w:rsidRPr="007A5969" w:rsidRDefault="00C2115F" w:rsidP="00E34588">
            <w:pPr>
              <w:spacing w:after="160" w:line="360" w:lineRule="auto"/>
            </w:pPr>
            <w:r w:rsidRPr="007A5969">
              <w:t>27</w:t>
            </w:r>
          </w:p>
        </w:tc>
        <w:tc>
          <w:tcPr>
            <w:tcW w:w="6095" w:type="dxa"/>
            <w:hideMark/>
          </w:tcPr>
          <w:p w14:paraId="4199F3C4" w14:textId="225D1032" w:rsidR="00C2115F" w:rsidRPr="007A5969" w:rsidRDefault="00C2115F" w:rsidP="00E34588">
            <w:pPr>
              <w:spacing w:after="160" w:line="360" w:lineRule="auto"/>
            </w:pPr>
            <w:r w:rsidRPr="007A5969">
              <w:t>Drag</w:t>
            </w:r>
            <w:r w:rsidR="055E94B4">
              <w:t xml:space="preserve"> </w:t>
            </w:r>
            <w:r w:rsidRPr="007A5969">
              <w:t>and</w:t>
            </w:r>
            <w:r w:rsidR="055E94B4">
              <w:t xml:space="preserve"> </w:t>
            </w:r>
            <w:r w:rsidRPr="007A5969">
              <w:t>drop upload of supporting documents &amp; images</w:t>
            </w:r>
          </w:p>
        </w:tc>
        <w:tc>
          <w:tcPr>
            <w:tcW w:w="1985" w:type="dxa"/>
            <w:hideMark/>
          </w:tcPr>
          <w:p w14:paraId="3202DB9F" w14:textId="77777777" w:rsidR="00C2115F" w:rsidRPr="007A5969" w:rsidRDefault="00C2115F" w:rsidP="00E34588">
            <w:pPr>
              <w:spacing w:after="160" w:line="360" w:lineRule="auto"/>
            </w:pPr>
            <w:r w:rsidRPr="007A5969">
              <w:t> Satisfier</w:t>
            </w:r>
          </w:p>
        </w:tc>
      </w:tr>
      <w:tr w:rsidR="00C2115F" w:rsidRPr="00DF194A" w14:paraId="4E4BBEC5" w14:textId="77777777" w:rsidTr="00410B33">
        <w:tc>
          <w:tcPr>
            <w:tcW w:w="8926" w:type="dxa"/>
            <w:gridSpan w:val="3"/>
          </w:tcPr>
          <w:p w14:paraId="0B6C2172" w14:textId="232B07CC" w:rsidR="00C2115F" w:rsidRPr="007A5969" w:rsidRDefault="00C2115F" w:rsidP="00E34588">
            <w:pPr>
              <w:spacing w:line="360" w:lineRule="auto"/>
            </w:pPr>
            <w:r w:rsidRPr="00C2115F">
              <w:t>Delighters (Exciters)</w:t>
            </w:r>
          </w:p>
        </w:tc>
      </w:tr>
      <w:tr w:rsidR="00C2115F" w:rsidRPr="00DF194A" w14:paraId="0B5B4E03" w14:textId="77777777" w:rsidTr="00410B33">
        <w:tc>
          <w:tcPr>
            <w:tcW w:w="846" w:type="dxa"/>
            <w:hideMark/>
          </w:tcPr>
          <w:p w14:paraId="7A1F078B" w14:textId="77777777" w:rsidR="00C2115F" w:rsidRPr="007A5969" w:rsidRDefault="00C2115F" w:rsidP="00E34588">
            <w:pPr>
              <w:spacing w:after="160" w:line="360" w:lineRule="auto"/>
            </w:pPr>
            <w:r w:rsidRPr="007A5969">
              <w:t>28</w:t>
            </w:r>
          </w:p>
        </w:tc>
        <w:tc>
          <w:tcPr>
            <w:tcW w:w="6095" w:type="dxa"/>
            <w:hideMark/>
          </w:tcPr>
          <w:p w14:paraId="137155E3" w14:textId="77777777" w:rsidR="00C2115F" w:rsidRPr="007A5969" w:rsidRDefault="00C2115F" w:rsidP="00E34588">
            <w:pPr>
              <w:spacing w:after="160" w:line="360" w:lineRule="auto"/>
            </w:pPr>
            <w:r w:rsidRPr="007A5969">
              <w:t>Auto</w:t>
            </w:r>
            <w:r w:rsidRPr="007A5969">
              <w:noBreakHyphen/>
              <w:t>suggest optimal venue based on event type &amp; head</w:t>
            </w:r>
            <w:r w:rsidRPr="007A5969">
              <w:noBreakHyphen/>
              <w:t>count</w:t>
            </w:r>
          </w:p>
        </w:tc>
        <w:tc>
          <w:tcPr>
            <w:tcW w:w="1985" w:type="dxa"/>
            <w:hideMark/>
          </w:tcPr>
          <w:p w14:paraId="4879FFE8" w14:textId="77777777" w:rsidR="00C2115F" w:rsidRPr="007A5969" w:rsidRDefault="00C2115F" w:rsidP="00E34588">
            <w:pPr>
              <w:spacing w:after="160" w:line="360" w:lineRule="auto"/>
            </w:pPr>
            <w:r w:rsidRPr="007A5969">
              <w:t> Delighter</w:t>
            </w:r>
          </w:p>
        </w:tc>
      </w:tr>
      <w:tr w:rsidR="00C2115F" w:rsidRPr="00DF194A" w14:paraId="2B70F69D" w14:textId="77777777" w:rsidTr="00410B33">
        <w:tc>
          <w:tcPr>
            <w:tcW w:w="846" w:type="dxa"/>
            <w:hideMark/>
          </w:tcPr>
          <w:p w14:paraId="48CC7DB0" w14:textId="77777777" w:rsidR="00C2115F" w:rsidRPr="007A5969" w:rsidRDefault="00C2115F" w:rsidP="00E34588">
            <w:pPr>
              <w:spacing w:after="160" w:line="360" w:lineRule="auto"/>
            </w:pPr>
            <w:r w:rsidRPr="007A5969">
              <w:t>29</w:t>
            </w:r>
          </w:p>
        </w:tc>
        <w:tc>
          <w:tcPr>
            <w:tcW w:w="6095" w:type="dxa"/>
            <w:hideMark/>
          </w:tcPr>
          <w:p w14:paraId="67FEB668" w14:textId="77777777" w:rsidR="00C2115F" w:rsidRPr="007A5969" w:rsidRDefault="00C2115F" w:rsidP="00E34588">
            <w:pPr>
              <w:spacing w:after="160" w:line="360" w:lineRule="auto"/>
            </w:pPr>
            <w:r w:rsidRPr="007A5969">
              <w:t>Gamification (badges / points) for active participation</w:t>
            </w:r>
          </w:p>
        </w:tc>
        <w:tc>
          <w:tcPr>
            <w:tcW w:w="1985" w:type="dxa"/>
            <w:hideMark/>
          </w:tcPr>
          <w:p w14:paraId="2C78A57A" w14:textId="77777777" w:rsidR="00C2115F" w:rsidRPr="007A5969" w:rsidRDefault="00C2115F" w:rsidP="00E34588">
            <w:pPr>
              <w:spacing w:after="160" w:line="360" w:lineRule="auto"/>
            </w:pPr>
            <w:r w:rsidRPr="007A5969">
              <w:t> Delighter</w:t>
            </w:r>
          </w:p>
        </w:tc>
      </w:tr>
      <w:tr w:rsidR="00C2115F" w:rsidRPr="00DF194A" w14:paraId="4DC93A9B" w14:textId="77777777" w:rsidTr="00410B33">
        <w:tc>
          <w:tcPr>
            <w:tcW w:w="846" w:type="dxa"/>
            <w:hideMark/>
          </w:tcPr>
          <w:p w14:paraId="27B1AED7" w14:textId="77777777" w:rsidR="00C2115F" w:rsidRPr="007A5969" w:rsidRDefault="00C2115F" w:rsidP="00E34588">
            <w:pPr>
              <w:spacing w:after="160" w:line="360" w:lineRule="auto"/>
            </w:pPr>
            <w:r w:rsidRPr="007A5969">
              <w:t>30</w:t>
            </w:r>
          </w:p>
        </w:tc>
        <w:tc>
          <w:tcPr>
            <w:tcW w:w="6095" w:type="dxa"/>
            <w:hideMark/>
          </w:tcPr>
          <w:p w14:paraId="668D44B8" w14:textId="77777777" w:rsidR="00C2115F" w:rsidRPr="007A5969" w:rsidRDefault="00C2115F" w:rsidP="00E34588">
            <w:pPr>
              <w:spacing w:after="160" w:line="360" w:lineRule="auto"/>
            </w:pPr>
            <w:r w:rsidRPr="007A5969">
              <w:t>Club</w:t>
            </w:r>
            <w:r w:rsidRPr="007A5969">
              <w:noBreakHyphen/>
              <w:t>leader analytics (attendance &amp; budget trends)</w:t>
            </w:r>
          </w:p>
        </w:tc>
        <w:tc>
          <w:tcPr>
            <w:tcW w:w="1985" w:type="dxa"/>
            <w:hideMark/>
          </w:tcPr>
          <w:p w14:paraId="0A99EA96" w14:textId="77777777" w:rsidR="00C2115F" w:rsidRPr="007A5969" w:rsidRDefault="00C2115F" w:rsidP="00E34588">
            <w:pPr>
              <w:spacing w:after="160" w:line="360" w:lineRule="auto"/>
            </w:pPr>
            <w:r w:rsidRPr="007A5969">
              <w:t> Delighter</w:t>
            </w:r>
          </w:p>
        </w:tc>
      </w:tr>
      <w:tr w:rsidR="00C2115F" w:rsidRPr="00DF194A" w14:paraId="5B209A50" w14:textId="77777777" w:rsidTr="00410B33">
        <w:tc>
          <w:tcPr>
            <w:tcW w:w="846" w:type="dxa"/>
            <w:hideMark/>
          </w:tcPr>
          <w:p w14:paraId="3BDA3C67" w14:textId="77777777" w:rsidR="00C2115F" w:rsidRPr="007A5969" w:rsidRDefault="00C2115F" w:rsidP="00E34588">
            <w:pPr>
              <w:spacing w:after="160" w:line="360" w:lineRule="auto"/>
            </w:pPr>
            <w:r w:rsidRPr="007A5969">
              <w:lastRenderedPageBreak/>
              <w:t>31</w:t>
            </w:r>
          </w:p>
        </w:tc>
        <w:tc>
          <w:tcPr>
            <w:tcW w:w="6095" w:type="dxa"/>
            <w:hideMark/>
          </w:tcPr>
          <w:p w14:paraId="3E4C0B11" w14:textId="77777777" w:rsidR="00C2115F" w:rsidRPr="007A5969" w:rsidRDefault="00C2115F" w:rsidP="00E34588">
            <w:pPr>
              <w:spacing w:after="160" w:line="360" w:lineRule="auto"/>
            </w:pPr>
            <w:r w:rsidRPr="007A5969">
              <w:t>Mobile push notifications for critical updates</w:t>
            </w:r>
          </w:p>
        </w:tc>
        <w:tc>
          <w:tcPr>
            <w:tcW w:w="1985" w:type="dxa"/>
            <w:hideMark/>
          </w:tcPr>
          <w:p w14:paraId="7C18B690" w14:textId="77777777" w:rsidR="00C2115F" w:rsidRPr="007A5969" w:rsidRDefault="00C2115F" w:rsidP="00E34588">
            <w:pPr>
              <w:spacing w:after="160" w:line="360" w:lineRule="auto"/>
            </w:pPr>
            <w:r w:rsidRPr="007A5969">
              <w:t> Delighter</w:t>
            </w:r>
          </w:p>
        </w:tc>
      </w:tr>
      <w:tr w:rsidR="00C2115F" w:rsidRPr="00DF194A" w14:paraId="3E6BBE6E" w14:textId="77777777" w:rsidTr="00410B33">
        <w:tc>
          <w:tcPr>
            <w:tcW w:w="846" w:type="dxa"/>
            <w:hideMark/>
          </w:tcPr>
          <w:p w14:paraId="0CCCCD67" w14:textId="77777777" w:rsidR="00C2115F" w:rsidRPr="007A5969" w:rsidRDefault="00C2115F" w:rsidP="00E34588">
            <w:pPr>
              <w:spacing w:after="160" w:line="360" w:lineRule="auto"/>
            </w:pPr>
            <w:r w:rsidRPr="007A5969">
              <w:t>32</w:t>
            </w:r>
          </w:p>
        </w:tc>
        <w:tc>
          <w:tcPr>
            <w:tcW w:w="6095" w:type="dxa"/>
            <w:hideMark/>
          </w:tcPr>
          <w:p w14:paraId="27F08FD5" w14:textId="77777777" w:rsidR="00C2115F" w:rsidRPr="007A5969" w:rsidRDefault="00C2115F" w:rsidP="00E34588">
            <w:pPr>
              <w:spacing w:after="160" w:line="360" w:lineRule="auto"/>
            </w:pPr>
            <w:r w:rsidRPr="007A5969">
              <w:t>Recommendation of similar clubs based on interests</w:t>
            </w:r>
          </w:p>
        </w:tc>
        <w:tc>
          <w:tcPr>
            <w:tcW w:w="1985" w:type="dxa"/>
            <w:hideMark/>
          </w:tcPr>
          <w:p w14:paraId="43696C47" w14:textId="77777777" w:rsidR="00C2115F" w:rsidRPr="007A5969" w:rsidRDefault="00C2115F" w:rsidP="00E34588">
            <w:pPr>
              <w:spacing w:after="160" w:line="360" w:lineRule="auto"/>
            </w:pPr>
            <w:r w:rsidRPr="007A5969">
              <w:t> Delighter</w:t>
            </w:r>
          </w:p>
        </w:tc>
      </w:tr>
      <w:tr w:rsidR="00C2115F" w:rsidRPr="00DF194A" w14:paraId="2B1681FF" w14:textId="77777777" w:rsidTr="00410B33">
        <w:tc>
          <w:tcPr>
            <w:tcW w:w="846" w:type="dxa"/>
            <w:hideMark/>
          </w:tcPr>
          <w:p w14:paraId="4675453F" w14:textId="77777777" w:rsidR="00C2115F" w:rsidRPr="007A5969" w:rsidRDefault="00C2115F" w:rsidP="00E34588">
            <w:pPr>
              <w:spacing w:after="160" w:line="360" w:lineRule="auto"/>
            </w:pPr>
            <w:r w:rsidRPr="007A5969">
              <w:t>33</w:t>
            </w:r>
          </w:p>
        </w:tc>
        <w:tc>
          <w:tcPr>
            <w:tcW w:w="6095" w:type="dxa"/>
            <w:hideMark/>
          </w:tcPr>
          <w:p w14:paraId="1BEE6013" w14:textId="77777777" w:rsidR="00C2115F" w:rsidRPr="007A5969" w:rsidRDefault="00C2115F" w:rsidP="00E34588">
            <w:pPr>
              <w:spacing w:after="160" w:line="360" w:lineRule="auto"/>
            </w:pPr>
            <w:r w:rsidRPr="007A5969">
              <w:t>QR</w:t>
            </w:r>
            <w:r w:rsidRPr="007A5969">
              <w:noBreakHyphen/>
              <w:t>code sign</w:t>
            </w:r>
            <w:r w:rsidRPr="007A5969">
              <w:noBreakHyphen/>
            </w:r>
            <w:proofErr w:type="gramStart"/>
            <w:r w:rsidRPr="007A5969">
              <w:t>in to</w:t>
            </w:r>
            <w:proofErr w:type="gramEnd"/>
            <w:r w:rsidRPr="007A5969">
              <w:t xml:space="preserve"> web account via mobile app</w:t>
            </w:r>
          </w:p>
        </w:tc>
        <w:tc>
          <w:tcPr>
            <w:tcW w:w="1985" w:type="dxa"/>
            <w:hideMark/>
          </w:tcPr>
          <w:p w14:paraId="4B6CE192" w14:textId="77777777" w:rsidR="00C2115F" w:rsidRPr="007A5969" w:rsidRDefault="00C2115F" w:rsidP="00E34588">
            <w:pPr>
              <w:spacing w:after="160" w:line="360" w:lineRule="auto"/>
            </w:pPr>
            <w:r w:rsidRPr="007A5969">
              <w:t> Delighter</w:t>
            </w:r>
          </w:p>
        </w:tc>
      </w:tr>
      <w:tr w:rsidR="00C2115F" w:rsidRPr="00DF194A" w14:paraId="0B0D74AE" w14:textId="77777777" w:rsidTr="00410B33">
        <w:tc>
          <w:tcPr>
            <w:tcW w:w="846" w:type="dxa"/>
            <w:hideMark/>
          </w:tcPr>
          <w:p w14:paraId="1985D2F4" w14:textId="77777777" w:rsidR="00C2115F" w:rsidRPr="007A5969" w:rsidRDefault="00C2115F" w:rsidP="00E34588">
            <w:pPr>
              <w:spacing w:after="160" w:line="360" w:lineRule="auto"/>
            </w:pPr>
            <w:r w:rsidRPr="007A5969">
              <w:t>34</w:t>
            </w:r>
          </w:p>
        </w:tc>
        <w:tc>
          <w:tcPr>
            <w:tcW w:w="6095" w:type="dxa"/>
            <w:hideMark/>
          </w:tcPr>
          <w:p w14:paraId="3DFAA0C6" w14:textId="77777777" w:rsidR="00C2115F" w:rsidRPr="007A5969" w:rsidRDefault="00C2115F" w:rsidP="00E34588">
            <w:pPr>
              <w:spacing w:after="160" w:line="360" w:lineRule="auto"/>
            </w:pPr>
            <w:r w:rsidRPr="007A5969">
              <w:t>AI</w:t>
            </w:r>
            <w:r w:rsidRPr="007A5969">
              <w:noBreakHyphen/>
              <w:t>driven attendance prediction &amp; capacity planning</w:t>
            </w:r>
          </w:p>
        </w:tc>
        <w:tc>
          <w:tcPr>
            <w:tcW w:w="1985" w:type="dxa"/>
            <w:hideMark/>
          </w:tcPr>
          <w:p w14:paraId="5B594734" w14:textId="77777777" w:rsidR="00C2115F" w:rsidRPr="007A5969" w:rsidRDefault="00C2115F" w:rsidP="00E34588">
            <w:pPr>
              <w:spacing w:after="160" w:line="360" w:lineRule="auto"/>
            </w:pPr>
            <w:r w:rsidRPr="007A5969">
              <w:t> Delighter</w:t>
            </w:r>
          </w:p>
        </w:tc>
      </w:tr>
      <w:tr w:rsidR="00C2115F" w:rsidRPr="00DF194A" w14:paraId="0D50F8F4" w14:textId="77777777" w:rsidTr="00410B33">
        <w:tc>
          <w:tcPr>
            <w:tcW w:w="846" w:type="dxa"/>
            <w:hideMark/>
          </w:tcPr>
          <w:p w14:paraId="1E41E213" w14:textId="77777777" w:rsidR="00C2115F" w:rsidRPr="007A5969" w:rsidRDefault="00C2115F" w:rsidP="00E34588">
            <w:pPr>
              <w:spacing w:after="160" w:line="360" w:lineRule="auto"/>
            </w:pPr>
            <w:r w:rsidRPr="007A5969">
              <w:t>35</w:t>
            </w:r>
          </w:p>
        </w:tc>
        <w:tc>
          <w:tcPr>
            <w:tcW w:w="6095" w:type="dxa"/>
            <w:hideMark/>
          </w:tcPr>
          <w:p w14:paraId="608AA27B" w14:textId="77777777" w:rsidR="00C2115F" w:rsidRPr="007A5969" w:rsidRDefault="00C2115F" w:rsidP="00E34588">
            <w:pPr>
              <w:spacing w:after="160" w:line="360" w:lineRule="auto"/>
            </w:pPr>
            <w:r w:rsidRPr="007A5969">
              <w:t>Augmented</w:t>
            </w:r>
            <w:r w:rsidRPr="007A5969">
              <w:noBreakHyphen/>
              <w:t>reality campus map guiding to event venues</w:t>
            </w:r>
          </w:p>
        </w:tc>
        <w:tc>
          <w:tcPr>
            <w:tcW w:w="1985" w:type="dxa"/>
            <w:hideMark/>
          </w:tcPr>
          <w:p w14:paraId="209849B9" w14:textId="77777777" w:rsidR="00C2115F" w:rsidRPr="007A5969" w:rsidRDefault="00C2115F" w:rsidP="00E34588">
            <w:pPr>
              <w:spacing w:after="160" w:line="360" w:lineRule="auto"/>
            </w:pPr>
            <w:r w:rsidRPr="007A5969">
              <w:t> Delighter</w:t>
            </w:r>
          </w:p>
        </w:tc>
      </w:tr>
      <w:tr w:rsidR="00C2115F" w:rsidRPr="00DF194A" w14:paraId="220665E0" w14:textId="77777777" w:rsidTr="00410B33">
        <w:tc>
          <w:tcPr>
            <w:tcW w:w="846" w:type="dxa"/>
            <w:hideMark/>
          </w:tcPr>
          <w:p w14:paraId="766B6BB3" w14:textId="77777777" w:rsidR="00C2115F" w:rsidRPr="007A5969" w:rsidRDefault="00C2115F" w:rsidP="00E34588">
            <w:pPr>
              <w:spacing w:after="160" w:line="360" w:lineRule="auto"/>
            </w:pPr>
            <w:r w:rsidRPr="007A5969">
              <w:t>36</w:t>
            </w:r>
          </w:p>
        </w:tc>
        <w:tc>
          <w:tcPr>
            <w:tcW w:w="6095" w:type="dxa"/>
            <w:hideMark/>
          </w:tcPr>
          <w:p w14:paraId="120FA1AC" w14:textId="77777777" w:rsidR="00C2115F" w:rsidRPr="007A5969" w:rsidRDefault="00C2115F" w:rsidP="00E34588">
            <w:pPr>
              <w:spacing w:after="160" w:line="360" w:lineRule="auto"/>
            </w:pPr>
            <w:r w:rsidRPr="007A5969">
              <w:t>Campus</w:t>
            </w:r>
            <w:r w:rsidRPr="007A5969">
              <w:noBreakHyphen/>
              <w:t>wide club leaderboard &amp; achievements dashboard</w:t>
            </w:r>
          </w:p>
        </w:tc>
        <w:tc>
          <w:tcPr>
            <w:tcW w:w="1985" w:type="dxa"/>
            <w:hideMark/>
          </w:tcPr>
          <w:p w14:paraId="08FE621B" w14:textId="77777777" w:rsidR="00C2115F" w:rsidRPr="007A5969" w:rsidRDefault="00C2115F" w:rsidP="00E34588">
            <w:pPr>
              <w:spacing w:after="160" w:line="360" w:lineRule="auto"/>
            </w:pPr>
            <w:r w:rsidRPr="007A5969">
              <w:t> Delighter</w:t>
            </w:r>
          </w:p>
        </w:tc>
      </w:tr>
      <w:tr w:rsidR="00C2115F" w:rsidRPr="00DF194A" w14:paraId="428821DE" w14:textId="77777777" w:rsidTr="00410B33">
        <w:tc>
          <w:tcPr>
            <w:tcW w:w="846" w:type="dxa"/>
            <w:hideMark/>
          </w:tcPr>
          <w:p w14:paraId="6A7F0176" w14:textId="77777777" w:rsidR="00C2115F" w:rsidRPr="007A5969" w:rsidRDefault="00C2115F" w:rsidP="00E34588">
            <w:pPr>
              <w:spacing w:after="160" w:line="360" w:lineRule="auto"/>
            </w:pPr>
            <w:r w:rsidRPr="007A5969">
              <w:t>37</w:t>
            </w:r>
          </w:p>
        </w:tc>
        <w:tc>
          <w:tcPr>
            <w:tcW w:w="6095" w:type="dxa"/>
            <w:hideMark/>
          </w:tcPr>
          <w:p w14:paraId="256809D3" w14:textId="77777777" w:rsidR="00C2115F" w:rsidRPr="007A5969" w:rsidRDefault="00C2115F" w:rsidP="00E34588">
            <w:pPr>
              <w:spacing w:after="160" w:line="360" w:lineRule="auto"/>
            </w:pPr>
            <w:r w:rsidRPr="007A5969">
              <w:t>Voice</w:t>
            </w:r>
            <w:r w:rsidRPr="007A5969">
              <w:noBreakHyphen/>
              <w:t>assistant quick actions in mobile app</w:t>
            </w:r>
          </w:p>
        </w:tc>
        <w:tc>
          <w:tcPr>
            <w:tcW w:w="1985" w:type="dxa"/>
            <w:hideMark/>
          </w:tcPr>
          <w:p w14:paraId="749CE849" w14:textId="77777777" w:rsidR="00C2115F" w:rsidRPr="007A5969" w:rsidRDefault="00C2115F" w:rsidP="00E34588">
            <w:pPr>
              <w:spacing w:after="160" w:line="360" w:lineRule="auto"/>
            </w:pPr>
            <w:r w:rsidRPr="007A5969">
              <w:t> Delighter</w:t>
            </w:r>
          </w:p>
        </w:tc>
      </w:tr>
    </w:tbl>
    <w:p w14:paraId="75A5A519" w14:textId="77777777" w:rsidR="007A5969" w:rsidRDefault="007A5969" w:rsidP="00E34588">
      <w:pPr>
        <w:spacing w:line="360" w:lineRule="auto"/>
      </w:pPr>
    </w:p>
    <w:p w14:paraId="4CB219C6" w14:textId="5253D7EA" w:rsidR="004802C0" w:rsidRPr="006B0DCF" w:rsidRDefault="003F5ADD" w:rsidP="00E34588">
      <w:pPr>
        <w:spacing w:line="360" w:lineRule="auto"/>
        <w:rPr>
          <w:b/>
          <w:bCs/>
          <w:sz w:val="28"/>
          <w:szCs w:val="28"/>
        </w:rPr>
      </w:pPr>
      <w:r w:rsidRPr="006B0DCF">
        <w:rPr>
          <w:b/>
          <w:bCs/>
          <w:sz w:val="28"/>
          <w:szCs w:val="28"/>
        </w:rPr>
        <w:t>6</w:t>
      </w:r>
      <w:r w:rsidR="00CF3650" w:rsidRPr="006B0DCF">
        <w:rPr>
          <w:b/>
          <w:bCs/>
          <w:sz w:val="28"/>
          <w:szCs w:val="28"/>
        </w:rPr>
        <w:t xml:space="preserve"> Elicitation Activities Schedule</w:t>
      </w:r>
    </w:p>
    <w:tbl>
      <w:tblPr>
        <w:tblStyle w:val="TableGrid"/>
        <w:tblW w:w="0" w:type="auto"/>
        <w:tblLook w:val="04A0" w:firstRow="1" w:lastRow="0" w:firstColumn="1" w:lastColumn="0" w:noHBand="0" w:noVBand="1"/>
      </w:tblPr>
      <w:tblGrid>
        <w:gridCol w:w="790"/>
        <w:gridCol w:w="4803"/>
        <w:gridCol w:w="3423"/>
      </w:tblGrid>
      <w:tr w:rsidR="00E30474" w:rsidRPr="00E30474" w14:paraId="545F1236" w14:textId="77777777" w:rsidTr="00E30474">
        <w:tc>
          <w:tcPr>
            <w:tcW w:w="0" w:type="auto"/>
            <w:hideMark/>
          </w:tcPr>
          <w:p w14:paraId="7D131601" w14:textId="06B4D3BC" w:rsidR="00E30474" w:rsidRPr="00E30474" w:rsidRDefault="00E30474" w:rsidP="00E13BF1">
            <w:pPr>
              <w:spacing w:after="160" w:line="360" w:lineRule="auto"/>
              <w:rPr>
                <w:b/>
                <w:bCs/>
              </w:rPr>
            </w:pPr>
            <w:r w:rsidRPr="00E30474">
              <w:rPr>
                <w:b/>
                <w:bCs/>
              </w:rPr>
              <w:t xml:space="preserve">Week </w:t>
            </w:r>
          </w:p>
        </w:tc>
        <w:tc>
          <w:tcPr>
            <w:tcW w:w="0" w:type="auto"/>
            <w:hideMark/>
          </w:tcPr>
          <w:p w14:paraId="6040144E" w14:textId="77777777" w:rsidR="00E30474" w:rsidRPr="00E30474" w:rsidRDefault="00E30474" w:rsidP="00E13BF1">
            <w:pPr>
              <w:spacing w:after="160" w:line="360" w:lineRule="auto"/>
              <w:rPr>
                <w:b/>
                <w:bCs/>
              </w:rPr>
            </w:pPr>
            <w:r w:rsidRPr="00E30474">
              <w:rPr>
                <w:b/>
                <w:bCs/>
              </w:rPr>
              <w:t>Activity</w:t>
            </w:r>
          </w:p>
        </w:tc>
        <w:tc>
          <w:tcPr>
            <w:tcW w:w="0" w:type="auto"/>
            <w:hideMark/>
          </w:tcPr>
          <w:p w14:paraId="66B54D30" w14:textId="77777777" w:rsidR="00E30474" w:rsidRPr="00E30474" w:rsidRDefault="00E30474" w:rsidP="00E13BF1">
            <w:pPr>
              <w:spacing w:after="160" w:line="360" w:lineRule="auto"/>
              <w:rPr>
                <w:b/>
                <w:bCs/>
              </w:rPr>
            </w:pPr>
            <w:r w:rsidRPr="00E30474">
              <w:rPr>
                <w:b/>
                <w:bCs/>
              </w:rPr>
              <w:t>Output Due</w:t>
            </w:r>
          </w:p>
        </w:tc>
      </w:tr>
      <w:tr w:rsidR="00E30474" w:rsidRPr="00E30474" w14:paraId="4A0B6B26" w14:textId="77777777" w:rsidTr="00E30474">
        <w:tc>
          <w:tcPr>
            <w:tcW w:w="0" w:type="auto"/>
            <w:hideMark/>
          </w:tcPr>
          <w:p w14:paraId="5E4A9169" w14:textId="476B18C6" w:rsidR="00E30474" w:rsidRPr="00E30474" w:rsidRDefault="00E30474" w:rsidP="00E13BF1">
            <w:pPr>
              <w:spacing w:after="160" w:line="360" w:lineRule="auto"/>
            </w:pPr>
            <w:r w:rsidRPr="00E30474">
              <w:t>W</w:t>
            </w:r>
            <w:r w:rsidR="008D6A36">
              <w:t>5</w:t>
            </w:r>
          </w:p>
        </w:tc>
        <w:tc>
          <w:tcPr>
            <w:tcW w:w="0" w:type="auto"/>
            <w:hideMark/>
          </w:tcPr>
          <w:p w14:paraId="6DB94348" w14:textId="2CD25615" w:rsidR="00E30474" w:rsidRPr="00E30474" w:rsidRDefault="00E30474" w:rsidP="00E13BF1">
            <w:pPr>
              <w:spacing w:after="160" w:line="360" w:lineRule="auto"/>
            </w:pPr>
            <w:r w:rsidRPr="00E30474">
              <w:t xml:space="preserve">Observation session </w:t>
            </w:r>
          </w:p>
        </w:tc>
        <w:tc>
          <w:tcPr>
            <w:tcW w:w="0" w:type="auto"/>
            <w:hideMark/>
          </w:tcPr>
          <w:p w14:paraId="61DBD872" w14:textId="5E4B25FE" w:rsidR="00E30474" w:rsidRPr="00E30474" w:rsidRDefault="00E30474" w:rsidP="00E13BF1">
            <w:pPr>
              <w:spacing w:after="160" w:line="360" w:lineRule="auto"/>
            </w:pPr>
            <w:r w:rsidRPr="00E30474">
              <w:t>Recorded MP4</w:t>
            </w:r>
          </w:p>
        </w:tc>
      </w:tr>
      <w:tr w:rsidR="00E30474" w:rsidRPr="00E30474" w14:paraId="2DB1DF52" w14:textId="77777777" w:rsidTr="00E30474">
        <w:tc>
          <w:tcPr>
            <w:tcW w:w="0" w:type="auto"/>
            <w:hideMark/>
          </w:tcPr>
          <w:p w14:paraId="331A7390" w14:textId="4D094D0E" w:rsidR="00E30474" w:rsidRPr="00E30474" w:rsidRDefault="00E30474" w:rsidP="00E13BF1">
            <w:pPr>
              <w:spacing w:after="160" w:line="360" w:lineRule="auto"/>
            </w:pPr>
            <w:r w:rsidRPr="00E30474">
              <w:t>W</w:t>
            </w:r>
            <w:r w:rsidR="00AC488D">
              <w:t>5</w:t>
            </w:r>
          </w:p>
        </w:tc>
        <w:tc>
          <w:tcPr>
            <w:tcW w:w="0" w:type="auto"/>
            <w:hideMark/>
          </w:tcPr>
          <w:p w14:paraId="18D01E3A" w14:textId="28DC5614" w:rsidR="00E30474" w:rsidRPr="00E30474" w:rsidRDefault="00902A1A" w:rsidP="00E13BF1">
            <w:pPr>
              <w:spacing w:line="360" w:lineRule="auto"/>
            </w:pPr>
            <w:r>
              <w:t>Survey design, pilot, and distribution</w:t>
            </w:r>
          </w:p>
        </w:tc>
        <w:tc>
          <w:tcPr>
            <w:tcW w:w="0" w:type="auto"/>
            <w:hideMark/>
          </w:tcPr>
          <w:p w14:paraId="237A80F4" w14:textId="77777777" w:rsidR="00E30474" w:rsidRPr="00E30474" w:rsidRDefault="00E30474" w:rsidP="00E13BF1">
            <w:pPr>
              <w:spacing w:after="160" w:line="360" w:lineRule="auto"/>
            </w:pPr>
            <w:r w:rsidRPr="00E30474">
              <w:t>Live Google Form link</w:t>
            </w:r>
          </w:p>
        </w:tc>
      </w:tr>
      <w:tr w:rsidR="00E30474" w:rsidRPr="00E30474" w14:paraId="3D3BB219" w14:textId="77777777" w:rsidTr="00E30474">
        <w:tc>
          <w:tcPr>
            <w:tcW w:w="0" w:type="auto"/>
            <w:hideMark/>
          </w:tcPr>
          <w:p w14:paraId="1BD10CA1" w14:textId="03226315" w:rsidR="00E30474" w:rsidRPr="00E30474" w:rsidRDefault="00E30474" w:rsidP="00E13BF1">
            <w:pPr>
              <w:spacing w:after="160" w:line="360" w:lineRule="auto"/>
            </w:pPr>
            <w:r w:rsidRPr="00E30474">
              <w:t>W</w:t>
            </w:r>
            <w:r w:rsidR="00AC488D">
              <w:t>6</w:t>
            </w:r>
          </w:p>
        </w:tc>
        <w:tc>
          <w:tcPr>
            <w:tcW w:w="0" w:type="auto"/>
            <w:hideMark/>
          </w:tcPr>
          <w:p w14:paraId="3DDE4D09" w14:textId="4BEBE4C6" w:rsidR="00E30474" w:rsidRPr="00E30474" w:rsidRDefault="00FB3644" w:rsidP="00E13BF1">
            <w:pPr>
              <w:spacing w:line="360" w:lineRule="auto"/>
            </w:pPr>
            <w:r>
              <w:t>Policy &amp; finance document analysis</w:t>
            </w:r>
          </w:p>
        </w:tc>
        <w:tc>
          <w:tcPr>
            <w:tcW w:w="0" w:type="auto"/>
            <w:hideMark/>
          </w:tcPr>
          <w:p w14:paraId="31B30E63" w14:textId="77777777" w:rsidR="00E30474" w:rsidRPr="00E30474" w:rsidRDefault="00E30474" w:rsidP="00E13BF1">
            <w:pPr>
              <w:spacing w:after="160" w:line="360" w:lineRule="auto"/>
            </w:pPr>
            <w:r w:rsidRPr="00E30474">
              <w:t>Mark</w:t>
            </w:r>
            <w:r w:rsidRPr="00E30474">
              <w:noBreakHyphen/>
              <w:t>up PDFs</w:t>
            </w:r>
          </w:p>
        </w:tc>
      </w:tr>
      <w:tr w:rsidR="00E30474" w:rsidRPr="00E30474" w14:paraId="51EAA052" w14:textId="77777777" w:rsidTr="00E30474">
        <w:tc>
          <w:tcPr>
            <w:tcW w:w="0" w:type="auto"/>
            <w:hideMark/>
          </w:tcPr>
          <w:p w14:paraId="362C4385" w14:textId="6C602FF4" w:rsidR="00E30474" w:rsidRPr="00E30474" w:rsidRDefault="00E30474" w:rsidP="00E13BF1">
            <w:pPr>
              <w:spacing w:after="160" w:line="360" w:lineRule="auto"/>
            </w:pPr>
            <w:r w:rsidRPr="00E30474">
              <w:t>W</w:t>
            </w:r>
            <w:r w:rsidR="00AC488D">
              <w:t>6</w:t>
            </w:r>
          </w:p>
        </w:tc>
        <w:tc>
          <w:tcPr>
            <w:tcW w:w="0" w:type="auto"/>
            <w:hideMark/>
          </w:tcPr>
          <w:p w14:paraId="5B27285F" w14:textId="0BF98A6B" w:rsidR="00E30474" w:rsidRPr="00E30474" w:rsidRDefault="0025655D" w:rsidP="00E13BF1">
            <w:pPr>
              <w:spacing w:after="160" w:line="360" w:lineRule="auto"/>
            </w:pPr>
            <w:r w:rsidRPr="0025655D">
              <w:t>Brainstorming team meeting</w:t>
            </w:r>
          </w:p>
        </w:tc>
        <w:tc>
          <w:tcPr>
            <w:tcW w:w="0" w:type="auto"/>
            <w:hideMark/>
          </w:tcPr>
          <w:p w14:paraId="4C396BD5" w14:textId="0B80BE0B" w:rsidR="00E30474" w:rsidRPr="00E30474" w:rsidRDefault="0025655D" w:rsidP="00E13BF1">
            <w:pPr>
              <w:spacing w:after="160" w:line="360" w:lineRule="auto"/>
            </w:pPr>
            <w:r w:rsidRPr="00E30474">
              <w:t>Recorded MP4</w:t>
            </w:r>
          </w:p>
        </w:tc>
      </w:tr>
      <w:tr w:rsidR="00E30474" w:rsidRPr="00E30474" w14:paraId="257985B7" w14:textId="77777777" w:rsidTr="00E30474">
        <w:tc>
          <w:tcPr>
            <w:tcW w:w="0" w:type="auto"/>
            <w:hideMark/>
          </w:tcPr>
          <w:p w14:paraId="311550BE" w14:textId="41A29B6F" w:rsidR="00E30474" w:rsidRPr="00E30474" w:rsidRDefault="00E30474" w:rsidP="00E13BF1">
            <w:pPr>
              <w:spacing w:after="160" w:line="360" w:lineRule="auto"/>
            </w:pPr>
            <w:r w:rsidRPr="00E30474">
              <w:t>W</w:t>
            </w:r>
            <w:r w:rsidR="00AC488D">
              <w:t>7</w:t>
            </w:r>
          </w:p>
        </w:tc>
        <w:tc>
          <w:tcPr>
            <w:tcW w:w="0" w:type="auto"/>
            <w:hideMark/>
          </w:tcPr>
          <w:p w14:paraId="0C15690A" w14:textId="77777777" w:rsidR="00FB3644" w:rsidRDefault="00FB3644" w:rsidP="00E13BF1">
            <w:pPr>
              <w:spacing w:line="360" w:lineRule="auto"/>
            </w:pPr>
            <w:r>
              <w:t>Kano model analysis session</w:t>
            </w:r>
          </w:p>
          <w:p w14:paraId="19C75288" w14:textId="33D71130" w:rsidR="00E30474" w:rsidRPr="00E30474" w:rsidRDefault="00E30474" w:rsidP="00E13BF1">
            <w:pPr>
              <w:spacing w:after="160" w:line="360" w:lineRule="auto"/>
            </w:pPr>
          </w:p>
        </w:tc>
        <w:tc>
          <w:tcPr>
            <w:tcW w:w="0" w:type="auto"/>
            <w:hideMark/>
          </w:tcPr>
          <w:p w14:paraId="734B293A" w14:textId="77777777" w:rsidR="00E30474" w:rsidRPr="00E30474" w:rsidRDefault="00E30474" w:rsidP="00E13BF1">
            <w:pPr>
              <w:spacing w:after="160" w:line="360" w:lineRule="auto"/>
            </w:pPr>
            <w:r w:rsidRPr="00E30474">
              <w:t>Validated Kano requirement matrix</w:t>
            </w:r>
          </w:p>
        </w:tc>
      </w:tr>
      <w:tr w:rsidR="00E30474" w:rsidRPr="00E30474" w14:paraId="4FD56839" w14:textId="77777777" w:rsidTr="00E30474">
        <w:tc>
          <w:tcPr>
            <w:tcW w:w="0" w:type="auto"/>
            <w:hideMark/>
          </w:tcPr>
          <w:p w14:paraId="420B89D5" w14:textId="20567129" w:rsidR="00E30474" w:rsidRPr="00E30474" w:rsidRDefault="00E30474" w:rsidP="00E13BF1">
            <w:pPr>
              <w:spacing w:after="160" w:line="360" w:lineRule="auto"/>
            </w:pPr>
            <w:r w:rsidRPr="00E30474">
              <w:t>W</w:t>
            </w:r>
            <w:r w:rsidR="00AC488D">
              <w:t>7</w:t>
            </w:r>
          </w:p>
        </w:tc>
        <w:tc>
          <w:tcPr>
            <w:tcW w:w="0" w:type="auto"/>
            <w:hideMark/>
          </w:tcPr>
          <w:p w14:paraId="52DADF46" w14:textId="77777777" w:rsidR="00E30474" w:rsidRDefault="00E13BF1" w:rsidP="00E13BF1">
            <w:pPr>
              <w:spacing w:line="360" w:lineRule="auto"/>
            </w:pPr>
            <w:r>
              <w:t>Task 4 evidence consolidation and publication to GitHub</w:t>
            </w:r>
          </w:p>
          <w:p w14:paraId="4FB38DBD" w14:textId="0E6B5839" w:rsidR="00E13BF1" w:rsidRPr="00E30474" w:rsidRDefault="00E13BF1" w:rsidP="00E13BF1">
            <w:pPr>
              <w:spacing w:line="360" w:lineRule="auto"/>
            </w:pPr>
          </w:p>
        </w:tc>
        <w:tc>
          <w:tcPr>
            <w:tcW w:w="0" w:type="auto"/>
            <w:hideMark/>
          </w:tcPr>
          <w:p w14:paraId="59AACDA5" w14:textId="77777777" w:rsidR="00E30474" w:rsidRDefault="00E13BF1" w:rsidP="00E13BF1">
            <w:pPr>
              <w:spacing w:line="360" w:lineRule="auto"/>
            </w:pPr>
            <w:r>
              <w:t>GitHub pull request link with evidence</w:t>
            </w:r>
          </w:p>
          <w:p w14:paraId="6D8CDBB4" w14:textId="63423B76" w:rsidR="00E13BF1" w:rsidRPr="00E30474" w:rsidRDefault="00E13BF1" w:rsidP="00E13BF1">
            <w:pPr>
              <w:spacing w:line="360" w:lineRule="auto"/>
            </w:pPr>
          </w:p>
        </w:tc>
      </w:tr>
    </w:tbl>
    <w:p w14:paraId="49671F57" w14:textId="3FC2B479" w:rsidR="0076039B" w:rsidRDefault="0076039B" w:rsidP="00E34588">
      <w:pPr>
        <w:spacing w:line="360" w:lineRule="auto"/>
      </w:pPr>
    </w:p>
    <w:p w14:paraId="15543A81" w14:textId="6B9DE94E" w:rsidR="00C8617B" w:rsidRPr="006B0DCF" w:rsidRDefault="7E39B11A" w:rsidP="00E34588">
      <w:pPr>
        <w:spacing w:line="360" w:lineRule="auto"/>
        <w:rPr>
          <w:b/>
          <w:bCs/>
          <w:sz w:val="28"/>
          <w:szCs w:val="28"/>
        </w:rPr>
      </w:pPr>
      <w:r w:rsidRPr="34799A4C">
        <w:rPr>
          <w:b/>
          <w:bCs/>
          <w:sz w:val="28"/>
          <w:szCs w:val="28"/>
        </w:rPr>
        <w:t>7 Why</w:t>
      </w:r>
      <w:r w:rsidR="00C8617B" w:rsidRPr="34799A4C">
        <w:rPr>
          <w:b/>
          <w:bCs/>
          <w:sz w:val="28"/>
          <w:szCs w:val="28"/>
        </w:rPr>
        <w:t xml:space="preserve"> the Kano Model Fits SCMS</w:t>
      </w:r>
    </w:p>
    <w:p w14:paraId="76DF293B" w14:textId="77777777" w:rsidR="00DC49D8" w:rsidRPr="00DC49D8" w:rsidRDefault="00DC49D8" w:rsidP="008A10ED">
      <w:pPr>
        <w:spacing w:line="360" w:lineRule="auto"/>
        <w:jc w:val="both"/>
      </w:pPr>
      <w:r w:rsidRPr="00DC49D8">
        <w:t xml:space="preserve">The Kano Model aligns perfectly with SCMS objectives due to its structured approach in clearly separating essential compliance (Dissatisfiers), measurable performance enhancements (Satisfiers), and innovation-focused features (Delighters). It ensures that compliance requirements (e.g., PDPA adherence, audit trails) receive immediate and non-negotiable prioritisation. Performance-driven features (e.g., real-time budget updates, venue search functionality) can be optimised for maximum stakeholder value. Innovative, yet non-critical </w:t>
      </w:r>
      <w:r w:rsidRPr="00DC49D8">
        <w:lastRenderedPageBreak/>
        <w:t>features (e.g., AI-driven venue recommendations, gamification elements) are carefully balanced to enhance user experience without compromising core deliverables. Moreover, this structured approach is enriched by data-driven insights derived from the elicitation techniques, ensuring robust evidence-based decisions.</w:t>
      </w:r>
    </w:p>
    <w:p w14:paraId="33CFC067" w14:textId="77777777" w:rsidR="00C8617B" w:rsidRDefault="00C8617B" w:rsidP="008A10ED">
      <w:pPr>
        <w:spacing w:line="360" w:lineRule="auto"/>
      </w:pPr>
    </w:p>
    <w:p w14:paraId="0E6AF7D1" w14:textId="6B9393CA" w:rsidR="00DD315D" w:rsidRPr="006B0DCF" w:rsidRDefault="003F5ADD" w:rsidP="008A10ED">
      <w:pPr>
        <w:spacing w:line="360" w:lineRule="auto"/>
        <w:rPr>
          <w:b/>
          <w:bCs/>
          <w:sz w:val="28"/>
          <w:szCs w:val="28"/>
        </w:rPr>
      </w:pPr>
      <w:r w:rsidRPr="006B0DCF">
        <w:rPr>
          <w:b/>
          <w:bCs/>
          <w:sz w:val="28"/>
          <w:szCs w:val="28"/>
        </w:rPr>
        <w:t>8</w:t>
      </w:r>
      <w:r w:rsidR="0006388F" w:rsidRPr="006B0DCF">
        <w:rPr>
          <w:b/>
          <w:bCs/>
          <w:sz w:val="28"/>
          <w:szCs w:val="28"/>
        </w:rPr>
        <w:t xml:space="preserve"> Justification for Using the Kano Model</w:t>
      </w:r>
      <w:r w:rsidR="00602788" w:rsidRPr="006B0DCF">
        <w:rPr>
          <w:b/>
          <w:bCs/>
          <w:sz w:val="28"/>
          <w:szCs w:val="28"/>
        </w:rPr>
        <w:t xml:space="preserve"> and Selected Techniques</w:t>
      </w:r>
    </w:p>
    <w:p w14:paraId="19736DFF" w14:textId="77777777" w:rsidR="00DC49D8" w:rsidRPr="00DC49D8" w:rsidRDefault="00DC49D8" w:rsidP="008A10ED">
      <w:pPr>
        <w:spacing w:line="360" w:lineRule="auto"/>
        <w:jc w:val="both"/>
      </w:pPr>
      <w:r w:rsidRPr="00DC49D8">
        <w:t>The Kano Model explicitly prioritises requirements by distinguishing between essential baseline compliance needs, valuable performance improvements, and innovative excitement-generating features. Document Analysis ensures non-negotiable requirements derived from institutional policies are correctly identified as Dissatisfiers. Online Surveys provide quantitative data directly mapping user satisfaction, effectively capturing and validating Satisfiers. Observation sessions pinpoint actual user interactions and implicit expectations, bridging Dissatisfiers and Satisfiers. Brainstorming meetings encourage creative exploration and collaborative refinement of potential Delighters, ensuring comprehensive, innovative ideas surface through dialogue. Collectively, these techniques deliver a balanced, justified, and robust set of requirements, fully informed by diverse perspectives, supporting strategic prioritisation aligned with stakeholder needs and project constraints.</w:t>
      </w:r>
    </w:p>
    <w:p w14:paraId="0FE31B48" w14:textId="77777777" w:rsidR="001C08F8" w:rsidRDefault="001C08F8" w:rsidP="008A10ED">
      <w:pPr>
        <w:spacing w:line="360" w:lineRule="auto"/>
      </w:pPr>
    </w:p>
    <w:p w14:paraId="704539BD" w14:textId="5E96D978" w:rsidR="0014001A" w:rsidRPr="006B0DCF" w:rsidRDefault="0014001A" w:rsidP="008A10ED">
      <w:pPr>
        <w:spacing w:line="360" w:lineRule="auto"/>
        <w:rPr>
          <w:b/>
          <w:bCs/>
          <w:sz w:val="28"/>
          <w:szCs w:val="28"/>
        </w:rPr>
      </w:pPr>
      <w:r w:rsidRPr="006B0DCF">
        <w:rPr>
          <w:b/>
          <w:bCs/>
          <w:sz w:val="28"/>
          <w:szCs w:val="28"/>
        </w:rPr>
        <w:t>9 Conclusion</w:t>
      </w:r>
    </w:p>
    <w:p w14:paraId="2AAADD87" w14:textId="77777777" w:rsidR="008A10ED" w:rsidRPr="008A10ED" w:rsidRDefault="008A10ED" w:rsidP="008A10ED">
      <w:pPr>
        <w:spacing w:line="360" w:lineRule="auto"/>
        <w:jc w:val="both"/>
      </w:pPr>
      <w:r w:rsidRPr="008A10ED">
        <w:t>This elicitation plan, strengthened by the Kano Model and diverse elicitation methods, provides a detailed roadmap for systematically capturing and categorising SCMS requirements. By leveraging clearly defined roles, responsibilities, and activities, the project team will effectively manage risks, prioritise features accurately, and ensure the delivery of a robust system aligning with institutional policies and student expectations.</w:t>
      </w:r>
    </w:p>
    <w:p w14:paraId="4F46B360" w14:textId="77777777" w:rsidR="008A10ED" w:rsidRPr="0014001A" w:rsidRDefault="008A10ED" w:rsidP="00E34588">
      <w:pPr>
        <w:spacing w:line="360" w:lineRule="auto"/>
        <w:rPr>
          <w:b/>
          <w:bCs/>
        </w:rPr>
      </w:pPr>
    </w:p>
    <w:sectPr w:rsidR="008A10ED" w:rsidRPr="0014001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585C5" w14:textId="77777777" w:rsidR="007362DE" w:rsidRDefault="007362DE" w:rsidP="00A14D96">
      <w:pPr>
        <w:spacing w:after="0" w:line="240" w:lineRule="auto"/>
      </w:pPr>
      <w:r>
        <w:separator/>
      </w:r>
    </w:p>
  </w:endnote>
  <w:endnote w:type="continuationSeparator" w:id="0">
    <w:p w14:paraId="21D7F0BF" w14:textId="77777777" w:rsidR="007362DE" w:rsidRDefault="007362DE" w:rsidP="00A14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F2722" w14:textId="77777777" w:rsidR="003F3AA5" w:rsidRDefault="003F3AA5" w:rsidP="003F3AA5">
    <w:pPr>
      <w:pStyle w:val="Footer"/>
      <w:jc w:val="right"/>
    </w:pP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color w:val="000000"/>
        <w:sz w:val="20"/>
        <w:szCs w:val="20"/>
      </w:rPr>
      <w:t>1</w:t>
    </w:r>
    <w:r>
      <w:rPr>
        <w:b/>
        <w:i/>
        <w:color w:val="000000"/>
        <w:sz w:val="20"/>
        <w:szCs w:val="20"/>
      </w:rPr>
      <w:fldChar w:fldCharType="end"/>
    </w:r>
  </w:p>
  <w:p w14:paraId="3862D64D" w14:textId="77777777" w:rsidR="00A14D96" w:rsidRDefault="00A14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B9088" w14:textId="77777777" w:rsidR="007362DE" w:rsidRDefault="007362DE" w:rsidP="00A14D96">
      <w:pPr>
        <w:spacing w:after="0" w:line="240" w:lineRule="auto"/>
      </w:pPr>
      <w:r>
        <w:separator/>
      </w:r>
    </w:p>
  </w:footnote>
  <w:footnote w:type="continuationSeparator" w:id="0">
    <w:p w14:paraId="528B9B39" w14:textId="77777777" w:rsidR="007362DE" w:rsidRDefault="007362DE" w:rsidP="00A14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D0B9E" w14:textId="4F985967" w:rsidR="00A14D96" w:rsidRPr="00D97B57" w:rsidRDefault="000B0258" w:rsidP="00045D8F">
    <w:pPr>
      <w:pBdr>
        <w:top w:val="nil"/>
        <w:left w:val="nil"/>
        <w:bottom w:val="single" w:sz="4" w:space="1" w:color="000000"/>
        <w:right w:val="nil"/>
        <w:between w:val="nil"/>
      </w:pBdr>
      <w:tabs>
        <w:tab w:val="right" w:pos="9630"/>
      </w:tabs>
      <w:spacing w:before="360"/>
      <w:jc w:val="right"/>
      <w:rPr>
        <w:b/>
        <w:i/>
        <w:color w:val="000000"/>
        <w:sz w:val="20"/>
        <w:szCs w:val="20"/>
      </w:rPr>
    </w:pPr>
    <w:r>
      <w:rPr>
        <w:b/>
        <w:i/>
        <w:color w:val="000000"/>
        <w:sz w:val="20"/>
        <w:szCs w:val="20"/>
      </w:rPr>
      <w:t>Elicitation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76F7"/>
    <w:multiLevelType w:val="hybridMultilevel"/>
    <w:tmpl w:val="7FA8F10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A2B1728"/>
    <w:multiLevelType w:val="hybridMultilevel"/>
    <w:tmpl w:val="0626198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B524E2E"/>
    <w:multiLevelType w:val="multilevel"/>
    <w:tmpl w:val="DCEE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B65A1"/>
    <w:multiLevelType w:val="hybridMultilevel"/>
    <w:tmpl w:val="662E8558"/>
    <w:lvl w:ilvl="0" w:tplc="BB089146">
      <w:start w:val="3"/>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1E7BF1"/>
    <w:multiLevelType w:val="hybridMultilevel"/>
    <w:tmpl w:val="575CC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11E5B"/>
    <w:multiLevelType w:val="multilevel"/>
    <w:tmpl w:val="98E0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152B9"/>
    <w:multiLevelType w:val="hybridMultilevel"/>
    <w:tmpl w:val="AB124C6C"/>
    <w:lvl w:ilvl="0" w:tplc="BB08914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D5A89"/>
    <w:multiLevelType w:val="hybridMultilevel"/>
    <w:tmpl w:val="0BAADF8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AC74427"/>
    <w:multiLevelType w:val="multilevel"/>
    <w:tmpl w:val="A1F0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264A0"/>
    <w:multiLevelType w:val="hybridMultilevel"/>
    <w:tmpl w:val="16029114"/>
    <w:lvl w:ilvl="0" w:tplc="1CCC05B8">
      <w:start w:val="1"/>
      <w:numFmt w:val="decimal"/>
      <w:lvlText w:val="%1."/>
      <w:lvlJc w:val="left"/>
      <w:pPr>
        <w:ind w:left="720" w:hanging="360"/>
      </w:pPr>
      <w:rPr>
        <w:b w:val="0"/>
        <w:bCs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C0B555A"/>
    <w:multiLevelType w:val="multilevel"/>
    <w:tmpl w:val="6F34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D0272"/>
    <w:multiLevelType w:val="hybridMultilevel"/>
    <w:tmpl w:val="77AA14D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CAC4B7E"/>
    <w:multiLevelType w:val="hybridMultilevel"/>
    <w:tmpl w:val="B8148A7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40E30D67"/>
    <w:multiLevelType w:val="multilevel"/>
    <w:tmpl w:val="D8DC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C5B4F"/>
    <w:multiLevelType w:val="hybridMultilevel"/>
    <w:tmpl w:val="6678644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42945EDD"/>
    <w:multiLevelType w:val="hybridMultilevel"/>
    <w:tmpl w:val="2D96375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47D85CC0"/>
    <w:multiLevelType w:val="hybridMultilevel"/>
    <w:tmpl w:val="DECCD46A"/>
    <w:lvl w:ilvl="0" w:tplc="BB08914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6C0CA2"/>
    <w:multiLevelType w:val="hybridMultilevel"/>
    <w:tmpl w:val="76F87ADC"/>
    <w:lvl w:ilvl="0" w:tplc="BB08914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091DE4"/>
    <w:multiLevelType w:val="hybridMultilevel"/>
    <w:tmpl w:val="B29221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4EF42014"/>
    <w:multiLevelType w:val="hybridMultilevel"/>
    <w:tmpl w:val="AF0E4F90"/>
    <w:lvl w:ilvl="0" w:tplc="BB08914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66188"/>
    <w:multiLevelType w:val="multilevel"/>
    <w:tmpl w:val="F778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05A90"/>
    <w:multiLevelType w:val="multilevel"/>
    <w:tmpl w:val="F9AA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D11894"/>
    <w:multiLevelType w:val="hybridMultilevel"/>
    <w:tmpl w:val="29CAAFC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3" w15:restartNumberingAfterBreak="0">
    <w:nsid w:val="5DC46A8B"/>
    <w:multiLevelType w:val="hybridMultilevel"/>
    <w:tmpl w:val="5608DDF6"/>
    <w:lvl w:ilvl="0" w:tplc="BB08914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4E2401"/>
    <w:multiLevelType w:val="multilevel"/>
    <w:tmpl w:val="0794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FF21A8"/>
    <w:multiLevelType w:val="hybridMultilevel"/>
    <w:tmpl w:val="BBF4177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65FC5178"/>
    <w:multiLevelType w:val="multilevel"/>
    <w:tmpl w:val="5068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466203"/>
    <w:multiLevelType w:val="multilevel"/>
    <w:tmpl w:val="BB28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9D3C9B"/>
    <w:multiLevelType w:val="hybridMultilevel"/>
    <w:tmpl w:val="A3A8E1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71C31F21"/>
    <w:multiLevelType w:val="hybridMultilevel"/>
    <w:tmpl w:val="CA8AC2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7294714C"/>
    <w:multiLevelType w:val="multilevel"/>
    <w:tmpl w:val="711A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5F3F09"/>
    <w:multiLevelType w:val="hybridMultilevel"/>
    <w:tmpl w:val="E830F88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7AF9651F"/>
    <w:multiLevelType w:val="multilevel"/>
    <w:tmpl w:val="3676D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11513">
    <w:abstractNumId w:val="13"/>
  </w:num>
  <w:num w:numId="2" w16cid:durableId="1103109577">
    <w:abstractNumId w:val="10"/>
  </w:num>
  <w:num w:numId="3" w16cid:durableId="2069263803">
    <w:abstractNumId w:val="26"/>
  </w:num>
  <w:num w:numId="4" w16cid:durableId="507403765">
    <w:abstractNumId w:val="2"/>
  </w:num>
  <w:num w:numId="5" w16cid:durableId="1784226290">
    <w:abstractNumId w:val="28"/>
  </w:num>
  <w:num w:numId="6" w16cid:durableId="1634671820">
    <w:abstractNumId w:val="30"/>
  </w:num>
  <w:num w:numId="7" w16cid:durableId="815994872">
    <w:abstractNumId w:val="27"/>
  </w:num>
  <w:num w:numId="8" w16cid:durableId="709956886">
    <w:abstractNumId w:val="8"/>
  </w:num>
  <w:num w:numId="9" w16cid:durableId="1996031651">
    <w:abstractNumId w:val="19"/>
  </w:num>
  <w:num w:numId="10" w16cid:durableId="1794592287">
    <w:abstractNumId w:val="16"/>
  </w:num>
  <w:num w:numId="11" w16cid:durableId="155583337">
    <w:abstractNumId w:val="7"/>
  </w:num>
  <w:num w:numId="12" w16cid:durableId="68236787">
    <w:abstractNumId w:val="23"/>
  </w:num>
  <w:num w:numId="13" w16cid:durableId="913196818">
    <w:abstractNumId w:val="0"/>
  </w:num>
  <w:num w:numId="14" w16cid:durableId="220219504">
    <w:abstractNumId w:val="3"/>
  </w:num>
  <w:num w:numId="15" w16cid:durableId="131141123">
    <w:abstractNumId w:val="11"/>
  </w:num>
  <w:num w:numId="16" w16cid:durableId="788864279">
    <w:abstractNumId w:val="6"/>
  </w:num>
  <w:num w:numId="17" w16cid:durableId="371997904">
    <w:abstractNumId w:val="4"/>
  </w:num>
  <w:num w:numId="18" w16cid:durableId="1750806885">
    <w:abstractNumId w:val="17"/>
  </w:num>
  <w:num w:numId="19" w16cid:durableId="1627926715">
    <w:abstractNumId w:val="14"/>
  </w:num>
  <w:num w:numId="20" w16cid:durableId="1699431582">
    <w:abstractNumId w:val="32"/>
  </w:num>
  <w:num w:numId="21" w16cid:durableId="1354918819">
    <w:abstractNumId w:val="9"/>
  </w:num>
  <w:num w:numId="22" w16cid:durableId="1821649056">
    <w:abstractNumId w:val="15"/>
  </w:num>
  <w:num w:numId="23" w16cid:durableId="314380551">
    <w:abstractNumId w:val="25"/>
  </w:num>
  <w:num w:numId="24" w16cid:durableId="1118835889">
    <w:abstractNumId w:val="31"/>
  </w:num>
  <w:num w:numId="25" w16cid:durableId="430666661">
    <w:abstractNumId w:val="21"/>
  </w:num>
  <w:num w:numId="26" w16cid:durableId="421797358">
    <w:abstractNumId w:val="24"/>
  </w:num>
  <w:num w:numId="27" w16cid:durableId="1570072374">
    <w:abstractNumId w:val="20"/>
  </w:num>
  <w:num w:numId="28" w16cid:durableId="178467123">
    <w:abstractNumId w:val="5"/>
  </w:num>
  <w:num w:numId="29" w16cid:durableId="1686250499">
    <w:abstractNumId w:val="22"/>
  </w:num>
  <w:num w:numId="30" w16cid:durableId="2033334506">
    <w:abstractNumId w:val="1"/>
  </w:num>
  <w:num w:numId="31" w16cid:durableId="563612664">
    <w:abstractNumId w:val="18"/>
  </w:num>
  <w:num w:numId="32" w16cid:durableId="1751389323">
    <w:abstractNumId w:val="12"/>
  </w:num>
  <w:num w:numId="33" w16cid:durableId="9818843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2F"/>
    <w:rsid w:val="00007BD0"/>
    <w:rsid w:val="00022057"/>
    <w:rsid w:val="00025652"/>
    <w:rsid w:val="00032D6E"/>
    <w:rsid w:val="00034786"/>
    <w:rsid w:val="000459AE"/>
    <w:rsid w:val="00045D8F"/>
    <w:rsid w:val="00054001"/>
    <w:rsid w:val="00057DFA"/>
    <w:rsid w:val="000637C7"/>
    <w:rsid w:val="0006388F"/>
    <w:rsid w:val="000638A3"/>
    <w:rsid w:val="00066201"/>
    <w:rsid w:val="00075A2F"/>
    <w:rsid w:val="00080218"/>
    <w:rsid w:val="000814A1"/>
    <w:rsid w:val="000879B8"/>
    <w:rsid w:val="000957FA"/>
    <w:rsid w:val="000A0717"/>
    <w:rsid w:val="000A2F8A"/>
    <w:rsid w:val="000A5AE1"/>
    <w:rsid w:val="000A642D"/>
    <w:rsid w:val="000B0258"/>
    <w:rsid w:val="000D5A13"/>
    <w:rsid w:val="000E7BC2"/>
    <w:rsid w:val="000F04DE"/>
    <w:rsid w:val="00102DD7"/>
    <w:rsid w:val="00121C22"/>
    <w:rsid w:val="001315B5"/>
    <w:rsid w:val="001323BB"/>
    <w:rsid w:val="00134EFE"/>
    <w:rsid w:val="001361A7"/>
    <w:rsid w:val="0014001A"/>
    <w:rsid w:val="00143CB8"/>
    <w:rsid w:val="001444E7"/>
    <w:rsid w:val="00151E6C"/>
    <w:rsid w:val="001523C4"/>
    <w:rsid w:val="00152578"/>
    <w:rsid w:val="00157C88"/>
    <w:rsid w:val="00165703"/>
    <w:rsid w:val="00166769"/>
    <w:rsid w:val="00180B5C"/>
    <w:rsid w:val="00181D01"/>
    <w:rsid w:val="00182AAF"/>
    <w:rsid w:val="00185DAD"/>
    <w:rsid w:val="001865B2"/>
    <w:rsid w:val="00187ED5"/>
    <w:rsid w:val="00195AF5"/>
    <w:rsid w:val="001B064E"/>
    <w:rsid w:val="001C08F8"/>
    <w:rsid w:val="001C2BAB"/>
    <w:rsid w:val="001E40D8"/>
    <w:rsid w:val="001E41B7"/>
    <w:rsid w:val="001E5E5D"/>
    <w:rsid w:val="001F4E06"/>
    <w:rsid w:val="00204A91"/>
    <w:rsid w:val="00214CF0"/>
    <w:rsid w:val="0022042D"/>
    <w:rsid w:val="00223361"/>
    <w:rsid w:val="0023453F"/>
    <w:rsid w:val="0023677B"/>
    <w:rsid w:val="00240746"/>
    <w:rsid w:val="0025655D"/>
    <w:rsid w:val="00262394"/>
    <w:rsid w:val="00273931"/>
    <w:rsid w:val="0027551B"/>
    <w:rsid w:val="00296AFB"/>
    <w:rsid w:val="002A2741"/>
    <w:rsid w:val="002A467A"/>
    <w:rsid w:val="002A536F"/>
    <w:rsid w:val="002A7ACA"/>
    <w:rsid w:val="002C6AC3"/>
    <w:rsid w:val="002D2902"/>
    <w:rsid w:val="002D2A8C"/>
    <w:rsid w:val="002F00DD"/>
    <w:rsid w:val="002F74FC"/>
    <w:rsid w:val="00312DEB"/>
    <w:rsid w:val="00323920"/>
    <w:rsid w:val="0033181C"/>
    <w:rsid w:val="0033507A"/>
    <w:rsid w:val="00342DC1"/>
    <w:rsid w:val="00351DA6"/>
    <w:rsid w:val="003572BF"/>
    <w:rsid w:val="00377123"/>
    <w:rsid w:val="00387F05"/>
    <w:rsid w:val="00391008"/>
    <w:rsid w:val="00396F18"/>
    <w:rsid w:val="003A1B9D"/>
    <w:rsid w:val="003A4711"/>
    <w:rsid w:val="003B1AC8"/>
    <w:rsid w:val="003B2D27"/>
    <w:rsid w:val="003D4FAB"/>
    <w:rsid w:val="003F1FB5"/>
    <w:rsid w:val="003F3AA5"/>
    <w:rsid w:val="003F5ADD"/>
    <w:rsid w:val="00410B33"/>
    <w:rsid w:val="00413215"/>
    <w:rsid w:val="00424C1F"/>
    <w:rsid w:val="00433F61"/>
    <w:rsid w:val="00434197"/>
    <w:rsid w:val="00434AB8"/>
    <w:rsid w:val="00437375"/>
    <w:rsid w:val="00445FED"/>
    <w:rsid w:val="004504AE"/>
    <w:rsid w:val="004573F0"/>
    <w:rsid w:val="0047280F"/>
    <w:rsid w:val="004802C0"/>
    <w:rsid w:val="0048623D"/>
    <w:rsid w:val="004C0341"/>
    <w:rsid w:val="004D0783"/>
    <w:rsid w:val="004D4C9C"/>
    <w:rsid w:val="004E2B08"/>
    <w:rsid w:val="004E2D32"/>
    <w:rsid w:val="004E7996"/>
    <w:rsid w:val="004F3EA0"/>
    <w:rsid w:val="005159BD"/>
    <w:rsid w:val="0052378B"/>
    <w:rsid w:val="005425C3"/>
    <w:rsid w:val="00546A14"/>
    <w:rsid w:val="00553E84"/>
    <w:rsid w:val="005610CB"/>
    <w:rsid w:val="00561F9B"/>
    <w:rsid w:val="00562B0E"/>
    <w:rsid w:val="005705B9"/>
    <w:rsid w:val="00571E44"/>
    <w:rsid w:val="00573193"/>
    <w:rsid w:val="005733FE"/>
    <w:rsid w:val="00581779"/>
    <w:rsid w:val="00586EC5"/>
    <w:rsid w:val="005916A3"/>
    <w:rsid w:val="00597615"/>
    <w:rsid w:val="005A7B40"/>
    <w:rsid w:val="005C7564"/>
    <w:rsid w:val="005D552A"/>
    <w:rsid w:val="005D69BD"/>
    <w:rsid w:val="005F03F4"/>
    <w:rsid w:val="00602788"/>
    <w:rsid w:val="00602EE7"/>
    <w:rsid w:val="006045C3"/>
    <w:rsid w:val="0060515F"/>
    <w:rsid w:val="00622E55"/>
    <w:rsid w:val="00654C70"/>
    <w:rsid w:val="00682DD5"/>
    <w:rsid w:val="00687B45"/>
    <w:rsid w:val="006A49E5"/>
    <w:rsid w:val="006A526C"/>
    <w:rsid w:val="006B0DCF"/>
    <w:rsid w:val="006C2F95"/>
    <w:rsid w:val="006D281A"/>
    <w:rsid w:val="006E3636"/>
    <w:rsid w:val="00701231"/>
    <w:rsid w:val="00701FDE"/>
    <w:rsid w:val="0070403B"/>
    <w:rsid w:val="0070799C"/>
    <w:rsid w:val="00711E09"/>
    <w:rsid w:val="0071285C"/>
    <w:rsid w:val="007140F4"/>
    <w:rsid w:val="0072177D"/>
    <w:rsid w:val="00733D8A"/>
    <w:rsid w:val="007362DE"/>
    <w:rsid w:val="00736BA4"/>
    <w:rsid w:val="00740817"/>
    <w:rsid w:val="00742D7E"/>
    <w:rsid w:val="007539F3"/>
    <w:rsid w:val="0076039B"/>
    <w:rsid w:val="007637B7"/>
    <w:rsid w:val="00770649"/>
    <w:rsid w:val="00771A36"/>
    <w:rsid w:val="00776733"/>
    <w:rsid w:val="00781B22"/>
    <w:rsid w:val="007A32ED"/>
    <w:rsid w:val="007A5969"/>
    <w:rsid w:val="007C0A74"/>
    <w:rsid w:val="007C4F6F"/>
    <w:rsid w:val="007D1447"/>
    <w:rsid w:val="007E1F86"/>
    <w:rsid w:val="007E38F7"/>
    <w:rsid w:val="007E3DE6"/>
    <w:rsid w:val="007E61B3"/>
    <w:rsid w:val="007E6936"/>
    <w:rsid w:val="007E6D0E"/>
    <w:rsid w:val="008109DC"/>
    <w:rsid w:val="00814497"/>
    <w:rsid w:val="008169BA"/>
    <w:rsid w:val="00827180"/>
    <w:rsid w:val="00833CE0"/>
    <w:rsid w:val="00835678"/>
    <w:rsid w:val="00837099"/>
    <w:rsid w:val="00837430"/>
    <w:rsid w:val="00851984"/>
    <w:rsid w:val="00854D2D"/>
    <w:rsid w:val="0086107C"/>
    <w:rsid w:val="00861AFF"/>
    <w:rsid w:val="0086279A"/>
    <w:rsid w:val="00873C19"/>
    <w:rsid w:val="00877670"/>
    <w:rsid w:val="00877B80"/>
    <w:rsid w:val="008828F2"/>
    <w:rsid w:val="008A10ED"/>
    <w:rsid w:val="008B788A"/>
    <w:rsid w:val="008C06CC"/>
    <w:rsid w:val="008C1B2E"/>
    <w:rsid w:val="008C2457"/>
    <w:rsid w:val="008C446D"/>
    <w:rsid w:val="008C59CE"/>
    <w:rsid w:val="008C746E"/>
    <w:rsid w:val="008C7C49"/>
    <w:rsid w:val="008D22D4"/>
    <w:rsid w:val="008D6A36"/>
    <w:rsid w:val="008F32BD"/>
    <w:rsid w:val="008F532C"/>
    <w:rsid w:val="00902A1A"/>
    <w:rsid w:val="009122E2"/>
    <w:rsid w:val="00917D00"/>
    <w:rsid w:val="00921A6A"/>
    <w:rsid w:val="0092410E"/>
    <w:rsid w:val="009241AE"/>
    <w:rsid w:val="00930C54"/>
    <w:rsid w:val="009328D4"/>
    <w:rsid w:val="0094199D"/>
    <w:rsid w:val="009560D1"/>
    <w:rsid w:val="00980E37"/>
    <w:rsid w:val="0098287E"/>
    <w:rsid w:val="009833CA"/>
    <w:rsid w:val="009835FE"/>
    <w:rsid w:val="009836DC"/>
    <w:rsid w:val="00984A03"/>
    <w:rsid w:val="00990369"/>
    <w:rsid w:val="00995D4F"/>
    <w:rsid w:val="009A1DED"/>
    <w:rsid w:val="009A6A9F"/>
    <w:rsid w:val="009E3655"/>
    <w:rsid w:val="009F20C6"/>
    <w:rsid w:val="009F244F"/>
    <w:rsid w:val="00A01E13"/>
    <w:rsid w:val="00A03CBB"/>
    <w:rsid w:val="00A14D5E"/>
    <w:rsid w:val="00A14D96"/>
    <w:rsid w:val="00A23F0A"/>
    <w:rsid w:val="00A36153"/>
    <w:rsid w:val="00A37DDF"/>
    <w:rsid w:val="00A45E47"/>
    <w:rsid w:val="00A55AEB"/>
    <w:rsid w:val="00A67BC7"/>
    <w:rsid w:val="00A70E58"/>
    <w:rsid w:val="00A74127"/>
    <w:rsid w:val="00A86D28"/>
    <w:rsid w:val="00A90008"/>
    <w:rsid w:val="00AA09B1"/>
    <w:rsid w:val="00AB40B8"/>
    <w:rsid w:val="00AB471F"/>
    <w:rsid w:val="00AB615E"/>
    <w:rsid w:val="00AC488D"/>
    <w:rsid w:val="00AD1E00"/>
    <w:rsid w:val="00AE3A39"/>
    <w:rsid w:val="00AE40D4"/>
    <w:rsid w:val="00AE60CA"/>
    <w:rsid w:val="00AE7277"/>
    <w:rsid w:val="00AF417D"/>
    <w:rsid w:val="00B16CE0"/>
    <w:rsid w:val="00B20582"/>
    <w:rsid w:val="00B2675B"/>
    <w:rsid w:val="00B27CC6"/>
    <w:rsid w:val="00B33C2D"/>
    <w:rsid w:val="00B3453C"/>
    <w:rsid w:val="00B4423E"/>
    <w:rsid w:val="00B45B27"/>
    <w:rsid w:val="00B45C61"/>
    <w:rsid w:val="00B54228"/>
    <w:rsid w:val="00B556B8"/>
    <w:rsid w:val="00B6077E"/>
    <w:rsid w:val="00B61BCC"/>
    <w:rsid w:val="00B6621D"/>
    <w:rsid w:val="00B70DB0"/>
    <w:rsid w:val="00B9563F"/>
    <w:rsid w:val="00B97408"/>
    <w:rsid w:val="00BB5DE4"/>
    <w:rsid w:val="00BB6AA6"/>
    <w:rsid w:val="00BC5822"/>
    <w:rsid w:val="00BC5E8B"/>
    <w:rsid w:val="00BD0DC1"/>
    <w:rsid w:val="00C00FAF"/>
    <w:rsid w:val="00C06AE6"/>
    <w:rsid w:val="00C1571A"/>
    <w:rsid w:val="00C2115F"/>
    <w:rsid w:val="00C22544"/>
    <w:rsid w:val="00C236A7"/>
    <w:rsid w:val="00C24C77"/>
    <w:rsid w:val="00C54B5D"/>
    <w:rsid w:val="00C71134"/>
    <w:rsid w:val="00C72A22"/>
    <w:rsid w:val="00C73B7B"/>
    <w:rsid w:val="00C75F5C"/>
    <w:rsid w:val="00C76658"/>
    <w:rsid w:val="00C76B0D"/>
    <w:rsid w:val="00C83664"/>
    <w:rsid w:val="00C84D80"/>
    <w:rsid w:val="00C8617B"/>
    <w:rsid w:val="00C86BD3"/>
    <w:rsid w:val="00C95996"/>
    <w:rsid w:val="00C95E00"/>
    <w:rsid w:val="00C97AF9"/>
    <w:rsid w:val="00CA2373"/>
    <w:rsid w:val="00CA2464"/>
    <w:rsid w:val="00CB0862"/>
    <w:rsid w:val="00CB2D68"/>
    <w:rsid w:val="00CB6964"/>
    <w:rsid w:val="00CC46A3"/>
    <w:rsid w:val="00CC609A"/>
    <w:rsid w:val="00CD6575"/>
    <w:rsid w:val="00CE034C"/>
    <w:rsid w:val="00CE23B4"/>
    <w:rsid w:val="00CE764C"/>
    <w:rsid w:val="00CF3650"/>
    <w:rsid w:val="00CF514E"/>
    <w:rsid w:val="00D0140C"/>
    <w:rsid w:val="00D140F2"/>
    <w:rsid w:val="00D1581C"/>
    <w:rsid w:val="00D15C38"/>
    <w:rsid w:val="00D2225F"/>
    <w:rsid w:val="00D27BAB"/>
    <w:rsid w:val="00D3128A"/>
    <w:rsid w:val="00D46940"/>
    <w:rsid w:val="00D520DE"/>
    <w:rsid w:val="00D55DA0"/>
    <w:rsid w:val="00D83C67"/>
    <w:rsid w:val="00D942C6"/>
    <w:rsid w:val="00D97B57"/>
    <w:rsid w:val="00DA1DC7"/>
    <w:rsid w:val="00DB088D"/>
    <w:rsid w:val="00DB616C"/>
    <w:rsid w:val="00DC356D"/>
    <w:rsid w:val="00DC49D8"/>
    <w:rsid w:val="00DC66CA"/>
    <w:rsid w:val="00DD0D5B"/>
    <w:rsid w:val="00DD2F54"/>
    <w:rsid w:val="00DD315D"/>
    <w:rsid w:val="00DF1312"/>
    <w:rsid w:val="00DF194A"/>
    <w:rsid w:val="00E02EF3"/>
    <w:rsid w:val="00E0763E"/>
    <w:rsid w:val="00E13BF1"/>
    <w:rsid w:val="00E16A4E"/>
    <w:rsid w:val="00E25B29"/>
    <w:rsid w:val="00E30474"/>
    <w:rsid w:val="00E31A84"/>
    <w:rsid w:val="00E33B6C"/>
    <w:rsid w:val="00E34588"/>
    <w:rsid w:val="00E42555"/>
    <w:rsid w:val="00E4449D"/>
    <w:rsid w:val="00E50916"/>
    <w:rsid w:val="00E951FB"/>
    <w:rsid w:val="00EA6A00"/>
    <w:rsid w:val="00EB21F8"/>
    <w:rsid w:val="00EB2A26"/>
    <w:rsid w:val="00EC6666"/>
    <w:rsid w:val="00EE2D0E"/>
    <w:rsid w:val="00EF502D"/>
    <w:rsid w:val="00F02444"/>
    <w:rsid w:val="00F0530B"/>
    <w:rsid w:val="00F148A2"/>
    <w:rsid w:val="00F15D82"/>
    <w:rsid w:val="00F17163"/>
    <w:rsid w:val="00F24689"/>
    <w:rsid w:val="00F304CA"/>
    <w:rsid w:val="00F431B6"/>
    <w:rsid w:val="00F4495E"/>
    <w:rsid w:val="00F47235"/>
    <w:rsid w:val="00F66A63"/>
    <w:rsid w:val="00F764F1"/>
    <w:rsid w:val="00F80730"/>
    <w:rsid w:val="00F80844"/>
    <w:rsid w:val="00F80CEF"/>
    <w:rsid w:val="00F848A7"/>
    <w:rsid w:val="00F865E1"/>
    <w:rsid w:val="00F90A48"/>
    <w:rsid w:val="00F939B5"/>
    <w:rsid w:val="00FA51D8"/>
    <w:rsid w:val="00FB3644"/>
    <w:rsid w:val="00FB52D1"/>
    <w:rsid w:val="00FB7FFA"/>
    <w:rsid w:val="00FC1A59"/>
    <w:rsid w:val="00FC448D"/>
    <w:rsid w:val="00FD03E6"/>
    <w:rsid w:val="00FD218F"/>
    <w:rsid w:val="00FD5815"/>
    <w:rsid w:val="00FE1795"/>
    <w:rsid w:val="00FE34FD"/>
    <w:rsid w:val="00FF2BF1"/>
    <w:rsid w:val="01AC0170"/>
    <w:rsid w:val="0208CA75"/>
    <w:rsid w:val="023F9DCE"/>
    <w:rsid w:val="02CFB86D"/>
    <w:rsid w:val="02F9AA6A"/>
    <w:rsid w:val="055E94B4"/>
    <w:rsid w:val="0873A02B"/>
    <w:rsid w:val="09153B89"/>
    <w:rsid w:val="0B049072"/>
    <w:rsid w:val="0CF91C22"/>
    <w:rsid w:val="1255F1FF"/>
    <w:rsid w:val="14AF970C"/>
    <w:rsid w:val="14F9B028"/>
    <w:rsid w:val="15DE2934"/>
    <w:rsid w:val="180EA42E"/>
    <w:rsid w:val="18276C69"/>
    <w:rsid w:val="19273972"/>
    <w:rsid w:val="19289FBC"/>
    <w:rsid w:val="19AA9C67"/>
    <w:rsid w:val="1B50BA1C"/>
    <w:rsid w:val="1BD45539"/>
    <w:rsid w:val="1E3EFEB6"/>
    <w:rsid w:val="1F04237E"/>
    <w:rsid w:val="20BEC7B6"/>
    <w:rsid w:val="24B00B00"/>
    <w:rsid w:val="275B4C52"/>
    <w:rsid w:val="2A1DEA45"/>
    <w:rsid w:val="2BB70D2D"/>
    <w:rsid w:val="2C8DCFCB"/>
    <w:rsid w:val="2FB5759E"/>
    <w:rsid w:val="30A4BF16"/>
    <w:rsid w:val="30B3A827"/>
    <w:rsid w:val="31579B60"/>
    <w:rsid w:val="315D4EC8"/>
    <w:rsid w:val="34799A4C"/>
    <w:rsid w:val="348B7AD8"/>
    <w:rsid w:val="365DB97C"/>
    <w:rsid w:val="36ED2DCB"/>
    <w:rsid w:val="376BE6D3"/>
    <w:rsid w:val="37D243E9"/>
    <w:rsid w:val="38D1C4E2"/>
    <w:rsid w:val="3DDDF8DA"/>
    <w:rsid w:val="4259037C"/>
    <w:rsid w:val="43EE0894"/>
    <w:rsid w:val="47B4CE66"/>
    <w:rsid w:val="501F794F"/>
    <w:rsid w:val="534B9773"/>
    <w:rsid w:val="53AF01E5"/>
    <w:rsid w:val="54A5DE71"/>
    <w:rsid w:val="573BEFD0"/>
    <w:rsid w:val="5774CCED"/>
    <w:rsid w:val="5AB52BA1"/>
    <w:rsid w:val="5BBA285F"/>
    <w:rsid w:val="5BEFCC3D"/>
    <w:rsid w:val="5C38AEF3"/>
    <w:rsid w:val="5DD8F030"/>
    <w:rsid w:val="5E3EE37A"/>
    <w:rsid w:val="5E77898E"/>
    <w:rsid w:val="60AB9FD6"/>
    <w:rsid w:val="6121F1DA"/>
    <w:rsid w:val="61C90CF3"/>
    <w:rsid w:val="631EB09C"/>
    <w:rsid w:val="670C655F"/>
    <w:rsid w:val="67E60794"/>
    <w:rsid w:val="69D7408D"/>
    <w:rsid w:val="70703104"/>
    <w:rsid w:val="71509217"/>
    <w:rsid w:val="73DDDE9C"/>
    <w:rsid w:val="7447B8AF"/>
    <w:rsid w:val="75FAB2F4"/>
    <w:rsid w:val="78AE80B9"/>
    <w:rsid w:val="7A1C0527"/>
    <w:rsid w:val="7C9D8217"/>
    <w:rsid w:val="7D404D94"/>
    <w:rsid w:val="7D4AD420"/>
    <w:rsid w:val="7E39B11A"/>
    <w:rsid w:val="7E87792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C82BC"/>
  <w15:chartTrackingRefBased/>
  <w15:docId w15:val="{4767AC2A-DA67-472A-9593-D16FA297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78"/>
  </w:style>
  <w:style w:type="paragraph" w:styleId="Heading1">
    <w:name w:val="heading 1"/>
    <w:basedOn w:val="Normal"/>
    <w:next w:val="Normal"/>
    <w:link w:val="Heading1Char"/>
    <w:uiPriority w:val="9"/>
    <w:qFormat/>
    <w:rsid w:val="00075A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A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A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A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A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A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A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A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A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A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A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A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A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A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A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A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A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A2F"/>
    <w:rPr>
      <w:rFonts w:eastAsiaTheme="majorEastAsia" w:cstheme="majorBidi"/>
      <w:color w:val="272727" w:themeColor="text1" w:themeTint="D8"/>
    </w:rPr>
  </w:style>
  <w:style w:type="paragraph" w:styleId="Title">
    <w:name w:val="Title"/>
    <w:basedOn w:val="Normal"/>
    <w:next w:val="Normal"/>
    <w:link w:val="TitleChar"/>
    <w:qFormat/>
    <w:rsid w:val="00075A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75A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A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A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A2F"/>
    <w:pPr>
      <w:spacing w:before="160"/>
      <w:jc w:val="center"/>
    </w:pPr>
    <w:rPr>
      <w:i/>
      <w:iCs/>
      <w:color w:val="404040" w:themeColor="text1" w:themeTint="BF"/>
    </w:rPr>
  </w:style>
  <w:style w:type="character" w:customStyle="1" w:styleId="QuoteChar">
    <w:name w:val="Quote Char"/>
    <w:basedOn w:val="DefaultParagraphFont"/>
    <w:link w:val="Quote"/>
    <w:uiPriority w:val="29"/>
    <w:rsid w:val="00075A2F"/>
    <w:rPr>
      <w:i/>
      <w:iCs/>
      <w:color w:val="404040" w:themeColor="text1" w:themeTint="BF"/>
    </w:rPr>
  </w:style>
  <w:style w:type="paragraph" w:styleId="ListParagraph">
    <w:name w:val="List Paragraph"/>
    <w:basedOn w:val="Normal"/>
    <w:uiPriority w:val="34"/>
    <w:qFormat/>
    <w:rsid w:val="00075A2F"/>
    <w:pPr>
      <w:ind w:left="720"/>
      <w:contextualSpacing/>
    </w:pPr>
  </w:style>
  <w:style w:type="character" w:styleId="IntenseEmphasis">
    <w:name w:val="Intense Emphasis"/>
    <w:basedOn w:val="DefaultParagraphFont"/>
    <w:uiPriority w:val="21"/>
    <w:qFormat/>
    <w:rsid w:val="00075A2F"/>
    <w:rPr>
      <w:i/>
      <w:iCs/>
      <w:color w:val="0F4761" w:themeColor="accent1" w:themeShade="BF"/>
    </w:rPr>
  </w:style>
  <w:style w:type="paragraph" w:styleId="IntenseQuote">
    <w:name w:val="Intense Quote"/>
    <w:basedOn w:val="Normal"/>
    <w:next w:val="Normal"/>
    <w:link w:val="IntenseQuoteChar"/>
    <w:uiPriority w:val="30"/>
    <w:qFormat/>
    <w:rsid w:val="00075A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A2F"/>
    <w:rPr>
      <w:i/>
      <w:iCs/>
      <w:color w:val="0F4761" w:themeColor="accent1" w:themeShade="BF"/>
    </w:rPr>
  </w:style>
  <w:style w:type="character" w:styleId="IntenseReference">
    <w:name w:val="Intense Reference"/>
    <w:basedOn w:val="DefaultParagraphFont"/>
    <w:uiPriority w:val="32"/>
    <w:qFormat/>
    <w:rsid w:val="00075A2F"/>
    <w:rPr>
      <w:b/>
      <w:bCs/>
      <w:smallCaps/>
      <w:color w:val="0F4761" w:themeColor="accent1" w:themeShade="BF"/>
      <w:spacing w:val="5"/>
    </w:rPr>
  </w:style>
  <w:style w:type="table" w:styleId="TableGrid">
    <w:name w:val="Table Grid"/>
    <w:basedOn w:val="TableNormal"/>
    <w:uiPriority w:val="39"/>
    <w:rsid w:val="00C22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4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D96"/>
  </w:style>
  <w:style w:type="paragraph" w:styleId="Footer">
    <w:name w:val="footer"/>
    <w:basedOn w:val="Normal"/>
    <w:link w:val="FooterChar"/>
    <w:uiPriority w:val="99"/>
    <w:unhideWhenUsed/>
    <w:rsid w:val="00A14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D96"/>
  </w:style>
  <w:style w:type="character" w:styleId="Hyperlink">
    <w:name w:val="Hyperlink"/>
    <w:basedOn w:val="DefaultParagraphFont"/>
    <w:uiPriority w:val="99"/>
    <w:unhideWhenUsed/>
    <w:rsid w:val="00A14D96"/>
    <w:rPr>
      <w:color w:val="467886" w:themeColor="hyperlink"/>
      <w:u w:val="single"/>
    </w:rPr>
  </w:style>
  <w:style w:type="character" w:styleId="UnresolvedMention">
    <w:name w:val="Unresolved Mention"/>
    <w:basedOn w:val="DefaultParagraphFont"/>
    <w:uiPriority w:val="99"/>
    <w:semiHidden/>
    <w:unhideWhenUsed/>
    <w:rsid w:val="00A14D96"/>
    <w:rPr>
      <w:color w:val="605E5C"/>
      <w:shd w:val="clear" w:color="auto" w:fill="E1DFDD"/>
    </w:rPr>
  </w:style>
  <w:style w:type="paragraph" w:styleId="TOCHeading">
    <w:name w:val="TOC Heading"/>
    <w:basedOn w:val="Heading1"/>
    <w:next w:val="Normal"/>
    <w:uiPriority w:val="39"/>
    <w:unhideWhenUsed/>
    <w:qFormat/>
    <w:rsid w:val="00A14D96"/>
    <w:pPr>
      <w:spacing w:before="240" w:after="0" w:line="259" w:lineRule="auto"/>
      <w:outlineLvl w:val="9"/>
    </w:pPr>
    <w:rPr>
      <w:kern w:val="0"/>
      <w:sz w:val="32"/>
      <w:szCs w:val="32"/>
      <w:lang w:val="en-US" w:eastAsia="en-US"/>
      <w14:ligatures w14:val="none"/>
    </w:rPr>
  </w:style>
  <w:style w:type="character" w:styleId="FollowedHyperlink">
    <w:name w:val="FollowedHyperlink"/>
    <w:basedOn w:val="DefaultParagraphFont"/>
    <w:uiPriority w:val="99"/>
    <w:semiHidden/>
    <w:unhideWhenUsed/>
    <w:rsid w:val="00A14D96"/>
    <w:rPr>
      <w:color w:val="96607D" w:themeColor="followedHyperlink"/>
      <w:u w:val="single"/>
    </w:rPr>
  </w:style>
  <w:style w:type="paragraph" w:styleId="NormalWeb">
    <w:name w:val="Normal (Web)"/>
    <w:basedOn w:val="Normal"/>
    <w:uiPriority w:val="99"/>
    <w:semiHidden/>
    <w:unhideWhenUsed/>
    <w:rsid w:val="00B27CC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5031">
      <w:bodyDiv w:val="1"/>
      <w:marLeft w:val="0"/>
      <w:marRight w:val="0"/>
      <w:marTop w:val="0"/>
      <w:marBottom w:val="0"/>
      <w:divBdr>
        <w:top w:val="none" w:sz="0" w:space="0" w:color="auto"/>
        <w:left w:val="none" w:sz="0" w:space="0" w:color="auto"/>
        <w:bottom w:val="none" w:sz="0" w:space="0" w:color="auto"/>
        <w:right w:val="none" w:sz="0" w:space="0" w:color="auto"/>
      </w:divBdr>
    </w:div>
    <w:div w:id="14502070">
      <w:bodyDiv w:val="1"/>
      <w:marLeft w:val="0"/>
      <w:marRight w:val="0"/>
      <w:marTop w:val="0"/>
      <w:marBottom w:val="0"/>
      <w:divBdr>
        <w:top w:val="none" w:sz="0" w:space="0" w:color="auto"/>
        <w:left w:val="none" w:sz="0" w:space="0" w:color="auto"/>
        <w:bottom w:val="none" w:sz="0" w:space="0" w:color="auto"/>
        <w:right w:val="none" w:sz="0" w:space="0" w:color="auto"/>
      </w:divBdr>
    </w:div>
    <w:div w:id="29502368">
      <w:bodyDiv w:val="1"/>
      <w:marLeft w:val="0"/>
      <w:marRight w:val="0"/>
      <w:marTop w:val="0"/>
      <w:marBottom w:val="0"/>
      <w:divBdr>
        <w:top w:val="none" w:sz="0" w:space="0" w:color="auto"/>
        <w:left w:val="none" w:sz="0" w:space="0" w:color="auto"/>
        <w:bottom w:val="none" w:sz="0" w:space="0" w:color="auto"/>
        <w:right w:val="none" w:sz="0" w:space="0" w:color="auto"/>
      </w:divBdr>
    </w:div>
    <w:div w:id="47144195">
      <w:bodyDiv w:val="1"/>
      <w:marLeft w:val="0"/>
      <w:marRight w:val="0"/>
      <w:marTop w:val="0"/>
      <w:marBottom w:val="0"/>
      <w:divBdr>
        <w:top w:val="none" w:sz="0" w:space="0" w:color="auto"/>
        <w:left w:val="none" w:sz="0" w:space="0" w:color="auto"/>
        <w:bottom w:val="none" w:sz="0" w:space="0" w:color="auto"/>
        <w:right w:val="none" w:sz="0" w:space="0" w:color="auto"/>
      </w:divBdr>
    </w:div>
    <w:div w:id="49573081">
      <w:bodyDiv w:val="1"/>
      <w:marLeft w:val="0"/>
      <w:marRight w:val="0"/>
      <w:marTop w:val="0"/>
      <w:marBottom w:val="0"/>
      <w:divBdr>
        <w:top w:val="none" w:sz="0" w:space="0" w:color="auto"/>
        <w:left w:val="none" w:sz="0" w:space="0" w:color="auto"/>
        <w:bottom w:val="none" w:sz="0" w:space="0" w:color="auto"/>
        <w:right w:val="none" w:sz="0" w:space="0" w:color="auto"/>
      </w:divBdr>
    </w:div>
    <w:div w:id="71128365">
      <w:bodyDiv w:val="1"/>
      <w:marLeft w:val="0"/>
      <w:marRight w:val="0"/>
      <w:marTop w:val="0"/>
      <w:marBottom w:val="0"/>
      <w:divBdr>
        <w:top w:val="none" w:sz="0" w:space="0" w:color="auto"/>
        <w:left w:val="none" w:sz="0" w:space="0" w:color="auto"/>
        <w:bottom w:val="none" w:sz="0" w:space="0" w:color="auto"/>
        <w:right w:val="none" w:sz="0" w:space="0" w:color="auto"/>
      </w:divBdr>
      <w:divsChild>
        <w:div w:id="532497992">
          <w:marLeft w:val="0"/>
          <w:marRight w:val="0"/>
          <w:marTop w:val="0"/>
          <w:marBottom w:val="0"/>
          <w:divBdr>
            <w:top w:val="none" w:sz="0" w:space="0" w:color="auto"/>
            <w:left w:val="none" w:sz="0" w:space="0" w:color="auto"/>
            <w:bottom w:val="none" w:sz="0" w:space="0" w:color="auto"/>
            <w:right w:val="none" w:sz="0" w:space="0" w:color="auto"/>
          </w:divBdr>
          <w:divsChild>
            <w:div w:id="183835474">
              <w:marLeft w:val="0"/>
              <w:marRight w:val="0"/>
              <w:marTop w:val="0"/>
              <w:marBottom w:val="0"/>
              <w:divBdr>
                <w:top w:val="none" w:sz="0" w:space="0" w:color="auto"/>
                <w:left w:val="none" w:sz="0" w:space="0" w:color="auto"/>
                <w:bottom w:val="none" w:sz="0" w:space="0" w:color="auto"/>
                <w:right w:val="none" w:sz="0" w:space="0" w:color="auto"/>
              </w:divBdr>
            </w:div>
          </w:divsChild>
        </w:div>
        <w:div w:id="1389067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86375">
      <w:bodyDiv w:val="1"/>
      <w:marLeft w:val="0"/>
      <w:marRight w:val="0"/>
      <w:marTop w:val="0"/>
      <w:marBottom w:val="0"/>
      <w:divBdr>
        <w:top w:val="none" w:sz="0" w:space="0" w:color="auto"/>
        <w:left w:val="none" w:sz="0" w:space="0" w:color="auto"/>
        <w:bottom w:val="none" w:sz="0" w:space="0" w:color="auto"/>
        <w:right w:val="none" w:sz="0" w:space="0" w:color="auto"/>
      </w:divBdr>
    </w:div>
    <w:div w:id="101271037">
      <w:bodyDiv w:val="1"/>
      <w:marLeft w:val="0"/>
      <w:marRight w:val="0"/>
      <w:marTop w:val="0"/>
      <w:marBottom w:val="0"/>
      <w:divBdr>
        <w:top w:val="none" w:sz="0" w:space="0" w:color="auto"/>
        <w:left w:val="none" w:sz="0" w:space="0" w:color="auto"/>
        <w:bottom w:val="none" w:sz="0" w:space="0" w:color="auto"/>
        <w:right w:val="none" w:sz="0" w:space="0" w:color="auto"/>
      </w:divBdr>
    </w:div>
    <w:div w:id="104079444">
      <w:bodyDiv w:val="1"/>
      <w:marLeft w:val="0"/>
      <w:marRight w:val="0"/>
      <w:marTop w:val="0"/>
      <w:marBottom w:val="0"/>
      <w:divBdr>
        <w:top w:val="none" w:sz="0" w:space="0" w:color="auto"/>
        <w:left w:val="none" w:sz="0" w:space="0" w:color="auto"/>
        <w:bottom w:val="none" w:sz="0" w:space="0" w:color="auto"/>
        <w:right w:val="none" w:sz="0" w:space="0" w:color="auto"/>
      </w:divBdr>
    </w:div>
    <w:div w:id="143131681">
      <w:bodyDiv w:val="1"/>
      <w:marLeft w:val="0"/>
      <w:marRight w:val="0"/>
      <w:marTop w:val="0"/>
      <w:marBottom w:val="0"/>
      <w:divBdr>
        <w:top w:val="none" w:sz="0" w:space="0" w:color="auto"/>
        <w:left w:val="none" w:sz="0" w:space="0" w:color="auto"/>
        <w:bottom w:val="none" w:sz="0" w:space="0" w:color="auto"/>
        <w:right w:val="none" w:sz="0" w:space="0" w:color="auto"/>
      </w:divBdr>
    </w:div>
    <w:div w:id="143740753">
      <w:bodyDiv w:val="1"/>
      <w:marLeft w:val="0"/>
      <w:marRight w:val="0"/>
      <w:marTop w:val="0"/>
      <w:marBottom w:val="0"/>
      <w:divBdr>
        <w:top w:val="none" w:sz="0" w:space="0" w:color="auto"/>
        <w:left w:val="none" w:sz="0" w:space="0" w:color="auto"/>
        <w:bottom w:val="none" w:sz="0" w:space="0" w:color="auto"/>
        <w:right w:val="none" w:sz="0" w:space="0" w:color="auto"/>
      </w:divBdr>
    </w:div>
    <w:div w:id="158234198">
      <w:bodyDiv w:val="1"/>
      <w:marLeft w:val="0"/>
      <w:marRight w:val="0"/>
      <w:marTop w:val="0"/>
      <w:marBottom w:val="0"/>
      <w:divBdr>
        <w:top w:val="none" w:sz="0" w:space="0" w:color="auto"/>
        <w:left w:val="none" w:sz="0" w:space="0" w:color="auto"/>
        <w:bottom w:val="none" w:sz="0" w:space="0" w:color="auto"/>
        <w:right w:val="none" w:sz="0" w:space="0" w:color="auto"/>
      </w:divBdr>
    </w:div>
    <w:div w:id="165288757">
      <w:bodyDiv w:val="1"/>
      <w:marLeft w:val="0"/>
      <w:marRight w:val="0"/>
      <w:marTop w:val="0"/>
      <w:marBottom w:val="0"/>
      <w:divBdr>
        <w:top w:val="none" w:sz="0" w:space="0" w:color="auto"/>
        <w:left w:val="none" w:sz="0" w:space="0" w:color="auto"/>
        <w:bottom w:val="none" w:sz="0" w:space="0" w:color="auto"/>
        <w:right w:val="none" w:sz="0" w:space="0" w:color="auto"/>
      </w:divBdr>
    </w:div>
    <w:div w:id="172719525">
      <w:bodyDiv w:val="1"/>
      <w:marLeft w:val="0"/>
      <w:marRight w:val="0"/>
      <w:marTop w:val="0"/>
      <w:marBottom w:val="0"/>
      <w:divBdr>
        <w:top w:val="none" w:sz="0" w:space="0" w:color="auto"/>
        <w:left w:val="none" w:sz="0" w:space="0" w:color="auto"/>
        <w:bottom w:val="none" w:sz="0" w:space="0" w:color="auto"/>
        <w:right w:val="none" w:sz="0" w:space="0" w:color="auto"/>
      </w:divBdr>
    </w:div>
    <w:div w:id="209999205">
      <w:bodyDiv w:val="1"/>
      <w:marLeft w:val="0"/>
      <w:marRight w:val="0"/>
      <w:marTop w:val="0"/>
      <w:marBottom w:val="0"/>
      <w:divBdr>
        <w:top w:val="none" w:sz="0" w:space="0" w:color="auto"/>
        <w:left w:val="none" w:sz="0" w:space="0" w:color="auto"/>
        <w:bottom w:val="none" w:sz="0" w:space="0" w:color="auto"/>
        <w:right w:val="none" w:sz="0" w:space="0" w:color="auto"/>
      </w:divBdr>
    </w:div>
    <w:div w:id="221722472">
      <w:bodyDiv w:val="1"/>
      <w:marLeft w:val="0"/>
      <w:marRight w:val="0"/>
      <w:marTop w:val="0"/>
      <w:marBottom w:val="0"/>
      <w:divBdr>
        <w:top w:val="none" w:sz="0" w:space="0" w:color="auto"/>
        <w:left w:val="none" w:sz="0" w:space="0" w:color="auto"/>
        <w:bottom w:val="none" w:sz="0" w:space="0" w:color="auto"/>
        <w:right w:val="none" w:sz="0" w:space="0" w:color="auto"/>
      </w:divBdr>
      <w:divsChild>
        <w:div w:id="803499711">
          <w:marLeft w:val="0"/>
          <w:marRight w:val="0"/>
          <w:marTop w:val="0"/>
          <w:marBottom w:val="0"/>
          <w:divBdr>
            <w:top w:val="none" w:sz="0" w:space="0" w:color="auto"/>
            <w:left w:val="none" w:sz="0" w:space="0" w:color="auto"/>
            <w:bottom w:val="none" w:sz="0" w:space="0" w:color="auto"/>
            <w:right w:val="none" w:sz="0" w:space="0" w:color="auto"/>
          </w:divBdr>
          <w:divsChild>
            <w:div w:id="38945007">
              <w:marLeft w:val="0"/>
              <w:marRight w:val="0"/>
              <w:marTop w:val="0"/>
              <w:marBottom w:val="0"/>
              <w:divBdr>
                <w:top w:val="none" w:sz="0" w:space="0" w:color="auto"/>
                <w:left w:val="none" w:sz="0" w:space="0" w:color="auto"/>
                <w:bottom w:val="none" w:sz="0" w:space="0" w:color="auto"/>
                <w:right w:val="none" w:sz="0" w:space="0" w:color="auto"/>
              </w:divBdr>
            </w:div>
          </w:divsChild>
        </w:div>
        <w:div w:id="90638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980863">
      <w:bodyDiv w:val="1"/>
      <w:marLeft w:val="0"/>
      <w:marRight w:val="0"/>
      <w:marTop w:val="0"/>
      <w:marBottom w:val="0"/>
      <w:divBdr>
        <w:top w:val="none" w:sz="0" w:space="0" w:color="auto"/>
        <w:left w:val="none" w:sz="0" w:space="0" w:color="auto"/>
        <w:bottom w:val="none" w:sz="0" w:space="0" w:color="auto"/>
        <w:right w:val="none" w:sz="0" w:space="0" w:color="auto"/>
      </w:divBdr>
    </w:div>
    <w:div w:id="256138519">
      <w:bodyDiv w:val="1"/>
      <w:marLeft w:val="0"/>
      <w:marRight w:val="0"/>
      <w:marTop w:val="0"/>
      <w:marBottom w:val="0"/>
      <w:divBdr>
        <w:top w:val="none" w:sz="0" w:space="0" w:color="auto"/>
        <w:left w:val="none" w:sz="0" w:space="0" w:color="auto"/>
        <w:bottom w:val="none" w:sz="0" w:space="0" w:color="auto"/>
        <w:right w:val="none" w:sz="0" w:space="0" w:color="auto"/>
      </w:divBdr>
    </w:div>
    <w:div w:id="256792329">
      <w:bodyDiv w:val="1"/>
      <w:marLeft w:val="0"/>
      <w:marRight w:val="0"/>
      <w:marTop w:val="0"/>
      <w:marBottom w:val="0"/>
      <w:divBdr>
        <w:top w:val="none" w:sz="0" w:space="0" w:color="auto"/>
        <w:left w:val="none" w:sz="0" w:space="0" w:color="auto"/>
        <w:bottom w:val="none" w:sz="0" w:space="0" w:color="auto"/>
        <w:right w:val="none" w:sz="0" w:space="0" w:color="auto"/>
      </w:divBdr>
    </w:div>
    <w:div w:id="278607501">
      <w:bodyDiv w:val="1"/>
      <w:marLeft w:val="0"/>
      <w:marRight w:val="0"/>
      <w:marTop w:val="0"/>
      <w:marBottom w:val="0"/>
      <w:divBdr>
        <w:top w:val="none" w:sz="0" w:space="0" w:color="auto"/>
        <w:left w:val="none" w:sz="0" w:space="0" w:color="auto"/>
        <w:bottom w:val="none" w:sz="0" w:space="0" w:color="auto"/>
        <w:right w:val="none" w:sz="0" w:space="0" w:color="auto"/>
      </w:divBdr>
    </w:div>
    <w:div w:id="286012353">
      <w:bodyDiv w:val="1"/>
      <w:marLeft w:val="0"/>
      <w:marRight w:val="0"/>
      <w:marTop w:val="0"/>
      <w:marBottom w:val="0"/>
      <w:divBdr>
        <w:top w:val="none" w:sz="0" w:space="0" w:color="auto"/>
        <w:left w:val="none" w:sz="0" w:space="0" w:color="auto"/>
        <w:bottom w:val="none" w:sz="0" w:space="0" w:color="auto"/>
        <w:right w:val="none" w:sz="0" w:space="0" w:color="auto"/>
      </w:divBdr>
    </w:div>
    <w:div w:id="296835601">
      <w:bodyDiv w:val="1"/>
      <w:marLeft w:val="0"/>
      <w:marRight w:val="0"/>
      <w:marTop w:val="0"/>
      <w:marBottom w:val="0"/>
      <w:divBdr>
        <w:top w:val="none" w:sz="0" w:space="0" w:color="auto"/>
        <w:left w:val="none" w:sz="0" w:space="0" w:color="auto"/>
        <w:bottom w:val="none" w:sz="0" w:space="0" w:color="auto"/>
        <w:right w:val="none" w:sz="0" w:space="0" w:color="auto"/>
      </w:divBdr>
    </w:div>
    <w:div w:id="306908421">
      <w:bodyDiv w:val="1"/>
      <w:marLeft w:val="0"/>
      <w:marRight w:val="0"/>
      <w:marTop w:val="0"/>
      <w:marBottom w:val="0"/>
      <w:divBdr>
        <w:top w:val="none" w:sz="0" w:space="0" w:color="auto"/>
        <w:left w:val="none" w:sz="0" w:space="0" w:color="auto"/>
        <w:bottom w:val="none" w:sz="0" w:space="0" w:color="auto"/>
        <w:right w:val="none" w:sz="0" w:space="0" w:color="auto"/>
      </w:divBdr>
    </w:div>
    <w:div w:id="331640326">
      <w:bodyDiv w:val="1"/>
      <w:marLeft w:val="0"/>
      <w:marRight w:val="0"/>
      <w:marTop w:val="0"/>
      <w:marBottom w:val="0"/>
      <w:divBdr>
        <w:top w:val="none" w:sz="0" w:space="0" w:color="auto"/>
        <w:left w:val="none" w:sz="0" w:space="0" w:color="auto"/>
        <w:bottom w:val="none" w:sz="0" w:space="0" w:color="auto"/>
        <w:right w:val="none" w:sz="0" w:space="0" w:color="auto"/>
      </w:divBdr>
    </w:div>
    <w:div w:id="334260782">
      <w:bodyDiv w:val="1"/>
      <w:marLeft w:val="0"/>
      <w:marRight w:val="0"/>
      <w:marTop w:val="0"/>
      <w:marBottom w:val="0"/>
      <w:divBdr>
        <w:top w:val="none" w:sz="0" w:space="0" w:color="auto"/>
        <w:left w:val="none" w:sz="0" w:space="0" w:color="auto"/>
        <w:bottom w:val="none" w:sz="0" w:space="0" w:color="auto"/>
        <w:right w:val="none" w:sz="0" w:space="0" w:color="auto"/>
      </w:divBdr>
    </w:div>
    <w:div w:id="342632305">
      <w:bodyDiv w:val="1"/>
      <w:marLeft w:val="0"/>
      <w:marRight w:val="0"/>
      <w:marTop w:val="0"/>
      <w:marBottom w:val="0"/>
      <w:divBdr>
        <w:top w:val="none" w:sz="0" w:space="0" w:color="auto"/>
        <w:left w:val="none" w:sz="0" w:space="0" w:color="auto"/>
        <w:bottom w:val="none" w:sz="0" w:space="0" w:color="auto"/>
        <w:right w:val="none" w:sz="0" w:space="0" w:color="auto"/>
      </w:divBdr>
    </w:div>
    <w:div w:id="355353718">
      <w:bodyDiv w:val="1"/>
      <w:marLeft w:val="0"/>
      <w:marRight w:val="0"/>
      <w:marTop w:val="0"/>
      <w:marBottom w:val="0"/>
      <w:divBdr>
        <w:top w:val="none" w:sz="0" w:space="0" w:color="auto"/>
        <w:left w:val="none" w:sz="0" w:space="0" w:color="auto"/>
        <w:bottom w:val="none" w:sz="0" w:space="0" w:color="auto"/>
        <w:right w:val="none" w:sz="0" w:space="0" w:color="auto"/>
      </w:divBdr>
    </w:div>
    <w:div w:id="364141253">
      <w:bodyDiv w:val="1"/>
      <w:marLeft w:val="0"/>
      <w:marRight w:val="0"/>
      <w:marTop w:val="0"/>
      <w:marBottom w:val="0"/>
      <w:divBdr>
        <w:top w:val="none" w:sz="0" w:space="0" w:color="auto"/>
        <w:left w:val="none" w:sz="0" w:space="0" w:color="auto"/>
        <w:bottom w:val="none" w:sz="0" w:space="0" w:color="auto"/>
        <w:right w:val="none" w:sz="0" w:space="0" w:color="auto"/>
      </w:divBdr>
    </w:div>
    <w:div w:id="412313825">
      <w:bodyDiv w:val="1"/>
      <w:marLeft w:val="0"/>
      <w:marRight w:val="0"/>
      <w:marTop w:val="0"/>
      <w:marBottom w:val="0"/>
      <w:divBdr>
        <w:top w:val="none" w:sz="0" w:space="0" w:color="auto"/>
        <w:left w:val="none" w:sz="0" w:space="0" w:color="auto"/>
        <w:bottom w:val="none" w:sz="0" w:space="0" w:color="auto"/>
        <w:right w:val="none" w:sz="0" w:space="0" w:color="auto"/>
      </w:divBdr>
    </w:div>
    <w:div w:id="413085443">
      <w:bodyDiv w:val="1"/>
      <w:marLeft w:val="0"/>
      <w:marRight w:val="0"/>
      <w:marTop w:val="0"/>
      <w:marBottom w:val="0"/>
      <w:divBdr>
        <w:top w:val="none" w:sz="0" w:space="0" w:color="auto"/>
        <w:left w:val="none" w:sz="0" w:space="0" w:color="auto"/>
        <w:bottom w:val="none" w:sz="0" w:space="0" w:color="auto"/>
        <w:right w:val="none" w:sz="0" w:space="0" w:color="auto"/>
      </w:divBdr>
    </w:div>
    <w:div w:id="413939822">
      <w:bodyDiv w:val="1"/>
      <w:marLeft w:val="0"/>
      <w:marRight w:val="0"/>
      <w:marTop w:val="0"/>
      <w:marBottom w:val="0"/>
      <w:divBdr>
        <w:top w:val="none" w:sz="0" w:space="0" w:color="auto"/>
        <w:left w:val="none" w:sz="0" w:space="0" w:color="auto"/>
        <w:bottom w:val="none" w:sz="0" w:space="0" w:color="auto"/>
        <w:right w:val="none" w:sz="0" w:space="0" w:color="auto"/>
      </w:divBdr>
    </w:div>
    <w:div w:id="428550340">
      <w:bodyDiv w:val="1"/>
      <w:marLeft w:val="0"/>
      <w:marRight w:val="0"/>
      <w:marTop w:val="0"/>
      <w:marBottom w:val="0"/>
      <w:divBdr>
        <w:top w:val="none" w:sz="0" w:space="0" w:color="auto"/>
        <w:left w:val="none" w:sz="0" w:space="0" w:color="auto"/>
        <w:bottom w:val="none" w:sz="0" w:space="0" w:color="auto"/>
        <w:right w:val="none" w:sz="0" w:space="0" w:color="auto"/>
      </w:divBdr>
    </w:div>
    <w:div w:id="465128638">
      <w:bodyDiv w:val="1"/>
      <w:marLeft w:val="0"/>
      <w:marRight w:val="0"/>
      <w:marTop w:val="0"/>
      <w:marBottom w:val="0"/>
      <w:divBdr>
        <w:top w:val="none" w:sz="0" w:space="0" w:color="auto"/>
        <w:left w:val="none" w:sz="0" w:space="0" w:color="auto"/>
        <w:bottom w:val="none" w:sz="0" w:space="0" w:color="auto"/>
        <w:right w:val="none" w:sz="0" w:space="0" w:color="auto"/>
      </w:divBdr>
    </w:div>
    <w:div w:id="536046661">
      <w:bodyDiv w:val="1"/>
      <w:marLeft w:val="0"/>
      <w:marRight w:val="0"/>
      <w:marTop w:val="0"/>
      <w:marBottom w:val="0"/>
      <w:divBdr>
        <w:top w:val="none" w:sz="0" w:space="0" w:color="auto"/>
        <w:left w:val="none" w:sz="0" w:space="0" w:color="auto"/>
        <w:bottom w:val="none" w:sz="0" w:space="0" w:color="auto"/>
        <w:right w:val="none" w:sz="0" w:space="0" w:color="auto"/>
      </w:divBdr>
    </w:div>
    <w:div w:id="548423477">
      <w:bodyDiv w:val="1"/>
      <w:marLeft w:val="0"/>
      <w:marRight w:val="0"/>
      <w:marTop w:val="0"/>
      <w:marBottom w:val="0"/>
      <w:divBdr>
        <w:top w:val="none" w:sz="0" w:space="0" w:color="auto"/>
        <w:left w:val="none" w:sz="0" w:space="0" w:color="auto"/>
        <w:bottom w:val="none" w:sz="0" w:space="0" w:color="auto"/>
        <w:right w:val="none" w:sz="0" w:space="0" w:color="auto"/>
      </w:divBdr>
    </w:div>
    <w:div w:id="562176024">
      <w:bodyDiv w:val="1"/>
      <w:marLeft w:val="0"/>
      <w:marRight w:val="0"/>
      <w:marTop w:val="0"/>
      <w:marBottom w:val="0"/>
      <w:divBdr>
        <w:top w:val="none" w:sz="0" w:space="0" w:color="auto"/>
        <w:left w:val="none" w:sz="0" w:space="0" w:color="auto"/>
        <w:bottom w:val="none" w:sz="0" w:space="0" w:color="auto"/>
        <w:right w:val="none" w:sz="0" w:space="0" w:color="auto"/>
      </w:divBdr>
    </w:div>
    <w:div w:id="577708671">
      <w:bodyDiv w:val="1"/>
      <w:marLeft w:val="0"/>
      <w:marRight w:val="0"/>
      <w:marTop w:val="0"/>
      <w:marBottom w:val="0"/>
      <w:divBdr>
        <w:top w:val="none" w:sz="0" w:space="0" w:color="auto"/>
        <w:left w:val="none" w:sz="0" w:space="0" w:color="auto"/>
        <w:bottom w:val="none" w:sz="0" w:space="0" w:color="auto"/>
        <w:right w:val="none" w:sz="0" w:space="0" w:color="auto"/>
      </w:divBdr>
    </w:div>
    <w:div w:id="580678821">
      <w:bodyDiv w:val="1"/>
      <w:marLeft w:val="0"/>
      <w:marRight w:val="0"/>
      <w:marTop w:val="0"/>
      <w:marBottom w:val="0"/>
      <w:divBdr>
        <w:top w:val="none" w:sz="0" w:space="0" w:color="auto"/>
        <w:left w:val="none" w:sz="0" w:space="0" w:color="auto"/>
        <w:bottom w:val="none" w:sz="0" w:space="0" w:color="auto"/>
        <w:right w:val="none" w:sz="0" w:space="0" w:color="auto"/>
      </w:divBdr>
    </w:div>
    <w:div w:id="600993891">
      <w:bodyDiv w:val="1"/>
      <w:marLeft w:val="0"/>
      <w:marRight w:val="0"/>
      <w:marTop w:val="0"/>
      <w:marBottom w:val="0"/>
      <w:divBdr>
        <w:top w:val="none" w:sz="0" w:space="0" w:color="auto"/>
        <w:left w:val="none" w:sz="0" w:space="0" w:color="auto"/>
        <w:bottom w:val="none" w:sz="0" w:space="0" w:color="auto"/>
        <w:right w:val="none" w:sz="0" w:space="0" w:color="auto"/>
      </w:divBdr>
    </w:div>
    <w:div w:id="607007931">
      <w:bodyDiv w:val="1"/>
      <w:marLeft w:val="0"/>
      <w:marRight w:val="0"/>
      <w:marTop w:val="0"/>
      <w:marBottom w:val="0"/>
      <w:divBdr>
        <w:top w:val="none" w:sz="0" w:space="0" w:color="auto"/>
        <w:left w:val="none" w:sz="0" w:space="0" w:color="auto"/>
        <w:bottom w:val="none" w:sz="0" w:space="0" w:color="auto"/>
        <w:right w:val="none" w:sz="0" w:space="0" w:color="auto"/>
      </w:divBdr>
    </w:div>
    <w:div w:id="609823430">
      <w:bodyDiv w:val="1"/>
      <w:marLeft w:val="0"/>
      <w:marRight w:val="0"/>
      <w:marTop w:val="0"/>
      <w:marBottom w:val="0"/>
      <w:divBdr>
        <w:top w:val="none" w:sz="0" w:space="0" w:color="auto"/>
        <w:left w:val="none" w:sz="0" w:space="0" w:color="auto"/>
        <w:bottom w:val="none" w:sz="0" w:space="0" w:color="auto"/>
        <w:right w:val="none" w:sz="0" w:space="0" w:color="auto"/>
      </w:divBdr>
    </w:div>
    <w:div w:id="610015456">
      <w:bodyDiv w:val="1"/>
      <w:marLeft w:val="0"/>
      <w:marRight w:val="0"/>
      <w:marTop w:val="0"/>
      <w:marBottom w:val="0"/>
      <w:divBdr>
        <w:top w:val="none" w:sz="0" w:space="0" w:color="auto"/>
        <w:left w:val="none" w:sz="0" w:space="0" w:color="auto"/>
        <w:bottom w:val="none" w:sz="0" w:space="0" w:color="auto"/>
        <w:right w:val="none" w:sz="0" w:space="0" w:color="auto"/>
      </w:divBdr>
    </w:div>
    <w:div w:id="635910708">
      <w:bodyDiv w:val="1"/>
      <w:marLeft w:val="0"/>
      <w:marRight w:val="0"/>
      <w:marTop w:val="0"/>
      <w:marBottom w:val="0"/>
      <w:divBdr>
        <w:top w:val="none" w:sz="0" w:space="0" w:color="auto"/>
        <w:left w:val="none" w:sz="0" w:space="0" w:color="auto"/>
        <w:bottom w:val="none" w:sz="0" w:space="0" w:color="auto"/>
        <w:right w:val="none" w:sz="0" w:space="0" w:color="auto"/>
      </w:divBdr>
    </w:div>
    <w:div w:id="638582793">
      <w:bodyDiv w:val="1"/>
      <w:marLeft w:val="0"/>
      <w:marRight w:val="0"/>
      <w:marTop w:val="0"/>
      <w:marBottom w:val="0"/>
      <w:divBdr>
        <w:top w:val="none" w:sz="0" w:space="0" w:color="auto"/>
        <w:left w:val="none" w:sz="0" w:space="0" w:color="auto"/>
        <w:bottom w:val="none" w:sz="0" w:space="0" w:color="auto"/>
        <w:right w:val="none" w:sz="0" w:space="0" w:color="auto"/>
      </w:divBdr>
    </w:div>
    <w:div w:id="652488139">
      <w:bodyDiv w:val="1"/>
      <w:marLeft w:val="0"/>
      <w:marRight w:val="0"/>
      <w:marTop w:val="0"/>
      <w:marBottom w:val="0"/>
      <w:divBdr>
        <w:top w:val="none" w:sz="0" w:space="0" w:color="auto"/>
        <w:left w:val="none" w:sz="0" w:space="0" w:color="auto"/>
        <w:bottom w:val="none" w:sz="0" w:space="0" w:color="auto"/>
        <w:right w:val="none" w:sz="0" w:space="0" w:color="auto"/>
      </w:divBdr>
    </w:div>
    <w:div w:id="667637178">
      <w:bodyDiv w:val="1"/>
      <w:marLeft w:val="0"/>
      <w:marRight w:val="0"/>
      <w:marTop w:val="0"/>
      <w:marBottom w:val="0"/>
      <w:divBdr>
        <w:top w:val="none" w:sz="0" w:space="0" w:color="auto"/>
        <w:left w:val="none" w:sz="0" w:space="0" w:color="auto"/>
        <w:bottom w:val="none" w:sz="0" w:space="0" w:color="auto"/>
        <w:right w:val="none" w:sz="0" w:space="0" w:color="auto"/>
      </w:divBdr>
    </w:div>
    <w:div w:id="782455031">
      <w:bodyDiv w:val="1"/>
      <w:marLeft w:val="0"/>
      <w:marRight w:val="0"/>
      <w:marTop w:val="0"/>
      <w:marBottom w:val="0"/>
      <w:divBdr>
        <w:top w:val="none" w:sz="0" w:space="0" w:color="auto"/>
        <w:left w:val="none" w:sz="0" w:space="0" w:color="auto"/>
        <w:bottom w:val="none" w:sz="0" w:space="0" w:color="auto"/>
        <w:right w:val="none" w:sz="0" w:space="0" w:color="auto"/>
      </w:divBdr>
    </w:div>
    <w:div w:id="784471350">
      <w:bodyDiv w:val="1"/>
      <w:marLeft w:val="0"/>
      <w:marRight w:val="0"/>
      <w:marTop w:val="0"/>
      <w:marBottom w:val="0"/>
      <w:divBdr>
        <w:top w:val="none" w:sz="0" w:space="0" w:color="auto"/>
        <w:left w:val="none" w:sz="0" w:space="0" w:color="auto"/>
        <w:bottom w:val="none" w:sz="0" w:space="0" w:color="auto"/>
        <w:right w:val="none" w:sz="0" w:space="0" w:color="auto"/>
      </w:divBdr>
    </w:div>
    <w:div w:id="800810858">
      <w:bodyDiv w:val="1"/>
      <w:marLeft w:val="0"/>
      <w:marRight w:val="0"/>
      <w:marTop w:val="0"/>
      <w:marBottom w:val="0"/>
      <w:divBdr>
        <w:top w:val="none" w:sz="0" w:space="0" w:color="auto"/>
        <w:left w:val="none" w:sz="0" w:space="0" w:color="auto"/>
        <w:bottom w:val="none" w:sz="0" w:space="0" w:color="auto"/>
        <w:right w:val="none" w:sz="0" w:space="0" w:color="auto"/>
      </w:divBdr>
    </w:div>
    <w:div w:id="810749259">
      <w:bodyDiv w:val="1"/>
      <w:marLeft w:val="0"/>
      <w:marRight w:val="0"/>
      <w:marTop w:val="0"/>
      <w:marBottom w:val="0"/>
      <w:divBdr>
        <w:top w:val="none" w:sz="0" w:space="0" w:color="auto"/>
        <w:left w:val="none" w:sz="0" w:space="0" w:color="auto"/>
        <w:bottom w:val="none" w:sz="0" w:space="0" w:color="auto"/>
        <w:right w:val="none" w:sz="0" w:space="0" w:color="auto"/>
      </w:divBdr>
    </w:div>
    <w:div w:id="817575470">
      <w:bodyDiv w:val="1"/>
      <w:marLeft w:val="0"/>
      <w:marRight w:val="0"/>
      <w:marTop w:val="0"/>
      <w:marBottom w:val="0"/>
      <w:divBdr>
        <w:top w:val="none" w:sz="0" w:space="0" w:color="auto"/>
        <w:left w:val="none" w:sz="0" w:space="0" w:color="auto"/>
        <w:bottom w:val="none" w:sz="0" w:space="0" w:color="auto"/>
        <w:right w:val="none" w:sz="0" w:space="0" w:color="auto"/>
      </w:divBdr>
    </w:div>
    <w:div w:id="837573468">
      <w:bodyDiv w:val="1"/>
      <w:marLeft w:val="0"/>
      <w:marRight w:val="0"/>
      <w:marTop w:val="0"/>
      <w:marBottom w:val="0"/>
      <w:divBdr>
        <w:top w:val="none" w:sz="0" w:space="0" w:color="auto"/>
        <w:left w:val="none" w:sz="0" w:space="0" w:color="auto"/>
        <w:bottom w:val="none" w:sz="0" w:space="0" w:color="auto"/>
        <w:right w:val="none" w:sz="0" w:space="0" w:color="auto"/>
      </w:divBdr>
    </w:div>
    <w:div w:id="863711192">
      <w:bodyDiv w:val="1"/>
      <w:marLeft w:val="0"/>
      <w:marRight w:val="0"/>
      <w:marTop w:val="0"/>
      <w:marBottom w:val="0"/>
      <w:divBdr>
        <w:top w:val="none" w:sz="0" w:space="0" w:color="auto"/>
        <w:left w:val="none" w:sz="0" w:space="0" w:color="auto"/>
        <w:bottom w:val="none" w:sz="0" w:space="0" w:color="auto"/>
        <w:right w:val="none" w:sz="0" w:space="0" w:color="auto"/>
      </w:divBdr>
    </w:div>
    <w:div w:id="865102820">
      <w:bodyDiv w:val="1"/>
      <w:marLeft w:val="0"/>
      <w:marRight w:val="0"/>
      <w:marTop w:val="0"/>
      <w:marBottom w:val="0"/>
      <w:divBdr>
        <w:top w:val="none" w:sz="0" w:space="0" w:color="auto"/>
        <w:left w:val="none" w:sz="0" w:space="0" w:color="auto"/>
        <w:bottom w:val="none" w:sz="0" w:space="0" w:color="auto"/>
        <w:right w:val="none" w:sz="0" w:space="0" w:color="auto"/>
      </w:divBdr>
    </w:div>
    <w:div w:id="880435340">
      <w:bodyDiv w:val="1"/>
      <w:marLeft w:val="0"/>
      <w:marRight w:val="0"/>
      <w:marTop w:val="0"/>
      <w:marBottom w:val="0"/>
      <w:divBdr>
        <w:top w:val="none" w:sz="0" w:space="0" w:color="auto"/>
        <w:left w:val="none" w:sz="0" w:space="0" w:color="auto"/>
        <w:bottom w:val="none" w:sz="0" w:space="0" w:color="auto"/>
        <w:right w:val="none" w:sz="0" w:space="0" w:color="auto"/>
      </w:divBdr>
    </w:div>
    <w:div w:id="903954218">
      <w:bodyDiv w:val="1"/>
      <w:marLeft w:val="0"/>
      <w:marRight w:val="0"/>
      <w:marTop w:val="0"/>
      <w:marBottom w:val="0"/>
      <w:divBdr>
        <w:top w:val="none" w:sz="0" w:space="0" w:color="auto"/>
        <w:left w:val="none" w:sz="0" w:space="0" w:color="auto"/>
        <w:bottom w:val="none" w:sz="0" w:space="0" w:color="auto"/>
        <w:right w:val="none" w:sz="0" w:space="0" w:color="auto"/>
      </w:divBdr>
    </w:div>
    <w:div w:id="919095515">
      <w:bodyDiv w:val="1"/>
      <w:marLeft w:val="0"/>
      <w:marRight w:val="0"/>
      <w:marTop w:val="0"/>
      <w:marBottom w:val="0"/>
      <w:divBdr>
        <w:top w:val="none" w:sz="0" w:space="0" w:color="auto"/>
        <w:left w:val="none" w:sz="0" w:space="0" w:color="auto"/>
        <w:bottom w:val="none" w:sz="0" w:space="0" w:color="auto"/>
        <w:right w:val="none" w:sz="0" w:space="0" w:color="auto"/>
      </w:divBdr>
    </w:div>
    <w:div w:id="933392637">
      <w:bodyDiv w:val="1"/>
      <w:marLeft w:val="0"/>
      <w:marRight w:val="0"/>
      <w:marTop w:val="0"/>
      <w:marBottom w:val="0"/>
      <w:divBdr>
        <w:top w:val="none" w:sz="0" w:space="0" w:color="auto"/>
        <w:left w:val="none" w:sz="0" w:space="0" w:color="auto"/>
        <w:bottom w:val="none" w:sz="0" w:space="0" w:color="auto"/>
        <w:right w:val="none" w:sz="0" w:space="0" w:color="auto"/>
      </w:divBdr>
    </w:div>
    <w:div w:id="967972749">
      <w:bodyDiv w:val="1"/>
      <w:marLeft w:val="0"/>
      <w:marRight w:val="0"/>
      <w:marTop w:val="0"/>
      <w:marBottom w:val="0"/>
      <w:divBdr>
        <w:top w:val="none" w:sz="0" w:space="0" w:color="auto"/>
        <w:left w:val="none" w:sz="0" w:space="0" w:color="auto"/>
        <w:bottom w:val="none" w:sz="0" w:space="0" w:color="auto"/>
        <w:right w:val="none" w:sz="0" w:space="0" w:color="auto"/>
      </w:divBdr>
    </w:div>
    <w:div w:id="973631969">
      <w:bodyDiv w:val="1"/>
      <w:marLeft w:val="0"/>
      <w:marRight w:val="0"/>
      <w:marTop w:val="0"/>
      <w:marBottom w:val="0"/>
      <w:divBdr>
        <w:top w:val="none" w:sz="0" w:space="0" w:color="auto"/>
        <w:left w:val="none" w:sz="0" w:space="0" w:color="auto"/>
        <w:bottom w:val="none" w:sz="0" w:space="0" w:color="auto"/>
        <w:right w:val="none" w:sz="0" w:space="0" w:color="auto"/>
      </w:divBdr>
    </w:div>
    <w:div w:id="998508803">
      <w:bodyDiv w:val="1"/>
      <w:marLeft w:val="0"/>
      <w:marRight w:val="0"/>
      <w:marTop w:val="0"/>
      <w:marBottom w:val="0"/>
      <w:divBdr>
        <w:top w:val="none" w:sz="0" w:space="0" w:color="auto"/>
        <w:left w:val="none" w:sz="0" w:space="0" w:color="auto"/>
        <w:bottom w:val="none" w:sz="0" w:space="0" w:color="auto"/>
        <w:right w:val="none" w:sz="0" w:space="0" w:color="auto"/>
      </w:divBdr>
    </w:div>
    <w:div w:id="1007751382">
      <w:bodyDiv w:val="1"/>
      <w:marLeft w:val="0"/>
      <w:marRight w:val="0"/>
      <w:marTop w:val="0"/>
      <w:marBottom w:val="0"/>
      <w:divBdr>
        <w:top w:val="none" w:sz="0" w:space="0" w:color="auto"/>
        <w:left w:val="none" w:sz="0" w:space="0" w:color="auto"/>
        <w:bottom w:val="none" w:sz="0" w:space="0" w:color="auto"/>
        <w:right w:val="none" w:sz="0" w:space="0" w:color="auto"/>
      </w:divBdr>
    </w:div>
    <w:div w:id="1013068205">
      <w:bodyDiv w:val="1"/>
      <w:marLeft w:val="0"/>
      <w:marRight w:val="0"/>
      <w:marTop w:val="0"/>
      <w:marBottom w:val="0"/>
      <w:divBdr>
        <w:top w:val="none" w:sz="0" w:space="0" w:color="auto"/>
        <w:left w:val="none" w:sz="0" w:space="0" w:color="auto"/>
        <w:bottom w:val="none" w:sz="0" w:space="0" w:color="auto"/>
        <w:right w:val="none" w:sz="0" w:space="0" w:color="auto"/>
      </w:divBdr>
    </w:div>
    <w:div w:id="1016031283">
      <w:bodyDiv w:val="1"/>
      <w:marLeft w:val="0"/>
      <w:marRight w:val="0"/>
      <w:marTop w:val="0"/>
      <w:marBottom w:val="0"/>
      <w:divBdr>
        <w:top w:val="none" w:sz="0" w:space="0" w:color="auto"/>
        <w:left w:val="none" w:sz="0" w:space="0" w:color="auto"/>
        <w:bottom w:val="none" w:sz="0" w:space="0" w:color="auto"/>
        <w:right w:val="none" w:sz="0" w:space="0" w:color="auto"/>
      </w:divBdr>
    </w:div>
    <w:div w:id="1043602317">
      <w:bodyDiv w:val="1"/>
      <w:marLeft w:val="0"/>
      <w:marRight w:val="0"/>
      <w:marTop w:val="0"/>
      <w:marBottom w:val="0"/>
      <w:divBdr>
        <w:top w:val="none" w:sz="0" w:space="0" w:color="auto"/>
        <w:left w:val="none" w:sz="0" w:space="0" w:color="auto"/>
        <w:bottom w:val="none" w:sz="0" w:space="0" w:color="auto"/>
        <w:right w:val="none" w:sz="0" w:space="0" w:color="auto"/>
      </w:divBdr>
    </w:div>
    <w:div w:id="1050882021">
      <w:bodyDiv w:val="1"/>
      <w:marLeft w:val="0"/>
      <w:marRight w:val="0"/>
      <w:marTop w:val="0"/>
      <w:marBottom w:val="0"/>
      <w:divBdr>
        <w:top w:val="none" w:sz="0" w:space="0" w:color="auto"/>
        <w:left w:val="none" w:sz="0" w:space="0" w:color="auto"/>
        <w:bottom w:val="none" w:sz="0" w:space="0" w:color="auto"/>
        <w:right w:val="none" w:sz="0" w:space="0" w:color="auto"/>
      </w:divBdr>
    </w:div>
    <w:div w:id="1077706027">
      <w:bodyDiv w:val="1"/>
      <w:marLeft w:val="0"/>
      <w:marRight w:val="0"/>
      <w:marTop w:val="0"/>
      <w:marBottom w:val="0"/>
      <w:divBdr>
        <w:top w:val="none" w:sz="0" w:space="0" w:color="auto"/>
        <w:left w:val="none" w:sz="0" w:space="0" w:color="auto"/>
        <w:bottom w:val="none" w:sz="0" w:space="0" w:color="auto"/>
        <w:right w:val="none" w:sz="0" w:space="0" w:color="auto"/>
      </w:divBdr>
    </w:div>
    <w:div w:id="1087505563">
      <w:bodyDiv w:val="1"/>
      <w:marLeft w:val="0"/>
      <w:marRight w:val="0"/>
      <w:marTop w:val="0"/>
      <w:marBottom w:val="0"/>
      <w:divBdr>
        <w:top w:val="none" w:sz="0" w:space="0" w:color="auto"/>
        <w:left w:val="none" w:sz="0" w:space="0" w:color="auto"/>
        <w:bottom w:val="none" w:sz="0" w:space="0" w:color="auto"/>
        <w:right w:val="none" w:sz="0" w:space="0" w:color="auto"/>
      </w:divBdr>
    </w:div>
    <w:div w:id="1102263119">
      <w:bodyDiv w:val="1"/>
      <w:marLeft w:val="0"/>
      <w:marRight w:val="0"/>
      <w:marTop w:val="0"/>
      <w:marBottom w:val="0"/>
      <w:divBdr>
        <w:top w:val="none" w:sz="0" w:space="0" w:color="auto"/>
        <w:left w:val="none" w:sz="0" w:space="0" w:color="auto"/>
        <w:bottom w:val="none" w:sz="0" w:space="0" w:color="auto"/>
        <w:right w:val="none" w:sz="0" w:space="0" w:color="auto"/>
      </w:divBdr>
    </w:div>
    <w:div w:id="1109275412">
      <w:bodyDiv w:val="1"/>
      <w:marLeft w:val="0"/>
      <w:marRight w:val="0"/>
      <w:marTop w:val="0"/>
      <w:marBottom w:val="0"/>
      <w:divBdr>
        <w:top w:val="none" w:sz="0" w:space="0" w:color="auto"/>
        <w:left w:val="none" w:sz="0" w:space="0" w:color="auto"/>
        <w:bottom w:val="none" w:sz="0" w:space="0" w:color="auto"/>
        <w:right w:val="none" w:sz="0" w:space="0" w:color="auto"/>
      </w:divBdr>
      <w:divsChild>
        <w:div w:id="80323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370411">
      <w:bodyDiv w:val="1"/>
      <w:marLeft w:val="0"/>
      <w:marRight w:val="0"/>
      <w:marTop w:val="0"/>
      <w:marBottom w:val="0"/>
      <w:divBdr>
        <w:top w:val="none" w:sz="0" w:space="0" w:color="auto"/>
        <w:left w:val="none" w:sz="0" w:space="0" w:color="auto"/>
        <w:bottom w:val="none" w:sz="0" w:space="0" w:color="auto"/>
        <w:right w:val="none" w:sz="0" w:space="0" w:color="auto"/>
      </w:divBdr>
    </w:div>
    <w:div w:id="1137336980">
      <w:bodyDiv w:val="1"/>
      <w:marLeft w:val="0"/>
      <w:marRight w:val="0"/>
      <w:marTop w:val="0"/>
      <w:marBottom w:val="0"/>
      <w:divBdr>
        <w:top w:val="none" w:sz="0" w:space="0" w:color="auto"/>
        <w:left w:val="none" w:sz="0" w:space="0" w:color="auto"/>
        <w:bottom w:val="none" w:sz="0" w:space="0" w:color="auto"/>
        <w:right w:val="none" w:sz="0" w:space="0" w:color="auto"/>
      </w:divBdr>
    </w:div>
    <w:div w:id="1146163723">
      <w:bodyDiv w:val="1"/>
      <w:marLeft w:val="0"/>
      <w:marRight w:val="0"/>
      <w:marTop w:val="0"/>
      <w:marBottom w:val="0"/>
      <w:divBdr>
        <w:top w:val="none" w:sz="0" w:space="0" w:color="auto"/>
        <w:left w:val="none" w:sz="0" w:space="0" w:color="auto"/>
        <w:bottom w:val="none" w:sz="0" w:space="0" w:color="auto"/>
        <w:right w:val="none" w:sz="0" w:space="0" w:color="auto"/>
      </w:divBdr>
    </w:div>
    <w:div w:id="1148588932">
      <w:bodyDiv w:val="1"/>
      <w:marLeft w:val="0"/>
      <w:marRight w:val="0"/>
      <w:marTop w:val="0"/>
      <w:marBottom w:val="0"/>
      <w:divBdr>
        <w:top w:val="none" w:sz="0" w:space="0" w:color="auto"/>
        <w:left w:val="none" w:sz="0" w:space="0" w:color="auto"/>
        <w:bottom w:val="none" w:sz="0" w:space="0" w:color="auto"/>
        <w:right w:val="none" w:sz="0" w:space="0" w:color="auto"/>
      </w:divBdr>
    </w:div>
    <w:div w:id="1171485850">
      <w:bodyDiv w:val="1"/>
      <w:marLeft w:val="0"/>
      <w:marRight w:val="0"/>
      <w:marTop w:val="0"/>
      <w:marBottom w:val="0"/>
      <w:divBdr>
        <w:top w:val="none" w:sz="0" w:space="0" w:color="auto"/>
        <w:left w:val="none" w:sz="0" w:space="0" w:color="auto"/>
        <w:bottom w:val="none" w:sz="0" w:space="0" w:color="auto"/>
        <w:right w:val="none" w:sz="0" w:space="0" w:color="auto"/>
      </w:divBdr>
    </w:div>
    <w:div w:id="1192105489">
      <w:bodyDiv w:val="1"/>
      <w:marLeft w:val="0"/>
      <w:marRight w:val="0"/>
      <w:marTop w:val="0"/>
      <w:marBottom w:val="0"/>
      <w:divBdr>
        <w:top w:val="none" w:sz="0" w:space="0" w:color="auto"/>
        <w:left w:val="none" w:sz="0" w:space="0" w:color="auto"/>
        <w:bottom w:val="none" w:sz="0" w:space="0" w:color="auto"/>
        <w:right w:val="none" w:sz="0" w:space="0" w:color="auto"/>
      </w:divBdr>
    </w:div>
    <w:div w:id="1197157078">
      <w:bodyDiv w:val="1"/>
      <w:marLeft w:val="0"/>
      <w:marRight w:val="0"/>
      <w:marTop w:val="0"/>
      <w:marBottom w:val="0"/>
      <w:divBdr>
        <w:top w:val="none" w:sz="0" w:space="0" w:color="auto"/>
        <w:left w:val="none" w:sz="0" w:space="0" w:color="auto"/>
        <w:bottom w:val="none" w:sz="0" w:space="0" w:color="auto"/>
        <w:right w:val="none" w:sz="0" w:space="0" w:color="auto"/>
      </w:divBdr>
    </w:div>
    <w:div w:id="1209611054">
      <w:bodyDiv w:val="1"/>
      <w:marLeft w:val="0"/>
      <w:marRight w:val="0"/>
      <w:marTop w:val="0"/>
      <w:marBottom w:val="0"/>
      <w:divBdr>
        <w:top w:val="none" w:sz="0" w:space="0" w:color="auto"/>
        <w:left w:val="none" w:sz="0" w:space="0" w:color="auto"/>
        <w:bottom w:val="none" w:sz="0" w:space="0" w:color="auto"/>
        <w:right w:val="none" w:sz="0" w:space="0" w:color="auto"/>
      </w:divBdr>
    </w:div>
    <w:div w:id="1216236594">
      <w:bodyDiv w:val="1"/>
      <w:marLeft w:val="0"/>
      <w:marRight w:val="0"/>
      <w:marTop w:val="0"/>
      <w:marBottom w:val="0"/>
      <w:divBdr>
        <w:top w:val="none" w:sz="0" w:space="0" w:color="auto"/>
        <w:left w:val="none" w:sz="0" w:space="0" w:color="auto"/>
        <w:bottom w:val="none" w:sz="0" w:space="0" w:color="auto"/>
        <w:right w:val="none" w:sz="0" w:space="0" w:color="auto"/>
      </w:divBdr>
    </w:div>
    <w:div w:id="1217470197">
      <w:bodyDiv w:val="1"/>
      <w:marLeft w:val="0"/>
      <w:marRight w:val="0"/>
      <w:marTop w:val="0"/>
      <w:marBottom w:val="0"/>
      <w:divBdr>
        <w:top w:val="none" w:sz="0" w:space="0" w:color="auto"/>
        <w:left w:val="none" w:sz="0" w:space="0" w:color="auto"/>
        <w:bottom w:val="none" w:sz="0" w:space="0" w:color="auto"/>
        <w:right w:val="none" w:sz="0" w:space="0" w:color="auto"/>
      </w:divBdr>
    </w:div>
    <w:div w:id="1264992249">
      <w:bodyDiv w:val="1"/>
      <w:marLeft w:val="0"/>
      <w:marRight w:val="0"/>
      <w:marTop w:val="0"/>
      <w:marBottom w:val="0"/>
      <w:divBdr>
        <w:top w:val="none" w:sz="0" w:space="0" w:color="auto"/>
        <w:left w:val="none" w:sz="0" w:space="0" w:color="auto"/>
        <w:bottom w:val="none" w:sz="0" w:space="0" w:color="auto"/>
        <w:right w:val="none" w:sz="0" w:space="0" w:color="auto"/>
      </w:divBdr>
    </w:div>
    <w:div w:id="1265109377">
      <w:bodyDiv w:val="1"/>
      <w:marLeft w:val="0"/>
      <w:marRight w:val="0"/>
      <w:marTop w:val="0"/>
      <w:marBottom w:val="0"/>
      <w:divBdr>
        <w:top w:val="none" w:sz="0" w:space="0" w:color="auto"/>
        <w:left w:val="none" w:sz="0" w:space="0" w:color="auto"/>
        <w:bottom w:val="none" w:sz="0" w:space="0" w:color="auto"/>
        <w:right w:val="none" w:sz="0" w:space="0" w:color="auto"/>
      </w:divBdr>
    </w:div>
    <w:div w:id="1307927667">
      <w:bodyDiv w:val="1"/>
      <w:marLeft w:val="0"/>
      <w:marRight w:val="0"/>
      <w:marTop w:val="0"/>
      <w:marBottom w:val="0"/>
      <w:divBdr>
        <w:top w:val="none" w:sz="0" w:space="0" w:color="auto"/>
        <w:left w:val="none" w:sz="0" w:space="0" w:color="auto"/>
        <w:bottom w:val="none" w:sz="0" w:space="0" w:color="auto"/>
        <w:right w:val="none" w:sz="0" w:space="0" w:color="auto"/>
      </w:divBdr>
    </w:div>
    <w:div w:id="1314488014">
      <w:bodyDiv w:val="1"/>
      <w:marLeft w:val="0"/>
      <w:marRight w:val="0"/>
      <w:marTop w:val="0"/>
      <w:marBottom w:val="0"/>
      <w:divBdr>
        <w:top w:val="none" w:sz="0" w:space="0" w:color="auto"/>
        <w:left w:val="none" w:sz="0" w:space="0" w:color="auto"/>
        <w:bottom w:val="none" w:sz="0" w:space="0" w:color="auto"/>
        <w:right w:val="none" w:sz="0" w:space="0" w:color="auto"/>
      </w:divBdr>
    </w:div>
    <w:div w:id="1318339882">
      <w:bodyDiv w:val="1"/>
      <w:marLeft w:val="0"/>
      <w:marRight w:val="0"/>
      <w:marTop w:val="0"/>
      <w:marBottom w:val="0"/>
      <w:divBdr>
        <w:top w:val="none" w:sz="0" w:space="0" w:color="auto"/>
        <w:left w:val="none" w:sz="0" w:space="0" w:color="auto"/>
        <w:bottom w:val="none" w:sz="0" w:space="0" w:color="auto"/>
        <w:right w:val="none" w:sz="0" w:space="0" w:color="auto"/>
      </w:divBdr>
      <w:divsChild>
        <w:div w:id="2044205439">
          <w:marLeft w:val="0"/>
          <w:marRight w:val="0"/>
          <w:marTop w:val="0"/>
          <w:marBottom w:val="0"/>
          <w:divBdr>
            <w:top w:val="none" w:sz="0" w:space="0" w:color="auto"/>
            <w:left w:val="none" w:sz="0" w:space="0" w:color="auto"/>
            <w:bottom w:val="none" w:sz="0" w:space="0" w:color="auto"/>
            <w:right w:val="none" w:sz="0" w:space="0" w:color="auto"/>
          </w:divBdr>
          <w:divsChild>
            <w:div w:id="2871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47234">
      <w:bodyDiv w:val="1"/>
      <w:marLeft w:val="0"/>
      <w:marRight w:val="0"/>
      <w:marTop w:val="0"/>
      <w:marBottom w:val="0"/>
      <w:divBdr>
        <w:top w:val="none" w:sz="0" w:space="0" w:color="auto"/>
        <w:left w:val="none" w:sz="0" w:space="0" w:color="auto"/>
        <w:bottom w:val="none" w:sz="0" w:space="0" w:color="auto"/>
        <w:right w:val="none" w:sz="0" w:space="0" w:color="auto"/>
      </w:divBdr>
    </w:div>
    <w:div w:id="1340233362">
      <w:bodyDiv w:val="1"/>
      <w:marLeft w:val="0"/>
      <w:marRight w:val="0"/>
      <w:marTop w:val="0"/>
      <w:marBottom w:val="0"/>
      <w:divBdr>
        <w:top w:val="none" w:sz="0" w:space="0" w:color="auto"/>
        <w:left w:val="none" w:sz="0" w:space="0" w:color="auto"/>
        <w:bottom w:val="none" w:sz="0" w:space="0" w:color="auto"/>
        <w:right w:val="none" w:sz="0" w:space="0" w:color="auto"/>
      </w:divBdr>
    </w:div>
    <w:div w:id="1354838930">
      <w:bodyDiv w:val="1"/>
      <w:marLeft w:val="0"/>
      <w:marRight w:val="0"/>
      <w:marTop w:val="0"/>
      <w:marBottom w:val="0"/>
      <w:divBdr>
        <w:top w:val="none" w:sz="0" w:space="0" w:color="auto"/>
        <w:left w:val="none" w:sz="0" w:space="0" w:color="auto"/>
        <w:bottom w:val="none" w:sz="0" w:space="0" w:color="auto"/>
        <w:right w:val="none" w:sz="0" w:space="0" w:color="auto"/>
      </w:divBdr>
    </w:div>
    <w:div w:id="1374694259">
      <w:bodyDiv w:val="1"/>
      <w:marLeft w:val="0"/>
      <w:marRight w:val="0"/>
      <w:marTop w:val="0"/>
      <w:marBottom w:val="0"/>
      <w:divBdr>
        <w:top w:val="none" w:sz="0" w:space="0" w:color="auto"/>
        <w:left w:val="none" w:sz="0" w:space="0" w:color="auto"/>
        <w:bottom w:val="none" w:sz="0" w:space="0" w:color="auto"/>
        <w:right w:val="none" w:sz="0" w:space="0" w:color="auto"/>
      </w:divBdr>
    </w:div>
    <w:div w:id="1403680268">
      <w:bodyDiv w:val="1"/>
      <w:marLeft w:val="0"/>
      <w:marRight w:val="0"/>
      <w:marTop w:val="0"/>
      <w:marBottom w:val="0"/>
      <w:divBdr>
        <w:top w:val="none" w:sz="0" w:space="0" w:color="auto"/>
        <w:left w:val="none" w:sz="0" w:space="0" w:color="auto"/>
        <w:bottom w:val="none" w:sz="0" w:space="0" w:color="auto"/>
        <w:right w:val="none" w:sz="0" w:space="0" w:color="auto"/>
      </w:divBdr>
    </w:div>
    <w:div w:id="1408574031">
      <w:bodyDiv w:val="1"/>
      <w:marLeft w:val="0"/>
      <w:marRight w:val="0"/>
      <w:marTop w:val="0"/>
      <w:marBottom w:val="0"/>
      <w:divBdr>
        <w:top w:val="none" w:sz="0" w:space="0" w:color="auto"/>
        <w:left w:val="none" w:sz="0" w:space="0" w:color="auto"/>
        <w:bottom w:val="none" w:sz="0" w:space="0" w:color="auto"/>
        <w:right w:val="none" w:sz="0" w:space="0" w:color="auto"/>
      </w:divBdr>
    </w:div>
    <w:div w:id="1432772411">
      <w:bodyDiv w:val="1"/>
      <w:marLeft w:val="0"/>
      <w:marRight w:val="0"/>
      <w:marTop w:val="0"/>
      <w:marBottom w:val="0"/>
      <w:divBdr>
        <w:top w:val="none" w:sz="0" w:space="0" w:color="auto"/>
        <w:left w:val="none" w:sz="0" w:space="0" w:color="auto"/>
        <w:bottom w:val="none" w:sz="0" w:space="0" w:color="auto"/>
        <w:right w:val="none" w:sz="0" w:space="0" w:color="auto"/>
      </w:divBdr>
    </w:div>
    <w:div w:id="1435396136">
      <w:bodyDiv w:val="1"/>
      <w:marLeft w:val="0"/>
      <w:marRight w:val="0"/>
      <w:marTop w:val="0"/>
      <w:marBottom w:val="0"/>
      <w:divBdr>
        <w:top w:val="none" w:sz="0" w:space="0" w:color="auto"/>
        <w:left w:val="none" w:sz="0" w:space="0" w:color="auto"/>
        <w:bottom w:val="none" w:sz="0" w:space="0" w:color="auto"/>
        <w:right w:val="none" w:sz="0" w:space="0" w:color="auto"/>
      </w:divBdr>
    </w:div>
    <w:div w:id="1438863893">
      <w:bodyDiv w:val="1"/>
      <w:marLeft w:val="0"/>
      <w:marRight w:val="0"/>
      <w:marTop w:val="0"/>
      <w:marBottom w:val="0"/>
      <w:divBdr>
        <w:top w:val="none" w:sz="0" w:space="0" w:color="auto"/>
        <w:left w:val="none" w:sz="0" w:space="0" w:color="auto"/>
        <w:bottom w:val="none" w:sz="0" w:space="0" w:color="auto"/>
        <w:right w:val="none" w:sz="0" w:space="0" w:color="auto"/>
      </w:divBdr>
    </w:div>
    <w:div w:id="1446805480">
      <w:bodyDiv w:val="1"/>
      <w:marLeft w:val="0"/>
      <w:marRight w:val="0"/>
      <w:marTop w:val="0"/>
      <w:marBottom w:val="0"/>
      <w:divBdr>
        <w:top w:val="none" w:sz="0" w:space="0" w:color="auto"/>
        <w:left w:val="none" w:sz="0" w:space="0" w:color="auto"/>
        <w:bottom w:val="none" w:sz="0" w:space="0" w:color="auto"/>
        <w:right w:val="none" w:sz="0" w:space="0" w:color="auto"/>
      </w:divBdr>
    </w:div>
    <w:div w:id="1449734405">
      <w:bodyDiv w:val="1"/>
      <w:marLeft w:val="0"/>
      <w:marRight w:val="0"/>
      <w:marTop w:val="0"/>
      <w:marBottom w:val="0"/>
      <w:divBdr>
        <w:top w:val="none" w:sz="0" w:space="0" w:color="auto"/>
        <w:left w:val="none" w:sz="0" w:space="0" w:color="auto"/>
        <w:bottom w:val="none" w:sz="0" w:space="0" w:color="auto"/>
        <w:right w:val="none" w:sz="0" w:space="0" w:color="auto"/>
      </w:divBdr>
    </w:div>
    <w:div w:id="1466776614">
      <w:bodyDiv w:val="1"/>
      <w:marLeft w:val="0"/>
      <w:marRight w:val="0"/>
      <w:marTop w:val="0"/>
      <w:marBottom w:val="0"/>
      <w:divBdr>
        <w:top w:val="none" w:sz="0" w:space="0" w:color="auto"/>
        <w:left w:val="none" w:sz="0" w:space="0" w:color="auto"/>
        <w:bottom w:val="none" w:sz="0" w:space="0" w:color="auto"/>
        <w:right w:val="none" w:sz="0" w:space="0" w:color="auto"/>
      </w:divBdr>
    </w:div>
    <w:div w:id="1480343362">
      <w:bodyDiv w:val="1"/>
      <w:marLeft w:val="0"/>
      <w:marRight w:val="0"/>
      <w:marTop w:val="0"/>
      <w:marBottom w:val="0"/>
      <w:divBdr>
        <w:top w:val="none" w:sz="0" w:space="0" w:color="auto"/>
        <w:left w:val="none" w:sz="0" w:space="0" w:color="auto"/>
        <w:bottom w:val="none" w:sz="0" w:space="0" w:color="auto"/>
        <w:right w:val="none" w:sz="0" w:space="0" w:color="auto"/>
      </w:divBdr>
    </w:div>
    <w:div w:id="1526018616">
      <w:bodyDiv w:val="1"/>
      <w:marLeft w:val="0"/>
      <w:marRight w:val="0"/>
      <w:marTop w:val="0"/>
      <w:marBottom w:val="0"/>
      <w:divBdr>
        <w:top w:val="none" w:sz="0" w:space="0" w:color="auto"/>
        <w:left w:val="none" w:sz="0" w:space="0" w:color="auto"/>
        <w:bottom w:val="none" w:sz="0" w:space="0" w:color="auto"/>
        <w:right w:val="none" w:sz="0" w:space="0" w:color="auto"/>
      </w:divBdr>
    </w:div>
    <w:div w:id="1550071596">
      <w:bodyDiv w:val="1"/>
      <w:marLeft w:val="0"/>
      <w:marRight w:val="0"/>
      <w:marTop w:val="0"/>
      <w:marBottom w:val="0"/>
      <w:divBdr>
        <w:top w:val="none" w:sz="0" w:space="0" w:color="auto"/>
        <w:left w:val="none" w:sz="0" w:space="0" w:color="auto"/>
        <w:bottom w:val="none" w:sz="0" w:space="0" w:color="auto"/>
        <w:right w:val="none" w:sz="0" w:space="0" w:color="auto"/>
      </w:divBdr>
    </w:div>
    <w:div w:id="1553274658">
      <w:bodyDiv w:val="1"/>
      <w:marLeft w:val="0"/>
      <w:marRight w:val="0"/>
      <w:marTop w:val="0"/>
      <w:marBottom w:val="0"/>
      <w:divBdr>
        <w:top w:val="none" w:sz="0" w:space="0" w:color="auto"/>
        <w:left w:val="none" w:sz="0" w:space="0" w:color="auto"/>
        <w:bottom w:val="none" w:sz="0" w:space="0" w:color="auto"/>
        <w:right w:val="none" w:sz="0" w:space="0" w:color="auto"/>
      </w:divBdr>
    </w:div>
    <w:div w:id="1554997755">
      <w:bodyDiv w:val="1"/>
      <w:marLeft w:val="0"/>
      <w:marRight w:val="0"/>
      <w:marTop w:val="0"/>
      <w:marBottom w:val="0"/>
      <w:divBdr>
        <w:top w:val="none" w:sz="0" w:space="0" w:color="auto"/>
        <w:left w:val="none" w:sz="0" w:space="0" w:color="auto"/>
        <w:bottom w:val="none" w:sz="0" w:space="0" w:color="auto"/>
        <w:right w:val="none" w:sz="0" w:space="0" w:color="auto"/>
      </w:divBdr>
    </w:div>
    <w:div w:id="1574730210">
      <w:bodyDiv w:val="1"/>
      <w:marLeft w:val="0"/>
      <w:marRight w:val="0"/>
      <w:marTop w:val="0"/>
      <w:marBottom w:val="0"/>
      <w:divBdr>
        <w:top w:val="none" w:sz="0" w:space="0" w:color="auto"/>
        <w:left w:val="none" w:sz="0" w:space="0" w:color="auto"/>
        <w:bottom w:val="none" w:sz="0" w:space="0" w:color="auto"/>
        <w:right w:val="none" w:sz="0" w:space="0" w:color="auto"/>
      </w:divBdr>
    </w:div>
    <w:div w:id="1592619426">
      <w:bodyDiv w:val="1"/>
      <w:marLeft w:val="0"/>
      <w:marRight w:val="0"/>
      <w:marTop w:val="0"/>
      <w:marBottom w:val="0"/>
      <w:divBdr>
        <w:top w:val="none" w:sz="0" w:space="0" w:color="auto"/>
        <w:left w:val="none" w:sz="0" w:space="0" w:color="auto"/>
        <w:bottom w:val="none" w:sz="0" w:space="0" w:color="auto"/>
        <w:right w:val="none" w:sz="0" w:space="0" w:color="auto"/>
      </w:divBdr>
    </w:div>
    <w:div w:id="1629119634">
      <w:bodyDiv w:val="1"/>
      <w:marLeft w:val="0"/>
      <w:marRight w:val="0"/>
      <w:marTop w:val="0"/>
      <w:marBottom w:val="0"/>
      <w:divBdr>
        <w:top w:val="none" w:sz="0" w:space="0" w:color="auto"/>
        <w:left w:val="none" w:sz="0" w:space="0" w:color="auto"/>
        <w:bottom w:val="none" w:sz="0" w:space="0" w:color="auto"/>
        <w:right w:val="none" w:sz="0" w:space="0" w:color="auto"/>
      </w:divBdr>
    </w:div>
    <w:div w:id="1637754596">
      <w:bodyDiv w:val="1"/>
      <w:marLeft w:val="0"/>
      <w:marRight w:val="0"/>
      <w:marTop w:val="0"/>
      <w:marBottom w:val="0"/>
      <w:divBdr>
        <w:top w:val="none" w:sz="0" w:space="0" w:color="auto"/>
        <w:left w:val="none" w:sz="0" w:space="0" w:color="auto"/>
        <w:bottom w:val="none" w:sz="0" w:space="0" w:color="auto"/>
        <w:right w:val="none" w:sz="0" w:space="0" w:color="auto"/>
      </w:divBdr>
    </w:div>
    <w:div w:id="1650086388">
      <w:bodyDiv w:val="1"/>
      <w:marLeft w:val="0"/>
      <w:marRight w:val="0"/>
      <w:marTop w:val="0"/>
      <w:marBottom w:val="0"/>
      <w:divBdr>
        <w:top w:val="none" w:sz="0" w:space="0" w:color="auto"/>
        <w:left w:val="none" w:sz="0" w:space="0" w:color="auto"/>
        <w:bottom w:val="none" w:sz="0" w:space="0" w:color="auto"/>
        <w:right w:val="none" w:sz="0" w:space="0" w:color="auto"/>
      </w:divBdr>
    </w:div>
    <w:div w:id="1692954064">
      <w:bodyDiv w:val="1"/>
      <w:marLeft w:val="0"/>
      <w:marRight w:val="0"/>
      <w:marTop w:val="0"/>
      <w:marBottom w:val="0"/>
      <w:divBdr>
        <w:top w:val="none" w:sz="0" w:space="0" w:color="auto"/>
        <w:left w:val="none" w:sz="0" w:space="0" w:color="auto"/>
        <w:bottom w:val="none" w:sz="0" w:space="0" w:color="auto"/>
        <w:right w:val="none" w:sz="0" w:space="0" w:color="auto"/>
      </w:divBdr>
    </w:div>
    <w:div w:id="1693677615">
      <w:bodyDiv w:val="1"/>
      <w:marLeft w:val="0"/>
      <w:marRight w:val="0"/>
      <w:marTop w:val="0"/>
      <w:marBottom w:val="0"/>
      <w:divBdr>
        <w:top w:val="none" w:sz="0" w:space="0" w:color="auto"/>
        <w:left w:val="none" w:sz="0" w:space="0" w:color="auto"/>
        <w:bottom w:val="none" w:sz="0" w:space="0" w:color="auto"/>
        <w:right w:val="none" w:sz="0" w:space="0" w:color="auto"/>
      </w:divBdr>
    </w:div>
    <w:div w:id="1708991091">
      <w:bodyDiv w:val="1"/>
      <w:marLeft w:val="0"/>
      <w:marRight w:val="0"/>
      <w:marTop w:val="0"/>
      <w:marBottom w:val="0"/>
      <w:divBdr>
        <w:top w:val="none" w:sz="0" w:space="0" w:color="auto"/>
        <w:left w:val="none" w:sz="0" w:space="0" w:color="auto"/>
        <w:bottom w:val="none" w:sz="0" w:space="0" w:color="auto"/>
        <w:right w:val="none" w:sz="0" w:space="0" w:color="auto"/>
      </w:divBdr>
    </w:div>
    <w:div w:id="1731731302">
      <w:bodyDiv w:val="1"/>
      <w:marLeft w:val="0"/>
      <w:marRight w:val="0"/>
      <w:marTop w:val="0"/>
      <w:marBottom w:val="0"/>
      <w:divBdr>
        <w:top w:val="none" w:sz="0" w:space="0" w:color="auto"/>
        <w:left w:val="none" w:sz="0" w:space="0" w:color="auto"/>
        <w:bottom w:val="none" w:sz="0" w:space="0" w:color="auto"/>
        <w:right w:val="none" w:sz="0" w:space="0" w:color="auto"/>
      </w:divBdr>
      <w:divsChild>
        <w:div w:id="19937740">
          <w:marLeft w:val="0"/>
          <w:marRight w:val="0"/>
          <w:marTop w:val="0"/>
          <w:marBottom w:val="0"/>
          <w:divBdr>
            <w:top w:val="none" w:sz="0" w:space="0" w:color="auto"/>
            <w:left w:val="none" w:sz="0" w:space="0" w:color="auto"/>
            <w:bottom w:val="none" w:sz="0" w:space="0" w:color="auto"/>
            <w:right w:val="none" w:sz="0" w:space="0" w:color="auto"/>
          </w:divBdr>
          <w:divsChild>
            <w:div w:id="1509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703">
      <w:bodyDiv w:val="1"/>
      <w:marLeft w:val="0"/>
      <w:marRight w:val="0"/>
      <w:marTop w:val="0"/>
      <w:marBottom w:val="0"/>
      <w:divBdr>
        <w:top w:val="none" w:sz="0" w:space="0" w:color="auto"/>
        <w:left w:val="none" w:sz="0" w:space="0" w:color="auto"/>
        <w:bottom w:val="none" w:sz="0" w:space="0" w:color="auto"/>
        <w:right w:val="none" w:sz="0" w:space="0" w:color="auto"/>
      </w:divBdr>
    </w:div>
    <w:div w:id="1814640136">
      <w:bodyDiv w:val="1"/>
      <w:marLeft w:val="0"/>
      <w:marRight w:val="0"/>
      <w:marTop w:val="0"/>
      <w:marBottom w:val="0"/>
      <w:divBdr>
        <w:top w:val="none" w:sz="0" w:space="0" w:color="auto"/>
        <w:left w:val="none" w:sz="0" w:space="0" w:color="auto"/>
        <w:bottom w:val="none" w:sz="0" w:space="0" w:color="auto"/>
        <w:right w:val="none" w:sz="0" w:space="0" w:color="auto"/>
      </w:divBdr>
    </w:div>
    <w:div w:id="1815609857">
      <w:bodyDiv w:val="1"/>
      <w:marLeft w:val="0"/>
      <w:marRight w:val="0"/>
      <w:marTop w:val="0"/>
      <w:marBottom w:val="0"/>
      <w:divBdr>
        <w:top w:val="none" w:sz="0" w:space="0" w:color="auto"/>
        <w:left w:val="none" w:sz="0" w:space="0" w:color="auto"/>
        <w:bottom w:val="none" w:sz="0" w:space="0" w:color="auto"/>
        <w:right w:val="none" w:sz="0" w:space="0" w:color="auto"/>
      </w:divBdr>
    </w:div>
    <w:div w:id="1826042693">
      <w:bodyDiv w:val="1"/>
      <w:marLeft w:val="0"/>
      <w:marRight w:val="0"/>
      <w:marTop w:val="0"/>
      <w:marBottom w:val="0"/>
      <w:divBdr>
        <w:top w:val="none" w:sz="0" w:space="0" w:color="auto"/>
        <w:left w:val="none" w:sz="0" w:space="0" w:color="auto"/>
        <w:bottom w:val="none" w:sz="0" w:space="0" w:color="auto"/>
        <w:right w:val="none" w:sz="0" w:space="0" w:color="auto"/>
      </w:divBdr>
    </w:div>
    <w:div w:id="1833179968">
      <w:bodyDiv w:val="1"/>
      <w:marLeft w:val="0"/>
      <w:marRight w:val="0"/>
      <w:marTop w:val="0"/>
      <w:marBottom w:val="0"/>
      <w:divBdr>
        <w:top w:val="none" w:sz="0" w:space="0" w:color="auto"/>
        <w:left w:val="none" w:sz="0" w:space="0" w:color="auto"/>
        <w:bottom w:val="none" w:sz="0" w:space="0" w:color="auto"/>
        <w:right w:val="none" w:sz="0" w:space="0" w:color="auto"/>
      </w:divBdr>
    </w:div>
    <w:div w:id="1895651687">
      <w:bodyDiv w:val="1"/>
      <w:marLeft w:val="0"/>
      <w:marRight w:val="0"/>
      <w:marTop w:val="0"/>
      <w:marBottom w:val="0"/>
      <w:divBdr>
        <w:top w:val="none" w:sz="0" w:space="0" w:color="auto"/>
        <w:left w:val="none" w:sz="0" w:space="0" w:color="auto"/>
        <w:bottom w:val="none" w:sz="0" w:space="0" w:color="auto"/>
        <w:right w:val="none" w:sz="0" w:space="0" w:color="auto"/>
      </w:divBdr>
    </w:div>
    <w:div w:id="1912034170">
      <w:bodyDiv w:val="1"/>
      <w:marLeft w:val="0"/>
      <w:marRight w:val="0"/>
      <w:marTop w:val="0"/>
      <w:marBottom w:val="0"/>
      <w:divBdr>
        <w:top w:val="none" w:sz="0" w:space="0" w:color="auto"/>
        <w:left w:val="none" w:sz="0" w:space="0" w:color="auto"/>
        <w:bottom w:val="none" w:sz="0" w:space="0" w:color="auto"/>
        <w:right w:val="none" w:sz="0" w:space="0" w:color="auto"/>
      </w:divBdr>
    </w:div>
    <w:div w:id="1916746062">
      <w:bodyDiv w:val="1"/>
      <w:marLeft w:val="0"/>
      <w:marRight w:val="0"/>
      <w:marTop w:val="0"/>
      <w:marBottom w:val="0"/>
      <w:divBdr>
        <w:top w:val="none" w:sz="0" w:space="0" w:color="auto"/>
        <w:left w:val="none" w:sz="0" w:space="0" w:color="auto"/>
        <w:bottom w:val="none" w:sz="0" w:space="0" w:color="auto"/>
        <w:right w:val="none" w:sz="0" w:space="0" w:color="auto"/>
      </w:divBdr>
    </w:div>
    <w:div w:id="1920402990">
      <w:bodyDiv w:val="1"/>
      <w:marLeft w:val="0"/>
      <w:marRight w:val="0"/>
      <w:marTop w:val="0"/>
      <w:marBottom w:val="0"/>
      <w:divBdr>
        <w:top w:val="none" w:sz="0" w:space="0" w:color="auto"/>
        <w:left w:val="none" w:sz="0" w:space="0" w:color="auto"/>
        <w:bottom w:val="none" w:sz="0" w:space="0" w:color="auto"/>
        <w:right w:val="none" w:sz="0" w:space="0" w:color="auto"/>
      </w:divBdr>
    </w:div>
    <w:div w:id="1922906308">
      <w:bodyDiv w:val="1"/>
      <w:marLeft w:val="0"/>
      <w:marRight w:val="0"/>
      <w:marTop w:val="0"/>
      <w:marBottom w:val="0"/>
      <w:divBdr>
        <w:top w:val="none" w:sz="0" w:space="0" w:color="auto"/>
        <w:left w:val="none" w:sz="0" w:space="0" w:color="auto"/>
        <w:bottom w:val="none" w:sz="0" w:space="0" w:color="auto"/>
        <w:right w:val="none" w:sz="0" w:space="0" w:color="auto"/>
      </w:divBdr>
    </w:div>
    <w:div w:id="1970741394">
      <w:bodyDiv w:val="1"/>
      <w:marLeft w:val="0"/>
      <w:marRight w:val="0"/>
      <w:marTop w:val="0"/>
      <w:marBottom w:val="0"/>
      <w:divBdr>
        <w:top w:val="none" w:sz="0" w:space="0" w:color="auto"/>
        <w:left w:val="none" w:sz="0" w:space="0" w:color="auto"/>
        <w:bottom w:val="none" w:sz="0" w:space="0" w:color="auto"/>
        <w:right w:val="none" w:sz="0" w:space="0" w:color="auto"/>
      </w:divBdr>
    </w:div>
    <w:div w:id="1981768495">
      <w:bodyDiv w:val="1"/>
      <w:marLeft w:val="0"/>
      <w:marRight w:val="0"/>
      <w:marTop w:val="0"/>
      <w:marBottom w:val="0"/>
      <w:divBdr>
        <w:top w:val="none" w:sz="0" w:space="0" w:color="auto"/>
        <w:left w:val="none" w:sz="0" w:space="0" w:color="auto"/>
        <w:bottom w:val="none" w:sz="0" w:space="0" w:color="auto"/>
        <w:right w:val="none" w:sz="0" w:space="0" w:color="auto"/>
      </w:divBdr>
    </w:div>
    <w:div w:id="2006393819">
      <w:bodyDiv w:val="1"/>
      <w:marLeft w:val="0"/>
      <w:marRight w:val="0"/>
      <w:marTop w:val="0"/>
      <w:marBottom w:val="0"/>
      <w:divBdr>
        <w:top w:val="none" w:sz="0" w:space="0" w:color="auto"/>
        <w:left w:val="none" w:sz="0" w:space="0" w:color="auto"/>
        <w:bottom w:val="none" w:sz="0" w:space="0" w:color="auto"/>
        <w:right w:val="none" w:sz="0" w:space="0" w:color="auto"/>
      </w:divBdr>
    </w:div>
    <w:div w:id="2014525012">
      <w:bodyDiv w:val="1"/>
      <w:marLeft w:val="0"/>
      <w:marRight w:val="0"/>
      <w:marTop w:val="0"/>
      <w:marBottom w:val="0"/>
      <w:divBdr>
        <w:top w:val="none" w:sz="0" w:space="0" w:color="auto"/>
        <w:left w:val="none" w:sz="0" w:space="0" w:color="auto"/>
        <w:bottom w:val="none" w:sz="0" w:space="0" w:color="auto"/>
        <w:right w:val="none" w:sz="0" w:space="0" w:color="auto"/>
      </w:divBdr>
    </w:div>
    <w:div w:id="2015064497">
      <w:bodyDiv w:val="1"/>
      <w:marLeft w:val="0"/>
      <w:marRight w:val="0"/>
      <w:marTop w:val="0"/>
      <w:marBottom w:val="0"/>
      <w:divBdr>
        <w:top w:val="none" w:sz="0" w:space="0" w:color="auto"/>
        <w:left w:val="none" w:sz="0" w:space="0" w:color="auto"/>
        <w:bottom w:val="none" w:sz="0" w:space="0" w:color="auto"/>
        <w:right w:val="none" w:sz="0" w:space="0" w:color="auto"/>
      </w:divBdr>
    </w:div>
    <w:div w:id="2020541407">
      <w:bodyDiv w:val="1"/>
      <w:marLeft w:val="0"/>
      <w:marRight w:val="0"/>
      <w:marTop w:val="0"/>
      <w:marBottom w:val="0"/>
      <w:divBdr>
        <w:top w:val="none" w:sz="0" w:space="0" w:color="auto"/>
        <w:left w:val="none" w:sz="0" w:space="0" w:color="auto"/>
        <w:bottom w:val="none" w:sz="0" w:space="0" w:color="auto"/>
        <w:right w:val="none" w:sz="0" w:space="0" w:color="auto"/>
      </w:divBdr>
    </w:div>
    <w:div w:id="2058578843">
      <w:bodyDiv w:val="1"/>
      <w:marLeft w:val="0"/>
      <w:marRight w:val="0"/>
      <w:marTop w:val="0"/>
      <w:marBottom w:val="0"/>
      <w:divBdr>
        <w:top w:val="none" w:sz="0" w:space="0" w:color="auto"/>
        <w:left w:val="none" w:sz="0" w:space="0" w:color="auto"/>
        <w:bottom w:val="none" w:sz="0" w:space="0" w:color="auto"/>
        <w:right w:val="none" w:sz="0" w:space="0" w:color="auto"/>
      </w:divBdr>
      <w:divsChild>
        <w:div w:id="144869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552977">
      <w:bodyDiv w:val="1"/>
      <w:marLeft w:val="0"/>
      <w:marRight w:val="0"/>
      <w:marTop w:val="0"/>
      <w:marBottom w:val="0"/>
      <w:divBdr>
        <w:top w:val="none" w:sz="0" w:space="0" w:color="auto"/>
        <w:left w:val="none" w:sz="0" w:space="0" w:color="auto"/>
        <w:bottom w:val="none" w:sz="0" w:space="0" w:color="auto"/>
        <w:right w:val="none" w:sz="0" w:space="0" w:color="auto"/>
      </w:divBdr>
    </w:div>
    <w:div w:id="2076005677">
      <w:bodyDiv w:val="1"/>
      <w:marLeft w:val="0"/>
      <w:marRight w:val="0"/>
      <w:marTop w:val="0"/>
      <w:marBottom w:val="0"/>
      <w:divBdr>
        <w:top w:val="none" w:sz="0" w:space="0" w:color="auto"/>
        <w:left w:val="none" w:sz="0" w:space="0" w:color="auto"/>
        <w:bottom w:val="none" w:sz="0" w:space="0" w:color="auto"/>
        <w:right w:val="none" w:sz="0" w:space="0" w:color="auto"/>
      </w:divBdr>
    </w:div>
    <w:div w:id="2078429089">
      <w:bodyDiv w:val="1"/>
      <w:marLeft w:val="0"/>
      <w:marRight w:val="0"/>
      <w:marTop w:val="0"/>
      <w:marBottom w:val="0"/>
      <w:divBdr>
        <w:top w:val="none" w:sz="0" w:space="0" w:color="auto"/>
        <w:left w:val="none" w:sz="0" w:space="0" w:color="auto"/>
        <w:bottom w:val="none" w:sz="0" w:space="0" w:color="auto"/>
        <w:right w:val="none" w:sz="0" w:space="0" w:color="auto"/>
      </w:divBdr>
    </w:div>
    <w:div w:id="2084178496">
      <w:bodyDiv w:val="1"/>
      <w:marLeft w:val="0"/>
      <w:marRight w:val="0"/>
      <w:marTop w:val="0"/>
      <w:marBottom w:val="0"/>
      <w:divBdr>
        <w:top w:val="none" w:sz="0" w:space="0" w:color="auto"/>
        <w:left w:val="none" w:sz="0" w:space="0" w:color="auto"/>
        <w:bottom w:val="none" w:sz="0" w:space="0" w:color="auto"/>
        <w:right w:val="none" w:sz="0" w:space="0" w:color="auto"/>
      </w:divBdr>
    </w:div>
    <w:div w:id="209158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e0b5fcf-12c4-4eff-96b6-4664f25dc7da}" enabled="0" method="" siteId="{7e0b5fcf-12c4-4eff-96b6-4664f25dc7d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1354</Words>
  <Characters>7721</Characters>
  <Application>Microsoft Office Word</Application>
  <DocSecurity>0</DocSecurity>
  <Lines>64</Lines>
  <Paragraphs>18</Paragraphs>
  <ScaleCrop>false</ScaleCrop>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ZHI XUAN</dc:creator>
  <cp:keywords/>
  <dc:description/>
  <cp:lastModifiedBy>TAI ZHI XUAN</cp:lastModifiedBy>
  <cp:revision>2</cp:revision>
  <dcterms:created xsi:type="dcterms:W3CDTF">2025-05-25T04:56:00Z</dcterms:created>
  <dcterms:modified xsi:type="dcterms:W3CDTF">2025-05-25T04:56:00Z</dcterms:modified>
</cp:coreProperties>
</file>