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1.282***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non-home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4.114**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non-home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2025-05-06T19:02:42Z</dcterms:modified>
  <cp:category/>
</cp:coreProperties>
</file>