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6F2607" w14:textId="77777777" w:rsidR="007333DD" w:rsidRDefault="006B2786">
      <w:pPr>
        <w:rPr>
          <w:b/>
          <w:u w:val="single"/>
        </w:rPr>
      </w:pPr>
      <w:r w:rsidRPr="006B2786">
        <w:rPr>
          <w:b/>
          <w:u w:val="single"/>
        </w:rPr>
        <w:t>Association rule mining</w:t>
      </w:r>
    </w:p>
    <w:p w14:paraId="5C12D041" w14:textId="77777777" w:rsidR="006B2786" w:rsidRDefault="006B2786">
      <w:pPr>
        <w:rPr>
          <w:b/>
          <w:u w:val="single"/>
        </w:rPr>
      </w:pPr>
    </w:p>
    <w:p w14:paraId="58CC353D" w14:textId="77777777" w:rsidR="006B2786" w:rsidRPr="004D07E8" w:rsidRDefault="006B2786" w:rsidP="006B2786">
      <w:pPr>
        <w:rPr>
          <w:rFonts w:asciiTheme="majorHAnsi" w:hAnsiTheme="majorHAnsi"/>
        </w:rPr>
      </w:pPr>
      <w:r w:rsidRPr="004D07E8">
        <w:rPr>
          <w:rFonts w:asciiTheme="majorHAnsi" w:hAnsiTheme="majorHAnsi"/>
        </w:rPr>
        <w:t>Association rules are conditional statements that help in finding relationship between random objects in a database or information repository.</w:t>
      </w:r>
      <w:r w:rsidR="007A3438" w:rsidRPr="004D07E8">
        <w:rPr>
          <w:rFonts w:asciiTheme="majorHAnsi" w:hAnsiTheme="majorHAnsi"/>
        </w:rPr>
        <w:t xml:space="preserve"> It gives information that how strongly two objects are related to each other which is impossible to detect with naked eyes.</w:t>
      </w:r>
    </w:p>
    <w:p w14:paraId="2D234705" w14:textId="77777777" w:rsidR="004D07E8" w:rsidRDefault="004D07E8" w:rsidP="006B2786">
      <w:pPr>
        <w:rPr>
          <w:rFonts w:asciiTheme="majorHAnsi" w:eastAsia="Times New Roman" w:hAnsiTheme="majorHAnsi" w:cs="Times New Roman"/>
          <w:color w:val="000000"/>
          <w:shd w:val="clear" w:color="auto" w:fill="FFFFFF"/>
        </w:rPr>
      </w:pPr>
      <w:r w:rsidRPr="004D07E8">
        <w:rPr>
          <w:rFonts w:asciiTheme="majorHAnsi" w:hAnsiTheme="majorHAnsi"/>
        </w:rPr>
        <w:t xml:space="preserve">It consists of two parts, </w:t>
      </w:r>
      <w:r w:rsidRPr="004D07E8">
        <w:rPr>
          <w:rFonts w:asciiTheme="majorHAnsi" w:eastAsia="Times New Roman" w:hAnsiTheme="majorHAnsi" w:cs="Times New Roman"/>
          <w:color w:val="000000"/>
          <w:shd w:val="clear" w:color="auto" w:fill="FFFFFF"/>
        </w:rPr>
        <w:t>an antecedent (if) and a consequent (then).  An antecedent is an item found in the data. A consequent is an item that is found in combination with the antecedent.</w:t>
      </w:r>
    </w:p>
    <w:p w14:paraId="3D6846D6" w14:textId="77777777" w:rsidR="004D07E8" w:rsidRPr="00DA78AE" w:rsidRDefault="004D07E8" w:rsidP="006B2786">
      <w:pPr>
        <w:rPr>
          <w:rFonts w:ascii="Times" w:eastAsia="Times New Roman" w:hAnsi="Times" w:cs="Times New Roman"/>
          <w:sz w:val="20"/>
          <w:szCs w:val="20"/>
        </w:rPr>
      </w:pPr>
      <w:r>
        <w:rPr>
          <w:rFonts w:asciiTheme="majorHAnsi" w:eastAsia="Times New Roman" w:hAnsiTheme="majorHAnsi" w:cs="Times New Roman"/>
          <w:color w:val="000000"/>
          <w:shd w:val="clear" w:color="auto" w:fill="FFFFFF"/>
        </w:rPr>
        <w:t xml:space="preserve">The core part of association rule is </w:t>
      </w:r>
      <w:r w:rsidR="00DA78AE">
        <w:rPr>
          <w:rFonts w:asciiTheme="majorHAnsi" w:eastAsia="Times New Roman" w:hAnsiTheme="majorHAnsi" w:cs="Times New Roman"/>
          <w:b/>
          <w:color w:val="000000"/>
          <w:shd w:val="clear" w:color="auto" w:fill="FFFFFF"/>
        </w:rPr>
        <w:t>apriori algorithm</w:t>
      </w:r>
      <w:r>
        <w:rPr>
          <w:rFonts w:asciiTheme="majorHAnsi" w:eastAsia="Times New Roman" w:hAnsiTheme="majorHAnsi" w:cs="Times New Roman"/>
          <w:color w:val="000000"/>
          <w:shd w:val="clear" w:color="auto" w:fill="FFFFFF"/>
        </w:rPr>
        <w:t xml:space="preserve">. </w:t>
      </w:r>
      <w:r w:rsidR="00DA78AE">
        <w:rPr>
          <w:rFonts w:asciiTheme="majorHAnsi" w:eastAsia="Times New Roman" w:hAnsiTheme="majorHAnsi" w:cs="Times New Roman"/>
          <w:color w:val="000000"/>
          <w:shd w:val="clear" w:color="auto" w:fill="FFFFFF"/>
        </w:rPr>
        <w:t>It is based on support and confidence.</w:t>
      </w:r>
      <w:r w:rsidR="00DA78AE" w:rsidRPr="00DA78AE">
        <w:rPr>
          <w:rFonts w:ascii="Calibri" w:eastAsia="Times New Roman" w:hAnsi="Calibri" w:cs="Times New Roman"/>
          <w:i/>
          <w:iCs/>
          <w:color w:val="000000"/>
          <w:shd w:val="clear" w:color="auto" w:fill="FFFFFF"/>
        </w:rPr>
        <w:t xml:space="preserve"> Support</w:t>
      </w:r>
      <w:r w:rsidR="00DA78AE" w:rsidRPr="00DA78AE">
        <w:rPr>
          <w:rFonts w:ascii="Calibri" w:eastAsia="Times New Roman" w:hAnsi="Calibri" w:cs="Times New Roman"/>
          <w:color w:val="000000"/>
          <w:shd w:val="clear" w:color="auto" w:fill="FFFFFF"/>
        </w:rPr>
        <w:t> is an indication of how frequently the items appear in the database. </w:t>
      </w:r>
      <w:r w:rsidR="00DA78AE" w:rsidRPr="00DA78AE">
        <w:rPr>
          <w:rFonts w:ascii="Calibri" w:eastAsia="Times New Roman" w:hAnsi="Calibri" w:cs="Times New Roman"/>
          <w:i/>
          <w:iCs/>
          <w:color w:val="000000"/>
          <w:shd w:val="clear" w:color="auto" w:fill="FFFFFF"/>
        </w:rPr>
        <w:t>Confidence</w:t>
      </w:r>
      <w:r w:rsidR="00DA78AE" w:rsidRPr="00DA78AE">
        <w:rPr>
          <w:rFonts w:ascii="Calibri" w:eastAsia="Times New Roman" w:hAnsi="Calibri" w:cs="Times New Roman"/>
          <w:color w:val="000000"/>
          <w:shd w:val="clear" w:color="auto" w:fill="FFFFFF"/>
        </w:rPr>
        <w:t> indicates the number of times the if/then statements have been found to be true.</w:t>
      </w:r>
    </w:p>
    <w:p w14:paraId="6472462C" w14:textId="77777777" w:rsidR="007A3438" w:rsidRDefault="004D07E8" w:rsidP="006B2786">
      <w:r>
        <w:t xml:space="preserve">It is widely used now days in industries to find out hidden trend and pattern. </w:t>
      </w:r>
    </w:p>
    <w:p w14:paraId="523AF317" w14:textId="77777777" w:rsidR="00CF7FE8" w:rsidRDefault="00DA78AE" w:rsidP="00DA78AE">
      <w:pPr>
        <w:rPr>
          <w:rFonts w:ascii="Calibri" w:eastAsia="Times New Roman" w:hAnsi="Calibri" w:cs="Times New Roman"/>
          <w:color w:val="000000"/>
          <w:shd w:val="clear" w:color="auto" w:fill="FFFFFF"/>
        </w:rPr>
      </w:pPr>
      <w:r>
        <w:t>For example “</w:t>
      </w:r>
      <w:r w:rsidRPr="003B3C73">
        <w:rPr>
          <w:i/>
        </w:rPr>
        <w:t>If a person buys milk then there is 60% of chances that he will buy eggs too</w:t>
      </w:r>
      <w:r>
        <w:t>”. They play important role in determining customer behavior in grocery store,</w:t>
      </w:r>
      <w:r w:rsidRPr="00DA78AE">
        <w:rPr>
          <w:rFonts w:ascii="Calibri" w:eastAsia="Times New Roman" w:hAnsi="Calibri" w:cs="Times New Roman"/>
          <w:color w:val="000000"/>
          <w:shd w:val="clear" w:color="auto" w:fill="FFFFFF"/>
        </w:rPr>
        <w:t xml:space="preserve"> in shopping basket data analysis, product clustering, catalog design and store layout.</w:t>
      </w:r>
      <w:r>
        <w:rPr>
          <w:rFonts w:ascii="Calibri" w:eastAsia="Times New Roman" w:hAnsi="Calibri" w:cs="Times New Roman"/>
          <w:color w:val="000000"/>
          <w:shd w:val="clear" w:color="auto" w:fill="FFFFFF"/>
        </w:rPr>
        <w:t xml:space="preserve"> </w:t>
      </w:r>
    </w:p>
    <w:p w14:paraId="0EFAFC4D" w14:textId="3A8C99A4" w:rsidR="00DA78AE" w:rsidRDefault="00DA78AE" w:rsidP="00DA78AE">
      <w:pPr>
        <w:rPr>
          <w:rFonts w:ascii="Calibri" w:eastAsia="Times New Roman" w:hAnsi="Calibri" w:cs="Times New Roman"/>
          <w:color w:val="000000"/>
          <w:shd w:val="clear" w:color="auto" w:fill="FFFFFF"/>
        </w:rPr>
      </w:pPr>
      <w:r w:rsidRPr="00DA78AE">
        <w:rPr>
          <w:rFonts w:ascii="Calibri" w:eastAsia="Times New Roman" w:hAnsi="Calibri" w:cs="Times New Roman"/>
          <w:color w:val="000000"/>
          <w:shd w:val="clear" w:color="auto" w:fill="FFFFFF"/>
        </w:rPr>
        <w:t>Programmers use association rules to build programs capable of</w:t>
      </w:r>
      <w:r>
        <w:rPr>
          <w:rFonts w:ascii="Calibri" w:eastAsia="Times New Roman" w:hAnsi="Calibri" w:cs="Times New Roman"/>
          <w:color w:val="000000"/>
          <w:shd w:val="clear" w:color="auto" w:fill="FFFFFF"/>
        </w:rPr>
        <w:t xml:space="preserve"> Machine Learning. Machine</w:t>
      </w:r>
      <w:r w:rsidRPr="00DA78AE">
        <w:rPr>
          <w:rFonts w:ascii="Calibri" w:eastAsia="Times New Roman" w:hAnsi="Calibri" w:cs="Times New Roman"/>
          <w:color w:val="000000"/>
          <w:shd w:val="clear" w:color="auto" w:fill="FFFFFF"/>
        </w:rPr>
        <w:t xml:space="preserve"> learning is a type of artificial intelligence that seeks to build programs with the ability to become more efficient without being explicitly programmed</w:t>
      </w:r>
      <w:r>
        <w:rPr>
          <w:rFonts w:ascii="Calibri" w:eastAsia="Times New Roman" w:hAnsi="Calibri" w:cs="Times New Roman"/>
          <w:color w:val="000000"/>
          <w:shd w:val="clear" w:color="auto" w:fill="FFFFFF"/>
        </w:rPr>
        <w:t>.</w:t>
      </w:r>
    </w:p>
    <w:p w14:paraId="4DADC22E" w14:textId="77777777" w:rsidR="00DA78AE" w:rsidRDefault="00DA78AE" w:rsidP="00DA78AE">
      <w:pPr>
        <w:rPr>
          <w:rFonts w:ascii="Calibri" w:eastAsia="Times New Roman" w:hAnsi="Calibri" w:cs="Times New Roman"/>
          <w:color w:val="000000"/>
          <w:shd w:val="clear" w:color="auto" w:fill="FFFFFF"/>
        </w:rPr>
      </w:pPr>
    </w:p>
    <w:p w14:paraId="1DFF3EFF" w14:textId="77777777" w:rsidR="00DA78AE" w:rsidRDefault="00DA78AE" w:rsidP="00DA78AE">
      <w:pPr>
        <w:rPr>
          <w:rFonts w:ascii="Calibri" w:eastAsia="Times New Roman" w:hAnsi="Calibri" w:cs="Times New Roman"/>
          <w:b/>
          <w:color w:val="000000"/>
          <w:u w:val="single"/>
          <w:shd w:val="clear" w:color="auto" w:fill="FFFFFF"/>
        </w:rPr>
      </w:pPr>
      <w:r w:rsidRPr="00DA78AE">
        <w:rPr>
          <w:rFonts w:ascii="Calibri" w:eastAsia="Times New Roman" w:hAnsi="Calibri" w:cs="Times New Roman"/>
          <w:b/>
          <w:color w:val="000000"/>
          <w:u w:val="single"/>
          <w:shd w:val="clear" w:color="auto" w:fill="FFFFFF"/>
        </w:rPr>
        <w:t>Background for our research</w:t>
      </w:r>
    </w:p>
    <w:p w14:paraId="64207FC5" w14:textId="77777777" w:rsidR="00DA78AE" w:rsidRDefault="00DA78AE" w:rsidP="00DA78AE">
      <w:pPr>
        <w:rPr>
          <w:rFonts w:ascii="Calibri" w:eastAsia="Times New Roman" w:hAnsi="Calibri" w:cs="Times New Roman"/>
          <w:b/>
          <w:color w:val="000000"/>
          <w:u w:val="single"/>
          <w:shd w:val="clear" w:color="auto" w:fill="FFFFFF"/>
        </w:rPr>
      </w:pPr>
    </w:p>
    <w:p w14:paraId="179A8E8C" w14:textId="5F8AF251" w:rsidR="00DA78AE" w:rsidRDefault="003B3C73" w:rsidP="002167AB">
      <w:pPr>
        <w:widowControl w:val="0"/>
        <w:autoSpaceDE w:val="0"/>
        <w:autoSpaceDN w:val="0"/>
        <w:adjustRightInd w:val="0"/>
        <w:rPr>
          <w:rFonts w:asciiTheme="majorHAnsi" w:hAnsiTheme="majorHAnsi" w:cs="Times New Roman"/>
        </w:rPr>
      </w:pPr>
      <w:r>
        <w:rPr>
          <w:rFonts w:ascii="Calibri" w:eastAsia="Times New Roman" w:hAnsi="Calibri" w:cs="Times New Roman"/>
          <w:color w:val="000000"/>
          <w:shd w:val="clear" w:color="auto" w:fill="FFFFFF"/>
        </w:rPr>
        <w:t>A number of previous studies have been done on large open projects such as Jedit, Eclipse, Apache Ant, and Mozilla Firefox etc</w:t>
      </w:r>
      <w:r w:rsidR="00F271BA">
        <w:rPr>
          <w:rFonts w:ascii="Calibri" w:eastAsia="Times New Roman" w:hAnsi="Calibri" w:cs="Times New Roman"/>
          <w:color w:val="000000"/>
          <w:shd w:val="clear" w:color="auto" w:fill="FFFFFF"/>
        </w:rPr>
        <w:t>.</w:t>
      </w:r>
      <w:r>
        <w:rPr>
          <w:rFonts w:ascii="Calibri" w:eastAsia="Times New Roman" w:hAnsi="Calibri" w:cs="Times New Roman"/>
          <w:color w:val="000000"/>
          <w:shd w:val="clear" w:color="auto" w:fill="FFFFFF"/>
        </w:rPr>
        <w:t xml:space="preserve"> to detect the coupling between different java files, class and methods</w:t>
      </w:r>
      <w:r w:rsidRPr="00F271BA">
        <w:rPr>
          <w:rFonts w:asciiTheme="majorHAnsi" w:eastAsia="Times New Roman" w:hAnsiTheme="majorHAnsi" w:cs="Times New Roman"/>
          <w:color w:val="000000"/>
          <w:shd w:val="clear" w:color="auto" w:fill="FFFFFF"/>
        </w:rPr>
        <w:t>.</w:t>
      </w:r>
      <w:r w:rsidR="001B41A8" w:rsidRPr="00F271BA">
        <w:rPr>
          <w:rFonts w:asciiTheme="majorHAnsi" w:eastAsia="Times New Roman" w:hAnsiTheme="majorHAnsi" w:cs="Times New Roman"/>
          <w:color w:val="000000"/>
          <w:shd w:val="clear" w:color="auto" w:fill="FFFFFF"/>
        </w:rPr>
        <w:t xml:space="preserve"> </w:t>
      </w:r>
      <w:r w:rsidR="001B41A8" w:rsidRPr="00F271BA">
        <w:rPr>
          <w:rFonts w:asciiTheme="majorHAnsi" w:hAnsiTheme="majorHAnsi" w:cs="Times New Roman"/>
        </w:rPr>
        <w:t>In past Annie Ying has developed an approach which is based</w:t>
      </w:r>
      <w:r w:rsidR="00F271BA">
        <w:rPr>
          <w:rFonts w:asciiTheme="majorHAnsi" w:hAnsiTheme="majorHAnsi" w:cs="Times New Roman"/>
        </w:rPr>
        <w:t xml:space="preserve"> on association rule mining </w:t>
      </w:r>
      <w:r w:rsidR="001B41A8" w:rsidRPr="00F271BA">
        <w:rPr>
          <w:rFonts w:asciiTheme="majorHAnsi" w:hAnsiTheme="majorHAnsi" w:cs="Times New Roman"/>
        </w:rPr>
        <w:t>to find the recommendation, She generally focused on the files. For example if a developer changes a file then her approach will recommend him other files too that need to be changed for newer version of software. Similarly Zimmermann and his associates developed a tool named rose that too works on association rule mining of CVS. Their main concern was to find the finer grained entities, which was abse</w:t>
      </w:r>
      <w:r w:rsidR="00F271BA">
        <w:rPr>
          <w:rFonts w:asciiTheme="majorHAnsi" w:hAnsiTheme="majorHAnsi" w:cs="Times New Roman"/>
        </w:rPr>
        <w:t>nt in ATT Yings work. They used</w:t>
      </w:r>
      <w:r w:rsidR="001B41A8" w:rsidRPr="00F271BA">
        <w:rPr>
          <w:rFonts w:asciiTheme="majorHAnsi" w:hAnsiTheme="majorHAnsi" w:cs="Times New Roman"/>
        </w:rPr>
        <w:t xml:space="preserve"> Association rule mining with minimum support and confidence. Their tool seems to be powerful in terms of suggesting and predicting next likely to be change code elements. It also prohibits and warns about incomplete changes. It can also used for identifying coupling between different code elements.</w:t>
      </w:r>
    </w:p>
    <w:p w14:paraId="707F0310" w14:textId="77777777" w:rsidR="002167AB" w:rsidRDefault="002167AB" w:rsidP="002167AB">
      <w:pPr>
        <w:widowControl w:val="0"/>
        <w:autoSpaceDE w:val="0"/>
        <w:autoSpaceDN w:val="0"/>
        <w:adjustRightInd w:val="0"/>
        <w:rPr>
          <w:rFonts w:asciiTheme="majorHAnsi" w:hAnsiTheme="majorHAnsi" w:cs="Times New Roman"/>
        </w:rPr>
      </w:pPr>
    </w:p>
    <w:p w14:paraId="41FBFB07" w14:textId="00262EB6" w:rsidR="002167AB" w:rsidRDefault="002167AB" w:rsidP="002167AB">
      <w:pPr>
        <w:widowControl w:val="0"/>
        <w:autoSpaceDE w:val="0"/>
        <w:autoSpaceDN w:val="0"/>
        <w:adjustRightInd w:val="0"/>
        <w:rPr>
          <w:rFonts w:asciiTheme="majorHAnsi" w:hAnsiTheme="majorHAnsi" w:cs="Times New Roman"/>
          <w:b/>
          <w:u w:val="single"/>
        </w:rPr>
      </w:pPr>
      <w:r>
        <w:rPr>
          <w:rFonts w:asciiTheme="majorHAnsi" w:hAnsiTheme="majorHAnsi" w:cs="Times New Roman"/>
          <w:b/>
          <w:u w:val="single"/>
        </w:rPr>
        <w:t>Dataset</w:t>
      </w:r>
    </w:p>
    <w:p w14:paraId="18654574" w14:textId="77777777" w:rsidR="002167AB" w:rsidRDefault="002167AB" w:rsidP="002167AB">
      <w:pPr>
        <w:widowControl w:val="0"/>
        <w:autoSpaceDE w:val="0"/>
        <w:autoSpaceDN w:val="0"/>
        <w:adjustRightInd w:val="0"/>
        <w:rPr>
          <w:rFonts w:asciiTheme="majorHAnsi" w:hAnsiTheme="majorHAnsi" w:cs="Times New Roman"/>
          <w:b/>
          <w:u w:val="single"/>
        </w:rPr>
      </w:pPr>
    </w:p>
    <w:p w14:paraId="53DABF1A" w14:textId="05862E35" w:rsidR="002167AB" w:rsidRDefault="002167AB" w:rsidP="002167AB">
      <w:pPr>
        <w:widowControl w:val="0"/>
        <w:autoSpaceDE w:val="0"/>
        <w:autoSpaceDN w:val="0"/>
        <w:adjustRightInd w:val="0"/>
        <w:rPr>
          <w:rFonts w:asciiTheme="majorHAnsi" w:hAnsiTheme="majorHAnsi" w:cs="Times New Roman"/>
        </w:rPr>
      </w:pPr>
      <w:r>
        <w:rPr>
          <w:rFonts w:asciiTheme="majorHAnsi" w:hAnsiTheme="majorHAnsi" w:cs="Times New Roman"/>
        </w:rPr>
        <w:t xml:space="preserve">We have taken five major releases of Apache ant ranging from 1.5 to 1.9 for our study. </w:t>
      </w:r>
      <w:r w:rsidR="00D63A33">
        <w:rPr>
          <w:rFonts w:asciiTheme="majorHAnsi" w:hAnsiTheme="majorHAnsi" w:cs="Times New Roman"/>
        </w:rPr>
        <w:t>We have considered only valid commits</w:t>
      </w:r>
      <w:r w:rsidR="00180E41">
        <w:rPr>
          <w:rFonts w:asciiTheme="majorHAnsi" w:hAnsiTheme="majorHAnsi" w:cs="Times New Roman"/>
        </w:rPr>
        <w:t>, commits that were actually made to code</w:t>
      </w:r>
      <w:r w:rsidR="00D63A33">
        <w:rPr>
          <w:rFonts w:asciiTheme="majorHAnsi" w:hAnsiTheme="majorHAnsi" w:cs="Times New Roman"/>
        </w:rPr>
        <w:t>.</w:t>
      </w:r>
      <w:r w:rsidR="00180E41">
        <w:rPr>
          <w:rFonts w:asciiTheme="majorHAnsi" w:hAnsiTheme="majorHAnsi" w:cs="Times New Roman"/>
        </w:rPr>
        <w:t xml:space="preserve"> Neglected commits made for signature changes,</w:t>
      </w:r>
      <w:r w:rsidR="00D63A33">
        <w:rPr>
          <w:rFonts w:asciiTheme="majorHAnsi" w:hAnsiTheme="majorHAnsi" w:cs="Times New Roman"/>
        </w:rPr>
        <w:t xml:space="preserve"> </w:t>
      </w:r>
      <w:r w:rsidR="00CC237C">
        <w:rPr>
          <w:rFonts w:asciiTheme="majorHAnsi" w:hAnsiTheme="majorHAnsi" w:cs="Times New Roman"/>
        </w:rPr>
        <w:t xml:space="preserve">comments update </w:t>
      </w:r>
      <w:r w:rsidR="00180E41">
        <w:rPr>
          <w:rFonts w:asciiTheme="majorHAnsi" w:hAnsiTheme="majorHAnsi" w:cs="Times New Roman"/>
        </w:rPr>
        <w:t>etc.</w:t>
      </w:r>
      <w:r w:rsidR="00CC237C">
        <w:rPr>
          <w:rFonts w:asciiTheme="majorHAnsi" w:hAnsiTheme="majorHAnsi" w:cs="Times New Roman"/>
        </w:rPr>
        <w:t xml:space="preserve"> </w:t>
      </w:r>
      <w:r w:rsidR="00EE41C0">
        <w:rPr>
          <w:rFonts w:asciiTheme="majorHAnsi" w:hAnsiTheme="majorHAnsi" w:cs="Times New Roman"/>
        </w:rPr>
        <w:t xml:space="preserve">we pulled out those commits into three different txt files. </w:t>
      </w:r>
      <w:r>
        <w:rPr>
          <w:rFonts w:asciiTheme="majorHAnsi" w:hAnsiTheme="majorHAnsi" w:cs="Times New Roman"/>
        </w:rPr>
        <w:t>We have divided this data into</w:t>
      </w:r>
      <w:r w:rsidR="001F3923">
        <w:rPr>
          <w:rFonts w:asciiTheme="majorHAnsi" w:hAnsiTheme="majorHAnsi" w:cs="Times New Roman"/>
        </w:rPr>
        <w:t xml:space="preserve"> 1:4 ratio and taken 75</w:t>
      </w:r>
      <w:r w:rsidR="00D63A33">
        <w:rPr>
          <w:rFonts w:asciiTheme="majorHAnsi" w:hAnsiTheme="majorHAnsi" w:cs="Times New Roman"/>
        </w:rPr>
        <w:t xml:space="preserve">% </w:t>
      </w:r>
      <w:r>
        <w:rPr>
          <w:rFonts w:asciiTheme="majorHAnsi" w:hAnsiTheme="majorHAnsi" w:cs="Times New Roman"/>
        </w:rPr>
        <w:t>one for training and rest for testing.</w:t>
      </w:r>
      <w:r w:rsidR="00D63A33">
        <w:rPr>
          <w:rFonts w:asciiTheme="majorHAnsi" w:hAnsiTheme="majorHAnsi" w:cs="Times New Roman"/>
        </w:rPr>
        <w:t xml:space="preserve"> </w:t>
      </w:r>
      <w:r w:rsidR="00CC237C">
        <w:rPr>
          <w:rFonts w:asciiTheme="majorHAnsi" w:hAnsiTheme="majorHAnsi" w:cs="Times New Roman"/>
        </w:rPr>
        <w:t>We have taken changes made in one commit as one transaction for association rule mining.</w:t>
      </w:r>
    </w:p>
    <w:p w14:paraId="186B85A1" w14:textId="77777777" w:rsidR="00CC237C" w:rsidRDefault="00CC237C" w:rsidP="002167AB">
      <w:pPr>
        <w:widowControl w:val="0"/>
        <w:autoSpaceDE w:val="0"/>
        <w:autoSpaceDN w:val="0"/>
        <w:adjustRightInd w:val="0"/>
        <w:rPr>
          <w:rFonts w:asciiTheme="majorHAnsi" w:hAnsiTheme="majorHAnsi" w:cs="Times New Roman"/>
        </w:rPr>
      </w:pPr>
    </w:p>
    <w:p w14:paraId="378F48C2" w14:textId="0EE6FF57" w:rsidR="00CC237C" w:rsidRPr="00CC237C" w:rsidRDefault="00CC237C" w:rsidP="002167AB">
      <w:pPr>
        <w:widowControl w:val="0"/>
        <w:autoSpaceDE w:val="0"/>
        <w:autoSpaceDN w:val="0"/>
        <w:adjustRightInd w:val="0"/>
        <w:rPr>
          <w:rFonts w:asciiTheme="majorHAnsi" w:hAnsiTheme="majorHAnsi" w:cs="Times New Roman"/>
          <w:b/>
          <w:u w:val="single"/>
        </w:rPr>
      </w:pPr>
      <w:r w:rsidRPr="00CC237C">
        <w:rPr>
          <w:rFonts w:asciiTheme="majorHAnsi" w:hAnsiTheme="majorHAnsi" w:cs="Times New Roman"/>
          <w:b/>
          <w:u w:val="single"/>
        </w:rPr>
        <w:lastRenderedPageBreak/>
        <w:t>Methodology</w:t>
      </w:r>
    </w:p>
    <w:p w14:paraId="7ADA0100" w14:textId="77777777" w:rsidR="002167AB" w:rsidRDefault="002167AB" w:rsidP="002167AB">
      <w:pPr>
        <w:widowControl w:val="0"/>
        <w:autoSpaceDE w:val="0"/>
        <w:autoSpaceDN w:val="0"/>
        <w:adjustRightInd w:val="0"/>
        <w:rPr>
          <w:rFonts w:asciiTheme="majorHAnsi" w:hAnsiTheme="majorHAnsi" w:cs="Times New Roman"/>
          <w:b/>
          <w:u w:val="single"/>
        </w:rPr>
      </w:pPr>
    </w:p>
    <w:p w14:paraId="3D9BEE79" w14:textId="77777777" w:rsidR="001F3923" w:rsidRDefault="00AD17DB" w:rsidP="002167AB">
      <w:pPr>
        <w:widowControl w:val="0"/>
        <w:autoSpaceDE w:val="0"/>
        <w:autoSpaceDN w:val="0"/>
        <w:adjustRightInd w:val="0"/>
        <w:rPr>
          <w:rFonts w:asciiTheme="majorHAnsi" w:hAnsiTheme="majorHAnsi" w:cs="Times New Roman"/>
        </w:rPr>
      </w:pPr>
      <w:r>
        <w:rPr>
          <w:rFonts w:asciiTheme="majorHAnsi" w:hAnsiTheme="majorHAnsi" w:cs="Times New Roman"/>
        </w:rPr>
        <w:t>Those code elements that were changed in single commits are taken as o</w:t>
      </w:r>
      <w:r w:rsidR="005E114D">
        <w:rPr>
          <w:rFonts w:asciiTheme="majorHAnsi" w:hAnsiTheme="majorHAnsi" w:cs="Times New Roman"/>
        </w:rPr>
        <w:t xml:space="preserve">ne transaction. We created three different txt files for four different versions of apache ant. We applied apriori algorithm to get the association rule. The minimum support chosen was 9% and </w:t>
      </w:r>
      <w:r w:rsidR="001F3923">
        <w:rPr>
          <w:rFonts w:asciiTheme="majorHAnsi" w:hAnsiTheme="majorHAnsi" w:cs="Times New Roman"/>
        </w:rPr>
        <w:t xml:space="preserve">the minimum confidence was 50 %. </w:t>
      </w:r>
    </w:p>
    <w:p w14:paraId="3BE0BF7B" w14:textId="77777777" w:rsidR="001F3923" w:rsidRDefault="001F3923" w:rsidP="002167AB">
      <w:pPr>
        <w:widowControl w:val="0"/>
        <w:autoSpaceDE w:val="0"/>
        <w:autoSpaceDN w:val="0"/>
        <w:adjustRightInd w:val="0"/>
        <w:rPr>
          <w:rFonts w:asciiTheme="majorHAnsi" w:hAnsiTheme="majorHAnsi" w:cs="Times New Roman"/>
        </w:rPr>
      </w:pPr>
    </w:p>
    <w:p w14:paraId="1C151057" w14:textId="6782DFE5" w:rsidR="001F3923" w:rsidRDefault="001F3923" w:rsidP="002167AB">
      <w:pPr>
        <w:widowControl w:val="0"/>
        <w:autoSpaceDE w:val="0"/>
        <w:autoSpaceDN w:val="0"/>
        <w:adjustRightInd w:val="0"/>
        <w:rPr>
          <w:rFonts w:asciiTheme="majorHAnsi" w:hAnsiTheme="majorHAnsi" w:cs="Times New Roman"/>
        </w:rPr>
      </w:pPr>
      <w:r>
        <w:rPr>
          <w:rFonts w:asciiTheme="majorHAnsi" w:hAnsiTheme="majorHAnsi" w:cs="Times New Roman"/>
        </w:rPr>
        <w:t>W</w:t>
      </w:r>
      <w:r w:rsidR="00D152AF">
        <w:rPr>
          <w:rFonts w:asciiTheme="majorHAnsi" w:hAnsiTheme="majorHAnsi" w:cs="Times New Roman"/>
        </w:rPr>
        <w:t>hy we chose 9% as our support</w:t>
      </w:r>
      <w:r>
        <w:rPr>
          <w:rFonts w:asciiTheme="majorHAnsi" w:hAnsiTheme="majorHAnsi" w:cs="Times New Roman"/>
        </w:rPr>
        <w:t>?</w:t>
      </w:r>
    </w:p>
    <w:p w14:paraId="7E49CDD1" w14:textId="1C75D117" w:rsidR="001F3923" w:rsidRDefault="001F3923" w:rsidP="002167AB">
      <w:pPr>
        <w:widowControl w:val="0"/>
        <w:autoSpaceDE w:val="0"/>
        <w:autoSpaceDN w:val="0"/>
        <w:adjustRightInd w:val="0"/>
        <w:rPr>
          <w:rFonts w:asciiTheme="majorHAnsi" w:hAnsiTheme="majorHAnsi" w:cs="Times New Roman"/>
        </w:rPr>
      </w:pPr>
      <w:r>
        <w:rPr>
          <w:rFonts w:asciiTheme="majorHAnsi" w:hAnsiTheme="majorHAnsi" w:cs="Times New Roman"/>
        </w:rPr>
        <w:t>As our ‘change file’ contains lots of commits between two releases so, it might be that we miss out lots of relevant rules if we go for higher supp</w:t>
      </w:r>
      <w:r w:rsidR="00751A36">
        <w:rPr>
          <w:rFonts w:asciiTheme="majorHAnsi" w:hAnsiTheme="majorHAnsi" w:cs="Times New Roman"/>
        </w:rPr>
        <w:t>orts. We calculated rules with 7</w:t>
      </w:r>
      <w:r>
        <w:rPr>
          <w:rFonts w:asciiTheme="majorHAnsi" w:hAnsiTheme="majorHAnsi" w:cs="Times New Roman"/>
        </w:rPr>
        <w:t xml:space="preserve"> different supports ranging from 30% to 9% and we figured it out that 9% gives better results than any other supports.</w:t>
      </w:r>
      <w:r w:rsidR="00D152AF">
        <w:rPr>
          <w:rFonts w:asciiTheme="majorHAnsi" w:hAnsiTheme="majorHAnsi" w:cs="Times New Roman"/>
        </w:rPr>
        <w:t xml:space="preserve"> If we go below 9% then we might get a large number of rules but that might be irrelevant.</w:t>
      </w:r>
    </w:p>
    <w:p w14:paraId="274404B9" w14:textId="77777777" w:rsidR="00EE41C0" w:rsidRDefault="00EE41C0" w:rsidP="002167AB">
      <w:pPr>
        <w:widowControl w:val="0"/>
        <w:autoSpaceDE w:val="0"/>
        <w:autoSpaceDN w:val="0"/>
        <w:adjustRightInd w:val="0"/>
        <w:rPr>
          <w:rFonts w:asciiTheme="majorHAnsi" w:hAnsiTheme="majorHAnsi" w:cs="Times New Roman"/>
        </w:rPr>
      </w:pPr>
    </w:p>
    <w:p w14:paraId="037C8F0A" w14:textId="4DF6CD8A" w:rsidR="00EE41C0" w:rsidRDefault="007E1EBB" w:rsidP="002167AB">
      <w:pPr>
        <w:widowControl w:val="0"/>
        <w:autoSpaceDE w:val="0"/>
        <w:autoSpaceDN w:val="0"/>
        <w:adjustRightInd w:val="0"/>
        <w:rPr>
          <w:rFonts w:asciiTheme="majorHAnsi" w:hAnsiTheme="majorHAnsi" w:cs="Times New Roman"/>
        </w:rPr>
      </w:pPr>
      <w:r>
        <w:rPr>
          <w:rFonts w:asciiTheme="majorHAnsi" w:hAnsiTheme="majorHAnsi" w:cs="Times New Roman"/>
        </w:rPr>
        <w:t xml:space="preserve">The </w:t>
      </w:r>
      <w:r w:rsidR="00876F7D">
        <w:rPr>
          <w:rFonts w:asciiTheme="majorHAnsi" w:hAnsiTheme="majorHAnsi" w:cs="Times New Roman"/>
        </w:rPr>
        <w:t>rule</w:t>
      </w:r>
      <w:r>
        <w:rPr>
          <w:rFonts w:asciiTheme="majorHAnsi" w:hAnsiTheme="majorHAnsi" w:cs="Times New Roman"/>
        </w:rPr>
        <w:t xml:space="preserve"> below</w:t>
      </w:r>
      <w:r w:rsidR="00876F7D">
        <w:rPr>
          <w:rFonts w:asciiTheme="majorHAnsi" w:hAnsiTheme="majorHAnsi" w:cs="Times New Roman"/>
        </w:rPr>
        <w:t xml:space="preserve"> suggest a developer that when ever P4Change.java gets changes then there is strong probability that P4Counter.java</w:t>
      </w:r>
      <w:r>
        <w:rPr>
          <w:rFonts w:asciiTheme="majorHAnsi" w:hAnsiTheme="majorHAnsi" w:cs="Times New Roman"/>
        </w:rPr>
        <w:t xml:space="preserve"> may get changed.</w:t>
      </w:r>
    </w:p>
    <w:p w14:paraId="7776040C" w14:textId="4E348314" w:rsidR="00EE41C0" w:rsidRDefault="00EE41C0" w:rsidP="002167AB">
      <w:pPr>
        <w:widowControl w:val="0"/>
        <w:autoSpaceDE w:val="0"/>
        <w:autoSpaceDN w:val="0"/>
        <w:adjustRightInd w:val="0"/>
        <w:rPr>
          <w:rFonts w:asciiTheme="majorHAnsi" w:hAnsiTheme="majorHAnsi" w:cs="Times New Roman"/>
        </w:rPr>
      </w:pPr>
      <w:r>
        <w:rPr>
          <w:rFonts w:asciiTheme="majorHAnsi" w:hAnsiTheme="majorHAnsi" w:cs="Times New Roman"/>
        </w:rPr>
        <w:t>(</w:t>
      </w:r>
      <w:r w:rsidRPr="00EE41C0">
        <w:rPr>
          <w:rFonts w:asciiTheme="majorHAnsi" w:hAnsiTheme="majorHAnsi" w:cs="Times New Roman"/>
        </w:rPr>
        <w:t>/ant/core</w:t>
      </w:r>
      <w:r w:rsidR="00751A36" w:rsidRPr="00EE41C0">
        <w:rPr>
          <w:rFonts w:asciiTheme="majorHAnsi" w:hAnsiTheme="majorHAnsi" w:cs="Times New Roman"/>
        </w:rPr>
        <w:t>/</w:t>
      </w:r>
      <w:r w:rsidR="00751A36">
        <w:rPr>
          <w:rFonts w:asciiTheme="majorHAnsi" w:hAnsiTheme="majorHAnsi" w:cs="Times New Roman"/>
        </w:rPr>
        <w:t xml:space="preserve">…/ </w:t>
      </w:r>
      <w:r>
        <w:rPr>
          <w:rFonts w:asciiTheme="majorHAnsi" w:hAnsiTheme="majorHAnsi" w:cs="Times New Roman"/>
        </w:rPr>
        <w:t>P4Change.java)  =&gt; (</w:t>
      </w:r>
      <w:r w:rsidRPr="00EE41C0">
        <w:rPr>
          <w:rFonts w:asciiTheme="majorHAnsi" w:hAnsiTheme="majorHAnsi" w:cs="Times New Roman"/>
        </w:rPr>
        <w:t>/ant/core</w:t>
      </w:r>
      <w:r w:rsidR="00751A36" w:rsidRPr="00EE41C0">
        <w:rPr>
          <w:rFonts w:asciiTheme="majorHAnsi" w:hAnsiTheme="majorHAnsi" w:cs="Times New Roman"/>
        </w:rPr>
        <w:t>/</w:t>
      </w:r>
      <w:r w:rsidR="00751A36">
        <w:rPr>
          <w:rFonts w:asciiTheme="majorHAnsi" w:hAnsiTheme="majorHAnsi" w:cs="Times New Roman"/>
        </w:rPr>
        <w:t>…/P4Counter.java)</w:t>
      </w:r>
    </w:p>
    <w:p w14:paraId="53E02FC2" w14:textId="77777777" w:rsidR="003F3A87" w:rsidRDefault="003F3A87" w:rsidP="002167AB">
      <w:pPr>
        <w:widowControl w:val="0"/>
        <w:autoSpaceDE w:val="0"/>
        <w:autoSpaceDN w:val="0"/>
        <w:adjustRightInd w:val="0"/>
        <w:rPr>
          <w:rFonts w:asciiTheme="majorHAnsi" w:hAnsiTheme="majorHAnsi" w:cs="Times New Roman"/>
        </w:rPr>
      </w:pPr>
    </w:p>
    <w:p w14:paraId="5A9506BB" w14:textId="77777777" w:rsidR="003F3A87" w:rsidRDefault="003F3A87" w:rsidP="002167AB">
      <w:pPr>
        <w:widowControl w:val="0"/>
        <w:autoSpaceDE w:val="0"/>
        <w:autoSpaceDN w:val="0"/>
        <w:adjustRightInd w:val="0"/>
        <w:rPr>
          <w:rFonts w:asciiTheme="majorHAnsi" w:hAnsiTheme="majorHAnsi" w:cs="Times New Roman"/>
        </w:rPr>
      </w:pPr>
    </w:p>
    <w:p w14:paraId="1038052C" w14:textId="075DA0D4" w:rsidR="007E1EBB" w:rsidRDefault="009B2F6F" w:rsidP="002167AB">
      <w:pPr>
        <w:widowControl w:val="0"/>
        <w:autoSpaceDE w:val="0"/>
        <w:autoSpaceDN w:val="0"/>
        <w:adjustRightInd w:val="0"/>
        <w:rPr>
          <w:rFonts w:asciiTheme="majorHAnsi" w:hAnsiTheme="majorHAnsi" w:cs="Times New Roman"/>
        </w:rPr>
      </w:pPr>
      <w:r>
        <w:rPr>
          <w:rFonts w:asciiTheme="majorHAnsi" w:hAnsiTheme="majorHAnsi" w:cs="Times New Roman"/>
          <w:noProof/>
        </w:rPr>
        <mc:AlternateContent>
          <mc:Choice Requires="wps">
            <w:drawing>
              <wp:anchor distT="0" distB="0" distL="114300" distR="114300" simplePos="0" relativeHeight="251662336" behindDoc="0" locked="0" layoutInCell="1" allowOverlap="1" wp14:anchorId="6B82FD6F" wp14:editId="5B0D7334">
                <wp:simplePos x="0" y="0"/>
                <wp:positionH relativeFrom="column">
                  <wp:posOffset>1257300</wp:posOffset>
                </wp:positionH>
                <wp:positionV relativeFrom="paragraph">
                  <wp:posOffset>22225</wp:posOffset>
                </wp:positionV>
                <wp:extent cx="800100" cy="457200"/>
                <wp:effectExtent l="0" t="0" r="38100" b="25400"/>
                <wp:wrapThrough wrapText="bothSides">
                  <wp:wrapPolygon edited="0">
                    <wp:start x="4800" y="0"/>
                    <wp:lineTo x="0" y="3600"/>
                    <wp:lineTo x="0" y="15600"/>
                    <wp:lineTo x="1371" y="19200"/>
                    <wp:lineTo x="4800" y="21600"/>
                    <wp:lineTo x="17143" y="21600"/>
                    <wp:lineTo x="20571" y="19200"/>
                    <wp:lineTo x="21943" y="15600"/>
                    <wp:lineTo x="21943" y="3600"/>
                    <wp:lineTo x="17143" y="0"/>
                    <wp:lineTo x="4800" y="0"/>
                  </wp:wrapPolygon>
                </wp:wrapThrough>
                <wp:docPr id="3" name="Oval 3"/>
                <wp:cNvGraphicFramePr/>
                <a:graphic xmlns:a="http://schemas.openxmlformats.org/drawingml/2006/main">
                  <a:graphicData uri="http://schemas.microsoft.com/office/word/2010/wordprocessingShape">
                    <wps:wsp>
                      <wps:cNvSpPr/>
                      <wps:spPr>
                        <a:xfrm>
                          <a:off x="0" y="0"/>
                          <a:ext cx="800100" cy="457200"/>
                        </a:xfrm>
                        <a:prstGeom prst="ellipse">
                          <a:avLst/>
                        </a:prstGeom>
                      </wps:spPr>
                      <wps:style>
                        <a:lnRef idx="2">
                          <a:schemeClr val="dk1"/>
                        </a:lnRef>
                        <a:fillRef idx="1">
                          <a:schemeClr val="lt1"/>
                        </a:fillRef>
                        <a:effectRef idx="0">
                          <a:schemeClr val="dk1"/>
                        </a:effectRef>
                        <a:fontRef idx="minor">
                          <a:schemeClr val="dk1"/>
                        </a:fontRef>
                      </wps:style>
                      <wps:txbx>
                        <w:txbxContent>
                          <w:p w14:paraId="23678722" w14:textId="1933567A" w:rsidR="00662870" w:rsidRDefault="00662870" w:rsidP="003F3A87">
                            <w:pPr>
                              <w:jc w:val="center"/>
                            </w:pPr>
                            <w:r>
                              <w:t>B,C,D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 o:spid="_x0000_s1026" style="position:absolute;margin-left:99pt;margin-top:1.75pt;width:63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" fillcolor="white [3201]" strokecolor="black [3200]" strokeweight="2pt">
                <v:textbox>
                  <w:txbxContent>
                    <w:p w14:paraId="23678722" w14:textId="1933567A" w:rsidR="00D37DF0" w:rsidRDefault="00D37DF0" w:rsidP="003F3A87">
                      <w:pPr>
                        <w:jc w:val="center"/>
                      </w:pPr>
                      <w:r>
                        <w:t>B</w:t>
                      </w:r>
                      <w:proofErr w:type="gramStart"/>
                      <w:r>
                        <w:t>,C,D</w:t>
                      </w:r>
                      <w:proofErr w:type="gramEnd"/>
                    </w:p>
                  </w:txbxContent>
                </v:textbox>
                <w10:wrap type="through"/>
              </v:oval>
            </w:pict>
          </mc:Fallback>
        </mc:AlternateContent>
      </w:r>
      <w:r w:rsidR="003F3A87">
        <w:rPr>
          <w:rFonts w:asciiTheme="majorHAnsi" w:hAnsiTheme="majorHAnsi" w:cs="Times New Roman"/>
          <w:noProof/>
        </w:rPr>
        <mc:AlternateContent>
          <mc:Choice Requires="wps">
            <w:drawing>
              <wp:anchor distT="0" distB="0" distL="114300" distR="114300" simplePos="0" relativeHeight="251668480" behindDoc="0" locked="0" layoutInCell="1" allowOverlap="1" wp14:anchorId="42F3D6BD" wp14:editId="2B0A563B">
                <wp:simplePos x="0" y="0"/>
                <wp:positionH relativeFrom="column">
                  <wp:posOffset>4686300</wp:posOffset>
                </wp:positionH>
                <wp:positionV relativeFrom="paragraph">
                  <wp:posOffset>22225</wp:posOffset>
                </wp:positionV>
                <wp:extent cx="800100" cy="457200"/>
                <wp:effectExtent l="0" t="0" r="38100" b="25400"/>
                <wp:wrapThrough wrapText="bothSides">
                  <wp:wrapPolygon edited="0">
                    <wp:start x="4800" y="0"/>
                    <wp:lineTo x="0" y="3600"/>
                    <wp:lineTo x="0" y="15600"/>
                    <wp:lineTo x="1371" y="19200"/>
                    <wp:lineTo x="4800" y="21600"/>
                    <wp:lineTo x="17143" y="21600"/>
                    <wp:lineTo x="20571" y="19200"/>
                    <wp:lineTo x="21943" y="15600"/>
                    <wp:lineTo x="21943" y="3600"/>
                    <wp:lineTo x="17143" y="0"/>
                    <wp:lineTo x="4800" y="0"/>
                  </wp:wrapPolygon>
                </wp:wrapThrough>
                <wp:docPr id="6" name="Oval 6"/>
                <wp:cNvGraphicFramePr/>
                <a:graphic xmlns:a="http://schemas.openxmlformats.org/drawingml/2006/main">
                  <a:graphicData uri="http://schemas.microsoft.com/office/word/2010/wordprocessingShape">
                    <wps:wsp>
                      <wps:cNvSpPr/>
                      <wps:spPr>
                        <a:xfrm>
                          <a:off x="0" y="0"/>
                          <a:ext cx="800100" cy="457200"/>
                        </a:xfrm>
                        <a:prstGeom prst="ellipse">
                          <a:avLst/>
                        </a:prstGeom>
                      </wps:spPr>
                      <wps:style>
                        <a:lnRef idx="2">
                          <a:schemeClr val="dk1"/>
                        </a:lnRef>
                        <a:fillRef idx="1">
                          <a:schemeClr val="lt1"/>
                        </a:fillRef>
                        <a:effectRef idx="0">
                          <a:schemeClr val="dk1"/>
                        </a:effectRef>
                        <a:fontRef idx="minor">
                          <a:schemeClr val="dk1"/>
                        </a:fontRef>
                      </wps:style>
                      <wps:txbx>
                        <w:txbxContent>
                          <w:p w14:paraId="5C9C52FE" w14:textId="5C5E227E" w:rsidR="00662870" w:rsidRDefault="00662870" w:rsidP="009B2F6F">
                            <w:pPr>
                              <w:jc w:val="center"/>
                            </w:pPr>
                            <w:r>
                              <w:t>D,C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 o:spid="_x0000_s1027" style="position:absolute;margin-left:369pt;margin-top:1.75pt;width:63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" fillcolor="white [3201]" strokecolor="black [3200]" strokeweight="2pt">
                <v:textbox>
                  <w:txbxContent>
                    <w:p w14:paraId="5C9C52FE" w14:textId="5C5E227E" w:rsidR="00D37DF0" w:rsidRDefault="00D37DF0" w:rsidP="009B2F6F">
                      <w:pPr>
                        <w:jc w:val="center"/>
                      </w:pPr>
                      <w:r>
                        <w:t>D</w:t>
                      </w:r>
                      <w:proofErr w:type="gramStart"/>
                      <w:r>
                        <w:t>,C</w:t>
                      </w:r>
                      <w:proofErr w:type="gramEnd"/>
                    </w:p>
                  </w:txbxContent>
                </v:textbox>
                <w10:wrap type="through"/>
              </v:oval>
            </w:pict>
          </mc:Fallback>
        </mc:AlternateContent>
      </w:r>
      <w:r w:rsidR="003F3A87">
        <w:rPr>
          <w:rFonts w:asciiTheme="majorHAnsi" w:hAnsiTheme="majorHAnsi" w:cs="Times New Roman"/>
          <w:noProof/>
        </w:rPr>
        <mc:AlternateContent>
          <mc:Choice Requires="wps">
            <w:drawing>
              <wp:anchor distT="0" distB="0" distL="114300" distR="114300" simplePos="0" relativeHeight="251660288" behindDoc="0" locked="0" layoutInCell="1" allowOverlap="1" wp14:anchorId="6740AA9B" wp14:editId="42F1D863">
                <wp:simplePos x="0" y="0"/>
                <wp:positionH relativeFrom="column">
                  <wp:posOffset>114300</wp:posOffset>
                </wp:positionH>
                <wp:positionV relativeFrom="paragraph">
                  <wp:posOffset>22225</wp:posOffset>
                </wp:positionV>
                <wp:extent cx="800100" cy="457200"/>
                <wp:effectExtent l="0" t="0" r="38100" b="25400"/>
                <wp:wrapThrough wrapText="bothSides">
                  <wp:wrapPolygon edited="0">
                    <wp:start x="4800" y="0"/>
                    <wp:lineTo x="0" y="3600"/>
                    <wp:lineTo x="0" y="15600"/>
                    <wp:lineTo x="1371" y="19200"/>
                    <wp:lineTo x="4800" y="21600"/>
                    <wp:lineTo x="17143" y="21600"/>
                    <wp:lineTo x="20571" y="19200"/>
                    <wp:lineTo x="21943" y="15600"/>
                    <wp:lineTo x="21943" y="3600"/>
                    <wp:lineTo x="17143" y="0"/>
                    <wp:lineTo x="4800" y="0"/>
                  </wp:wrapPolygon>
                </wp:wrapThrough>
                <wp:docPr id="2" name="Oval 2"/>
                <wp:cNvGraphicFramePr/>
                <a:graphic xmlns:a="http://schemas.openxmlformats.org/drawingml/2006/main">
                  <a:graphicData uri="http://schemas.microsoft.com/office/word/2010/wordprocessingShape">
                    <wps:wsp>
                      <wps:cNvSpPr/>
                      <wps:spPr>
                        <a:xfrm>
                          <a:off x="0" y="0"/>
                          <a:ext cx="800100" cy="457200"/>
                        </a:xfrm>
                        <a:prstGeom prst="ellipse">
                          <a:avLst/>
                        </a:prstGeom>
                      </wps:spPr>
                      <wps:style>
                        <a:lnRef idx="2">
                          <a:schemeClr val="dk1"/>
                        </a:lnRef>
                        <a:fillRef idx="1">
                          <a:schemeClr val="lt1"/>
                        </a:fillRef>
                        <a:effectRef idx="0">
                          <a:schemeClr val="dk1"/>
                        </a:effectRef>
                        <a:fontRef idx="minor">
                          <a:schemeClr val="dk1"/>
                        </a:fontRef>
                      </wps:style>
                      <wps:txbx>
                        <w:txbxContent>
                          <w:p w14:paraId="2D252142" w14:textId="4D5CB175" w:rsidR="00662870" w:rsidRDefault="00662870" w:rsidP="003F3A87">
                            <w:pPr>
                              <w:jc w:val="center"/>
                            </w:pPr>
                            <w:r>
                              <w:t>A,B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 o:spid="_x0000_s1028" style="position:absolute;margin-left:9pt;margin-top:1.75pt;width:63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" fillcolor="white [3201]" strokecolor="black [3200]" strokeweight="2pt">
                <v:textbox>
                  <w:txbxContent>
                    <w:p w14:paraId="2D252142" w14:textId="4D5CB175" w:rsidR="00D37DF0" w:rsidRDefault="00D37DF0" w:rsidP="003F3A87">
                      <w:pPr>
                        <w:jc w:val="center"/>
                      </w:pPr>
                      <w:r>
                        <w:t>A</w:t>
                      </w:r>
                      <w:proofErr w:type="gramStart"/>
                      <w:r>
                        <w:t>,B</w:t>
                      </w:r>
                      <w:proofErr w:type="gramEnd"/>
                    </w:p>
                  </w:txbxContent>
                </v:textbox>
                <w10:wrap type="through"/>
              </v:oval>
            </w:pict>
          </mc:Fallback>
        </mc:AlternateContent>
      </w:r>
      <w:r w:rsidR="003F3A87">
        <w:rPr>
          <w:rFonts w:asciiTheme="majorHAnsi" w:hAnsiTheme="majorHAnsi" w:cs="Times New Roman"/>
          <w:noProof/>
        </w:rPr>
        <mc:AlternateContent>
          <mc:Choice Requires="wps">
            <w:drawing>
              <wp:anchor distT="0" distB="0" distL="114300" distR="114300" simplePos="0" relativeHeight="251666432" behindDoc="0" locked="0" layoutInCell="1" allowOverlap="1" wp14:anchorId="605D11AE" wp14:editId="640D6C24">
                <wp:simplePos x="0" y="0"/>
                <wp:positionH relativeFrom="column">
                  <wp:posOffset>3429000</wp:posOffset>
                </wp:positionH>
                <wp:positionV relativeFrom="paragraph">
                  <wp:posOffset>22225</wp:posOffset>
                </wp:positionV>
                <wp:extent cx="800100" cy="457200"/>
                <wp:effectExtent l="0" t="0" r="38100" b="25400"/>
                <wp:wrapThrough wrapText="bothSides">
                  <wp:wrapPolygon edited="0">
                    <wp:start x="4800" y="0"/>
                    <wp:lineTo x="0" y="3600"/>
                    <wp:lineTo x="0" y="15600"/>
                    <wp:lineTo x="1371" y="19200"/>
                    <wp:lineTo x="4800" y="21600"/>
                    <wp:lineTo x="17143" y="21600"/>
                    <wp:lineTo x="20571" y="19200"/>
                    <wp:lineTo x="21943" y="15600"/>
                    <wp:lineTo x="21943" y="3600"/>
                    <wp:lineTo x="17143" y="0"/>
                    <wp:lineTo x="4800" y="0"/>
                  </wp:wrapPolygon>
                </wp:wrapThrough>
                <wp:docPr id="5" name="Oval 5"/>
                <wp:cNvGraphicFramePr/>
                <a:graphic xmlns:a="http://schemas.openxmlformats.org/drawingml/2006/main">
                  <a:graphicData uri="http://schemas.microsoft.com/office/word/2010/wordprocessingShape">
                    <wps:wsp>
                      <wps:cNvSpPr/>
                      <wps:spPr>
                        <a:xfrm>
                          <a:off x="0" y="0"/>
                          <a:ext cx="800100" cy="457200"/>
                        </a:xfrm>
                        <a:prstGeom prst="ellipse">
                          <a:avLst/>
                        </a:prstGeom>
                      </wps:spPr>
                      <wps:style>
                        <a:lnRef idx="2">
                          <a:schemeClr val="dk1"/>
                        </a:lnRef>
                        <a:fillRef idx="1">
                          <a:schemeClr val="lt1"/>
                        </a:fillRef>
                        <a:effectRef idx="0">
                          <a:schemeClr val="dk1"/>
                        </a:effectRef>
                        <a:fontRef idx="minor">
                          <a:schemeClr val="dk1"/>
                        </a:fontRef>
                      </wps:style>
                      <wps:txbx>
                        <w:txbxContent>
                          <w:p w14:paraId="15AB5709" w14:textId="74EFEC77" w:rsidR="00662870" w:rsidRDefault="00662870" w:rsidP="003F3A87">
                            <w:pPr>
                              <w:jc w:val="center"/>
                            </w:pPr>
                            <w:r>
                              <w:t>A,B,D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 o:spid="_x0000_s1029" style="position:absolute;margin-left:270pt;margin-top:1.75pt;width:63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" fillcolor="white [3201]" strokecolor="black [3200]" strokeweight="2pt">
                <v:textbox>
                  <w:txbxContent>
                    <w:p w14:paraId="15AB5709" w14:textId="74EFEC77" w:rsidR="00D37DF0" w:rsidRDefault="00D37DF0" w:rsidP="003F3A87">
                      <w:pPr>
                        <w:jc w:val="center"/>
                      </w:pPr>
                      <w:r>
                        <w:t>A</w:t>
                      </w:r>
                      <w:proofErr w:type="gramStart"/>
                      <w:r>
                        <w:t>,B,D</w:t>
                      </w:r>
                      <w:proofErr w:type="gramEnd"/>
                    </w:p>
                  </w:txbxContent>
                </v:textbox>
                <w10:wrap type="through"/>
              </v:oval>
            </w:pict>
          </mc:Fallback>
        </mc:AlternateContent>
      </w:r>
      <w:r w:rsidR="003F3A87">
        <w:rPr>
          <w:rFonts w:asciiTheme="majorHAnsi" w:hAnsiTheme="majorHAnsi" w:cs="Times New Roman"/>
          <w:noProof/>
        </w:rPr>
        <mc:AlternateContent>
          <mc:Choice Requires="wps">
            <w:drawing>
              <wp:anchor distT="0" distB="0" distL="114300" distR="114300" simplePos="0" relativeHeight="251664384" behindDoc="0" locked="0" layoutInCell="1" allowOverlap="1" wp14:anchorId="0E68FBA8" wp14:editId="2DEF93FF">
                <wp:simplePos x="0" y="0"/>
                <wp:positionH relativeFrom="column">
                  <wp:posOffset>2286000</wp:posOffset>
                </wp:positionH>
                <wp:positionV relativeFrom="paragraph">
                  <wp:posOffset>22225</wp:posOffset>
                </wp:positionV>
                <wp:extent cx="800100" cy="457200"/>
                <wp:effectExtent l="0" t="0" r="38100" b="25400"/>
                <wp:wrapThrough wrapText="bothSides">
                  <wp:wrapPolygon edited="0">
                    <wp:start x="4800" y="0"/>
                    <wp:lineTo x="0" y="3600"/>
                    <wp:lineTo x="0" y="15600"/>
                    <wp:lineTo x="1371" y="19200"/>
                    <wp:lineTo x="4800" y="21600"/>
                    <wp:lineTo x="17143" y="21600"/>
                    <wp:lineTo x="20571" y="19200"/>
                    <wp:lineTo x="21943" y="15600"/>
                    <wp:lineTo x="21943" y="3600"/>
                    <wp:lineTo x="17143" y="0"/>
                    <wp:lineTo x="4800" y="0"/>
                  </wp:wrapPolygon>
                </wp:wrapThrough>
                <wp:docPr id="4" name="Oval 4"/>
                <wp:cNvGraphicFramePr/>
                <a:graphic xmlns:a="http://schemas.openxmlformats.org/drawingml/2006/main">
                  <a:graphicData uri="http://schemas.microsoft.com/office/word/2010/wordprocessingShape">
                    <wps:wsp>
                      <wps:cNvSpPr/>
                      <wps:spPr>
                        <a:xfrm>
                          <a:off x="0" y="0"/>
                          <a:ext cx="800100" cy="457200"/>
                        </a:xfrm>
                        <a:prstGeom prst="ellipse">
                          <a:avLst/>
                        </a:prstGeom>
                      </wps:spPr>
                      <wps:style>
                        <a:lnRef idx="2">
                          <a:schemeClr val="dk1"/>
                        </a:lnRef>
                        <a:fillRef idx="1">
                          <a:schemeClr val="lt1"/>
                        </a:fillRef>
                        <a:effectRef idx="0">
                          <a:schemeClr val="dk1"/>
                        </a:effectRef>
                        <a:fontRef idx="minor">
                          <a:schemeClr val="dk1"/>
                        </a:fontRef>
                      </wps:style>
                      <wps:txbx>
                        <w:txbxContent>
                          <w:p w14:paraId="3499F1CD" w14:textId="34EB3729" w:rsidR="00662870" w:rsidRDefault="00662870" w:rsidP="003F3A87">
                            <w:pPr>
                              <w:jc w:val="center"/>
                            </w:pPr>
                            <w:r>
                              <w:t>B,D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 o:spid="_x0000_s1030" style="position:absolute;margin-left:180pt;margin-top:1.75pt;width:63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" fillcolor="white [3201]" strokecolor="black [3200]" strokeweight="2pt">
                <v:textbox>
                  <w:txbxContent>
                    <w:p w14:paraId="3499F1CD" w14:textId="34EB3729" w:rsidR="00D37DF0" w:rsidRDefault="00D37DF0" w:rsidP="003F3A87">
                      <w:pPr>
                        <w:jc w:val="center"/>
                      </w:pPr>
                      <w:r>
                        <w:t>B</w:t>
                      </w:r>
                      <w:proofErr w:type="gramStart"/>
                      <w:r>
                        <w:t>,D</w:t>
                      </w:r>
                      <w:proofErr w:type="gramEnd"/>
                    </w:p>
                  </w:txbxContent>
                </v:textbox>
                <w10:wrap type="through"/>
              </v:oval>
            </w:pict>
          </mc:Fallback>
        </mc:AlternateContent>
      </w:r>
    </w:p>
    <w:p w14:paraId="502B1AE3" w14:textId="62B816D0" w:rsidR="007E1EBB" w:rsidRDefault="003F3A87" w:rsidP="002167AB">
      <w:pPr>
        <w:widowControl w:val="0"/>
        <w:autoSpaceDE w:val="0"/>
        <w:autoSpaceDN w:val="0"/>
        <w:adjustRightInd w:val="0"/>
        <w:rPr>
          <w:rFonts w:asciiTheme="majorHAnsi" w:hAnsiTheme="majorHAnsi" w:cs="Times New Roman"/>
        </w:rPr>
      </w:pPr>
      <w:r>
        <w:rPr>
          <w:rFonts w:asciiTheme="majorHAnsi" w:hAnsiTheme="majorHAnsi" w:cs="Times New Roman"/>
        </w:rPr>
        <w:tab/>
      </w:r>
    </w:p>
    <w:p w14:paraId="1BFC7937" w14:textId="51D8225E" w:rsidR="003F3A87" w:rsidRDefault="003F3A87" w:rsidP="002167AB">
      <w:pPr>
        <w:widowControl w:val="0"/>
        <w:autoSpaceDE w:val="0"/>
        <w:autoSpaceDN w:val="0"/>
        <w:adjustRightInd w:val="0"/>
        <w:rPr>
          <w:rFonts w:asciiTheme="majorHAnsi" w:hAnsiTheme="majorHAnsi" w:cs="Times New Roman"/>
        </w:rPr>
      </w:pPr>
    </w:p>
    <w:p w14:paraId="3FC2EC87" w14:textId="6BAB5334" w:rsidR="003F3A87" w:rsidRDefault="003F3A87" w:rsidP="002167AB">
      <w:pPr>
        <w:widowControl w:val="0"/>
        <w:autoSpaceDE w:val="0"/>
        <w:autoSpaceDN w:val="0"/>
        <w:adjustRightInd w:val="0"/>
        <w:rPr>
          <w:rFonts w:asciiTheme="majorHAnsi" w:hAnsiTheme="majorHAnsi" w:cs="Times New Roman"/>
        </w:rPr>
      </w:pPr>
      <w:r>
        <w:rPr>
          <w:rFonts w:asciiTheme="majorHAnsi" w:hAnsiTheme="majorHAnsi" w:cs="Times New Roman"/>
          <w:noProof/>
        </w:rPr>
        <mc:AlternateContent>
          <mc:Choice Requires="wps">
            <w:drawing>
              <wp:anchor distT="0" distB="0" distL="114300" distR="114300" simplePos="0" relativeHeight="251659264" behindDoc="0" locked="0" layoutInCell="1" allowOverlap="1" wp14:anchorId="529B844F" wp14:editId="456E6D27">
                <wp:simplePos x="0" y="0"/>
                <wp:positionH relativeFrom="column">
                  <wp:posOffset>114300</wp:posOffset>
                </wp:positionH>
                <wp:positionV relativeFrom="paragraph">
                  <wp:posOffset>64770</wp:posOffset>
                </wp:positionV>
                <wp:extent cx="5372100" cy="0"/>
                <wp:effectExtent l="0" t="0" r="12700" b="25400"/>
                <wp:wrapNone/>
                <wp:docPr id="1" name="Straight Connector 1"/>
                <wp:cNvGraphicFramePr/>
                <a:graphic xmlns:a="http://schemas.openxmlformats.org/drawingml/2006/main">
                  <a:graphicData uri="http://schemas.microsoft.com/office/word/2010/wordprocessingShape">
                    <wps:wsp>
                      <wps:cNvCnPr/>
                      <wps:spPr>
                        <a:xfrm>
                          <a:off x="0" y="0"/>
                          <a:ext cx="5372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pt,5.1pt" to="6in,5.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" strokecolor="black [3040]"/>
            </w:pict>
          </mc:Fallback>
        </mc:AlternateContent>
      </w:r>
    </w:p>
    <w:p w14:paraId="1858056E" w14:textId="77777777" w:rsidR="009B2F6F" w:rsidRDefault="003F3A87" w:rsidP="003F3A87">
      <w:pPr>
        <w:widowControl w:val="0"/>
        <w:autoSpaceDE w:val="0"/>
        <w:autoSpaceDN w:val="0"/>
        <w:adjustRightInd w:val="0"/>
        <w:rPr>
          <w:rFonts w:asciiTheme="majorHAnsi" w:hAnsiTheme="majorHAnsi" w:cs="Times New Roman"/>
        </w:rPr>
      </w:pPr>
      <w:r>
        <w:rPr>
          <w:rFonts w:asciiTheme="majorHAnsi" w:hAnsiTheme="majorHAnsi" w:cs="Times New Roman"/>
        </w:rPr>
        <w:tab/>
        <w:t>V1</w:t>
      </w:r>
      <w:r>
        <w:rPr>
          <w:rFonts w:asciiTheme="majorHAnsi" w:hAnsiTheme="majorHAnsi" w:cs="Times New Roman"/>
        </w:rPr>
        <w:tab/>
      </w:r>
      <w:r>
        <w:rPr>
          <w:rFonts w:asciiTheme="majorHAnsi" w:hAnsiTheme="majorHAnsi" w:cs="Times New Roman"/>
        </w:rPr>
        <w:tab/>
        <w:t xml:space="preserve">     V2</w:t>
      </w:r>
      <w:r>
        <w:rPr>
          <w:rFonts w:asciiTheme="majorHAnsi" w:hAnsiTheme="majorHAnsi" w:cs="Times New Roman"/>
        </w:rPr>
        <w:tab/>
      </w:r>
      <w:r>
        <w:rPr>
          <w:rFonts w:asciiTheme="majorHAnsi" w:hAnsiTheme="majorHAnsi" w:cs="Times New Roman"/>
        </w:rPr>
        <w:tab/>
      </w:r>
      <w:r>
        <w:rPr>
          <w:rFonts w:asciiTheme="majorHAnsi" w:hAnsiTheme="majorHAnsi" w:cs="Times New Roman"/>
        </w:rPr>
        <w:tab/>
        <w:t>V3</w:t>
      </w:r>
      <w:r>
        <w:rPr>
          <w:rFonts w:asciiTheme="majorHAnsi" w:hAnsiTheme="majorHAnsi" w:cs="Times New Roman"/>
        </w:rPr>
        <w:tab/>
      </w:r>
      <w:r>
        <w:rPr>
          <w:rFonts w:asciiTheme="majorHAnsi" w:hAnsiTheme="majorHAnsi" w:cs="Times New Roman"/>
        </w:rPr>
        <w:tab/>
        <w:t xml:space="preserve">        V4</w:t>
      </w:r>
      <w:r>
        <w:rPr>
          <w:rFonts w:asciiTheme="majorHAnsi" w:hAnsiTheme="majorHAnsi" w:cs="Times New Roman"/>
        </w:rPr>
        <w:tab/>
      </w:r>
      <w:r>
        <w:rPr>
          <w:rFonts w:asciiTheme="majorHAnsi" w:hAnsiTheme="majorHAnsi" w:cs="Times New Roman"/>
        </w:rPr>
        <w:tab/>
      </w:r>
      <w:r>
        <w:rPr>
          <w:rFonts w:asciiTheme="majorHAnsi" w:hAnsiTheme="majorHAnsi" w:cs="Times New Roman"/>
        </w:rPr>
        <w:tab/>
        <w:t xml:space="preserve">  V5</w:t>
      </w:r>
    </w:p>
    <w:p w14:paraId="1CB84349" w14:textId="77777777" w:rsidR="009B2F6F" w:rsidRDefault="009B2F6F" w:rsidP="003F3A87">
      <w:pPr>
        <w:widowControl w:val="0"/>
        <w:autoSpaceDE w:val="0"/>
        <w:autoSpaceDN w:val="0"/>
        <w:adjustRightInd w:val="0"/>
        <w:rPr>
          <w:rFonts w:asciiTheme="majorHAnsi" w:hAnsiTheme="majorHAnsi" w:cs="Times New Roman"/>
        </w:rPr>
      </w:pPr>
    </w:p>
    <w:p w14:paraId="2AA900CB" w14:textId="0A6C1FCD" w:rsidR="00DB20DC" w:rsidRPr="009B2F6F" w:rsidRDefault="009B2F6F" w:rsidP="003F3A87">
      <w:pPr>
        <w:widowControl w:val="0"/>
        <w:autoSpaceDE w:val="0"/>
        <w:autoSpaceDN w:val="0"/>
        <w:adjustRightInd w:val="0"/>
        <w:rPr>
          <w:rFonts w:asciiTheme="majorHAnsi" w:hAnsiTheme="majorHAnsi" w:cs="Times New Roman"/>
          <w:i/>
          <w:sz w:val="20"/>
          <w:szCs w:val="20"/>
        </w:rPr>
      </w:pPr>
      <w:r>
        <w:rPr>
          <w:rFonts w:asciiTheme="majorHAnsi" w:hAnsiTheme="majorHAnsi" w:cs="Times New Roman"/>
        </w:rPr>
        <w:tab/>
      </w:r>
      <w:r>
        <w:rPr>
          <w:rFonts w:asciiTheme="majorHAnsi" w:hAnsiTheme="majorHAnsi" w:cs="Times New Roman"/>
        </w:rPr>
        <w:tab/>
      </w:r>
      <w:r w:rsidRPr="009B2F6F">
        <w:rPr>
          <w:rFonts w:asciiTheme="majorHAnsi" w:hAnsiTheme="majorHAnsi" w:cs="Times New Roman"/>
          <w:i/>
          <w:sz w:val="20"/>
          <w:szCs w:val="20"/>
        </w:rPr>
        <w:tab/>
        <w:t>Code elements that got changed in each version</w:t>
      </w:r>
      <w:r w:rsidRPr="009B2F6F">
        <w:rPr>
          <w:rFonts w:asciiTheme="majorHAnsi" w:hAnsiTheme="majorHAnsi" w:cs="Times New Roman"/>
          <w:i/>
          <w:sz w:val="20"/>
          <w:szCs w:val="20"/>
        </w:rPr>
        <w:tab/>
      </w:r>
    </w:p>
    <w:p w14:paraId="2E097C5D" w14:textId="77777777" w:rsidR="009B2F6F" w:rsidRDefault="009B2F6F" w:rsidP="003F3A87">
      <w:pPr>
        <w:widowControl w:val="0"/>
        <w:autoSpaceDE w:val="0"/>
        <w:autoSpaceDN w:val="0"/>
        <w:adjustRightInd w:val="0"/>
        <w:rPr>
          <w:rFonts w:asciiTheme="majorHAnsi" w:hAnsiTheme="majorHAnsi" w:cs="Times New Roman"/>
        </w:rPr>
      </w:pPr>
    </w:p>
    <w:p w14:paraId="1DC32D5F" w14:textId="570650D7" w:rsidR="009B2F6F" w:rsidRDefault="009B2F6F" w:rsidP="003F3A87">
      <w:pPr>
        <w:widowControl w:val="0"/>
        <w:autoSpaceDE w:val="0"/>
        <w:autoSpaceDN w:val="0"/>
        <w:adjustRightInd w:val="0"/>
        <w:rPr>
          <w:rFonts w:asciiTheme="majorHAnsi" w:hAnsiTheme="majorHAnsi" w:cs="Times New Roman"/>
        </w:rPr>
      </w:pPr>
      <w:r>
        <w:rPr>
          <w:rFonts w:asciiTheme="majorHAnsi" w:hAnsiTheme="majorHAnsi" w:cs="Times New Roman"/>
        </w:rPr>
        <w:t>From the above diagram it can be easily figured it out that B,D are generally changing together. So, if a developer is trying to change D in current version then he has to pay much more attention on B too.</w:t>
      </w:r>
    </w:p>
    <w:p w14:paraId="2858222C" w14:textId="5BDAE24A" w:rsidR="009B2F6F" w:rsidRDefault="009B2F6F" w:rsidP="003F3A87">
      <w:pPr>
        <w:widowControl w:val="0"/>
        <w:autoSpaceDE w:val="0"/>
        <w:autoSpaceDN w:val="0"/>
        <w:adjustRightInd w:val="0"/>
        <w:rPr>
          <w:rFonts w:asciiTheme="majorHAnsi" w:hAnsiTheme="majorHAnsi" w:cs="Times New Roman"/>
        </w:rPr>
      </w:pPr>
      <w:r>
        <w:rPr>
          <w:rFonts w:asciiTheme="majorHAnsi" w:hAnsiTheme="majorHAnsi" w:cs="Times New Roman"/>
        </w:rPr>
        <w:t xml:space="preserve">For calculating the rules we have only considered single dimension rules. i.e. one </w:t>
      </w:r>
      <w:r w:rsidRPr="004D07E8">
        <w:rPr>
          <w:rFonts w:asciiTheme="majorHAnsi" w:eastAsia="Times New Roman" w:hAnsiTheme="majorHAnsi" w:cs="Times New Roman"/>
          <w:color w:val="000000"/>
          <w:shd w:val="clear" w:color="auto" w:fill="FFFFFF"/>
        </w:rPr>
        <w:t>antecedent</w:t>
      </w:r>
      <w:r>
        <w:rPr>
          <w:rFonts w:asciiTheme="majorHAnsi" w:eastAsia="Times New Roman" w:hAnsiTheme="majorHAnsi" w:cs="Times New Roman"/>
          <w:color w:val="000000"/>
          <w:shd w:val="clear" w:color="auto" w:fill="FFFFFF"/>
        </w:rPr>
        <w:t xml:space="preserve"> and one </w:t>
      </w:r>
      <w:r w:rsidRPr="004D07E8">
        <w:rPr>
          <w:rFonts w:asciiTheme="majorHAnsi" w:eastAsia="Times New Roman" w:hAnsiTheme="majorHAnsi" w:cs="Times New Roman"/>
          <w:color w:val="000000"/>
          <w:shd w:val="clear" w:color="auto" w:fill="FFFFFF"/>
        </w:rPr>
        <w:t>consequent</w:t>
      </w:r>
      <w:r>
        <w:rPr>
          <w:rFonts w:asciiTheme="majorHAnsi" w:eastAsia="Times New Roman" w:hAnsiTheme="majorHAnsi" w:cs="Times New Roman"/>
          <w:color w:val="000000"/>
          <w:shd w:val="clear" w:color="auto" w:fill="FFFFFF"/>
        </w:rPr>
        <w:t>.</w:t>
      </w:r>
      <w:r w:rsidR="00E0048A">
        <w:rPr>
          <w:rFonts w:asciiTheme="majorHAnsi" w:eastAsia="Times New Roman" w:hAnsiTheme="majorHAnsi" w:cs="Times New Roman"/>
          <w:color w:val="000000"/>
          <w:shd w:val="clear" w:color="auto" w:fill="FFFFFF"/>
        </w:rPr>
        <w:t xml:space="preserve"> Our rules are weighted based on lift the more the value of lift is the more important that rule will be. A lift is the measure of co-relation between two entities. If the value of lift for the two entities is greater than 1 then those entities are positively co-related if the value is less than 1 then they are negatively correlated. </w:t>
      </w:r>
    </w:p>
    <w:p w14:paraId="0A7B4716" w14:textId="77777777" w:rsidR="003F3A87" w:rsidRDefault="003F3A87" w:rsidP="002167AB">
      <w:pPr>
        <w:widowControl w:val="0"/>
        <w:autoSpaceDE w:val="0"/>
        <w:autoSpaceDN w:val="0"/>
        <w:adjustRightInd w:val="0"/>
        <w:rPr>
          <w:rFonts w:asciiTheme="majorHAnsi" w:hAnsiTheme="majorHAnsi" w:cs="Times New Roman"/>
        </w:rPr>
      </w:pPr>
    </w:p>
    <w:p w14:paraId="20D9BE07" w14:textId="5C5BD05B" w:rsidR="00DB20DC" w:rsidRDefault="00DB20DC" w:rsidP="002167AB">
      <w:pPr>
        <w:widowControl w:val="0"/>
        <w:autoSpaceDE w:val="0"/>
        <w:autoSpaceDN w:val="0"/>
        <w:adjustRightInd w:val="0"/>
        <w:rPr>
          <w:rFonts w:asciiTheme="majorHAnsi" w:hAnsiTheme="majorHAnsi" w:cs="Times New Roman"/>
          <w:b/>
          <w:u w:val="single"/>
        </w:rPr>
      </w:pPr>
      <w:r w:rsidRPr="00DB20DC">
        <w:rPr>
          <w:rFonts w:asciiTheme="majorHAnsi" w:hAnsiTheme="majorHAnsi" w:cs="Times New Roman"/>
          <w:b/>
          <w:u w:val="single"/>
        </w:rPr>
        <w:t>Evaluation</w:t>
      </w:r>
    </w:p>
    <w:p w14:paraId="772814BE" w14:textId="77777777" w:rsidR="00E0048A" w:rsidRDefault="00E0048A" w:rsidP="002167AB">
      <w:pPr>
        <w:widowControl w:val="0"/>
        <w:autoSpaceDE w:val="0"/>
        <w:autoSpaceDN w:val="0"/>
        <w:adjustRightInd w:val="0"/>
        <w:rPr>
          <w:rFonts w:asciiTheme="majorHAnsi" w:hAnsiTheme="majorHAnsi" w:cs="Times New Roman"/>
          <w:b/>
          <w:u w:val="single"/>
        </w:rPr>
      </w:pPr>
    </w:p>
    <w:p w14:paraId="57B0A399" w14:textId="724AE37E" w:rsidR="00E0048A" w:rsidRDefault="00F507EC" w:rsidP="002167AB">
      <w:pPr>
        <w:widowControl w:val="0"/>
        <w:autoSpaceDE w:val="0"/>
        <w:autoSpaceDN w:val="0"/>
        <w:adjustRightInd w:val="0"/>
        <w:rPr>
          <w:rFonts w:asciiTheme="majorHAnsi" w:hAnsiTheme="majorHAnsi" w:cs="Times New Roman"/>
        </w:rPr>
      </w:pPr>
      <w:r>
        <w:rPr>
          <w:rFonts w:asciiTheme="majorHAnsi" w:hAnsiTheme="majorHAnsi" w:cs="Times New Roman"/>
        </w:rPr>
        <w:t xml:space="preserve">We evaluated our approach by precision and recall value. </w:t>
      </w:r>
      <w:r w:rsidR="00640FA7">
        <w:rPr>
          <w:rFonts w:asciiTheme="majorHAnsi" w:hAnsiTheme="majorHAnsi" w:cs="Times New Roman"/>
        </w:rPr>
        <w:t xml:space="preserve">We </w:t>
      </w:r>
      <w:r>
        <w:rPr>
          <w:rFonts w:asciiTheme="majorHAnsi" w:hAnsiTheme="majorHAnsi" w:cs="Times New Roman"/>
        </w:rPr>
        <w:t xml:space="preserve">followed the way what Thomas zimmermann did for his calculation. </w:t>
      </w:r>
      <w:r w:rsidR="00640FA7">
        <w:rPr>
          <w:rFonts w:asciiTheme="majorHAnsi" w:hAnsiTheme="majorHAnsi" w:cs="Times New Roman"/>
        </w:rPr>
        <w:t xml:space="preserve">We took a transaction, which contains a query (Q) and an expected </w:t>
      </w:r>
      <w:r w:rsidR="00BB5154">
        <w:rPr>
          <w:rFonts w:asciiTheme="majorHAnsi" w:hAnsiTheme="majorHAnsi" w:cs="Times New Roman"/>
        </w:rPr>
        <w:t>outcome (</w:t>
      </w:r>
      <w:r w:rsidR="00640FA7">
        <w:rPr>
          <w:rFonts w:asciiTheme="majorHAnsi" w:hAnsiTheme="majorHAnsi" w:cs="Times New Roman"/>
        </w:rPr>
        <w:t>E). A query is a single entity of a transaction and the expected outcome for a query (Q) is the entities that got changed with that query.</w:t>
      </w:r>
    </w:p>
    <w:p w14:paraId="47B49A41" w14:textId="03090CC1" w:rsidR="00640FA7" w:rsidRDefault="00640FA7" w:rsidP="000515AF">
      <w:pPr>
        <w:widowControl w:val="0"/>
        <w:autoSpaceDE w:val="0"/>
        <w:autoSpaceDN w:val="0"/>
        <w:adjustRightInd w:val="0"/>
        <w:rPr>
          <w:rFonts w:asciiTheme="majorHAnsi" w:eastAsia="Times New Roman" w:hAnsiTheme="majorHAnsi" w:cs="Times New Roman"/>
          <w:color w:val="000000"/>
          <w:shd w:val="clear" w:color="auto" w:fill="FFFFFF"/>
        </w:rPr>
      </w:pPr>
      <w:r>
        <w:rPr>
          <w:rFonts w:asciiTheme="majorHAnsi" w:hAnsiTheme="majorHAnsi" w:cs="Times New Roman"/>
        </w:rPr>
        <w:t xml:space="preserve">Once we have the query, we move to the association rules generated from apriori and unions all the </w:t>
      </w:r>
      <w:r w:rsidR="00783FBD">
        <w:rPr>
          <w:rFonts w:asciiTheme="majorHAnsi" w:hAnsiTheme="majorHAnsi" w:cs="Times New Roman"/>
        </w:rPr>
        <w:t>rules that have same antecedent as query</w:t>
      </w:r>
      <w:r w:rsidR="00792F85">
        <w:rPr>
          <w:rFonts w:asciiTheme="majorHAnsi" w:hAnsiTheme="majorHAnsi" w:cs="Times New Roman"/>
        </w:rPr>
        <w:t xml:space="preserve"> and we figure out how many </w:t>
      </w:r>
      <w:r w:rsidR="00783FBD" w:rsidRPr="004D07E8">
        <w:rPr>
          <w:rFonts w:asciiTheme="majorHAnsi" w:eastAsia="Times New Roman" w:hAnsiTheme="majorHAnsi" w:cs="Times New Roman"/>
          <w:color w:val="000000"/>
          <w:shd w:val="clear" w:color="auto" w:fill="FFFFFF"/>
        </w:rPr>
        <w:t>consequent</w:t>
      </w:r>
      <w:r w:rsidR="00783FBD">
        <w:rPr>
          <w:rFonts w:asciiTheme="majorHAnsi" w:eastAsia="Times New Roman" w:hAnsiTheme="majorHAnsi" w:cs="Times New Roman"/>
          <w:color w:val="000000"/>
          <w:shd w:val="clear" w:color="auto" w:fill="FFFFFF"/>
        </w:rPr>
        <w:t>s</w:t>
      </w:r>
      <w:r w:rsidR="000515AF">
        <w:rPr>
          <w:rFonts w:asciiTheme="majorHAnsi" w:eastAsia="Times New Roman" w:hAnsiTheme="majorHAnsi" w:cs="Times New Roman"/>
          <w:color w:val="000000"/>
          <w:shd w:val="clear" w:color="auto" w:fill="FFFFFF"/>
        </w:rPr>
        <w:t>(C</w:t>
      </w:r>
      <w:r w:rsidR="00751A36">
        <w:rPr>
          <w:rFonts w:asciiTheme="majorHAnsi" w:eastAsia="Times New Roman" w:hAnsiTheme="majorHAnsi" w:cs="Times New Roman"/>
          <w:color w:val="000000"/>
          <w:shd w:val="clear" w:color="auto" w:fill="FFFFFF"/>
        </w:rPr>
        <w:t xml:space="preserve">) are matches with the real </w:t>
      </w:r>
      <w:r w:rsidR="00783FBD">
        <w:rPr>
          <w:rFonts w:asciiTheme="majorHAnsi" w:eastAsia="Times New Roman" w:hAnsiTheme="majorHAnsi" w:cs="Times New Roman"/>
          <w:color w:val="000000"/>
          <w:shd w:val="clear" w:color="auto" w:fill="FFFFFF"/>
        </w:rPr>
        <w:t>outcome (E), which gives us recall</w:t>
      </w:r>
      <w:r w:rsidR="000515AF">
        <w:rPr>
          <w:rFonts w:asciiTheme="majorHAnsi" w:eastAsia="Times New Roman" w:hAnsiTheme="majorHAnsi" w:cs="Times New Roman"/>
          <w:color w:val="000000"/>
          <w:shd w:val="clear" w:color="auto" w:fill="FFFFFF"/>
        </w:rPr>
        <w:t xml:space="preserve"> (R)</w:t>
      </w:r>
      <w:r w:rsidR="00783FBD">
        <w:rPr>
          <w:rFonts w:asciiTheme="majorHAnsi" w:eastAsia="Times New Roman" w:hAnsiTheme="majorHAnsi" w:cs="Times New Roman"/>
          <w:color w:val="000000"/>
          <w:shd w:val="clear" w:color="auto" w:fill="FFFFFF"/>
        </w:rPr>
        <w:t xml:space="preserve"> and </w:t>
      </w:r>
      <w:r w:rsidR="000515AF">
        <w:rPr>
          <w:rFonts w:asciiTheme="majorHAnsi" w:eastAsia="Times New Roman" w:hAnsiTheme="majorHAnsi" w:cs="Times New Roman"/>
          <w:color w:val="000000"/>
          <w:shd w:val="clear" w:color="auto" w:fill="FFFFFF"/>
        </w:rPr>
        <w:t xml:space="preserve">then we counted </w:t>
      </w:r>
      <w:r w:rsidR="00751A36">
        <w:rPr>
          <w:rFonts w:asciiTheme="majorHAnsi" w:eastAsia="Times New Roman" w:hAnsiTheme="majorHAnsi" w:cs="Times New Roman"/>
          <w:color w:val="000000"/>
          <w:shd w:val="clear" w:color="auto" w:fill="FFFFFF"/>
        </w:rPr>
        <w:t>what fraction of rules were actually cor</w:t>
      </w:r>
      <w:r w:rsidR="00FA4AE7">
        <w:rPr>
          <w:rFonts w:asciiTheme="majorHAnsi" w:eastAsia="Times New Roman" w:hAnsiTheme="majorHAnsi" w:cs="Times New Roman"/>
          <w:color w:val="000000"/>
          <w:shd w:val="clear" w:color="auto" w:fill="FFFFFF"/>
        </w:rPr>
        <w:t>rect and termed it as precision</w:t>
      </w:r>
      <w:r w:rsidR="00751A36">
        <w:rPr>
          <w:rFonts w:asciiTheme="majorHAnsi" w:eastAsia="Times New Roman" w:hAnsiTheme="majorHAnsi" w:cs="Times New Roman"/>
          <w:color w:val="000000"/>
          <w:shd w:val="clear" w:color="auto" w:fill="FFFFFF"/>
        </w:rPr>
        <w:t xml:space="preserve"> (P). </w:t>
      </w:r>
      <w:r w:rsidR="000515AF">
        <w:rPr>
          <w:rFonts w:asciiTheme="majorHAnsi" w:eastAsia="Times New Roman" w:hAnsiTheme="majorHAnsi" w:cs="Times New Roman"/>
          <w:color w:val="000000"/>
          <w:shd w:val="clear" w:color="auto" w:fill="FFFFFF"/>
        </w:rPr>
        <w:t>In simple language t</w:t>
      </w:r>
      <w:r w:rsidR="000515AF" w:rsidRPr="000515AF">
        <w:rPr>
          <w:rFonts w:asciiTheme="majorHAnsi" w:eastAsia="Times New Roman" w:hAnsiTheme="majorHAnsi" w:cs="Times New Roman"/>
          <w:color w:val="000000"/>
          <w:shd w:val="clear" w:color="auto" w:fill="FFFFFF"/>
        </w:rPr>
        <w:t>he</w:t>
      </w:r>
      <w:r w:rsidR="000515AF">
        <w:rPr>
          <w:rFonts w:asciiTheme="majorHAnsi" w:eastAsia="Times New Roman" w:hAnsiTheme="majorHAnsi" w:cs="Times New Roman"/>
          <w:color w:val="000000"/>
          <w:shd w:val="clear" w:color="auto" w:fill="FFFFFF"/>
        </w:rPr>
        <w:t xml:space="preserve"> precision (P) </w:t>
      </w:r>
      <w:r w:rsidR="000515AF" w:rsidRPr="000515AF">
        <w:rPr>
          <w:rFonts w:asciiTheme="majorHAnsi" w:eastAsia="Times New Roman" w:hAnsiTheme="majorHAnsi" w:cs="Times New Roman"/>
          <w:color w:val="000000"/>
          <w:shd w:val="clear" w:color="auto" w:fill="FFFFFF"/>
        </w:rPr>
        <w:t>describes which fraction of the returned items</w:t>
      </w:r>
      <w:r w:rsidR="000515AF">
        <w:rPr>
          <w:rFonts w:asciiTheme="majorHAnsi" w:eastAsia="Times New Roman" w:hAnsiTheme="majorHAnsi" w:cs="Times New Roman"/>
          <w:color w:val="000000"/>
          <w:shd w:val="clear" w:color="auto" w:fill="FFFFFF"/>
        </w:rPr>
        <w:t xml:space="preserve"> was actually expected.</w:t>
      </w:r>
    </w:p>
    <w:p w14:paraId="13F44735" w14:textId="77777777" w:rsidR="000515AF" w:rsidRDefault="000515AF" w:rsidP="000515AF">
      <w:pPr>
        <w:widowControl w:val="0"/>
        <w:autoSpaceDE w:val="0"/>
        <w:autoSpaceDN w:val="0"/>
        <w:adjustRightInd w:val="0"/>
        <w:rPr>
          <w:rFonts w:asciiTheme="majorHAnsi" w:eastAsia="Times New Roman" w:hAnsiTheme="majorHAnsi" w:cs="Times New Roman"/>
          <w:color w:val="000000"/>
          <w:shd w:val="clear" w:color="auto" w:fill="FFFFFF"/>
        </w:rPr>
      </w:pPr>
    </w:p>
    <w:p w14:paraId="7CD2BAA3" w14:textId="5B9D4FD2" w:rsidR="000515AF" w:rsidRDefault="000515AF" w:rsidP="00D37DF0">
      <w:pPr>
        <w:rPr>
          <w:rFonts w:eastAsia="Times New Roman" w:cs="Times New Roman"/>
          <w:color w:val="252525"/>
          <w:shd w:val="clear" w:color="auto" w:fill="FFFFFF"/>
        </w:rPr>
      </w:pPr>
      <w:r>
        <w:rPr>
          <w:rFonts w:asciiTheme="majorHAnsi" w:eastAsia="Times New Roman" w:hAnsiTheme="majorHAnsi" w:cs="Times New Roman"/>
          <w:color w:val="000000"/>
          <w:shd w:val="clear" w:color="auto" w:fill="FFFFFF"/>
        </w:rPr>
        <w:t xml:space="preserve">R = |C </w:t>
      </w:r>
      <w:r w:rsidR="00D37DF0" w:rsidRPr="00D37DF0">
        <w:rPr>
          <w:rFonts w:eastAsia="Times New Roman" w:cs="Times New Roman"/>
          <w:color w:val="252525"/>
          <w:shd w:val="clear" w:color="auto" w:fill="FFFFFF"/>
        </w:rPr>
        <w:t>∩</w:t>
      </w:r>
      <w:r w:rsidR="00D37DF0">
        <w:rPr>
          <w:rFonts w:eastAsia="Times New Roman" w:cs="Times New Roman"/>
          <w:color w:val="252525"/>
          <w:shd w:val="clear" w:color="auto" w:fill="FFFFFF"/>
        </w:rPr>
        <w:t xml:space="preserve"> </w:t>
      </w:r>
      <w:r w:rsidR="00751A36">
        <w:rPr>
          <w:rFonts w:eastAsia="Times New Roman" w:cs="Times New Roman"/>
          <w:color w:val="252525"/>
          <w:shd w:val="clear" w:color="auto" w:fill="FFFFFF"/>
        </w:rPr>
        <w:t>E |/</w:t>
      </w:r>
      <w:r w:rsidR="00661A02">
        <w:rPr>
          <w:rFonts w:eastAsia="Times New Roman" w:cs="Times New Roman"/>
          <w:color w:val="252525"/>
          <w:shd w:val="clear" w:color="auto" w:fill="FFFFFF"/>
        </w:rPr>
        <w:t>E</w:t>
      </w:r>
    </w:p>
    <w:p w14:paraId="7D19A35E" w14:textId="2C1AB918" w:rsidR="00661A02" w:rsidRPr="00D37DF0" w:rsidRDefault="00661A02" w:rsidP="00D37DF0">
      <w:pPr>
        <w:rPr>
          <w:rFonts w:ascii="Times" w:eastAsia="Times New Roman" w:hAnsi="Times" w:cs="Times New Roman"/>
          <w:sz w:val="20"/>
          <w:szCs w:val="20"/>
        </w:rPr>
      </w:pPr>
      <w:r>
        <w:rPr>
          <w:rFonts w:eastAsia="Times New Roman" w:cs="Times New Roman"/>
          <w:color w:val="252525"/>
          <w:shd w:val="clear" w:color="auto" w:fill="FFFFFF"/>
        </w:rPr>
        <w:t xml:space="preserve">P = | C </w:t>
      </w:r>
      <w:r w:rsidRPr="00D37DF0">
        <w:rPr>
          <w:rFonts w:eastAsia="Times New Roman" w:cs="Times New Roman"/>
          <w:color w:val="252525"/>
          <w:shd w:val="clear" w:color="auto" w:fill="FFFFFF"/>
        </w:rPr>
        <w:t>∩</w:t>
      </w:r>
      <w:r>
        <w:rPr>
          <w:rFonts w:eastAsia="Times New Roman" w:cs="Times New Roman"/>
          <w:color w:val="252525"/>
          <w:shd w:val="clear" w:color="auto" w:fill="FFFFFF"/>
        </w:rPr>
        <w:t xml:space="preserve"> E|/C</w:t>
      </w:r>
    </w:p>
    <w:p w14:paraId="30902B49" w14:textId="77777777" w:rsidR="00DB20DC" w:rsidRDefault="00DB20DC" w:rsidP="002167AB">
      <w:pPr>
        <w:widowControl w:val="0"/>
        <w:autoSpaceDE w:val="0"/>
        <w:autoSpaceDN w:val="0"/>
        <w:adjustRightInd w:val="0"/>
        <w:rPr>
          <w:rFonts w:asciiTheme="majorHAnsi" w:hAnsiTheme="majorHAnsi" w:cs="Times New Roman"/>
        </w:rPr>
      </w:pPr>
    </w:p>
    <w:p w14:paraId="0DEBAB4D" w14:textId="25D96A8F" w:rsidR="006B2786" w:rsidRPr="00DB20DC" w:rsidRDefault="00DB20DC">
      <w:pPr>
        <w:rPr>
          <w:rFonts w:asciiTheme="majorHAnsi" w:hAnsiTheme="majorHAnsi" w:cs="Times New Roman"/>
          <w:b/>
          <w:u w:val="single"/>
        </w:rPr>
      </w:pPr>
      <w:r w:rsidRPr="00DB20DC">
        <w:rPr>
          <w:rFonts w:asciiTheme="majorHAnsi" w:hAnsiTheme="majorHAnsi" w:cs="Times New Roman"/>
          <w:b/>
          <w:u w:val="single"/>
        </w:rPr>
        <w:t>Results</w:t>
      </w:r>
    </w:p>
    <w:p w14:paraId="3F6EE301" w14:textId="3A733C66" w:rsidR="00D152AF" w:rsidRDefault="00DB20DC">
      <w:r>
        <w:t>After having association rules, we calculated precision and recall for our method. As we didn’t played with enough version history so, the precision and recall for our method was not that much good. The precision comes to be around 10% and recall was petty</w:t>
      </w:r>
      <w:r w:rsidR="00751A36">
        <w:t xml:space="preserve"> ugly around 2</w:t>
      </w:r>
      <w:r>
        <w:t xml:space="preserve">%. </w:t>
      </w:r>
    </w:p>
    <w:p w14:paraId="25C07FC4" w14:textId="77777777" w:rsidR="00C234A0" w:rsidRDefault="00C234A0"/>
    <w:p w14:paraId="64F24B42" w14:textId="6BAB4900" w:rsidR="00C234A0" w:rsidRPr="00A35C47" w:rsidRDefault="00C234A0">
      <w:pPr>
        <w:rPr>
          <w:b/>
          <w:u w:val="single"/>
        </w:rPr>
      </w:pPr>
      <w:r w:rsidRPr="00A35C47">
        <w:rPr>
          <w:b/>
          <w:u w:val="single"/>
        </w:rPr>
        <w:t>Why we choose Apriori.</w:t>
      </w:r>
    </w:p>
    <w:p w14:paraId="3E3E00A3" w14:textId="6E81E38D" w:rsidR="00C234A0" w:rsidRDefault="00C234A0" w:rsidP="00C234A0">
      <w:pPr>
        <w:pStyle w:val="ListParagraph"/>
        <w:numPr>
          <w:ilvl w:val="0"/>
          <w:numId w:val="1"/>
        </w:numPr>
      </w:pPr>
      <w:r>
        <w:t>Easy to Implement and easy to understand.</w:t>
      </w:r>
    </w:p>
    <w:p w14:paraId="0701D089" w14:textId="33AC4987" w:rsidR="00C234A0" w:rsidRDefault="00C234A0" w:rsidP="00C234A0">
      <w:pPr>
        <w:pStyle w:val="ListParagraph"/>
        <w:numPr>
          <w:ilvl w:val="0"/>
          <w:numId w:val="1"/>
        </w:numPr>
      </w:pPr>
      <w:r>
        <w:t>You can play with different support and count.</w:t>
      </w:r>
    </w:p>
    <w:p w14:paraId="434B1D35" w14:textId="21A4956B" w:rsidR="00C234A0" w:rsidRDefault="00C234A0" w:rsidP="00C234A0">
      <w:pPr>
        <w:pStyle w:val="ListParagraph"/>
        <w:numPr>
          <w:ilvl w:val="0"/>
          <w:numId w:val="1"/>
        </w:numPr>
      </w:pPr>
      <w:r>
        <w:t>You can easily modify Apriori according to your need like giving weight to rules based on different criteria.</w:t>
      </w:r>
    </w:p>
    <w:p w14:paraId="0CC8E493" w14:textId="6FCF46A9" w:rsidR="00C234A0" w:rsidRDefault="00C234A0" w:rsidP="00C234A0">
      <w:pPr>
        <w:pStyle w:val="ListParagraph"/>
        <w:numPr>
          <w:ilvl w:val="0"/>
          <w:numId w:val="1"/>
        </w:numPr>
      </w:pPr>
      <w:r>
        <w:t>Other methods are faster than it but they needs a lots of R</w:t>
      </w:r>
      <w:r w:rsidR="00FA4AE7">
        <w:t>AM space, such as FP-Growth. It</w:t>
      </w:r>
      <w:r>
        <w:t xml:space="preserve"> is the main reason that almost all the previous researchers have used Apriori beside others algorithm.</w:t>
      </w:r>
    </w:p>
    <w:p w14:paraId="7A1C8029" w14:textId="77777777" w:rsidR="00A35C47" w:rsidRDefault="00A35C47" w:rsidP="00A35C47">
      <w:pPr>
        <w:pStyle w:val="ListParagraph"/>
      </w:pPr>
    </w:p>
    <w:p w14:paraId="326D931D" w14:textId="77777777" w:rsidR="00A35C47" w:rsidRDefault="00A35C47" w:rsidP="00A35C47">
      <w:pPr>
        <w:pStyle w:val="ListParagraph"/>
      </w:pPr>
    </w:p>
    <w:p w14:paraId="160C8A26" w14:textId="459B9586" w:rsidR="00A35C47" w:rsidRDefault="00C234A0" w:rsidP="00A35C47">
      <w:pPr>
        <w:rPr>
          <w:rFonts w:eastAsia="Times New Roman" w:cs="Arial"/>
          <w:b/>
          <w:color w:val="222222"/>
          <w:u w:val="single"/>
          <w:shd w:val="clear" w:color="auto" w:fill="FFFFFF"/>
        </w:rPr>
      </w:pPr>
      <w:r w:rsidRPr="00A35C47">
        <w:rPr>
          <w:b/>
          <w:u w:val="single"/>
        </w:rPr>
        <w:t xml:space="preserve"> </w:t>
      </w:r>
      <w:r w:rsidR="00A35C47" w:rsidRPr="00A35C47">
        <w:rPr>
          <w:rFonts w:eastAsia="Times New Roman" w:cs="Arial"/>
          <w:b/>
          <w:color w:val="222222"/>
          <w:u w:val="single"/>
          <w:shd w:val="clear" w:color="auto" w:fill="FFFFFF"/>
        </w:rPr>
        <w:t>Why we received such a low value for precision and recall?</w:t>
      </w:r>
    </w:p>
    <w:p w14:paraId="7CC41210" w14:textId="77777777" w:rsidR="00A35C47" w:rsidRDefault="00A35C47" w:rsidP="00A35C47">
      <w:pPr>
        <w:rPr>
          <w:rFonts w:eastAsia="Times New Roman" w:cs="Arial"/>
          <w:b/>
          <w:color w:val="222222"/>
          <w:u w:val="single"/>
          <w:shd w:val="clear" w:color="auto" w:fill="FFFFFF"/>
        </w:rPr>
      </w:pPr>
    </w:p>
    <w:p w14:paraId="4CC2A4FD" w14:textId="278BC317" w:rsidR="00FA4AE7" w:rsidRPr="00FA4AE7" w:rsidRDefault="00A35C47" w:rsidP="00FA4AE7">
      <w:pPr>
        <w:pStyle w:val="ListParagraph"/>
        <w:numPr>
          <w:ilvl w:val="0"/>
          <w:numId w:val="1"/>
        </w:numPr>
        <w:rPr>
          <w:rFonts w:eastAsia="Times New Roman" w:cs="Arial"/>
          <w:color w:val="222222"/>
          <w:shd w:val="clear" w:color="auto" w:fill="FFFFFF"/>
        </w:rPr>
      </w:pPr>
      <w:r w:rsidRPr="00FA4AE7">
        <w:rPr>
          <w:rFonts w:eastAsia="Times New Roman" w:cs="Arial"/>
          <w:color w:val="222222"/>
          <w:shd w:val="clear" w:color="auto" w:fill="FFFFFF"/>
        </w:rPr>
        <w:t xml:space="preserve">We dealt with only five different </w:t>
      </w:r>
      <w:r w:rsidR="00FA4AE7" w:rsidRPr="00FA4AE7">
        <w:rPr>
          <w:rFonts w:eastAsia="Times New Roman" w:cs="Arial"/>
          <w:color w:val="222222"/>
          <w:shd w:val="clear" w:color="auto" w:fill="FFFFFF"/>
        </w:rPr>
        <w:t>releases and only three different change files to calculate association rules. As the releases taken into account were very less so, we end up with poor precision. Due to less number of releases</w:t>
      </w:r>
      <w:r w:rsidR="00366339">
        <w:rPr>
          <w:rFonts w:eastAsia="Times New Roman" w:cs="Arial"/>
          <w:color w:val="222222"/>
          <w:shd w:val="clear" w:color="auto" w:fill="FFFFFF"/>
        </w:rPr>
        <w:t>,</w:t>
      </w:r>
      <w:r w:rsidR="00FA4AE7" w:rsidRPr="00FA4AE7">
        <w:rPr>
          <w:rFonts w:eastAsia="Times New Roman" w:cs="Arial"/>
          <w:color w:val="222222"/>
          <w:shd w:val="clear" w:color="auto" w:fill="FFFFFF"/>
        </w:rPr>
        <w:t xml:space="preserve"> we made our support very low and we got </w:t>
      </w:r>
      <w:r w:rsidR="00366339" w:rsidRPr="00FA4AE7">
        <w:rPr>
          <w:rFonts w:eastAsia="Times New Roman" w:cs="Arial"/>
          <w:color w:val="222222"/>
          <w:shd w:val="clear" w:color="auto" w:fill="FFFFFF"/>
        </w:rPr>
        <w:t>a lot</w:t>
      </w:r>
      <w:r w:rsidR="00FA4AE7" w:rsidRPr="00FA4AE7">
        <w:rPr>
          <w:rFonts w:eastAsia="Times New Roman" w:cs="Arial"/>
          <w:color w:val="222222"/>
          <w:shd w:val="clear" w:color="auto" w:fill="FFFFFF"/>
        </w:rPr>
        <w:t xml:space="preserve"> of rule but many of them were irrelevant and killed our precision.</w:t>
      </w:r>
      <w:r w:rsidR="00FA4AE7">
        <w:rPr>
          <w:rFonts w:eastAsia="Times New Roman" w:cs="Arial"/>
          <w:color w:val="222222"/>
          <w:shd w:val="clear" w:color="auto" w:fill="FFFFFF"/>
        </w:rPr>
        <w:t xml:space="preserve"> Again when we </w:t>
      </w:r>
      <w:r w:rsidR="000D22FD">
        <w:rPr>
          <w:rFonts w:eastAsia="Times New Roman" w:cs="Arial"/>
          <w:color w:val="222222"/>
          <w:shd w:val="clear" w:color="auto" w:fill="FFFFFF"/>
        </w:rPr>
        <w:t>increase</w:t>
      </w:r>
      <w:r w:rsidR="00FA4AE7">
        <w:rPr>
          <w:rFonts w:eastAsia="Times New Roman" w:cs="Arial"/>
          <w:color w:val="222222"/>
          <w:shd w:val="clear" w:color="auto" w:fill="FFFFFF"/>
        </w:rPr>
        <w:t xml:space="preserve"> the support, we end up with no </w:t>
      </w:r>
      <w:r w:rsidR="000D22FD">
        <w:rPr>
          <w:rFonts w:eastAsia="Times New Roman" w:cs="Arial"/>
          <w:color w:val="222222"/>
          <w:shd w:val="clear" w:color="auto" w:fill="FFFFFF"/>
        </w:rPr>
        <w:t>rules, which</w:t>
      </w:r>
      <w:r w:rsidR="00366339">
        <w:rPr>
          <w:rFonts w:eastAsia="Times New Roman" w:cs="Arial"/>
          <w:color w:val="222222"/>
          <w:shd w:val="clear" w:color="auto" w:fill="FFFFFF"/>
        </w:rPr>
        <w:t xml:space="preserve"> killed our recall</w:t>
      </w:r>
      <w:r w:rsidR="00FA4AE7">
        <w:rPr>
          <w:rFonts w:eastAsia="Times New Roman" w:cs="Arial"/>
          <w:color w:val="222222"/>
          <w:shd w:val="clear" w:color="auto" w:fill="FFFFFF"/>
        </w:rPr>
        <w:t xml:space="preserve">. So we wisely choose this support and </w:t>
      </w:r>
      <w:r w:rsidR="00366339">
        <w:rPr>
          <w:rFonts w:eastAsia="Times New Roman" w:cs="Arial"/>
          <w:color w:val="222222"/>
          <w:shd w:val="clear" w:color="auto" w:fill="FFFFFF"/>
        </w:rPr>
        <w:t>confidence.</w:t>
      </w:r>
    </w:p>
    <w:p w14:paraId="08F5EE98" w14:textId="0884C7A4" w:rsidR="00A35C47" w:rsidRPr="00366339" w:rsidRDefault="00366339" w:rsidP="00FA4AE7">
      <w:pPr>
        <w:pStyle w:val="ListParagraph"/>
        <w:numPr>
          <w:ilvl w:val="0"/>
          <w:numId w:val="1"/>
        </w:numPr>
        <w:rPr>
          <w:rFonts w:eastAsia="Times New Roman" w:cs="Times New Roman"/>
        </w:rPr>
      </w:pPr>
      <w:r>
        <w:rPr>
          <w:rFonts w:eastAsia="Times New Roman" w:cs="Arial"/>
          <w:color w:val="222222"/>
          <w:shd w:val="clear" w:color="auto" w:fill="FFFFFF"/>
        </w:rPr>
        <w:t>Similarly in single commits lots of java files were modified and it reduces our recall.</w:t>
      </w:r>
    </w:p>
    <w:p w14:paraId="37C808D2" w14:textId="77777777" w:rsidR="00366339" w:rsidRPr="00366339" w:rsidRDefault="00366339" w:rsidP="00366339">
      <w:pPr>
        <w:rPr>
          <w:rFonts w:eastAsia="Times New Roman" w:cs="Times New Roman"/>
        </w:rPr>
      </w:pPr>
    </w:p>
    <w:p w14:paraId="1C42D9FC" w14:textId="6EBDD152" w:rsidR="00366339" w:rsidRDefault="00366339" w:rsidP="00366339">
      <w:pPr>
        <w:rPr>
          <w:rFonts w:eastAsia="Times New Roman" w:cs="Arial"/>
          <w:b/>
          <w:color w:val="222222"/>
          <w:u w:val="single"/>
          <w:shd w:val="clear" w:color="auto" w:fill="FFFFFF"/>
        </w:rPr>
      </w:pPr>
      <w:r w:rsidRPr="00366339">
        <w:rPr>
          <w:rFonts w:eastAsia="Times New Roman" w:cs="Arial"/>
          <w:b/>
          <w:color w:val="222222"/>
          <w:u w:val="single"/>
          <w:shd w:val="clear" w:color="auto" w:fill="FFFFFF"/>
        </w:rPr>
        <w:t>What else we could have done to get better results?</w:t>
      </w:r>
    </w:p>
    <w:p w14:paraId="03141C65" w14:textId="77777777" w:rsidR="00366339" w:rsidRDefault="00366339" w:rsidP="00366339">
      <w:pPr>
        <w:rPr>
          <w:rFonts w:eastAsia="Times New Roman" w:cs="Arial"/>
          <w:b/>
          <w:color w:val="222222"/>
          <w:u w:val="single"/>
          <w:shd w:val="clear" w:color="auto" w:fill="FFFFFF"/>
        </w:rPr>
      </w:pPr>
    </w:p>
    <w:p w14:paraId="6C1AA786" w14:textId="5599C0C8" w:rsidR="004D3726" w:rsidRPr="004D3726" w:rsidRDefault="004D3726" w:rsidP="00366339">
      <w:pPr>
        <w:rPr>
          <w:rFonts w:eastAsia="Times New Roman" w:cs="Arial"/>
          <w:b/>
          <w:color w:val="222222"/>
          <w:shd w:val="clear" w:color="auto" w:fill="FFFFFF"/>
        </w:rPr>
      </w:pPr>
      <w:r w:rsidRPr="004D3726">
        <w:rPr>
          <w:rFonts w:eastAsia="Times New Roman" w:cs="Arial"/>
          <w:b/>
          <w:color w:val="222222"/>
          <w:shd w:val="clear" w:color="auto" w:fill="FFFFFF"/>
        </w:rPr>
        <w:t>To get better precision</w:t>
      </w:r>
    </w:p>
    <w:p w14:paraId="35920DDB" w14:textId="6FCF07F7" w:rsidR="00366339" w:rsidRPr="000E471C" w:rsidRDefault="00366339" w:rsidP="000E471C">
      <w:pPr>
        <w:pStyle w:val="ListParagraph"/>
        <w:numPr>
          <w:ilvl w:val="0"/>
          <w:numId w:val="1"/>
        </w:numPr>
        <w:rPr>
          <w:rFonts w:eastAsia="Times New Roman" w:cs="Arial"/>
          <w:color w:val="222222"/>
          <w:shd w:val="clear" w:color="auto" w:fill="FFFFFF"/>
        </w:rPr>
      </w:pPr>
      <w:r w:rsidRPr="000E471C">
        <w:rPr>
          <w:rFonts w:eastAsia="Times New Roman" w:cs="Arial"/>
          <w:color w:val="222222"/>
          <w:shd w:val="clear" w:color="auto" w:fill="FFFFFF"/>
        </w:rPr>
        <w:t xml:space="preserve">We could have taken </w:t>
      </w:r>
      <w:r w:rsidR="000E471C" w:rsidRPr="000E471C">
        <w:rPr>
          <w:rFonts w:eastAsia="Times New Roman" w:cs="Arial"/>
          <w:color w:val="222222"/>
          <w:shd w:val="clear" w:color="auto" w:fill="FFFFFF"/>
        </w:rPr>
        <w:t>lots</w:t>
      </w:r>
      <w:r w:rsidRPr="000E471C">
        <w:rPr>
          <w:rFonts w:eastAsia="Times New Roman" w:cs="Arial"/>
          <w:color w:val="222222"/>
          <w:shd w:val="clear" w:color="auto" w:fill="FFFFFF"/>
        </w:rPr>
        <w:t xml:space="preserve"> of different releases </w:t>
      </w:r>
      <w:r w:rsidR="000E471C" w:rsidRPr="000E471C">
        <w:rPr>
          <w:rFonts w:eastAsia="Times New Roman" w:cs="Arial"/>
          <w:color w:val="222222"/>
          <w:shd w:val="clear" w:color="auto" w:fill="FFFFFF"/>
        </w:rPr>
        <w:t>into account so to get more relevant rules.</w:t>
      </w:r>
    </w:p>
    <w:p w14:paraId="71A12222" w14:textId="1DEF79D2" w:rsidR="000E471C" w:rsidRDefault="000E471C" w:rsidP="000E471C">
      <w:pPr>
        <w:pStyle w:val="ListParagraph"/>
        <w:numPr>
          <w:ilvl w:val="0"/>
          <w:numId w:val="1"/>
        </w:numPr>
        <w:rPr>
          <w:rFonts w:eastAsia="Times New Roman" w:cs="Times New Roman"/>
        </w:rPr>
      </w:pPr>
      <w:r>
        <w:rPr>
          <w:rFonts w:eastAsia="Times New Roman" w:cs="Times New Roman"/>
        </w:rPr>
        <w:t>We could have worked on weighting rules to modify our approach.</w:t>
      </w:r>
    </w:p>
    <w:p w14:paraId="4D23E5E1" w14:textId="77777777" w:rsidR="004D3726" w:rsidRDefault="004D3726" w:rsidP="004D3726">
      <w:pPr>
        <w:rPr>
          <w:rFonts w:eastAsia="Times New Roman" w:cs="Times New Roman"/>
        </w:rPr>
      </w:pPr>
    </w:p>
    <w:p w14:paraId="009F940F" w14:textId="04FFB189" w:rsidR="004D3726" w:rsidRPr="004D3726" w:rsidRDefault="004D3726" w:rsidP="004D3726">
      <w:pPr>
        <w:rPr>
          <w:rFonts w:eastAsia="Times New Roman" w:cs="Times New Roman"/>
          <w:b/>
        </w:rPr>
      </w:pPr>
      <w:r w:rsidRPr="004D3726">
        <w:rPr>
          <w:rFonts w:eastAsia="Times New Roman" w:cs="Times New Roman"/>
          <w:b/>
        </w:rPr>
        <w:t>To get better recall</w:t>
      </w:r>
    </w:p>
    <w:p w14:paraId="07212198" w14:textId="48741A2B" w:rsidR="000E471C" w:rsidRDefault="000E471C" w:rsidP="000E471C">
      <w:pPr>
        <w:pStyle w:val="ListParagraph"/>
        <w:numPr>
          <w:ilvl w:val="0"/>
          <w:numId w:val="1"/>
        </w:numPr>
        <w:rPr>
          <w:rFonts w:eastAsia="Times New Roman" w:cs="Times New Roman"/>
        </w:rPr>
      </w:pPr>
      <w:r>
        <w:rPr>
          <w:rFonts w:eastAsia="Times New Roman" w:cs="Times New Roman"/>
        </w:rPr>
        <w:t xml:space="preserve">Instead of taking all the </w:t>
      </w:r>
      <w:r w:rsidR="0049313F">
        <w:rPr>
          <w:rFonts w:eastAsia="Times New Roman" w:cs="Times New Roman"/>
        </w:rPr>
        <w:t>modificatio</w:t>
      </w:r>
      <w:r w:rsidR="00662870">
        <w:rPr>
          <w:rFonts w:eastAsia="Times New Roman" w:cs="Times New Roman"/>
        </w:rPr>
        <w:t>n in a single commits, we could have tried</w:t>
      </w:r>
      <w:r w:rsidR="0049313F">
        <w:rPr>
          <w:rFonts w:eastAsia="Times New Roman" w:cs="Times New Roman"/>
        </w:rPr>
        <w:t xml:space="preserve"> to use different methodology such as tf-idf to prune out irrelevant changes so as to reduce the expected outcome set.</w:t>
      </w:r>
    </w:p>
    <w:p w14:paraId="4E43FF43" w14:textId="604A7D15" w:rsidR="00C234A0" w:rsidRPr="00662870" w:rsidRDefault="00662870" w:rsidP="00C234A0">
      <w:pPr>
        <w:pStyle w:val="ListParagraph"/>
        <w:numPr>
          <w:ilvl w:val="0"/>
          <w:numId w:val="1"/>
        </w:numPr>
        <w:rPr>
          <w:rFonts w:eastAsia="Times New Roman" w:cs="Times New Roman"/>
        </w:rPr>
      </w:pPr>
      <w:r>
        <w:rPr>
          <w:rFonts w:eastAsia="Times New Roman" w:cs="Times New Roman"/>
        </w:rPr>
        <w:t xml:space="preserve">We could have also reduce the </w:t>
      </w:r>
      <w:r w:rsidR="004D3726">
        <w:rPr>
          <w:rFonts w:eastAsia="Times New Roman" w:cs="Times New Roman"/>
        </w:rPr>
        <w:t>expected outcome set by taking time notion instead of taking commits for transaction.</w:t>
      </w:r>
      <w:bookmarkStart w:id="0" w:name="_GoBack"/>
      <w:bookmarkEnd w:id="0"/>
    </w:p>
    <w:p w14:paraId="39ED1F8D" w14:textId="77777777" w:rsidR="00DB20DC" w:rsidRDefault="00DB20DC"/>
    <w:p w14:paraId="53414897" w14:textId="77777777" w:rsidR="00DB20DC" w:rsidRPr="006B2786" w:rsidRDefault="00DB20DC"/>
    <w:sectPr w:rsidR="00DB20DC" w:rsidRPr="006B2786" w:rsidSect="007333D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6C702C"/>
    <w:multiLevelType w:val="hybridMultilevel"/>
    <w:tmpl w:val="D3DA022A"/>
    <w:lvl w:ilvl="0" w:tplc="07EEA61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786"/>
    <w:rsid w:val="000515AF"/>
    <w:rsid w:val="000D22FD"/>
    <w:rsid w:val="000E471C"/>
    <w:rsid w:val="00180E41"/>
    <w:rsid w:val="001B41A8"/>
    <w:rsid w:val="001F3923"/>
    <w:rsid w:val="002167AB"/>
    <w:rsid w:val="00366339"/>
    <w:rsid w:val="003B3C73"/>
    <w:rsid w:val="003F3A87"/>
    <w:rsid w:val="0049313F"/>
    <w:rsid w:val="004D07E8"/>
    <w:rsid w:val="004D3726"/>
    <w:rsid w:val="005E114D"/>
    <w:rsid w:val="00640FA7"/>
    <w:rsid w:val="00661A02"/>
    <w:rsid w:val="00662870"/>
    <w:rsid w:val="006B2786"/>
    <w:rsid w:val="007333DD"/>
    <w:rsid w:val="00751A36"/>
    <w:rsid w:val="00783FBD"/>
    <w:rsid w:val="00792F85"/>
    <w:rsid w:val="007A3438"/>
    <w:rsid w:val="007D3370"/>
    <w:rsid w:val="007E1EBB"/>
    <w:rsid w:val="00802C88"/>
    <w:rsid w:val="00876F7D"/>
    <w:rsid w:val="009B2F6F"/>
    <w:rsid w:val="00A35C47"/>
    <w:rsid w:val="00A57C51"/>
    <w:rsid w:val="00AD17DB"/>
    <w:rsid w:val="00BB5154"/>
    <w:rsid w:val="00C234A0"/>
    <w:rsid w:val="00CC237C"/>
    <w:rsid w:val="00CF7FE8"/>
    <w:rsid w:val="00D152AF"/>
    <w:rsid w:val="00D37DF0"/>
    <w:rsid w:val="00D63A33"/>
    <w:rsid w:val="00DA78AE"/>
    <w:rsid w:val="00DB20DC"/>
    <w:rsid w:val="00E0048A"/>
    <w:rsid w:val="00EE41C0"/>
    <w:rsid w:val="00F271BA"/>
    <w:rsid w:val="00F507EC"/>
    <w:rsid w:val="00F6155B"/>
    <w:rsid w:val="00FA4A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7E7FB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B2786"/>
  </w:style>
  <w:style w:type="character" w:styleId="Hyperlink">
    <w:name w:val="Hyperlink"/>
    <w:basedOn w:val="DefaultParagraphFont"/>
    <w:uiPriority w:val="99"/>
    <w:semiHidden/>
    <w:unhideWhenUsed/>
    <w:rsid w:val="006B2786"/>
    <w:rPr>
      <w:color w:val="0000FF"/>
      <w:u w:val="single"/>
    </w:rPr>
  </w:style>
  <w:style w:type="paragraph" w:styleId="ListParagraph">
    <w:name w:val="List Paragraph"/>
    <w:basedOn w:val="Normal"/>
    <w:uiPriority w:val="34"/>
    <w:qFormat/>
    <w:rsid w:val="00C234A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B2786"/>
  </w:style>
  <w:style w:type="character" w:styleId="Hyperlink">
    <w:name w:val="Hyperlink"/>
    <w:basedOn w:val="DefaultParagraphFont"/>
    <w:uiPriority w:val="99"/>
    <w:semiHidden/>
    <w:unhideWhenUsed/>
    <w:rsid w:val="006B2786"/>
    <w:rPr>
      <w:color w:val="0000FF"/>
      <w:u w:val="single"/>
    </w:rPr>
  </w:style>
  <w:style w:type="paragraph" w:styleId="ListParagraph">
    <w:name w:val="List Paragraph"/>
    <w:basedOn w:val="Normal"/>
    <w:uiPriority w:val="34"/>
    <w:qFormat/>
    <w:rsid w:val="00C234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519696">
      <w:bodyDiv w:val="1"/>
      <w:marLeft w:val="0"/>
      <w:marRight w:val="0"/>
      <w:marTop w:val="0"/>
      <w:marBottom w:val="0"/>
      <w:divBdr>
        <w:top w:val="none" w:sz="0" w:space="0" w:color="auto"/>
        <w:left w:val="none" w:sz="0" w:space="0" w:color="auto"/>
        <w:bottom w:val="none" w:sz="0" w:space="0" w:color="auto"/>
        <w:right w:val="none" w:sz="0" w:space="0" w:color="auto"/>
      </w:divBdr>
    </w:div>
    <w:div w:id="314190457">
      <w:bodyDiv w:val="1"/>
      <w:marLeft w:val="0"/>
      <w:marRight w:val="0"/>
      <w:marTop w:val="0"/>
      <w:marBottom w:val="0"/>
      <w:divBdr>
        <w:top w:val="none" w:sz="0" w:space="0" w:color="auto"/>
        <w:left w:val="none" w:sz="0" w:space="0" w:color="auto"/>
        <w:bottom w:val="none" w:sz="0" w:space="0" w:color="auto"/>
        <w:right w:val="none" w:sz="0" w:space="0" w:color="auto"/>
      </w:divBdr>
    </w:div>
    <w:div w:id="411971438">
      <w:bodyDiv w:val="1"/>
      <w:marLeft w:val="0"/>
      <w:marRight w:val="0"/>
      <w:marTop w:val="0"/>
      <w:marBottom w:val="0"/>
      <w:divBdr>
        <w:top w:val="none" w:sz="0" w:space="0" w:color="auto"/>
        <w:left w:val="none" w:sz="0" w:space="0" w:color="auto"/>
        <w:bottom w:val="none" w:sz="0" w:space="0" w:color="auto"/>
        <w:right w:val="none" w:sz="0" w:space="0" w:color="auto"/>
      </w:divBdr>
    </w:div>
    <w:div w:id="425198266">
      <w:bodyDiv w:val="1"/>
      <w:marLeft w:val="0"/>
      <w:marRight w:val="0"/>
      <w:marTop w:val="0"/>
      <w:marBottom w:val="0"/>
      <w:divBdr>
        <w:top w:val="none" w:sz="0" w:space="0" w:color="auto"/>
        <w:left w:val="none" w:sz="0" w:space="0" w:color="auto"/>
        <w:bottom w:val="none" w:sz="0" w:space="0" w:color="auto"/>
        <w:right w:val="none" w:sz="0" w:space="0" w:color="auto"/>
      </w:divBdr>
    </w:div>
    <w:div w:id="797644676">
      <w:bodyDiv w:val="1"/>
      <w:marLeft w:val="0"/>
      <w:marRight w:val="0"/>
      <w:marTop w:val="0"/>
      <w:marBottom w:val="0"/>
      <w:divBdr>
        <w:top w:val="none" w:sz="0" w:space="0" w:color="auto"/>
        <w:left w:val="none" w:sz="0" w:space="0" w:color="auto"/>
        <w:bottom w:val="none" w:sz="0" w:space="0" w:color="auto"/>
        <w:right w:val="none" w:sz="0" w:space="0" w:color="auto"/>
      </w:divBdr>
    </w:div>
    <w:div w:id="815493400">
      <w:bodyDiv w:val="1"/>
      <w:marLeft w:val="0"/>
      <w:marRight w:val="0"/>
      <w:marTop w:val="0"/>
      <w:marBottom w:val="0"/>
      <w:divBdr>
        <w:top w:val="none" w:sz="0" w:space="0" w:color="auto"/>
        <w:left w:val="none" w:sz="0" w:space="0" w:color="auto"/>
        <w:bottom w:val="none" w:sz="0" w:space="0" w:color="auto"/>
        <w:right w:val="none" w:sz="0" w:space="0" w:color="auto"/>
      </w:divBdr>
    </w:div>
    <w:div w:id="951671148">
      <w:bodyDiv w:val="1"/>
      <w:marLeft w:val="0"/>
      <w:marRight w:val="0"/>
      <w:marTop w:val="0"/>
      <w:marBottom w:val="0"/>
      <w:divBdr>
        <w:top w:val="none" w:sz="0" w:space="0" w:color="auto"/>
        <w:left w:val="none" w:sz="0" w:space="0" w:color="auto"/>
        <w:bottom w:val="none" w:sz="0" w:space="0" w:color="auto"/>
        <w:right w:val="none" w:sz="0" w:space="0" w:color="auto"/>
      </w:divBdr>
    </w:div>
    <w:div w:id="1119882058">
      <w:bodyDiv w:val="1"/>
      <w:marLeft w:val="0"/>
      <w:marRight w:val="0"/>
      <w:marTop w:val="0"/>
      <w:marBottom w:val="0"/>
      <w:divBdr>
        <w:top w:val="none" w:sz="0" w:space="0" w:color="auto"/>
        <w:left w:val="none" w:sz="0" w:space="0" w:color="auto"/>
        <w:bottom w:val="none" w:sz="0" w:space="0" w:color="auto"/>
        <w:right w:val="none" w:sz="0" w:space="0" w:color="auto"/>
      </w:divBdr>
    </w:div>
    <w:div w:id="1182429306">
      <w:bodyDiv w:val="1"/>
      <w:marLeft w:val="0"/>
      <w:marRight w:val="0"/>
      <w:marTop w:val="0"/>
      <w:marBottom w:val="0"/>
      <w:divBdr>
        <w:top w:val="none" w:sz="0" w:space="0" w:color="auto"/>
        <w:left w:val="none" w:sz="0" w:space="0" w:color="auto"/>
        <w:bottom w:val="none" w:sz="0" w:space="0" w:color="auto"/>
        <w:right w:val="none" w:sz="0" w:space="0" w:color="auto"/>
      </w:divBdr>
    </w:div>
    <w:div w:id="1425489538">
      <w:bodyDiv w:val="1"/>
      <w:marLeft w:val="0"/>
      <w:marRight w:val="0"/>
      <w:marTop w:val="0"/>
      <w:marBottom w:val="0"/>
      <w:divBdr>
        <w:top w:val="none" w:sz="0" w:space="0" w:color="auto"/>
        <w:left w:val="none" w:sz="0" w:space="0" w:color="auto"/>
        <w:bottom w:val="none" w:sz="0" w:space="0" w:color="auto"/>
        <w:right w:val="none" w:sz="0" w:space="0" w:color="auto"/>
      </w:divBdr>
    </w:div>
    <w:div w:id="1561482691">
      <w:bodyDiv w:val="1"/>
      <w:marLeft w:val="0"/>
      <w:marRight w:val="0"/>
      <w:marTop w:val="0"/>
      <w:marBottom w:val="0"/>
      <w:divBdr>
        <w:top w:val="none" w:sz="0" w:space="0" w:color="auto"/>
        <w:left w:val="none" w:sz="0" w:space="0" w:color="auto"/>
        <w:bottom w:val="none" w:sz="0" w:space="0" w:color="auto"/>
        <w:right w:val="none" w:sz="0" w:space="0" w:color="auto"/>
      </w:divBdr>
    </w:div>
    <w:div w:id="17729696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E01571-12A2-AD47-A163-C1130DAA8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4</Pages>
  <Words>1089</Words>
  <Characters>6210</Characters>
  <Application>Microsoft Macintosh Word</Application>
  <DocSecurity>0</DocSecurity>
  <Lines>51</Lines>
  <Paragraphs>14</Paragraphs>
  <ScaleCrop>false</ScaleCrop>
  <Company>jamia millia islamia</Company>
  <LinksUpToDate>false</LinksUpToDate>
  <CharactersWithSpaces>7285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shams azad</dc:creator>
  <cp:keywords/>
  <dc:description/>
  <cp:lastModifiedBy>shams azad</cp:lastModifiedBy>
  <cp:revision>20</cp:revision>
  <dcterms:created xsi:type="dcterms:W3CDTF">2014-03-31T18:24:00Z</dcterms:created>
  <dcterms:modified xsi:type="dcterms:W3CDTF">2014-04-12T19:22:00Z</dcterms:modified>
</cp:coreProperties>
</file>