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65" w:rsidRPr="00E04A7C" w:rsidRDefault="0094251E">
      <w:pPr>
        <w:rPr>
          <w:rFonts w:ascii="Times New Roman" w:hAnsi="Times New Roman" w:cs="Times New Roman"/>
          <w:b/>
          <w:sz w:val="28"/>
          <w:szCs w:val="28"/>
        </w:rPr>
      </w:pPr>
      <w:r w:rsidRPr="00E04A7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F53E37" w:rsidRPr="00E04A7C">
        <w:rPr>
          <w:rFonts w:ascii="Times New Roman" w:hAnsi="Times New Roman" w:cs="Times New Roman"/>
          <w:b/>
          <w:sz w:val="28"/>
          <w:szCs w:val="28"/>
        </w:rPr>
        <w:t>Kontrollfragen zur Vorbereitung</w:t>
      </w:r>
    </w:p>
    <w:p w:rsidR="00254DE7" w:rsidRPr="00E04A7C" w:rsidRDefault="00F53E37" w:rsidP="00254DE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04A7C">
        <w:rPr>
          <w:rFonts w:ascii="Times New Roman" w:hAnsi="Times New Roman" w:cs="Times New Roman"/>
          <w:sz w:val="28"/>
          <w:szCs w:val="28"/>
        </w:rPr>
        <w:t>1)</w:t>
      </w:r>
      <w:r w:rsidR="00254DE7" w:rsidRPr="00E04A7C">
        <w:rPr>
          <w:rFonts w:ascii="Times New Roman" w:hAnsi="Times New Roman" w:cs="Times New Roman"/>
          <w:sz w:val="28"/>
          <w:szCs w:val="28"/>
        </w:rPr>
        <w:t xml:space="preserve">Bestimmung der Quantisierungsstufenhöhe bei einem 16-Bit-A/D-Umsetzer und ein Eingangsspannungsbereich von ±10 </w:t>
      </w:r>
      <w:r w:rsidR="00254DE7" w:rsidRPr="00E04A7C">
        <w:rPr>
          <w:sz w:val="28"/>
          <w:szCs w:val="28"/>
        </w:rPr>
        <w:t>𝑉</w:t>
      </w:r>
      <w:r w:rsidR="00254DE7" w:rsidRPr="00E04A7C">
        <w:rPr>
          <w:rFonts w:ascii="Times New Roman" w:hAnsi="Times New Roman" w:cs="Times New Roman"/>
          <w:sz w:val="28"/>
          <w:szCs w:val="28"/>
        </w:rPr>
        <w:t>.</w:t>
      </w:r>
    </w:p>
    <w:p w:rsidR="00254DE7" w:rsidRPr="00E04A7C" w:rsidRDefault="00254DE7" w:rsidP="00254DE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54DE7" w:rsidRPr="00E04A7C" w:rsidRDefault="000C57EF" w:rsidP="00254DE7">
      <w:pPr>
        <w:pStyle w:val="Defaul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cs="Times New Roman"/>
                <w:i/>
                <w:sz w:val="28"/>
                <w:szCs w:val="28"/>
              </w:rPr>
            </m:ctrlPr>
          </m:sSubPr>
          <m:e>
            <m:r>
              <w:rPr>
                <w:rFonts w:cs="Times New Roman"/>
                <w:sz w:val="28"/>
                <w:szCs w:val="28"/>
              </w:rPr>
              <m:t>∆</m:t>
            </m:r>
          </m:e>
          <m:sub>
            <m:r>
              <w:rPr>
                <w:rFonts w:cs="Times New Roman"/>
                <w:sz w:val="28"/>
                <w:szCs w:val="28"/>
              </w:rPr>
              <m:t>q</m:t>
            </m:r>
          </m:sub>
        </m:sSub>
        <m:r>
          <w:rPr>
            <w:rFonts w:cs="Times New Roman"/>
            <w:sz w:val="28"/>
            <w:szCs w:val="28"/>
          </w:rPr>
          <m:t>=</m:t>
        </m:r>
        <m:f>
          <m:fPr>
            <m:ctrlPr>
              <w:rPr>
                <w:rFonts w:cs="Times New Roman"/>
                <w:i/>
                <w:sz w:val="28"/>
                <w:szCs w:val="28"/>
              </w:rPr>
            </m:ctrlPr>
          </m:fPr>
          <m:num>
            <m:r>
              <w:rPr>
                <w:rFonts w:cs="Times New Roman"/>
                <w:sz w:val="28"/>
                <w:szCs w:val="28"/>
              </w:rPr>
              <m:t>20V</m:t>
            </m:r>
          </m:num>
          <m:den>
            <m:sSup>
              <m:sSupPr>
                <m:ctrlPr>
                  <w:rPr>
                    <w:rFonts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cs="Times New Roman"/>
                    <w:sz w:val="28"/>
                    <w:szCs w:val="28"/>
                  </w:rPr>
                  <m:t>16</m:t>
                </m:r>
              </m:sup>
            </m:sSup>
            <m:r>
              <w:rPr>
                <w:rFonts w:cs="Times New Roman"/>
                <w:sz w:val="28"/>
                <w:szCs w:val="28"/>
              </w:rPr>
              <m:t>-1</m:t>
            </m:r>
          </m:den>
        </m:f>
        <m:r>
          <w:rPr>
            <w:rFonts w:cs="Times New Roman"/>
            <w:sz w:val="28"/>
            <w:szCs w:val="28"/>
          </w:rPr>
          <m:t>≈0.305mV</m:t>
        </m:r>
      </m:oMath>
      <w:r w:rsidR="00254DE7" w:rsidRPr="00E04A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DE7" w:rsidRPr="00E04A7C" w:rsidRDefault="00254DE7" w:rsidP="00254DE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C1415" w:rsidRPr="00E04A7C" w:rsidRDefault="00AC1415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2D26F3" w:rsidRPr="00E04A7C" w:rsidRDefault="00254DE7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04A7C">
        <w:rPr>
          <w:rFonts w:ascii="Times New Roman" w:hAnsi="Times New Roman" w:cs="Times New Roman"/>
          <w:sz w:val="28"/>
          <w:szCs w:val="28"/>
        </w:rPr>
        <w:t>2)</w:t>
      </w:r>
      <w:r w:rsidR="002D26F3" w:rsidRPr="00E04A7C">
        <w:rPr>
          <w:rFonts w:ascii="Times New Roman" w:hAnsi="Times New Roman" w:cs="Times New Roman"/>
          <w:sz w:val="28"/>
          <w:szCs w:val="28"/>
        </w:rPr>
        <w:t xml:space="preserve"> </w:t>
      </w:r>
      <w:r w:rsidR="009B3E51" w:rsidRPr="00E04A7C">
        <w:rPr>
          <w:rFonts w:ascii="Times New Roman" w:hAnsi="Times New Roman" w:cs="Times New Roman"/>
          <w:sz w:val="28"/>
          <w:szCs w:val="28"/>
        </w:rPr>
        <w:t xml:space="preserve">Eine </w:t>
      </w:r>
      <w:r w:rsidR="002D26F3" w:rsidRPr="00E04A7C">
        <w:rPr>
          <w:rFonts w:ascii="Times New Roman" w:hAnsi="Times New Roman" w:cs="Times New Roman"/>
          <w:sz w:val="28"/>
          <w:szCs w:val="28"/>
        </w:rPr>
        <w:t>S&amp;H</w:t>
      </w:r>
      <w:r w:rsidR="009B3E51" w:rsidRPr="00E04A7C">
        <w:rPr>
          <w:rFonts w:ascii="Times New Roman" w:hAnsi="Times New Roman" w:cs="Times New Roman"/>
          <w:sz w:val="28"/>
          <w:szCs w:val="28"/>
        </w:rPr>
        <w:t xml:space="preserve"> Schaltung sind</w:t>
      </w:r>
      <w:r w:rsidR="002D26F3" w:rsidRPr="00E04A7C">
        <w:rPr>
          <w:rFonts w:ascii="Times New Roman" w:hAnsi="Times New Roman" w:cs="Times New Roman"/>
          <w:sz w:val="28"/>
          <w:szCs w:val="28"/>
        </w:rPr>
        <w:t xml:space="preserve"> die Komponente, die in der Regel einem A/D-Umsetzer vorgeschaltet wird, um das Signal abzutasten. S steht für das </w:t>
      </w:r>
      <w:r w:rsidR="00E04A7C" w:rsidRPr="00E04A7C">
        <w:rPr>
          <w:rFonts w:ascii="Times New Roman" w:hAnsi="Times New Roman" w:cs="Times New Roman"/>
          <w:sz w:val="28"/>
          <w:szCs w:val="28"/>
        </w:rPr>
        <w:t>englische</w:t>
      </w:r>
      <w:r w:rsidR="002D26F3" w:rsidRPr="00E04A7C">
        <w:rPr>
          <w:rFonts w:ascii="Times New Roman" w:hAnsi="Times New Roman" w:cs="Times New Roman"/>
          <w:sz w:val="28"/>
          <w:szCs w:val="28"/>
        </w:rPr>
        <w:t xml:space="preserve"> Wort </w:t>
      </w:r>
      <w:r w:rsidR="002D26F3" w:rsidRPr="00E04A7C">
        <w:rPr>
          <w:rFonts w:ascii="Times New Roman" w:hAnsi="Times New Roman" w:cs="Times New Roman"/>
          <w:i/>
          <w:sz w:val="28"/>
          <w:szCs w:val="28"/>
        </w:rPr>
        <w:t>Sample</w:t>
      </w:r>
      <w:r w:rsidR="002D26F3" w:rsidRPr="00E04A7C">
        <w:rPr>
          <w:rFonts w:ascii="Times New Roman" w:hAnsi="Times New Roman" w:cs="Times New Roman"/>
          <w:sz w:val="28"/>
          <w:szCs w:val="28"/>
        </w:rPr>
        <w:t xml:space="preserve"> (Abtasten auf Deutsch) und H für </w:t>
      </w:r>
      <w:r w:rsidR="002D26F3" w:rsidRPr="00E04A7C">
        <w:rPr>
          <w:rFonts w:ascii="Times New Roman" w:hAnsi="Times New Roman" w:cs="Times New Roman"/>
          <w:i/>
          <w:sz w:val="28"/>
          <w:szCs w:val="28"/>
        </w:rPr>
        <w:t xml:space="preserve">Hold </w:t>
      </w:r>
      <w:r w:rsidR="002D26F3" w:rsidRPr="00E04A7C">
        <w:rPr>
          <w:rFonts w:ascii="Times New Roman" w:hAnsi="Times New Roman" w:cs="Times New Roman"/>
          <w:sz w:val="28"/>
          <w:szCs w:val="28"/>
        </w:rPr>
        <w:t>(Einhalten auf Deutsch</w:t>
      </w:r>
      <w:r w:rsidR="00641496" w:rsidRPr="00E04A7C">
        <w:rPr>
          <w:rFonts w:ascii="Times New Roman" w:hAnsi="Times New Roman" w:cs="Times New Roman"/>
          <w:sz w:val="28"/>
          <w:szCs w:val="28"/>
        </w:rPr>
        <w:t xml:space="preserve">). </w:t>
      </w:r>
      <w:r w:rsidR="00641496" w:rsidRPr="00E04A7C">
        <w:rPr>
          <w:rFonts w:ascii="Times New Roman" w:hAnsi="Times New Roman" w:cs="Times New Roman"/>
          <w:i/>
          <w:sz w:val="28"/>
          <w:szCs w:val="28"/>
        </w:rPr>
        <w:t>Sample</w:t>
      </w:r>
      <w:r w:rsidR="00641496" w:rsidRPr="00E04A7C">
        <w:rPr>
          <w:rFonts w:ascii="Times New Roman" w:hAnsi="Times New Roman" w:cs="Times New Roman"/>
          <w:sz w:val="28"/>
          <w:szCs w:val="28"/>
        </w:rPr>
        <w:t xml:space="preserve"> steht für die Abtastung des Signals </w:t>
      </w:r>
      <w:r w:rsidR="00641496" w:rsidRPr="00E04A7C">
        <w:rPr>
          <w:rFonts w:ascii="Times New Roman" w:hAnsi="Times New Roman" w:cs="Times New Roman"/>
          <w:i/>
          <w:sz w:val="28"/>
          <w:szCs w:val="28"/>
        </w:rPr>
        <w:t>Hold</w:t>
      </w:r>
      <w:r w:rsidR="006F01E8" w:rsidRPr="00E04A7C">
        <w:rPr>
          <w:rFonts w:ascii="Times New Roman" w:hAnsi="Times New Roman" w:cs="Times New Roman"/>
          <w:sz w:val="28"/>
          <w:szCs w:val="28"/>
        </w:rPr>
        <w:t xml:space="preserve"> hält das Signal </w:t>
      </w:r>
      <w:r w:rsidR="00641496" w:rsidRPr="00E04A7C">
        <w:rPr>
          <w:rFonts w:ascii="Times New Roman" w:hAnsi="Times New Roman" w:cs="Times New Roman"/>
          <w:sz w:val="28"/>
          <w:szCs w:val="28"/>
        </w:rPr>
        <w:t>ko</w:t>
      </w:r>
      <w:r w:rsidR="00A559D4" w:rsidRPr="00E04A7C">
        <w:rPr>
          <w:rFonts w:ascii="Times New Roman" w:hAnsi="Times New Roman" w:cs="Times New Roman"/>
          <w:sz w:val="28"/>
          <w:szCs w:val="28"/>
        </w:rPr>
        <w:t>nstant in einer bestimmten Zeit, damit der A/D-Umsetzer die Umwandlung durchführt.</w:t>
      </w:r>
    </w:p>
    <w:p w:rsidR="0094251E" w:rsidRPr="00E04A7C" w:rsidRDefault="0094251E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C1415" w:rsidRPr="00E04A7C" w:rsidRDefault="00AC1415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4251E" w:rsidRPr="00E04A7C" w:rsidRDefault="0094251E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04A7C">
        <w:rPr>
          <w:rFonts w:ascii="Times New Roman" w:hAnsi="Times New Roman" w:cs="Times New Roman"/>
          <w:sz w:val="28"/>
          <w:szCs w:val="28"/>
        </w:rPr>
        <w:t>3) Die maximale Abtastrate</w:t>
      </w:r>
      <w:r w:rsidR="00A97770" w:rsidRPr="00E04A7C">
        <w:rPr>
          <w:rFonts w:ascii="Times New Roman" w:hAnsi="Times New Roman" w:cs="Times New Roman"/>
          <w:sz w:val="28"/>
          <w:szCs w:val="28"/>
        </w:rPr>
        <w:t xml:space="preserve"> (Anzahl der Messungen pro Sekunde)</w:t>
      </w:r>
      <w:r w:rsidRPr="00E04A7C">
        <w:rPr>
          <w:rFonts w:ascii="Times New Roman" w:hAnsi="Times New Roman" w:cs="Times New Roman"/>
          <w:sz w:val="28"/>
          <w:szCs w:val="28"/>
        </w:rPr>
        <w:t xml:space="preserve"> die die PC-Messkarte NI 6014 bei der A/D-Umsetzung beträgt 200kS/s</w:t>
      </w:r>
      <w:r w:rsidR="006F01E8" w:rsidRPr="00E04A7C">
        <w:rPr>
          <w:rFonts w:ascii="Times New Roman" w:hAnsi="Times New Roman" w:cs="Times New Roman"/>
          <w:sz w:val="28"/>
          <w:szCs w:val="28"/>
        </w:rPr>
        <w:t xml:space="preserve"> </w:t>
      </w:r>
      <w:r w:rsidR="00A97770" w:rsidRPr="00E04A7C">
        <w:rPr>
          <w:rFonts w:ascii="Times New Roman" w:hAnsi="Times New Roman" w:cs="Times New Roman"/>
          <w:sz w:val="28"/>
          <w:szCs w:val="28"/>
        </w:rPr>
        <w:t>(Kilo-Samples pro Sekunde)</w:t>
      </w:r>
      <w:r w:rsidRPr="00E04A7C">
        <w:rPr>
          <w:rFonts w:ascii="Times New Roman" w:hAnsi="Times New Roman" w:cs="Times New Roman"/>
          <w:sz w:val="28"/>
          <w:szCs w:val="28"/>
        </w:rPr>
        <w:t>.</w:t>
      </w:r>
    </w:p>
    <w:p w:rsidR="0094251E" w:rsidRPr="00E04A7C" w:rsidRDefault="0094251E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C1415" w:rsidRPr="00E04A7C" w:rsidRDefault="00AC1415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4251E" w:rsidRPr="00E04A7C" w:rsidRDefault="0094251E" w:rsidP="00A559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04A7C">
        <w:rPr>
          <w:rFonts w:ascii="Times New Roman" w:hAnsi="Times New Roman" w:cs="Times New Roman"/>
          <w:sz w:val="28"/>
          <w:szCs w:val="28"/>
        </w:rPr>
        <w:t>4)Bestimmung der Abtastrate(Abtastfrequenz) und der Abtastzeit.</w:t>
      </w:r>
    </w:p>
    <w:p w:rsidR="001C1DAE" w:rsidRPr="00E04A7C" w:rsidRDefault="001C1DAE" w:rsidP="00A559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04A7C">
        <w:rPr>
          <w:rFonts w:ascii="Times New Roman" w:hAnsi="Times New Roman" w:cs="Times New Roman"/>
          <w:sz w:val="28"/>
          <w:szCs w:val="28"/>
        </w:rPr>
        <w:t>Die Abtastfrequenz berechnet sich aus der folgenden Formel</w:t>
      </w:r>
    </w:p>
    <w:p w:rsidR="007E2CA4" w:rsidRPr="00E04A7C" w:rsidRDefault="007E2CA4" w:rsidP="00A559D4">
      <w:pPr>
        <w:pStyle w:val="Default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cs="Times New Roman"/>
              <w:sz w:val="28"/>
              <w:szCs w:val="28"/>
            </w:rPr>
            <m:t>k≈</m:t>
          </m:r>
          <m:f>
            <m:fPr>
              <m:ctrlPr>
                <w:rPr>
                  <w:rFonts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cs="Times New Roman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cs="Times New Roman"/>
                  <w:sz w:val="28"/>
                  <w:szCs w:val="28"/>
                </w:rPr>
                <m:t>f</m:t>
              </m:r>
            </m:den>
          </m:f>
          <m:r>
            <w:rPr>
              <w:rFonts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cs="Times New Roman"/>
              <w:sz w:val="28"/>
              <w:szCs w:val="28"/>
            </w:rPr>
            <m:t>=fk=500Hz.12=6kHz</m:t>
          </m:r>
        </m:oMath>
      </m:oMathPara>
    </w:p>
    <w:p w:rsidR="001C1DAE" w:rsidRPr="00E04A7C" w:rsidRDefault="001C1DAE" w:rsidP="00A559D4">
      <w:pPr>
        <w:pStyle w:val="Defaul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4A7C">
        <w:rPr>
          <w:rFonts w:ascii="Times New Roman" w:eastAsiaTheme="minorEastAsia" w:hAnsi="Times New Roman" w:cs="Times New Roman"/>
          <w:sz w:val="28"/>
          <w:szCs w:val="28"/>
        </w:rPr>
        <w:t xml:space="preserve">Die Abtastzeit beträgt </w:t>
      </w:r>
      <m:oMath>
        <m:sSub>
          <m:sSubPr>
            <m:ctrlPr>
              <w:rPr>
                <w:rFonts w:eastAsiaTheme="minorEastAsia" w:cs="Times New Roman"/>
                <w:i/>
                <w:sz w:val="28"/>
                <w:szCs w:val="28"/>
              </w:rPr>
            </m:ctrlPr>
          </m:sSubPr>
          <m:e>
            <m:r>
              <w:rPr>
                <w:rFonts w:eastAsiaTheme="minorEastAsia" w:cs="Times New Roman"/>
                <w:sz w:val="28"/>
                <w:szCs w:val="28"/>
              </w:rPr>
              <m:t>T</m:t>
            </m:r>
          </m:e>
          <m:sub>
            <m:r>
              <w:rPr>
                <w:rFonts w:eastAsiaTheme="minorEastAsia" w:cs="Times New Roman"/>
                <w:sz w:val="28"/>
                <w:szCs w:val="28"/>
              </w:rPr>
              <m:t>s</m:t>
            </m:r>
          </m:sub>
        </m:sSub>
        <m:r>
          <w:rPr>
            <w:rFonts w:eastAsiaTheme="minorEastAsia" w:cs="Times New Roman"/>
            <w:sz w:val="28"/>
            <w:szCs w:val="28"/>
          </w:rPr>
          <m:t>=</m:t>
        </m:r>
        <m:f>
          <m:fPr>
            <m:ctrlPr>
              <w:rPr>
                <w:rFonts w:eastAsiaTheme="minorEastAsia" w:cs="Times New Roman"/>
                <w:i/>
                <w:sz w:val="28"/>
                <w:szCs w:val="28"/>
              </w:rPr>
            </m:ctrlPr>
          </m:fPr>
          <m:num>
            <m:r>
              <w:rPr>
                <w:rFonts w:eastAsiaTheme="minorEastAsia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eastAsiaTheme="minorEastAsia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eastAsiaTheme="minorEastAsia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eastAsiaTheme="minorEastAsia" w:cs="Times New Roman"/>
            <w:sz w:val="28"/>
            <w:szCs w:val="28"/>
          </w:rPr>
          <m:t>=</m:t>
        </m:r>
        <m:f>
          <m:fPr>
            <m:ctrlPr>
              <w:rPr>
                <w:rFonts w:eastAsiaTheme="minorEastAsia" w:cs="Times New Roman"/>
                <w:i/>
                <w:sz w:val="28"/>
                <w:szCs w:val="28"/>
              </w:rPr>
            </m:ctrlPr>
          </m:fPr>
          <m:num>
            <m:r>
              <w:rPr>
                <w:rFonts w:eastAsiaTheme="minorEastAsia" w:cs="Times New Roman"/>
                <w:sz w:val="28"/>
                <w:szCs w:val="28"/>
              </w:rPr>
              <m:t>1</m:t>
            </m:r>
          </m:num>
          <m:den>
            <m:r>
              <w:rPr>
                <w:rFonts w:eastAsiaTheme="minorEastAsia" w:cs="Times New Roman"/>
                <w:sz w:val="28"/>
                <w:szCs w:val="28"/>
              </w:rPr>
              <m:t>6kHz</m:t>
            </m:r>
          </m:den>
        </m:f>
        <m:r>
          <w:rPr>
            <w:rFonts w:eastAsiaTheme="minorEastAsia" w:cs="Times New Roman"/>
            <w:sz w:val="28"/>
            <w:szCs w:val="28"/>
          </w:rPr>
          <m:t>≈166.67µS</m:t>
        </m:r>
      </m:oMath>
    </w:p>
    <w:p w:rsidR="001C1DAE" w:rsidRPr="00E04A7C" w:rsidRDefault="001C1DAE" w:rsidP="00A559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4251E" w:rsidRPr="00E04A7C" w:rsidRDefault="0094251E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C1415" w:rsidRPr="00E04A7C" w:rsidRDefault="00AC1415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C1415" w:rsidRPr="00E04A7C" w:rsidRDefault="00027AB1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04A7C">
        <w:rPr>
          <w:rFonts w:ascii="Times New Roman" w:hAnsi="Times New Roman" w:cs="Times New Roman"/>
          <w:sz w:val="28"/>
          <w:szCs w:val="28"/>
        </w:rPr>
        <w:t>5)Um diese Fragen zu beantworten muss erstmals die Frequenz berechnet werden und mit der Abtastfrequenz verglichen werden.</w:t>
      </w:r>
    </w:p>
    <w:p w:rsidR="00AC1415" w:rsidRPr="00E04A7C" w:rsidRDefault="00AC1415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C1415" w:rsidRPr="00E04A7C" w:rsidRDefault="00AC1415" w:rsidP="009B3E51">
      <w:pPr>
        <w:pStyle w:val="Default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cs="Times New Roman"/>
              <w:sz w:val="28"/>
              <w:szCs w:val="28"/>
            </w:rPr>
            <m:t>f=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cs="Times New Roman"/>
                  <w:sz w:val="28"/>
                  <w:szCs w:val="28"/>
                </w:rPr>
                <m:t>2π</m:t>
              </m:r>
            </m:den>
          </m:f>
          <m:r>
            <w:rPr>
              <w:rFonts w:cs="Times New Roman"/>
              <w:sz w:val="28"/>
              <w:szCs w:val="28"/>
            </w:rPr>
            <m:t>≈500Hz</m:t>
          </m:r>
        </m:oMath>
      </m:oMathPara>
    </w:p>
    <w:p w:rsidR="00CE4BF5" w:rsidRDefault="00AC1415" w:rsidP="009B3E51">
      <w:pPr>
        <w:pStyle w:val="Defaul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4A7C">
        <w:rPr>
          <w:rFonts w:ascii="Times New Roman" w:eastAsiaTheme="minorEastAsia" w:hAnsi="Times New Roman" w:cs="Times New Roman"/>
          <w:sz w:val="28"/>
          <w:szCs w:val="28"/>
        </w:rPr>
        <w:t>Hier ist f</w:t>
      </w:r>
      <w:r w:rsidRPr="00E04A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s</w:t>
      </w:r>
      <w:r w:rsidRPr="00E04A7C">
        <w:rPr>
          <w:rFonts w:ascii="Times New Roman" w:eastAsiaTheme="minorEastAsia" w:hAnsi="Times New Roman" w:cs="Times New Roman"/>
          <w:sz w:val="28"/>
          <w:szCs w:val="28"/>
        </w:rPr>
        <w:t xml:space="preserve">&lt;2f, und </w:t>
      </w:r>
      <w:r w:rsidR="00CE4BF5" w:rsidRPr="00E04A7C">
        <w:rPr>
          <w:rFonts w:ascii="Times New Roman" w:eastAsiaTheme="minorEastAsia" w:hAnsi="Times New Roman" w:cs="Times New Roman"/>
          <w:sz w:val="28"/>
          <w:szCs w:val="28"/>
        </w:rPr>
        <w:t>das Abtasttheorem ist verletzt. Es</w:t>
      </w:r>
      <w:r w:rsidRPr="00E04A7C">
        <w:rPr>
          <w:rFonts w:ascii="Times New Roman" w:eastAsiaTheme="minorEastAsia" w:hAnsi="Times New Roman" w:cs="Times New Roman"/>
          <w:sz w:val="28"/>
          <w:szCs w:val="28"/>
        </w:rPr>
        <w:t xml:space="preserve"> entsteht einem Aliaseffekt.</w:t>
      </w:r>
      <w:r w:rsidR="00CE4BF5" w:rsidRPr="00E04A7C">
        <w:rPr>
          <w:rFonts w:ascii="Times New Roman" w:eastAsiaTheme="minorEastAsia" w:hAnsi="Times New Roman" w:cs="Times New Roman"/>
          <w:sz w:val="28"/>
          <w:szCs w:val="28"/>
        </w:rPr>
        <w:t xml:space="preserve"> Die Aliasschwingung wird eine Frequenz von </w:t>
      </w:r>
      <w:r w:rsidR="00E04A7C">
        <w:rPr>
          <w:rFonts w:ascii="Times New Roman" w:eastAsiaTheme="minorEastAsia" w:hAnsi="Times New Roman" w:cs="Times New Roman"/>
          <w:sz w:val="28"/>
          <w:szCs w:val="28"/>
        </w:rPr>
        <w:t>300</w:t>
      </w:r>
      <w:r w:rsidR="005E1319" w:rsidRPr="00E04A7C">
        <w:rPr>
          <w:rFonts w:ascii="Times New Roman" w:eastAsiaTheme="minorEastAsia" w:hAnsi="Times New Roman" w:cs="Times New Roman"/>
          <w:sz w:val="28"/>
          <w:szCs w:val="28"/>
        </w:rPr>
        <w:t xml:space="preserve"> Hz </w:t>
      </w:r>
      <w:r w:rsidR="00CE4BF5" w:rsidRPr="00E04A7C">
        <w:rPr>
          <w:rFonts w:ascii="Times New Roman" w:eastAsiaTheme="minorEastAsia" w:hAnsi="Times New Roman" w:cs="Times New Roman"/>
          <w:sz w:val="28"/>
          <w:szCs w:val="28"/>
        </w:rPr>
        <w:t>haben.</w:t>
      </w:r>
    </w:p>
    <w:p w:rsidR="005C2FAF" w:rsidRPr="00E04A7C" w:rsidRDefault="005C2FAF" w:rsidP="009B3E51">
      <w:pPr>
        <w:pStyle w:val="Defaul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Für die Darstellung des </w:t>
      </w:r>
      <w:r w:rsidRPr="005C2FAF">
        <w:rPr>
          <w:rFonts w:ascii="Times New Roman" w:eastAsiaTheme="minorEastAsia" w:hAnsi="Times New Roman" w:cs="Times New Roman"/>
          <w:sz w:val="28"/>
          <w:szCs w:val="28"/>
        </w:rPr>
        <w:t>Amplitudenspektrum</w:t>
      </w: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5C2FAF">
        <w:rPr>
          <w:rFonts w:ascii="Times New Roman" w:eastAsiaTheme="minorEastAsia" w:hAnsi="Times New Roman" w:cs="Times New Roman"/>
          <w:sz w:val="28"/>
          <w:szCs w:val="28"/>
        </w:rPr>
        <w:t xml:space="preserve"> des digitalisierten Signals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(siehe Abbildung 1) erhalten wir </w:t>
      </w:r>
      <w:r w:rsidR="000C57EF">
        <w:rPr>
          <w:rFonts w:ascii="Times New Roman" w:eastAsiaTheme="minorEastAsia" w:hAnsi="Times New Roman" w:cs="Times New Roman"/>
          <w:sz w:val="28"/>
          <w:szCs w:val="28"/>
        </w:rPr>
        <w:t>zwei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Linien(eine </w:t>
      </w:r>
      <w:r w:rsidR="000C57EF">
        <w:rPr>
          <w:rFonts w:ascii="Times New Roman" w:eastAsiaTheme="minorEastAsia" w:hAnsi="Times New Roman" w:cs="Times New Roman"/>
          <w:sz w:val="28"/>
          <w:szCs w:val="28"/>
        </w:rPr>
        <w:t xml:space="preserve">Linie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für die Grundschwingung von 500 Hz und </w:t>
      </w:r>
      <w:r w:rsidR="000C57EF">
        <w:rPr>
          <w:rFonts w:ascii="Times New Roman" w:eastAsiaTheme="minorEastAsia" w:hAnsi="Times New Roman" w:cs="Times New Roman"/>
          <w:sz w:val="28"/>
          <w:szCs w:val="28"/>
        </w:rPr>
        <w:t>eine andere</w:t>
      </w:r>
      <w:r w:rsidR="003570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wegen des Aliasfehler</w:t>
      </w:r>
      <w:r w:rsidR="007A4055">
        <w:rPr>
          <w:rFonts w:ascii="Times New Roman" w:eastAsiaTheme="minorEastAsia" w:hAnsi="Times New Roman" w:cs="Times New Roman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die 300Hz beträgt).</w:t>
      </w:r>
      <w:bookmarkStart w:id="0" w:name="_GoBack"/>
      <w:bookmarkEnd w:id="0"/>
    </w:p>
    <w:p w:rsidR="00AC1415" w:rsidRPr="00E04A7C" w:rsidRDefault="00AC1415" w:rsidP="009B3E51">
      <w:pPr>
        <w:pStyle w:val="Defaul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C1415" w:rsidRPr="00E04A7C" w:rsidRDefault="00AC1415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04A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4251E" w:rsidRPr="00E04A7C" w:rsidRDefault="0094251E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2D26F3" w:rsidRPr="00E04A7C" w:rsidRDefault="002D26F3" w:rsidP="009B3E5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sectPr w:rsidR="002D26F3" w:rsidRPr="00E04A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54"/>
    <w:rsid w:val="00027AB1"/>
    <w:rsid w:val="000C57EF"/>
    <w:rsid w:val="001567E4"/>
    <w:rsid w:val="001C1DAE"/>
    <w:rsid w:val="001C376A"/>
    <w:rsid w:val="00233630"/>
    <w:rsid w:val="00234B65"/>
    <w:rsid w:val="00254DE7"/>
    <w:rsid w:val="002D26F3"/>
    <w:rsid w:val="00357057"/>
    <w:rsid w:val="00462658"/>
    <w:rsid w:val="004D43E1"/>
    <w:rsid w:val="005C2FAF"/>
    <w:rsid w:val="005D405A"/>
    <w:rsid w:val="005E1319"/>
    <w:rsid w:val="00641496"/>
    <w:rsid w:val="00665C99"/>
    <w:rsid w:val="006F01E8"/>
    <w:rsid w:val="0073090F"/>
    <w:rsid w:val="007A4055"/>
    <w:rsid w:val="007E2CA4"/>
    <w:rsid w:val="0094251E"/>
    <w:rsid w:val="0097271C"/>
    <w:rsid w:val="009B3E51"/>
    <w:rsid w:val="00A559D4"/>
    <w:rsid w:val="00A8124B"/>
    <w:rsid w:val="00A97770"/>
    <w:rsid w:val="00AC1415"/>
    <w:rsid w:val="00AF2BEB"/>
    <w:rsid w:val="00B45B54"/>
    <w:rsid w:val="00B46338"/>
    <w:rsid w:val="00BB6E08"/>
    <w:rsid w:val="00CE4BF5"/>
    <w:rsid w:val="00E04A7C"/>
    <w:rsid w:val="00F53E37"/>
    <w:rsid w:val="00FD3B0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8BE1C-ED1E-4319-90EA-70C97C53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54DE7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54D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</dc:creator>
  <cp:keywords/>
  <dc:description/>
  <cp:lastModifiedBy>Martino</cp:lastModifiedBy>
  <cp:revision>18</cp:revision>
  <dcterms:created xsi:type="dcterms:W3CDTF">2016-11-25T19:27:00Z</dcterms:created>
  <dcterms:modified xsi:type="dcterms:W3CDTF">2016-12-04T13:22:00Z</dcterms:modified>
</cp:coreProperties>
</file>