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92"/>
        <w:ind w:left="0" w:right="0" w:hanging="0"/>
        <w:jc w:val="center"/>
        <w:rPr>
          <w:rFonts w:ascii="Cambria" w:hAnsi="Cambri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mbria" w:hAnsi="Cambria"/>
          <w:b/>
          <w:sz w:val="32"/>
          <w:szCs w:val="32"/>
        </w:rPr>
        <w:t>PEMERINTAH KABUPATEN PACITAN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b/>
          <w:sz w:val="32"/>
          <w:szCs w:val="32"/>
        </w:rPr>
        <w:t>DINAS KESEHATAN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b/>
          <w:sz w:val="32"/>
          <w:szCs w:val="32"/>
        </w:rPr>
        <w:t>PUSKESMAS KETROWONOJOYO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sz w:val="24"/>
          <w:lang w:val="id-ID"/>
        </w:rPr>
        <w:t>Jln. Pacitan – Lorok Km 16, Kode Pos 63561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sz w:val="24"/>
          <w:lang w:val="id-ID"/>
        </w:rPr>
        <w:t>e-mail :puskesmasketrowonojoyo@gmail.com Telp. 085233190910</w:t>
      </w:r>
      <w:r>
        <w:rPr>
          <w:rFonts w:ascii="Cambria" w:hAnsi="Cambria"/>
        </w:rPr>
        <w:t xml:space="preserve"> 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ascii="Cambria" w:hAnsi="Cambria"/>
          <w:b/>
          <w:bCs/>
          <w:sz w:val="28"/>
          <w:szCs w:val="28"/>
        </w:rPr>
        <w:t>PACITAN</w:t>
      </w:r>
    </w:p>
    <w:p>
      <w:pPr>
        <w:pStyle w:val="Normal"/>
        <w:spacing w:before="96" w:after="0"/>
        <w:ind w:left="7659" w:right="8510" w:hanging="0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  <mc:AlternateContent>
          <mc:Choice Requires="wps">
            <w:drawing>
              <wp:anchor behindDoc="0" distT="28575" distB="28575" distL="28575" distR="28575" simplePos="0" locked="0" layoutInCell="0" allowOverlap="1" relativeHeight="2" wp14:anchorId="6C29B7EE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Straight Connector 1" stroked="t" o:allowincell="f" style="position:absolute" wp14:anchorId="6C29B7EE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/>
        </w:rPr>
      </w:pPr>
      <w:r>
        <w:rPr>
          <w:rFonts w:cs="Arial" w:ascii="Cambria" w:hAnsi="Cambria"/>
          <w:szCs w:val="24"/>
        </w:rPr>
        <w:t>Lembar Ke</w:t>
        <w:tab/>
        <w:t>:</w:t>
        <w:tab/>
        <w:t>1</w:t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/>
        </w:rPr>
      </w:pPr>
      <w:r>
        <w:rPr>
          <w:rFonts w:cs="Arial" w:ascii="Cambria" w:hAnsi="Cambria"/>
          <w:szCs w:val="24"/>
        </w:rPr>
        <w:t>Kode No.</w:t>
        <w:tab/>
        <w:t>:</w:t>
        <w:tab/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/>
        </w:rPr>
      </w:pPr>
      <w:r>
        <w:rPr>
          <w:rFonts w:cs="Arial" w:ascii="Cambria" w:hAnsi="Cambria"/>
          <w:szCs w:val="24"/>
        </w:rPr>
        <w:t>Nomor</w:t>
        <w:tab/>
        <w:t>:</w:t>
        <w:tab/>
      </w:r>
      <w:r>
        <w:rPr>
          <w:rFonts w:cs="Arial" w:ascii="Cambria" w:hAnsi="Cambria"/>
          <w:szCs w:val="24"/>
          <w:lang w:val="id-ID"/>
        </w:rPr>
        <w:t>090/</w:t>
      </w:r>
      <w:r>
        <w:rPr>
          <w:rFonts w:cs="Arial" w:ascii="Cambria" w:hAnsi="Cambria"/>
          <w:szCs w:val="24"/>
        </w:rPr>
        <w:t xml:space="preserve">           </w:t>
      </w:r>
      <w:r>
        <w:rPr>
          <w:rFonts w:cs="Arial" w:ascii="Cambria" w:hAnsi="Cambria"/>
          <w:szCs w:val="24"/>
          <w:lang w:val="id-ID"/>
        </w:rPr>
        <w:t>/408.36.6/2023</w:t>
      </w:r>
    </w:p>
    <w:p>
      <w:pPr>
        <w:pStyle w:val="Normal"/>
        <w:tabs>
          <w:tab w:val="clear" w:pos="720"/>
          <w:tab w:val="left" w:pos="5940" w:leader="none"/>
          <w:tab w:val="left" w:pos="6120" w:leader="none"/>
        </w:tabs>
        <w:ind w:left="4500" w:right="-81" w:hanging="0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ind w:left="0" w:right="99" w:hanging="0"/>
        <w:jc w:val="center"/>
        <w:rPr>
          <w:rFonts w:ascii="Cambria" w:hAnsi="Cambria"/>
        </w:rPr>
      </w:pPr>
      <w:r>
        <w:rPr>
          <w:rFonts w:cs="Arial" w:ascii="Cambria" w:hAnsi="Cambria"/>
          <w:b/>
          <w:sz w:val="24"/>
          <w:szCs w:val="28"/>
          <w:u w:val="single"/>
        </w:rPr>
        <w:t xml:space="preserve">SURAT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 xml:space="preserve">PERJALANAN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 xml:space="preserve">DINAS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>(SPD)</w:t>
      </w:r>
    </w:p>
    <w:p>
      <w:pPr>
        <w:pStyle w:val="Normal"/>
        <w:ind w:left="0" w:right="851" w:hanging="0"/>
        <w:jc w:val="center"/>
        <w:rPr>
          <w:rFonts w:ascii="Cambria" w:hAnsi="Cambria" w:cs="Arial"/>
          <w:sz w:val="28"/>
          <w:szCs w:val="28"/>
          <w:u w:val="single"/>
        </w:rPr>
      </w:pPr>
      <w:r>
        <w:rPr>
          <w:rFonts w:cs="Arial" w:ascii="Cambria" w:hAnsi="Cambria"/>
          <w:sz w:val="28"/>
          <w:szCs w:val="28"/>
          <w:u w:val="single"/>
        </w:rPr>
      </w:r>
    </w:p>
    <w:tbl>
      <w:tblPr>
        <w:tblW w:w="96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"/>
        <w:gridCol w:w="4228"/>
        <w:gridCol w:w="2494"/>
        <w:gridCol w:w="2324"/>
      </w:tblGrid>
      <w:tr>
        <w:trPr>
          <w:trHeight w:val="386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1.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Kuasa Pengguna Anggaran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${headName}</w:t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${headNip}</w:t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2.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 xml:space="preserve">Nama Pegawai yang 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diperintah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${employeeName}</w:t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${employeeNip}</w:t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3.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 xml:space="preserve">Pangkat dan Golongan 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${employeeRank} dan ${employeeGroup}</w:t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Jabatan / Instansi</w:t>
            </w:r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${position} Puskesmas Ketrowonojoyo</w:t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360" w:right="32" w:hanging="36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Tingkat Biaya Perjalanan Dinas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4.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Maksud Perjalanan Dinas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${activityName}</w:t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5.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 xml:space="preserve">Alat angkutan yang digunakan 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${transportation}</w:t>
            </w:r>
          </w:p>
        </w:tc>
      </w:tr>
      <w:tr>
        <w:trPr>
          <w:trHeight w:val="340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6.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Tempat berangkat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${placeFrom}</w:t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Tempat tujuan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${placeTo}</w:t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7.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Lamanya Perjalanan Dinas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${travel_time}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 xml:space="preserve"> </w:t>
            </w:r>
            <w:r>
              <w:rPr>
                <w:rFonts w:cs="Arial" w:ascii="Cambria" w:hAnsi="Cambria"/>
                <w:sz w:val="24"/>
                <w:szCs w:val="24"/>
              </w:rPr>
              <w:t>hari</w:t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Tanggal berangkat</w:t>
            </w:r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${departureDate}</w:t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Tanggal harus kembali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${returnDate}</w:t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8.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Pengikut : Nama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Tanggal lahir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Keterangan</w:t>
            </w:r>
          </w:p>
        </w:tc>
      </w:tr>
      <w:tr>
        <w:trPr>
          <w:trHeight w:val="410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1.</w:t>
              <w:tab/>
              <w:t>-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2.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3.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4.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5.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9.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Pembebanan Anggaran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Instansi</w:t>
            </w:r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Dinas Kesehatan</w:t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Akun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{account}</w:t>
            </w:r>
          </w:p>
        </w:tc>
      </w:tr>
      <w:tr>
        <w:trPr>
          <w:trHeight w:val="386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10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Keterangan lain-lain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${description}</w:t>
            </w:r>
          </w:p>
        </w:tc>
      </w:tr>
    </w:tbl>
    <w:tbl>
      <w:tblPr>
        <w:tblpPr w:vertAnchor="text" w:horzAnchor="margin" w:tblpXSpec="right" w:leftFromText="180" w:rightFromText="180" w:tblpY="120"/>
        <w:tblW w:w="2350" w:type="pct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529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 xml:space="preserve">Dikeluarkan di : </w:t>
            </w:r>
            <w:r>
              <w:rPr>
                <w:rFonts w:cs="Arial" w:ascii="Cambria" w:hAnsi="Cambria"/>
                <w:lang w:val="id-ID"/>
              </w:rPr>
              <w:t xml:space="preserve">Ketrowonojoyo 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Tanggal : ${now}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7560" w:leader="none"/>
                <w:tab w:val="left" w:pos="7920" w:leader="none"/>
              </w:tabs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KUASA PENGGUNA ANGGARAN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rFonts w:ascii="Cambria" w:hAnsi="Cambria"/>
                <w:b/>
                <w:b/>
                <w:bCs/>
                <w:u w:val="single"/>
              </w:rPr>
            </w:pPr>
            <w:r>
              <w:rPr>
                <w:rFonts w:ascii="Cambria" w:hAnsi="Cambria"/>
                <w:b/>
                <w:bCs/>
                <w:u w:val="single"/>
              </w:rPr>
              <w:t>${headName}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NIP. ${headNip}</w:t>
            </w:r>
          </w:p>
        </w:tc>
      </w:tr>
    </w:tbl>
    <w:p>
      <w:pPr>
        <w:pStyle w:val="Normal"/>
        <w:ind w:left="0" w:right="851" w:hanging="0"/>
        <w:jc w:val="left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740" w:leader="none"/>
        </w:tabs>
        <w:ind w:left="5812" w:right="22" w:hanging="0"/>
        <w:jc w:val="lef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0" w:right="-261" w:hanging="0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  <w:lang w:val="id-ID"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/>
        </w:rPr>
      </w:pPr>
      <w:r>
        <w:rPr>
          <w:rFonts w:cs="Arial" w:ascii="Cambria" w:hAnsi="Cambria"/>
          <w:b/>
        </w:rPr>
        <w:t>SPD Nomor</w:t>
        <w:tab/>
        <w:t>:</w:t>
        <w:tab/>
      </w:r>
      <w:r>
        <w:rPr>
          <w:rFonts w:cs="Arial" w:ascii="Cambria" w:hAnsi="Cambria"/>
          <w:b/>
          <w:lang w:val="id-ID"/>
        </w:rPr>
        <w:t>090/</w:t>
      </w:r>
      <w:r>
        <w:rPr>
          <w:rFonts w:cs="Arial" w:ascii="Cambria" w:hAnsi="Cambria"/>
          <w:b/>
        </w:rPr>
        <w:t xml:space="preserve">           </w:t>
      </w:r>
      <w:r>
        <w:rPr>
          <w:rFonts w:cs="Arial" w:ascii="Cambria" w:hAnsi="Cambria"/>
          <w:b/>
          <w:lang w:val="id-ID"/>
        </w:rPr>
        <w:t>/408.36.6/2023</w:t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/>
        </w:rPr>
      </w:pPr>
      <w:r>
        <w:rPr>
          <w:rFonts w:cs="Arial" w:ascii="Cambria" w:hAnsi="Cambria"/>
          <w:b/>
        </w:rPr>
        <w:t>Lembar ke</w:t>
        <w:tab/>
        <w:t>:</w:t>
        <w:tab/>
        <w:t>2</w:t>
      </w:r>
    </w:p>
    <w:p>
      <w:pPr>
        <w:pStyle w:val="Normal"/>
        <w:tabs>
          <w:tab w:val="clear" w:pos="720"/>
          <w:tab w:val="left" w:pos="6480" w:leader="none"/>
          <w:tab w:val="left" w:pos="6660" w:leader="none"/>
        </w:tabs>
        <w:ind w:left="4860" w:right="22" w:hanging="0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tbl>
      <w:tblPr>
        <w:tblW w:w="101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129"/>
        <w:gridCol w:w="5040"/>
      </w:tblGrid>
      <w:tr>
        <w:trPr/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I.</w:t>
              <w:tab/>
              <w:t>Berangkat     :</w:t>
            </w:r>
            <w:r>
              <w:rPr>
                <w:rFonts w:cs="Arial" w:ascii="Cambria" w:hAnsi="Cambria"/>
                <w:lang w:val="id-ID"/>
              </w:rPr>
              <w:tab/>
              <w:t>${placeFrom}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275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ab/>
              <w:t xml:space="preserve">(Tempat Kedudukan)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ab/>
              <w:t xml:space="preserve">Ke                  : </w:t>
            </w:r>
            <w:r>
              <w:rPr>
                <w:rFonts w:cs="Arial" w:ascii="Cambria" w:hAnsi="Cambria"/>
                <w:lang w:val="id-ID"/>
              </w:rPr>
              <w:t>${placeTo}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>${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departureDate</w:t>
            </w:r>
            <w:r>
              <w:rPr>
                <w:rFonts w:cs="Arial" w:ascii="Cambria" w:hAnsi="Cambria"/>
                <w:lang w:val="id-ID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851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Kepala Puskesmas Ketrowonojoyo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NIP. 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sz w:val="10"/>
              </w:rPr>
            </w:pPr>
            <w:r>
              <w:rPr>
                <w:rFonts w:cs="Arial" w:ascii="Cambria" w:hAnsi="Cambria"/>
                <w:sz w:val="10"/>
              </w:rPr>
            </w:r>
          </w:p>
        </w:tc>
      </w:tr>
      <w:tr>
        <w:trPr/>
        <w:tc>
          <w:tcPr>
            <w:tcW w:w="5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right="22" w:hanging="0"/>
              <w:jc w:val="left"/>
              <w:rPr/>
            </w:pPr>
            <w:r>
              <w:rPr/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50"/>
              <w:gridCol w:w="1890"/>
              <w:gridCol w:w="269"/>
              <w:gridCol w:w="2250"/>
            </w:tblGrid>
            <w:tr>
              <w:trPr/>
              <w:tc>
                <w:tcPr>
                  <w:tcW w:w="450" w:type="dxa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8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II.</w:t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18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Tiba Di</w:t>
                  </w:r>
                </w:p>
              </w:tc>
              <w:tc>
                <w:tcPr>
                  <w:tcW w:w="269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11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89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${placeTo}</w:t>
                  </w:r>
                </w:p>
              </w:tc>
            </w:tr>
            <w:tr>
              <w:trPr/>
              <w:tc>
                <w:tcPr>
                  <w:tcW w:w="450" w:type="dxa"/>
                  <w:vMerge w:val="continue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69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2160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cs="Arial" w:ascii="Cambria" w:hAnsi="Cambria"/>
                    </w:rPr>
                    <w:t>${departureDate}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eastAsia="Times New Roman"/>
                <w:sz w:val="12"/>
                <w:szCs w:val="20"/>
                <w:lang w:val="en-ID" w:eastAsia="en-ID"/>
              </w:rPr>
            </w:pPr>
            <w:r>
              <w:rPr>
                <w:rFonts w:eastAsia="Times New Roman" w:ascii="Cambria" w:hAnsi="Cambria"/>
                <w:sz w:val="12"/>
                <w:szCs w:val="20"/>
                <w:lang w:val="en-ID" w:eastAsia="en-ID"/>
              </w:rPr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18"/>
              <w:gridCol w:w="291"/>
              <w:gridCol w:w="2251"/>
            </w:tblGrid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Berangkat dari</w:t>
                  </w:r>
                </w:p>
              </w:tc>
              <w:tc>
                <w:tcPr>
                  <w:tcW w:w="29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1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${placeFrom}</w:t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</w:t>
                  </w:r>
                </w:p>
              </w:tc>
              <w:tc>
                <w:tcPr>
                  <w:tcW w:w="29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1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${placeTo}</w:t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1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1978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${departureDate}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7560" w:leader="none"/>
                <w:tab w:val="left" w:pos="7920" w:leader="none"/>
              </w:tabs>
              <w:ind w:right="22" w:hanging="0"/>
              <w:jc w:val="left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</w:tr>
      <w:tr>
        <w:trPr/>
        <w:tc>
          <w:tcPr>
            <w:tcW w:w="5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right="22" w:hanging="0"/>
              <w:jc w:val="left"/>
              <w:rPr/>
            </w:pPr>
            <w:r>
              <w:rPr/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50"/>
              <w:gridCol w:w="1890"/>
              <w:gridCol w:w="269"/>
              <w:gridCol w:w="2250"/>
            </w:tblGrid>
            <w:tr>
              <w:trPr/>
              <w:tc>
                <w:tcPr>
                  <w:tcW w:w="450" w:type="dxa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-18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II</w:t>
                  </w:r>
                  <w:r>
                    <w:rPr>
                      <w:rFonts w:ascii="Cambria" w:hAnsi="Cambria"/>
                    </w:rPr>
                    <w:t>I</w:t>
                  </w:r>
                  <w:r>
                    <w:rPr>
                      <w:rFonts w:ascii="Cambria" w:hAnsi="Cambria"/>
                    </w:rPr>
                    <w:t>.</w:t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18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Tiba Di</w:t>
                  </w:r>
                </w:p>
              </w:tc>
              <w:tc>
                <w:tcPr>
                  <w:tcW w:w="269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11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89" w:right="0" w:hanging="0"/>
                    <w:jc w:val="both"/>
                    <w:rPr>
                      <w:rFonts w:ascii="Cambria" w:hAnsi="Cambria"/>
                    </w:rPr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50" w:type="dxa"/>
                  <w:vMerge w:val="continue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69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2160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eastAsia="Times New Roman"/>
                <w:sz w:val="12"/>
                <w:szCs w:val="20"/>
                <w:lang w:val="en-ID" w:eastAsia="en-ID"/>
              </w:rPr>
            </w:pPr>
            <w:r>
              <w:rPr>
                <w:rFonts w:eastAsia="Times New Roman" w:ascii="Cambria" w:hAnsi="Cambria"/>
                <w:sz w:val="12"/>
                <w:szCs w:val="20"/>
                <w:lang w:val="en-ID" w:eastAsia="en-ID"/>
              </w:rPr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18"/>
              <w:gridCol w:w="291"/>
              <w:gridCol w:w="2251"/>
            </w:tblGrid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Berangkat dari</w:t>
                  </w:r>
                </w:p>
              </w:tc>
              <w:tc>
                <w:tcPr>
                  <w:tcW w:w="29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1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</w:t>
                  </w:r>
                </w:p>
              </w:tc>
              <w:tc>
                <w:tcPr>
                  <w:tcW w:w="29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1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1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1978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eastAsia="Times New Roman"/>
                <w:sz w:val="12"/>
                <w:szCs w:val="20"/>
                <w:lang w:val="en-ID" w:eastAsia="en-ID"/>
              </w:rPr>
            </w:pPr>
            <w:r>
              <w:rPr/>
            </w:r>
          </w:p>
        </w:tc>
      </w:tr>
      <w:tr>
        <w:trPr/>
        <w:tc>
          <w:tcPr>
            <w:tcW w:w="5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right="22" w:hanging="0"/>
              <w:jc w:val="left"/>
              <w:rPr/>
            </w:pPr>
            <w:r>
              <w:rPr/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50"/>
              <w:gridCol w:w="1890"/>
              <w:gridCol w:w="269"/>
              <w:gridCol w:w="2250"/>
            </w:tblGrid>
            <w:tr>
              <w:trPr/>
              <w:tc>
                <w:tcPr>
                  <w:tcW w:w="450" w:type="dxa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IV</w:t>
                  </w:r>
                  <w:r>
                    <w:rPr>
                      <w:rFonts w:ascii="Cambria" w:hAnsi="Cambria"/>
                    </w:rPr>
                    <w:t>.</w:t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18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Tiba Di</w:t>
                  </w:r>
                </w:p>
              </w:tc>
              <w:tc>
                <w:tcPr>
                  <w:tcW w:w="269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11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89" w:right="0" w:hanging="0"/>
                    <w:jc w:val="both"/>
                    <w:rPr>
                      <w:rFonts w:ascii="Cambria" w:hAnsi="Cambria"/>
                    </w:rPr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50" w:type="dxa"/>
                  <w:vMerge w:val="continue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69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2160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eastAsia="Times New Roman"/>
                <w:sz w:val="12"/>
                <w:szCs w:val="20"/>
                <w:lang w:val="en-ID" w:eastAsia="en-ID"/>
              </w:rPr>
            </w:pPr>
            <w:r>
              <w:rPr>
                <w:rFonts w:eastAsia="Times New Roman" w:ascii="Cambria" w:hAnsi="Cambria"/>
                <w:sz w:val="12"/>
                <w:szCs w:val="20"/>
                <w:lang w:val="en-ID" w:eastAsia="en-ID"/>
              </w:rPr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18"/>
              <w:gridCol w:w="291"/>
              <w:gridCol w:w="2251"/>
            </w:tblGrid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Berangkat dari</w:t>
                  </w:r>
                </w:p>
              </w:tc>
              <w:tc>
                <w:tcPr>
                  <w:tcW w:w="29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1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</w:t>
                  </w:r>
                </w:p>
              </w:tc>
              <w:tc>
                <w:tcPr>
                  <w:tcW w:w="29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1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1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1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1978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eastAsia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ascii="Cambria" w:hAnsi="Cambria"/>
                <w:sz w:val="20"/>
                <w:szCs w:val="20"/>
                <w:lang w:val="en-ID" w:eastAsia="en-ID"/>
              </w:rPr>
            </w:r>
          </w:p>
        </w:tc>
      </w:tr>
      <w:tr>
        <w:trPr/>
        <w:tc>
          <w:tcPr>
            <w:tcW w:w="5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54" w:leader="none"/>
                <w:tab w:val="left" w:pos="2030" w:leader="none"/>
                <w:tab w:val="left" w:pos="7560" w:leader="none"/>
                <w:tab w:val="left" w:pos="7920" w:leader="none"/>
              </w:tabs>
              <w:ind w:left="2030" w:right="22" w:hanging="203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V.</w:t>
              <w:tab/>
              <w:t>Tiba di</w:t>
              <w:tab/>
              <w:t>:</w:t>
            </w:r>
            <w:r>
              <w:rPr>
                <w:rFonts w:cs="Arial" w:ascii="Cambria" w:hAnsi="Cambria"/>
                <w:lang w:val="id-ID"/>
              </w:rPr>
              <w:tab/>
              <w:t>${placeFrom}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44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  <w:t>${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returnDate</w:t>
            </w:r>
            <w:r>
              <w:rPr>
                <w:rFonts w:cs="Arial" w:ascii="Cambria" w:hAnsi="Cambria"/>
                <w:lang w:val="id-ID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ab/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Telah diperiksa dengan keterangan bahwa perjalanan tersebut atas perintahnya dan semata-mata untuk kepentingan jabatan dalam waktu yang sesingkat-singkatnya</w:t>
            </w:r>
          </w:p>
        </w:tc>
      </w:tr>
      <w:tr>
        <w:trPr/>
        <w:tc>
          <w:tcPr>
            <w:tcW w:w="512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Kepala Puskesmas Ketrowonojoyo</w:t>
            </w:r>
          </w:p>
        </w:tc>
        <w:tc>
          <w:tcPr>
            <w:tcW w:w="50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KUASA PENGGUNA ANGGARAN</w:t>
            </w:r>
          </w:p>
        </w:tc>
      </w:tr>
      <w:tr>
        <w:trPr/>
        <w:tc>
          <w:tcPr>
            <w:tcW w:w="5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NIP. 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54" w:leader="none"/>
                <w:tab w:val="left" w:pos="2030" w:leader="none"/>
                <w:tab w:val="left" w:pos="7560" w:leader="none"/>
                <w:tab w:val="left" w:pos="7920" w:leader="none"/>
              </w:tabs>
              <w:ind w:left="2030" w:right="22" w:hanging="203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NIP. 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10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VI.</w:t>
              <w:tab/>
              <w:t>Catatan lain-lain  : ${other}</w:t>
            </w:r>
          </w:p>
        </w:tc>
      </w:tr>
      <w:tr>
        <w:trPr/>
        <w:tc>
          <w:tcPr>
            <w:tcW w:w="10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406" w:right="22" w:hanging="406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VII</w:t>
            </w:r>
            <w:r>
              <w:rPr>
                <w:rFonts w:cs="Arial" w:ascii="Cambria" w:hAnsi="Cambria"/>
                <w:lang w:val="id-ID"/>
              </w:rPr>
              <w:t>.</w:t>
            </w:r>
            <w:r>
              <w:rPr>
                <w:rFonts w:cs="Arial" w:ascii="Cambria" w:hAnsi="Cambria"/>
              </w:rPr>
              <w:tab/>
              <w:t>PERHATIAN 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Pejabat yang berwenang menerbitkan SPD, pegawai yang melakukan perjalanan dinas, para pejabat yang mengesahkan tanggal berangkat / tiba, serta bendahara pengeluaran bertanggungjawab berdasarkan peraturan-peraturan Keuangan Daerah apabila Daerah menderita rugi akibat kesalahan, kelalaian dan kealpaannya.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rPr>
          <w:rFonts w:ascii="Cambria" w:hAnsi="Cambria"/>
        </w:rPr>
      </w:pPr>
      <w:r>
        <w:rPr/>
      </w:r>
    </w:p>
    <w:sectPr>
      <w:type w:val="nextPage"/>
      <w:pgSz w:w="11906" w:h="18720"/>
      <w:pgMar w:left="1134" w:right="1134" w:gutter="0" w:header="0" w:top="851" w:footer="0" w:bottom="902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2b48"/>
    <w:pPr>
      <w:widowControl/>
      <w:suppressAutoHyphens w:val="true"/>
      <w:bidi w:val="0"/>
      <w:spacing w:before="0" w:after="0"/>
      <w:ind w:left="851" w:right="851" w:firstLine="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31803"/>
    <w:pPr>
      <w:spacing w:before="0" w:after="0"/>
      <w:ind w:left="720" w:right="851" w:firstLine="57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2</Pages>
  <Words>316</Words>
  <Characters>1955</Characters>
  <CharactersWithSpaces>2206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2023-11-22T09:00:00Z</dcterms:created>
  <dc:creator>Zendi Iman</dc:creator>
  <dc:description/>
  <dc:language>en-US</dc:language>
  <cp:lastModifiedBy/>
  <dcterms:modified xsi:type="dcterms:W3CDTF">2023-11-22T17:12:07Z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