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1393" w14:textId="77777777" w:rsidR="00C2121F" w:rsidRDefault="00C2121F">
      <w:pPr>
        <w:spacing w:after="0"/>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
        <w:gridCol w:w="8050"/>
      </w:tblGrid>
      <w:tr w:rsidR="00C2121F" w14:paraId="63BA942A" w14:textId="77777777">
        <w:trPr>
          <w:trHeight w:val="60"/>
        </w:trPr>
        <w:tc>
          <w:tcPr>
            <w:tcW w:w="966" w:type="dxa"/>
          </w:tcPr>
          <w:p w14:paraId="0DE3E4A4" w14:textId="77777777" w:rsidR="00C2121F" w:rsidRDefault="00000000">
            <w:pPr>
              <w:tabs>
                <w:tab w:val="center" w:pos="4680"/>
                <w:tab w:val="right" w:pos="9360"/>
                <w:tab w:val="left" w:pos="1254"/>
              </w:tabs>
              <w:jc w:val="left"/>
              <w:rPr>
                <w:b/>
              </w:rPr>
            </w:pPr>
            <w:r>
              <w:rPr>
                <w:noProof/>
              </w:rPr>
              <w:drawing>
                <wp:inline distT="0" distB="0" distL="0" distR="0" wp14:anchorId="2A82F543" wp14:editId="7D07DF55">
                  <wp:extent cx="466725" cy="450215"/>
                  <wp:effectExtent l="0" t="0" r="0" b="0"/>
                  <wp:docPr id="4" name="image4.jpg" descr="Logo UNIMAS"/>
                  <wp:cNvGraphicFramePr/>
                  <a:graphic xmlns:a="http://schemas.openxmlformats.org/drawingml/2006/main">
                    <a:graphicData uri="http://schemas.openxmlformats.org/drawingml/2006/picture">
                      <pic:pic xmlns:pic="http://schemas.openxmlformats.org/drawingml/2006/picture">
                        <pic:nvPicPr>
                          <pic:cNvPr id="0" name="image4.jpg" descr="Logo UNIMAS"/>
                          <pic:cNvPicPr preferRelativeResize="0"/>
                        </pic:nvPicPr>
                        <pic:blipFill>
                          <a:blip r:embed="rId7"/>
                          <a:srcRect/>
                          <a:stretch>
                            <a:fillRect/>
                          </a:stretch>
                        </pic:blipFill>
                        <pic:spPr>
                          <a:xfrm>
                            <a:off x="0" y="0"/>
                            <a:ext cx="466725" cy="450215"/>
                          </a:xfrm>
                          <a:prstGeom prst="rect">
                            <a:avLst/>
                          </a:prstGeom>
                          <a:ln/>
                        </pic:spPr>
                      </pic:pic>
                    </a:graphicData>
                  </a:graphic>
                </wp:inline>
              </w:drawing>
            </w:r>
          </w:p>
        </w:tc>
        <w:tc>
          <w:tcPr>
            <w:tcW w:w="8050" w:type="dxa"/>
          </w:tcPr>
          <w:p w14:paraId="7AC7332D" w14:textId="77777777" w:rsidR="00C2121F" w:rsidRDefault="00000000">
            <w:pPr>
              <w:tabs>
                <w:tab w:val="center" w:pos="4680"/>
                <w:tab w:val="right" w:pos="9360"/>
                <w:tab w:val="left" w:pos="1254"/>
              </w:tabs>
              <w:jc w:val="left"/>
              <w:rPr>
                <w:b/>
              </w:rPr>
            </w:pPr>
            <w:r>
              <w:rPr>
                <w:b/>
              </w:rPr>
              <w:t>UNIVERSITI MALAYSIA SARAWAK</w:t>
            </w:r>
          </w:p>
          <w:p w14:paraId="4703501D" w14:textId="77777777" w:rsidR="00C2121F" w:rsidRDefault="00000000">
            <w:pPr>
              <w:tabs>
                <w:tab w:val="center" w:pos="4680"/>
                <w:tab w:val="right" w:pos="9360"/>
                <w:tab w:val="left" w:pos="1254"/>
              </w:tabs>
              <w:jc w:val="left"/>
            </w:pPr>
            <w:r>
              <w:rPr>
                <w:b/>
              </w:rPr>
              <w:t>Faculty of Computer Science and Information Technology</w:t>
            </w:r>
          </w:p>
          <w:p w14:paraId="652551A8" w14:textId="77777777" w:rsidR="00C2121F" w:rsidRDefault="00C2121F">
            <w:pPr>
              <w:tabs>
                <w:tab w:val="center" w:pos="4680"/>
                <w:tab w:val="right" w:pos="9360"/>
                <w:tab w:val="left" w:pos="1254"/>
              </w:tabs>
              <w:jc w:val="left"/>
              <w:rPr>
                <w:b/>
              </w:rPr>
            </w:pPr>
          </w:p>
        </w:tc>
      </w:tr>
    </w:tbl>
    <w:p w14:paraId="07D2EBF3" w14:textId="77777777" w:rsidR="00C2121F" w:rsidRDefault="00000000">
      <w:pPr>
        <w:pStyle w:val="Heading1"/>
        <w:keepNext/>
        <w:pageBreakBefore w:val="0"/>
        <w:pBdr>
          <w:top w:val="single" w:sz="24" w:space="1" w:color="000000"/>
          <w:left w:val="none" w:sz="0" w:space="0" w:color="auto"/>
          <w:bottom w:val="none" w:sz="0" w:space="0" w:color="auto"/>
          <w:right w:val="none" w:sz="0" w:space="0" w:color="auto"/>
        </w:pBdr>
        <w:shd w:val="clear" w:color="auto" w:fill="auto"/>
        <w:spacing w:after="0"/>
        <w:jc w:val="left"/>
        <w:rPr>
          <w:rFonts w:ascii="Times New Roman" w:eastAsia="Times New Roman" w:hAnsi="Times New Roman" w:cs="Times New Roman"/>
          <w:color w:val="000000"/>
          <w:sz w:val="26"/>
          <w:szCs w:val="26"/>
        </w:rPr>
      </w:pPr>
      <w:bookmarkStart w:id="0" w:name="_qekgknc3q53h" w:colFirst="0" w:colLast="0"/>
      <w:bookmarkStart w:id="1" w:name="_Toc187350278"/>
      <w:bookmarkEnd w:id="0"/>
      <w:r>
        <w:rPr>
          <w:rFonts w:ascii="Times New Roman" w:eastAsia="Times New Roman" w:hAnsi="Times New Roman" w:cs="Times New Roman"/>
          <w:color w:val="000000"/>
          <w:sz w:val="26"/>
          <w:szCs w:val="26"/>
        </w:rPr>
        <w:t>Assignment/Report Cover Sheet</w:t>
      </w:r>
      <w:bookmarkEnd w:id="1"/>
    </w:p>
    <w:p w14:paraId="41B270D7" w14:textId="77777777" w:rsidR="00C2121F" w:rsidRDefault="00C2121F">
      <w:pPr>
        <w:tabs>
          <w:tab w:val="center" w:pos="4680"/>
          <w:tab w:val="right" w:pos="9360"/>
          <w:tab w:val="left" w:pos="720"/>
        </w:tabs>
        <w:spacing w:after="0"/>
        <w:jc w:val="left"/>
      </w:pPr>
    </w:p>
    <w:tbl>
      <w:tblPr>
        <w:tblStyle w:val="a0"/>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296"/>
        <w:gridCol w:w="1276"/>
        <w:gridCol w:w="1820"/>
      </w:tblGrid>
      <w:tr w:rsidR="00C2121F" w14:paraId="746E7556" w14:textId="77777777">
        <w:tc>
          <w:tcPr>
            <w:tcW w:w="4503" w:type="dxa"/>
          </w:tcPr>
          <w:p w14:paraId="759FBE58" w14:textId="77777777" w:rsidR="00C2121F" w:rsidRDefault="00000000">
            <w:pPr>
              <w:jc w:val="left"/>
              <w:rPr>
                <w:b/>
                <w:sz w:val="24"/>
                <w:szCs w:val="24"/>
              </w:rPr>
            </w:pPr>
            <w:r>
              <w:rPr>
                <w:b/>
                <w:sz w:val="24"/>
                <w:szCs w:val="24"/>
              </w:rPr>
              <w:t>Student Name</w:t>
            </w:r>
          </w:p>
        </w:tc>
        <w:tc>
          <w:tcPr>
            <w:tcW w:w="2296" w:type="dxa"/>
          </w:tcPr>
          <w:p w14:paraId="0C5638CC" w14:textId="77777777" w:rsidR="00C2121F" w:rsidRDefault="00000000">
            <w:pPr>
              <w:jc w:val="left"/>
              <w:rPr>
                <w:b/>
                <w:sz w:val="24"/>
                <w:szCs w:val="24"/>
              </w:rPr>
            </w:pPr>
            <w:r>
              <w:rPr>
                <w:b/>
                <w:sz w:val="24"/>
                <w:szCs w:val="24"/>
              </w:rPr>
              <w:t>Student ID Number</w:t>
            </w:r>
          </w:p>
        </w:tc>
        <w:tc>
          <w:tcPr>
            <w:tcW w:w="1276" w:type="dxa"/>
          </w:tcPr>
          <w:p w14:paraId="62CDA347" w14:textId="77777777" w:rsidR="00C2121F" w:rsidRDefault="00000000">
            <w:pPr>
              <w:jc w:val="left"/>
              <w:rPr>
                <w:b/>
                <w:sz w:val="24"/>
                <w:szCs w:val="24"/>
              </w:rPr>
            </w:pPr>
            <w:r>
              <w:rPr>
                <w:b/>
                <w:sz w:val="24"/>
                <w:szCs w:val="24"/>
              </w:rPr>
              <w:t>Group No</w:t>
            </w:r>
          </w:p>
        </w:tc>
        <w:tc>
          <w:tcPr>
            <w:tcW w:w="1820" w:type="dxa"/>
          </w:tcPr>
          <w:p w14:paraId="05FDCB57" w14:textId="77777777" w:rsidR="00C2121F" w:rsidRDefault="00000000">
            <w:pPr>
              <w:jc w:val="left"/>
              <w:rPr>
                <w:b/>
                <w:sz w:val="24"/>
                <w:szCs w:val="24"/>
              </w:rPr>
            </w:pPr>
            <w:r>
              <w:rPr>
                <w:b/>
                <w:sz w:val="24"/>
                <w:szCs w:val="24"/>
              </w:rPr>
              <w:t>Signature</w:t>
            </w:r>
          </w:p>
        </w:tc>
      </w:tr>
      <w:tr w:rsidR="00C2121F" w14:paraId="0216BADF" w14:textId="77777777">
        <w:tc>
          <w:tcPr>
            <w:tcW w:w="4503" w:type="dxa"/>
          </w:tcPr>
          <w:p w14:paraId="4C984EF1" w14:textId="77777777" w:rsidR="00C2121F" w:rsidRDefault="00000000">
            <w:pPr>
              <w:jc w:val="left"/>
              <w:rPr>
                <w:sz w:val="24"/>
                <w:szCs w:val="24"/>
              </w:rPr>
            </w:pPr>
            <w:r>
              <w:rPr>
                <w:sz w:val="24"/>
                <w:szCs w:val="24"/>
              </w:rPr>
              <w:t>Mirza Muhammad Bin Munshee</w:t>
            </w:r>
          </w:p>
        </w:tc>
        <w:tc>
          <w:tcPr>
            <w:tcW w:w="2296" w:type="dxa"/>
          </w:tcPr>
          <w:p w14:paraId="0A194035" w14:textId="04B05D8D" w:rsidR="00C2121F" w:rsidRDefault="00000000">
            <w:pPr>
              <w:jc w:val="center"/>
              <w:rPr>
                <w:sz w:val="24"/>
                <w:szCs w:val="24"/>
              </w:rPr>
            </w:pPr>
            <w:r>
              <w:rPr>
                <w:sz w:val="24"/>
                <w:szCs w:val="24"/>
              </w:rPr>
              <w:t>826</w:t>
            </w:r>
            <w:r w:rsidR="00380304">
              <w:rPr>
                <w:sz w:val="24"/>
                <w:szCs w:val="24"/>
              </w:rPr>
              <w:t>6</w:t>
            </w:r>
            <w:r>
              <w:rPr>
                <w:sz w:val="24"/>
                <w:szCs w:val="24"/>
              </w:rPr>
              <w:t>9</w:t>
            </w:r>
          </w:p>
        </w:tc>
        <w:tc>
          <w:tcPr>
            <w:tcW w:w="1276" w:type="dxa"/>
          </w:tcPr>
          <w:p w14:paraId="05C0DDC4" w14:textId="2C7DB03E" w:rsidR="00C2121F" w:rsidRDefault="00000000">
            <w:pPr>
              <w:jc w:val="center"/>
              <w:rPr>
                <w:sz w:val="24"/>
                <w:szCs w:val="24"/>
              </w:rPr>
            </w:pPr>
            <w:r>
              <w:rPr>
                <w:sz w:val="24"/>
                <w:szCs w:val="24"/>
              </w:rPr>
              <w:t>G0</w:t>
            </w:r>
            <w:r w:rsidR="00EC01BB">
              <w:rPr>
                <w:sz w:val="24"/>
                <w:szCs w:val="24"/>
              </w:rPr>
              <w:t>2</w:t>
            </w:r>
          </w:p>
        </w:tc>
        <w:tc>
          <w:tcPr>
            <w:tcW w:w="1820" w:type="dxa"/>
          </w:tcPr>
          <w:p w14:paraId="530857A2" w14:textId="77777777" w:rsidR="00C2121F" w:rsidRDefault="00000000">
            <w:pPr>
              <w:jc w:val="center"/>
              <w:rPr>
                <w:b/>
                <w:sz w:val="24"/>
                <w:szCs w:val="24"/>
              </w:rPr>
            </w:pPr>
            <w:r>
              <w:rPr>
                <w:b/>
                <w:noProof/>
                <w:sz w:val="24"/>
                <w:szCs w:val="24"/>
              </w:rPr>
              <w:drawing>
                <wp:inline distT="114300" distB="114300" distL="114300" distR="114300" wp14:anchorId="320FB179" wp14:editId="1F183086">
                  <wp:extent cx="371475" cy="1905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475" cy="190500"/>
                          </a:xfrm>
                          <a:prstGeom prst="rect">
                            <a:avLst/>
                          </a:prstGeom>
                          <a:ln/>
                        </pic:spPr>
                      </pic:pic>
                    </a:graphicData>
                  </a:graphic>
                </wp:inline>
              </w:drawing>
            </w:r>
          </w:p>
        </w:tc>
      </w:tr>
      <w:tr w:rsidR="00EC01BB" w14:paraId="2397E756" w14:textId="77777777">
        <w:tc>
          <w:tcPr>
            <w:tcW w:w="4503" w:type="dxa"/>
          </w:tcPr>
          <w:p w14:paraId="3D0BA865" w14:textId="77777777" w:rsidR="00EC01BB" w:rsidRDefault="00EC01BB" w:rsidP="00EC01BB">
            <w:pPr>
              <w:jc w:val="left"/>
              <w:rPr>
                <w:sz w:val="24"/>
                <w:szCs w:val="24"/>
              </w:rPr>
            </w:pPr>
            <w:r>
              <w:rPr>
                <w:sz w:val="24"/>
                <w:szCs w:val="24"/>
              </w:rPr>
              <w:t>Robbie Samir Anak Bruno</w:t>
            </w:r>
          </w:p>
        </w:tc>
        <w:tc>
          <w:tcPr>
            <w:tcW w:w="2296" w:type="dxa"/>
          </w:tcPr>
          <w:p w14:paraId="03480B0E" w14:textId="77777777" w:rsidR="00EC01BB" w:rsidRDefault="00EC01BB" w:rsidP="00EC01BB">
            <w:pPr>
              <w:jc w:val="center"/>
              <w:rPr>
                <w:sz w:val="24"/>
                <w:szCs w:val="24"/>
              </w:rPr>
            </w:pPr>
            <w:r>
              <w:rPr>
                <w:sz w:val="24"/>
                <w:szCs w:val="24"/>
              </w:rPr>
              <w:t>85556</w:t>
            </w:r>
          </w:p>
        </w:tc>
        <w:tc>
          <w:tcPr>
            <w:tcW w:w="1276" w:type="dxa"/>
          </w:tcPr>
          <w:p w14:paraId="7DDCD2D4" w14:textId="5CAF2073" w:rsidR="00EC01BB" w:rsidRDefault="00EC01BB" w:rsidP="00EC01BB">
            <w:pPr>
              <w:jc w:val="center"/>
              <w:rPr>
                <w:sz w:val="24"/>
                <w:szCs w:val="24"/>
              </w:rPr>
            </w:pPr>
            <w:r w:rsidRPr="006E0446">
              <w:rPr>
                <w:sz w:val="24"/>
                <w:szCs w:val="24"/>
              </w:rPr>
              <w:t>G02</w:t>
            </w:r>
          </w:p>
        </w:tc>
        <w:tc>
          <w:tcPr>
            <w:tcW w:w="1820" w:type="dxa"/>
          </w:tcPr>
          <w:p w14:paraId="1B90F872" w14:textId="77777777" w:rsidR="00EC01BB" w:rsidRDefault="00EC01BB" w:rsidP="00EC01BB">
            <w:pPr>
              <w:jc w:val="center"/>
              <w:rPr>
                <w:sz w:val="24"/>
                <w:szCs w:val="24"/>
              </w:rPr>
            </w:pPr>
            <w:r>
              <w:rPr>
                <w:noProof/>
                <w:sz w:val="24"/>
                <w:szCs w:val="24"/>
              </w:rPr>
              <w:drawing>
                <wp:inline distT="114300" distB="114300" distL="114300" distR="114300" wp14:anchorId="7E0A35AE" wp14:editId="68BA4C78">
                  <wp:extent cx="842963" cy="19728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842963" cy="197289"/>
                          </a:xfrm>
                          <a:prstGeom prst="rect">
                            <a:avLst/>
                          </a:prstGeom>
                          <a:ln/>
                        </pic:spPr>
                      </pic:pic>
                    </a:graphicData>
                  </a:graphic>
                </wp:inline>
              </w:drawing>
            </w:r>
          </w:p>
        </w:tc>
      </w:tr>
      <w:tr w:rsidR="00EC01BB" w14:paraId="6B711209" w14:textId="77777777">
        <w:tc>
          <w:tcPr>
            <w:tcW w:w="4503" w:type="dxa"/>
          </w:tcPr>
          <w:p w14:paraId="15929161" w14:textId="77777777" w:rsidR="00EC01BB" w:rsidRDefault="00EC01BB" w:rsidP="00EC01BB">
            <w:pPr>
              <w:jc w:val="left"/>
              <w:rPr>
                <w:sz w:val="24"/>
                <w:szCs w:val="24"/>
              </w:rPr>
            </w:pPr>
            <w:r>
              <w:rPr>
                <w:sz w:val="24"/>
                <w:szCs w:val="24"/>
              </w:rPr>
              <w:t>Javier Miguel Abeng</w:t>
            </w:r>
          </w:p>
        </w:tc>
        <w:tc>
          <w:tcPr>
            <w:tcW w:w="2296" w:type="dxa"/>
          </w:tcPr>
          <w:p w14:paraId="32E0067D" w14:textId="77777777" w:rsidR="00EC01BB" w:rsidRDefault="00EC01BB" w:rsidP="00EC01BB">
            <w:pPr>
              <w:jc w:val="center"/>
              <w:rPr>
                <w:sz w:val="24"/>
                <w:szCs w:val="24"/>
              </w:rPr>
            </w:pPr>
            <w:r>
              <w:rPr>
                <w:sz w:val="24"/>
                <w:szCs w:val="24"/>
              </w:rPr>
              <w:t>84110</w:t>
            </w:r>
          </w:p>
        </w:tc>
        <w:tc>
          <w:tcPr>
            <w:tcW w:w="1276" w:type="dxa"/>
          </w:tcPr>
          <w:p w14:paraId="5765B17D" w14:textId="5BB5070D" w:rsidR="00EC01BB" w:rsidRDefault="00EC01BB" w:rsidP="00EC01BB">
            <w:pPr>
              <w:jc w:val="center"/>
              <w:rPr>
                <w:sz w:val="24"/>
                <w:szCs w:val="24"/>
              </w:rPr>
            </w:pPr>
            <w:r w:rsidRPr="006E0446">
              <w:rPr>
                <w:sz w:val="24"/>
                <w:szCs w:val="24"/>
              </w:rPr>
              <w:t>G02</w:t>
            </w:r>
          </w:p>
        </w:tc>
        <w:tc>
          <w:tcPr>
            <w:tcW w:w="1820" w:type="dxa"/>
          </w:tcPr>
          <w:p w14:paraId="7356FE92" w14:textId="77777777" w:rsidR="00EC01BB" w:rsidRDefault="00EC01BB" w:rsidP="00EC01BB">
            <w:pPr>
              <w:jc w:val="center"/>
              <w:rPr>
                <w:sz w:val="24"/>
                <w:szCs w:val="24"/>
              </w:rPr>
            </w:pPr>
            <w:r>
              <w:rPr>
                <w:noProof/>
                <w:sz w:val="24"/>
                <w:szCs w:val="24"/>
              </w:rPr>
              <w:drawing>
                <wp:inline distT="114300" distB="114300" distL="114300" distR="114300" wp14:anchorId="4E1485F6" wp14:editId="04641D91">
                  <wp:extent cx="342900" cy="1905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42900" cy="190500"/>
                          </a:xfrm>
                          <a:prstGeom prst="rect">
                            <a:avLst/>
                          </a:prstGeom>
                          <a:ln/>
                        </pic:spPr>
                      </pic:pic>
                    </a:graphicData>
                  </a:graphic>
                </wp:inline>
              </w:drawing>
            </w:r>
          </w:p>
        </w:tc>
      </w:tr>
      <w:tr w:rsidR="00EC01BB" w14:paraId="40999520" w14:textId="77777777">
        <w:trPr>
          <w:trHeight w:val="507"/>
        </w:trPr>
        <w:tc>
          <w:tcPr>
            <w:tcW w:w="4503" w:type="dxa"/>
          </w:tcPr>
          <w:p w14:paraId="6BCDCBCB" w14:textId="77777777" w:rsidR="00EC01BB" w:rsidRDefault="00EC01BB" w:rsidP="00EC01BB">
            <w:pPr>
              <w:jc w:val="left"/>
              <w:rPr>
                <w:sz w:val="24"/>
                <w:szCs w:val="24"/>
              </w:rPr>
            </w:pPr>
            <w:r>
              <w:rPr>
                <w:sz w:val="24"/>
                <w:szCs w:val="24"/>
              </w:rPr>
              <w:t>Azeleen Jane Romanus</w:t>
            </w:r>
          </w:p>
        </w:tc>
        <w:tc>
          <w:tcPr>
            <w:tcW w:w="2296" w:type="dxa"/>
          </w:tcPr>
          <w:p w14:paraId="51101392" w14:textId="77777777" w:rsidR="00EC01BB" w:rsidRDefault="00EC01BB" w:rsidP="00EC01BB">
            <w:pPr>
              <w:jc w:val="center"/>
              <w:rPr>
                <w:sz w:val="24"/>
                <w:szCs w:val="24"/>
              </w:rPr>
            </w:pPr>
            <w:r>
              <w:rPr>
                <w:sz w:val="24"/>
                <w:szCs w:val="24"/>
              </w:rPr>
              <w:t>83340</w:t>
            </w:r>
          </w:p>
        </w:tc>
        <w:tc>
          <w:tcPr>
            <w:tcW w:w="1276" w:type="dxa"/>
          </w:tcPr>
          <w:p w14:paraId="70CBA65F" w14:textId="06A14CBE" w:rsidR="00EC01BB" w:rsidRDefault="00EC01BB" w:rsidP="00EC01BB">
            <w:pPr>
              <w:jc w:val="center"/>
              <w:rPr>
                <w:sz w:val="24"/>
                <w:szCs w:val="24"/>
              </w:rPr>
            </w:pPr>
            <w:r w:rsidRPr="006E0446">
              <w:rPr>
                <w:sz w:val="24"/>
                <w:szCs w:val="24"/>
              </w:rPr>
              <w:t>G02</w:t>
            </w:r>
          </w:p>
        </w:tc>
        <w:tc>
          <w:tcPr>
            <w:tcW w:w="1820" w:type="dxa"/>
          </w:tcPr>
          <w:p w14:paraId="4FBA7EA6" w14:textId="77777777" w:rsidR="00EC01BB" w:rsidRDefault="00EC01BB" w:rsidP="00EC01BB">
            <w:pPr>
              <w:jc w:val="center"/>
              <w:rPr>
                <w:sz w:val="24"/>
                <w:szCs w:val="24"/>
              </w:rPr>
            </w:pPr>
            <w:r>
              <w:rPr>
                <w:noProof/>
                <w:sz w:val="24"/>
                <w:szCs w:val="24"/>
              </w:rPr>
              <w:drawing>
                <wp:inline distT="114300" distB="114300" distL="114300" distR="114300" wp14:anchorId="0FCEE612" wp14:editId="0F5D0254">
                  <wp:extent cx="360780" cy="21797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60780" cy="217971"/>
                          </a:xfrm>
                          <a:prstGeom prst="rect">
                            <a:avLst/>
                          </a:prstGeom>
                          <a:ln/>
                        </pic:spPr>
                      </pic:pic>
                    </a:graphicData>
                  </a:graphic>
                </wp:inline>
              </w:drawing>
            </w:r>
          </w:p>
        </w:tc>
      </w:tr>
      <w:tr w:rsidR="00EC01BB" w14:paraId="1391F124" w14:textId="77777777">
        <w:tc>
          <w:tcPr>
            <w:tcW w:w="4503" w:type="dxa"/>
          </w:tcPr>
          <w:p w14:paraId="5EFAB8E7" w14:textId="77777777" w:rsidR="00EC01BB" w:rsidRDefault="00EC01BB" w:rsidP="00EC01BB">
            <w:pPr>
              <w:jc w:val="left"/>
              <w:rPr>
                <w:sz w:val="24"/>
                <w:szCs w:val="24"/>
              </w:rPr>
            </w:pPr>
            <w:r>
              <w:rPr>
                <w:sz w:val="24"/>
                <w:szCs w:val="24"/>
              </w:rPr>
              <w:t>Christine Yong Sze Teng</w:t>
            </w:r>
          </w:p>
        </w:tc>
        <w:tc>
          <w:tcPr>
            <w:tcW w:w="2296" w:type="dxa"/>
          </w:tcPr>
          <w:p w14:paraId="53944C4F" w14:textId="77777777" w:rsidR="00EC01BB" w:rsidRDefault="00EC01BB" w:rsidP="00EC01BB">
            <w:pPr>
              <w:jc w:val="center"/>
              <w:rPr>
                <w:sz w:val="24"/>
                <w:szCs w:val="24"/>
              </w:rPr>
            </w:pPr>
            <w:r>
              <w:rPr>
                <w:sz w:val="24"/>
                <w:szCs w:val="24"/>
              </w:rPr>
              <w:t>82491</w:t>
            </w:r>
          </w:p>
        </w:tc>
        <w:tc>
          <w:tcPr>
            <w:tcW w:w="1276" w:type="dxa"/>
          </w:tcPr>
          <w:p w14:paraId="7B405D18" w14:textId="11020355" w:rsidR="00EC01BB" w:rsidRDefault="00EC01BB" w:rsidP="00EC01BB">
            <w:pPr>
              <w:jc w:val="center"/>
              <w:rPr>
                <w:sz w:val="24"/>
                <w:szCs w:val="24"/>
              </w:rPr>
            </w:pPr>
            <w:r w:rsidRPr="006E0446">
              <w:rPr>
                <w:sz w:val="24"/>
                <w:szCs w:val="24"/>
              </w:rPr>
              <w:t>G02</w:t>
            </w:r>
          </w:p>
        </w:tc>
        <w:tc>
          <w:tcPr>
            <w:tcW w:w="1820" w:type="dxa"/>
          </w:tcPr>
          <w:p w14:paraId="6F405F39" w14:textId="77777777" w:rsidR="00EC01BB" w:rsidRDefault="00EC01BB" w:rsidP="00EC01BB">
            <w:pPr>
              <w:jc w:val="center"/>
              <w:rPr>
                <w:sz w:val="24"/>
                <w:szCs w:val="24"/>
              </w:rPr>
            </w:pPr>
            <w:r>
              <w:rPr>
                <w:noProof/>
                <w:sz w:val="24"/>
                <w:szCs w:val="24"/>
              </w:rPr>
              <w:drawing>
                <wp:inline distT="114300" distB="114300" distL="114300" distR="114300" wp14:anchorId="7E2F166C" wp14:editId="6F7C1921">
                  <wp:extent cx="284709" cy="209786"/>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84709" cy="209786"/>
                          </a:xfrm>
                          <a:prstGeom prst="rect">
                            <a:avLst/>
                          </a:prstGeom>
                          <a:ln/>
                        </pic:spPr>
                      </pic:pic>
                    </a:graphicData>
                  </a:graphic>
                </wp:inline>
              </w:drawing>
            </w:r>
          </w:p>
        </w:tc>
      </w:tr>
    </w:tbl>
    <w:p w14:paraId="60DCA70D" w14:textId="77777777" w:rsidR="00C2121F" w:rsidRDefault="00C2121F">
      <w:pPr>
        <w:spacing w:after="0" w:line="276" w:lineRule="auto"/>
        <w:jc w:val="left"/>
        <w:rPr>
          <w:sz w:val="20"/>
          <w:szCs w:val="20"/>
        </w:rPr>
      </w:pPr>
    </w:p>
    <w:tbl>
      <w:tblPr>
        <w:tblStyle w:val="a1"/>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992"/>
        <w:gridCol w:w="1304"/>
        <w:gridCol w:w="1247"/>
        <w:gridCol w:w="3969"/>
      </w:tblGrid>
      <w:tr w:rsidR="00C2121F" w14:paraId="79D3AB6D" w14:textId="77777777">
        <w:trPr>
          <w:cantSplit/>
          <w:trHeight w:val="422"/>
        </w:trPr>
        <w:tc>
          <w:tcPr>
            <w:tcW w:w="3227" w:type="dxa"/>
            <w:gridSpan w:val="2"/>
            <w:tcBorders>
              <w:top w:val="single" w:sz="4" w:space="0" w:color="000000"/>
              <w:left w:val="single" w:sz="4" w:space="0" w:color="000000"/>
              <w:bottom w:val="single" w:sz="4" w:space="0" w:color="000000"/>
              <w:right w:val="single" w:sz="4" w:space="0" w:color="000000"/>
            </w:tcBorders>
            <w:vAlign w:val="center"/>
          </w:tcPr>
          <w:p w14:paraId="0C0187AD" w14:textId="37D804E4" w:rsidR="00C2121F" w:rsidRDefault="00000000">
            <w:pPr>
              <w:tabs>
                <w:tab w:val="center" w:pos="4680"/>
                <w:tab w:val="right" w:pos="9360"/>
                <w:tab w:val="left" w:pos="720"/>
              </w:tabs>
              <w:spacing w:after="0" w:line="276" w:lineRule="auto"/>
              <w:jc w:val="left"/>
              <w:rPr>
                <w:b/>
                <w:sz w:val="18"/>
                <w:szCs w:val="18"/>
              </w:rPr>
            </w:pPr>
            <w:r>
              <w:rPr>
                <w:sz w:val="20"/>
                <w:szCs w:val="20"/>
              </w:rPr>
              <w:t>Subject Code:</w:t>
            </w:r>
            <w:r>
              <w:t xml:space="preserve"> </w:t>
            </w:r>
            <w:r>
              <w:rPr>
                <w:b/>
              </w:rPr>
              <w:t>TM</w:t>
            </w:r>
            <w:r w:rsidR="0059026D">
              <w:rPr>
                <w:b/>
              </w:rPr>
              <w:t>A3084</w:t>
            </w:r>
          </w:p>
        </w:tc>
        <w:tc>
          <w:tcPr>
            <w:tcW w:w="6520" w:type="dxa"/>
            <w:gridSpan w:val="3"/>
            <w:tcBorders>
              <w:top w:val="single" w:sz="4" w:space="0" w:color="000000"/>
              <w:left w:val="single" w:sz="4" w:space="0" w:color="000000"/>
              <w:bottom w:val="single" w:sz="4" w:space="0" w:color="000000"/>
              <w:right w:val="single" w:sz="4" w:space="0" w:color="000000"/>
            </w:tcBorders>
            <w:vAlign w:val="center"/>
          </w:tcPr>
          <w:p w14:paraId="31BEA52E" w14:textId="77777777" w:rsidR="00C2121F" w:rsidRDefault="00000000">
            <w:pPr>
              <w:spacing w:after="0" w:line="276" w:lineRule="auto"/>
              <w:jc w:val="left"/>
              <w:rPr>
                <w:b/>
                <w:sz w:val="20"/>
                <w:szCs w:val="20"/>
              </w:rPr>
            </w:pPr>
            <w:r>
              <w:rPr>
                <w:sz w:val="20"/>
                <w:szCs w:val="20"/>
              </w:rPr>
              <w:t xml:space="preserve">Subject Name : </w:t>
            </w:r>
            <w:r>
              <w:rPr>
                <w:b/>
                <w:sz w:val="20"/>
                <w:szCs w:val="20"/>
              </w:rPr>
              <w:t>Software Engineering Lab</w:t>
            </w:r>
          </w:p>
        </w:tc>
      </w:tr>
      <w:tr w:rsidR="00C2121F" w14:paraId="2F6AF6E4" w14:textId="77777777">
        <w:trPr>
          <w:trHeight w:val="602"/>
        </w:trPr>
        <w:tc>
          <w:tcPr>
            <w:tcW w:w="2235" w:type="dxa"/>
            <w:tcBorders>
              <w:top w:val="single" w:sz="4" w:space="0" w:color="000000"/>
              <w:left w:val="single" w:sz="4" w:space="0" w:color="000000"/>
              <w:bottom w:val="single" w:sz="4" w:space="0" w:color="000000"/>
              <w:right w:val="single" w:sz="4" w:space="0" w:color="000000"/>
            </w:tcBorders>
            <w:vAlign w:val="center"/>
          </w:tcPr>
          <w:p w14:paraId="48646D02" w14:textId="77777777" w:rsidR="00C2121F" w:rsidRDefault="00000000">
            <w:pPr>
              <w:spacing w:after="0" w:line="276" w:lineRule="auto"/>
              <w:jc w:val="left"/>
              <w:rPr>
                <w:sz w:val="20"/>
                <w:szCs w:val="20"/>
              </w:rPr>
            </w:pPr>
            <w:r>
              <w:rPr>
                <w:sz w:val="20"/>
                <w:szCs w:val="20"/>
              </w:rPr>
              <w:t>Assignment Title :</w:t>
            </w:r>
          </w:p>
        </w:tc>
        <w:tc>
          <w:tcPr>
            <w:tcW w:w="2296" w:type="dxa"/>
            <w:gridSpan w:val="2"/>
            <w:tcBorders>
              <w:top w:val="single" w:sz="4" w:space="0" w:color="000000"/>
              <w:left w:val="single" w:sz="4" w:space="0" w:color="000000"/>
              <w:bottom w:val="single" w:sz="4" w:space="0" w:color="000000"/>
              <w:right w:val="single" w:sz="4" w:space="0" w:color="000000"/>
            </w:tcBorders>
            <w:vAlign w:val="center"/>
          </w:tcPr>
          <w:p w14:paraId="4FB6BBAB" w14:textId="5040683F" w:rsidR="00C2121F" w:rsidRDefault="0042720E">
            <w:pPr>
              <w:spacing w:after="0" w:line="276" w:lineRule="auto"/>
              <w:jc w:val="left"/>
              <w:rPr>
                <w:b/>
                <w:sz w:val="20"/>
                <w:szCs w:val="20"/>
              </w:rPr>
            </w:pPr>
            <w:r>
              <w:rPr>
                <w:b/>
                <w:sz w:val="20"/>
                <w:szCs w:val="20"/>
              </w:rPr>
              <w:t>Software Design Specification (SDS)</w:t>
            </w:r>
          </w:p>
        </w:tc>
        <w:tc>
          <w:tcPr>
            <w:tcW w:w="1247" w:type="dxa"/>
            <w:tcBorders>
              <w:top w:val="single" w:sz="4" w:space="0" w:color="000000"/>
              <w:left w:val="single" w:sz="4" w:space="0" w:color="000000"/>
              <w:bottom w:val="single" w:sz="4" w:space="0" w:color="000000"/>
              <w:right w:val="single" w:sz="4" w:space="0" w:color="000000"/>
            </w:tcBorders>
            <w:vAlign w:val="center"/>
          </w:tcPr>
          <w:p w14:paraId="304A7613" w14:textId="77777777" w:rsidR="00C2121F" w:rsidRDefault="00000000">
            <w:pPr>
              <w:spacing w:after="0" w:line="276" w:lineRule="auto"/>
              <w:jc w:val="left"/>
              <w:rPr>
                <w:sz w:val="20"/>
                <w:szCs w:val="20"/>
              </w:rPr>
            </w:pPr>
            <w:r>
              <w:rPr>
                <w:sz w:val="20"/>
                <w:szCs w:val="20"/>
              </w:rPr>
              <w:t>Lecturer:</w:t>
            </w:r>
          </w:p>
        </w:tc>
        <w:tc>
          <w:tcPr>
            <w:tcW w:w="3969" w:type="dxa"/>
            <w:tcBorders>
              <w:top w:val="single" w:sz="4" w:space="0" w:color="000000"/>
              <w:left w:val="single" w:sz="4" w:space="0" w:color="000000"/>
              <w:bottom w:val="single" w:sz="4" w:space="0" w:color="000000"/>
              <w:right w:val="single" w:sz="4" w:space="0" w:color="000000"/>
            </w:tcBorders>
            <w:vAlign w:val="center"/>
          </w:tcPr>
          <w:p w14:paraId="33A08068" w14:textId="77777777" w:rsidR="00C2121F" w:rsidRDefault="00000000">
            <w:pPr>
              <w:spacing w:after="0" w:line="276" w:lineRule="auto"/>
              <w:jc w:val="left"/>
              <w:rPr>
                <w:b/>
                <w:sz w:val="20"/>
                <w:szCs w:val="20"/>
              </w:rPr>
            </w:pPr>
            <w:r>
              <w:rPr>
                <w:b/>
                <w:sz w:val="20"/>
                <w:szCs w:val="20"/>
                <w:highlight w:val="white"/>
              </w:rPr>
              <w:t>Ts. Nurfauza Jali</w:t>
            </w:r>
          </w:p>
        </w:tc>
      </w:tr>
      <w:tr w:rsidR="00C2121F" w14:paraId="026F8561" w14:textId="77777777">
        <w:trPr>
          <w:cantSplit/>
          <w:trHeight w:val="422"/>
        </w:trPr>
        <w:tc>
          <w:tcPr>
            <w:tcW w:w="4531" w:type="dxa"/>
            <w:gridSpan w:val="3"/>
            <w:tcBorders>
              <w:top w:val="single" w:sz="4" w:space="0" w:color="000000"/>
              <w:left w:val="single" w:sz="4" w:space="0" w:color="000000"/>
              <w:bottom w:val="single" w:sz="4" w:space="0" w:color="000000"/>
              <w:right w:val="single" w:sz="4" w:space="0" w:color="000000"/>
            </w:tcBorders>
            <w:vAlign w:val="center"/>
          </w:tcPr>
          <w:p w14:paraId="358E4BE4" w14:textId="77777777" w:rsidR="00C2121F" w:rsidRDefault="00000000">
            <w:pPr>
              <w:tabs>
                <w:tab w:val="center" w:pos="4680"/>
                <w:tab w:val="right" w:pos="9360"/>
                <w:tab w:val="left" w:pos="720"/>
              </w:tabs>
              <w:spacing w:after="0" w:line="276" w:lineRule="auto"/>
              <w:jc w:val="left"/>
              <w:rPr>
                <w:sz w:val="20"/>
                <w:szCs w:val="20"/>
              </w:rPr>
            </w:pPr>
            <w:r>
              <w:rPr>
                <w:sz w:val="20"/>
                <w:szCs w:val="20"/>
              </w:rPr>
              <w:t xml:space="preserve">Due Date : </w:t>
            </w:r>
            <w:r>
              <w:rPr>
                <w:b/>
                <w:sz w:val="20"/>
                <w:szCs w:val="20"/>
              </w:rPr>
              <w:t>9th</w:t>
            </w:r>
            <w:r>
              <w:rPr>
                <w:sz w:val="20"/>
                <w:szCs w:val="20"/>
              </w:rPr>
              <w:t xml:space="preserve"> </w:t>
            </w:r>
            <w:r>
              <w:rPr>
                <w:b/>
                <w:sz w:val="20"/>
                <w:szCs w:val="20"/>
              </w:rPr>
              <w:t>January 2025</w:t>
            </w:r>
          </w:p>
        </w:tc>
        <w:tc>
          <w:tcPr>
            <w:tcW w:w="5216" w:type="dxa"/>
            <w:gridSpan w:val="2"/>
            <w:tcBorders>
              <w:top w:val="single" w:sz="4" w:space="0" w:color="000000"/>
              <w:left w:val="single" w:sz="4" w:space="0" w:color="000000"/>
              <w:bottom w:val="single" w:sz="4" w:space="0" w:color="000000"/>
              <w:right w:val="single" w:sz="4" w:space="0" w:color="000000"/>
            </w:tcBorders>
            <w:vAlign w:val="center"/>
          </w:tcPr>
          <w:p w14:paraId="2F02331C" w14:textId="77777777" w:rsidR="00C2121F" w:rsidRDefault="00000000">
            <w:pPr>
              <w:tabs>
                <w:tab w:val="center" w:pos="4680"/>
                <w:tab w:val="right" w:pos="9360"/>
                <w:tab w:val="left" w:pos="720"/>
              </w:tabs>
              <w:spacing w:after="0" w:line="276" w:lineRule="auto"/>
              <w:jc w:val="left"/>
              <w:rPr>
                <w:b/>
                <w:sz w:val="20"/>
                <w:szCs w:val="20"/>
              </w:rPr>
            </w:pPr>
            <w:r>
              <w:rPr>
                <w:sz w:val="20"/>
                <w:szCs w:val="20"/>
              </w:rPr>
              <w:t xml:space="preserve">Date Submitted: </w:t>
            </w:r>
            <w:r>
              <w:rPr>
                <w:b/>
                <w:sz w:val="20"/>
                <w:szCs w:val="20"/>
              </w:rPr>
              <w:t>9th</w:t>
            </w:r>
            <w:r>
              <w:rPr>
                <w:sz w:val="20"/>
                <w:szCs w:val="20"/>
              </w:rPr>
              <w:t xml:space="preserve"> </w:t>
            </w:r>
            <w:r>
              <w:rPr>
                <w:b/>
                <w:sz w:val="20"/>
                <w:szCs w:val="20"/>
              </w:rPr>
              <w:t>January 2025</w:t>
            </w:r>
          </w:p>
        </w:tc>
      </w:tr>
    </w:tbl>
    <w:p w14:paraId="0B5C834D" w14:textId="77777777" w:rsidR="00C2121F" w:rsidRDefault="00C2121F">
      <w:pPr>
        <w:tabs>
          <w:tab w:val="center" w:pos="4680"/>
          <w:tab w:val="right" w:pos="9360"/>
          <w:tab w:val="left" w:pos="720"/>
        </w:tabs>
        <w:spacing w:after="0"/>
        <w:jc w:val="left"/>
        <w:rPr>
          <w:sz w:val="20"/>
          <w:szCs w:val="20"/>
        </w:rPr>
      </w:pPr>
    </w:p>
    <w:p w14:paraId="7725E921" w14:textId="77777777" w:rsidR="00C2121F" w:rsidRDefault="00000000">
      <w:pPr>
        <w:tabs>
          <w:tab w:val="center" w:pos="4680"/>
          <w:tab w:val="right" w:pos="9360"/>
          <w:tab w:val="left" w:pos="720"/>
        </w:tabs>
        <w:spacing w:after="0"/>
        <w:rPr>
          <w:sz w:val="16"/>
          <w:szCs w:val="16"/>
        </w:rPr>
      </w:pPr>
      <w:r>
        <w:rPr>
          <w:sz w:val="16"/>
          <w:szCs w:val="16"/>
        </w:rPr>
        <w:t>This cover sheet must be completed, signed and firmly attached to the front of the submission. All work must be submitted by the due date.  If an extension of work is granted, an assignment extension acknowledgement slip must be signed by the lecturer/tutor and attached to assignment. Please note that is your responsibility to retain copies of your assignment.</w:t>
      </w:r>
    </w:p>
    <w:p w14:paraId="046D84C1" w14:textId="77777777" w:rsidR="00C2121F" w:rsidRDefault="00C2121F">
      <w:pPr>
        <w:tabs>
          <w:tab w:val="center" w:pos="4680"/>
          <w:tab w:val="right" w:pos="9360"/>
          <w:tab w:val="left" w:pos="720"/>
        </w:tabs>
        <w:spacing w:after="0"/>
        <w:rPr>
          <w:sz w:val="16"/>
          <w:szCs w:val="16"/>
        </w:rPr>
      </w:pPr>
    </w:p>
    <w:tbl>
      <w:tblPr>
        <w:tblStyle w:val="a2"/>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C2121F" w14:paraId="7174DE1E" w14:textId="77777777">
        <w:trPr>
          <w:trHeight w:val="3070"/>
        </w:trPr>
        <w:tc>
          <w:tcPr>
            <w:tcW w:w="9855" w:type="dxa"/>
            <w:tcBorders>
              <w:top w:val="single" w:sz="4" w:space="0" w:color="000000"/>
              <w:left w:val="single" w:sz="4" w:space="0" w:color="000000"/>
              <w:bottom w:val="single" w:sz="4" w:space="0" w:color="000000"/>
              <w:right w:val="single" w:sz="4" w:space="0" w:color="000000"/>
            </w:tcBorders>
            <w:vAlign w:val="center"/>
          </w:tcPr>
          <w:p w14:paraId="788A8859" w14:textId="77777777" w:rsidR="00C2121F" w:rsidRDefault="00000000">
            <w:pPr>
              <w:tabs>
                <w:tab w:val="center" w:pos="4680"/>
                <w:tab w:val="right" w:pos="9360"/>
                <w:tab w:val="left" w:pos="720"/>
              </w:tabs>
              <w:spacing w:after="0" w:line="276" w:lineRule="auto"/>
              <w:rPr>
                <w:b/>
                <w:i/>
                <w:sz w:val="14"/>
                <w:szCs w:val="14"/>
              </w:rPr>
            </w:pPr>
            <w:r>
              <w:rPr>
                <w:b/>
                <w:i/>
                <w:sz w:val="14"/>
                <w:szCs w:val="14"/>
              </w:rPr>
              <w:t>Plagiarism and Collusion are methods of cheating that falls under Peraturan Akademik Universiti Malaysia Sarawak para 11: Etika Akademik</w:t>
            </w:r>
          </w:p>
          <w:p w14:paraId="759DACEC" w14:textId="77777777" w:rsidR="00C2121F" w:rsidRDefault="00C2121F">
            <w:pPr>
              <w:tabs>
                <w:tab w:val="center" w:pos="4680"/>
                <w:tab w:val="right" w:pos="9360"/>
                <w:tab w:val="left" w:pos="720"/>
              </w:tabs>
              <w:spacing w:after="0" w:line="276" w:lineRule="auto"/>
              <w:rPr>
                <w:sz w:val="14"/>
                <w:szCs w:val="14"/>
              </w:rPr>
            </w:pPr>
          </w:p>
          <w:p w14:paraId="3CFFDDD5" w14:textId="77777777" w:rsidR="00C2121F" w:rsidRDefault="00000000">
            <w:pPr>
              <w:tabs>
                <w:tab w:val="center" w:pos="4680"/>
                <w:tab w:val="right" w:pos="9360"/>
                <w:tab w:val="left" w:pos="720"/>
              </w:tabs>
              <w:spacing w:after="0" w:line="276" w:lineRule="auto"/>
              <w:rPr>
                <w:b/>
                <w:sz w:val="14"/>
                <w:szCs w:val="14"/>
              </w:rPr>
            </w:pPr>
            <w:r>
              <w:rPr>
                <w:b/>
                <w:sz w:val="14"/>
                <w:szCs w:val="14"/>
              </w:rPr>
              <w:t>Plagiarism</w:t>
            </w:r>
          </w:p>
          <w:p w14:paraId="3EEE1736" w14:textId="77777777" w:rsidR="00C2121F" w:rsidRDefault="00000000">
            <w:pPr>
              <w:tabs>
                <w:tab w:val="center" w:pos="4680"/>
                <w:tab w:val="right" w:pos="9360"/>
                <w:tab w:val="left" w:pos="720"/>
              </w:tabs>
              <w:spacing w:after="0" w:line="276" w:lineRule="auto"/>
              <w:rPr>
                <w:sz w:val="14"/>
                <w:szCs w:val="14"/>
              </w:rPr>
            </w:pPr>
            <w:r>
              <w:rPr>
                <w:sz w:val="14"/>
                <w:szCs w:val="14"/>
              </w:rPr>
              <w:t>Plagiarism is the presentation of work which has been copied in whole or in part from another person’s work, or from any other source such as the internet, published books or periodicals without due acknowledgement given in the text.</w:t>
            </w:r>
          </w:p>
          <w:p w14:paraId="4EFD3C7F" w14:textId="77777777" w:rsidR="00C2121F" w:rsidRDefault="00C2121F">
            <w:pPr>
              <w:tabs>
                <w:tab w:val="center" w:pos="4680"/>
                <w:tab w:val="right" w:pos="9360"/>
                <w:tab w:val="left" w:pos="720"/>
              </w:tabs>
              <w:spacing w:after="0" w:line="276" w:lineRule="auto"/>
              <w:rPr>
                <w:sz w:val="14"/>
                <w:szCs w:val="14"/>
              </w:rPr>
            </w:pPr>
          </w:p>
          <w:p w14:paraId="6406B1B8" w14:textId="77777777" w:rsidR="00C2121F" w:rsidRDefault="00000000">
            <w:pPr>
              <w:tabs>
                <w:tab w:val="center" w:pos="4680"/>
                <w:tab w:val="right" w:pos="9360"/>
                <w:tab w:val="left" w:pos="720"/>
              </w:tabs>
              <w:spacing w:after="0" w:line="276" w:lineRule="auto"/>
              <w:rPr>
                <w:b/>
                <w:sz w:val="14"/>
                <w:szCs w:val="14"/>
              </w:rPr>
            </w:pPr>
            <w:r>
              <w:rPr>
                <w:b/>
                <w:sz w:val="14"/>
                <w:szCs w:val="14"/>
              </w:rPr>
              <w:t>Collusion</w:t>
            </w:r>
          </w:p>
          <w:p w14:paraId="6FDCDB06" w14:textId="77777777" w:rsidR="00C2121F" w:rsidRDefault="00000000">
            <w:pPr>
              <w:tabs>
                <w:tab w:val="center" w:pos="4680"/>
                <w:tab w:val="right" w:pos="9360"/>
                <w:tab w:val="left" w:pos="720"/>
              </w:tabs>
              <w:spacing w:after="0" w:line="276" w:lineRule="auto"/>
              <w:rPr>
                <w:sz w:val="14"/>
                <w:szCs w:val="14"/>
              </w:rPr>
            </w:pPr>
            <w:r>
              <w:rPr>
                <w:sz w:val="14"/>
                <w:szCs w:val="14"/>
              </w:rPr>
              <w:t>Collusion is the presentation of work that is the result in whole or in part of unauthorized collaboration with another person or persons.</w:t>
            </w:r>
          </w:p>
          <w:p w14:paraId="06CB66B3" w14:textId="77777777" w:rsidR="00C2121F" w:rsidRDefault="00C2121F">
            <w:pPr>
              <w:tabs>
                <w:tab w:val="center" w:pos="4680"/>
                <w:tab w:val="right" w:pos="9360"/>
                <w:tab w:val="left" w:pos="720"/>
              </w:tabs>
              <w:spacing w:after="0" w:line="276" w:lineRule="auto"/>
              <w:rPr>
                <w:sz w:val="14"/>
                <w:szCs w:val="14"/>
              </w:rPr>
            </w:pPr>
          </w:p>
          <w:p w14:paraId="442F9BB2" w14:textId="77777777" w:rsidR="00C2121F" w:rsidRDefault="00000000">
            <w:pPr>
              <w:tabs>
                <w:tab w:val="center" w:pos="4680"/>
                <w:tab w:val="right" w:pos="9360"/>
                <w:tab w:val="left" w:pos="720"/>
              </w:tabs>
              <w:spacing w:after="0" w:line="276" w:lineRule="auto"/>
              <w:rPr>
                <w:sz w:val="14"/>
                <w:szCs w:val="14"/>
              </w:rPr>
            </w:pPr>
            <w:r>
              <w:rPr>
                <w:sz w:val="14"/>
                <w:szCs w:val="14"/>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t>
            </w:r>
            <w:r>
              <w:rPr>
                <w:b/>
                <w:sz w:val="14"/>
                <w:szCs w:val="14"/>
              </w:rPr>
              <w:t>which</w:t>
            </w:r>
            <w:r>
              <w:rPr>
                <w:sz w:val="14"/>
                <w:szCs w:val="14"/>
              </w:rPr>
              <w:t xml:space="preserve"> has the power to exclude a student.</w:t>
            </w:r>
          </w:p>
        </w:tc>
      </w:tr>
    </w:tbl>
    <w:p w14:paraId="2B7A18AA" w14:textId="77777777" w:rsidR="00C2121F" w:rsidRDefault="00C2121F">
      <w:pPr>
        <w:tabs>
          <w:tab w:val="center" w:pos="4680"/>
          <w:tab w:val="right" w:pos="9360"/>
          <w:tab w:val="left" w:pos="720"/>
        </w:tabs>
        <w:spacing w:after="0"/>
        <w:jc w:val="left"/>
        <w:rPr>
          <w:sz w:val="14"/>
          <w:szCs w:val="14"/>
        </w:rPr>
      </w:pPr>
    </w:p>
    <w:tbl>
      <w:tblPr>
        <w:tblStyle w:val="a3"/>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C2121F" w14:paraId="2059710E" w14:textId="77777777">
        <w:trPr>
          <w:trHeight w:val="1350"/>
        </w:trPr>
        <w:tc>
          <w:tcPr>
            <w:tcW w:w="9855" w:type="dxa"/>
            <w:tcBorders>
              <w:top w:val="single" w:sz="4" w:space="0" w:color="000000"/>
              <w:left w:val="single" w:sz="4" w:space="0" w:color="000000"/>
              <w:bottom w:val="single" w:sz="4" w:space="0" w:color="000000"/>
              <w:right w:val="single" w:sz="4" w:space="0" w:color="000000"/>
            </w:tcBorders>
            <w:vAlign w:val="center"/>
          </w:tcPr>
          <w:p w14:paraId="0610FDAA" w14:textId="77777777" w:rsidR="00C2121F" w:rsidRDefault="00C2121F">
            <w:pPr>
              <w:tabs>
                <w:tab w:val="center" w:pos="4680"/>
                <w:tab w:val="right" w:pos="9360"/>
                <w:tab w:val="left" w:pos="720"/>
              </w:tabs>
              <w:spacing w:after="0" w:line="276" w:lineRule="auto"/>
              <w:rPr>
                <w:sz w:val="16"/>
                <w:szCs w:val="16"/>
              </w:rPr>
            </w:pPr>
          </w:p>
          <w:p w14:paraId="54E0164F" w14:textId="77777777" w:rsidR="00C2121F" w:rsidRDefault="00000000">
            <w:pPr>
              <w:tabs>
                <w:tab w:val="center" w:pos="4680"/>
                <w:tab w:val="right" w:pos="9360"/>
                <w:tab w:val="left" w:pos="720"/>
              </w:tabs>
              <w:spacing w:after="0" w:line="276" w:lineRule="auto"/>
              <w:rPr>
                <w:b/>
                <w:sz w:val="16"/>
                <w:szCs w:val="16"/>
              </w:rPr>
            </w:pPr>
            <w:r>
              <w:rPr>
                <w:b/>
                <w:sz w:val="16"/>
                <w:szCs w:val="16"/>
              </w:rPr>
              <w:t>Upon placing signature above, I certify that I have not plagiarized the work of others or participated in unauthorized collusion when preparing this assignment.</w:t>
            </w:r>
          </w:p>
          <w:p w14:paraId="33C4AD57" w14:textId="77777777" w:rsidR="00C2121F" w:rsidRDefault="00C2121F">
            <w:pPr>
              <w:tabs>
                <w:tab w:val="center" w:pos="4680"/>
                <w:tab w:val="right" w:pos="9360"/>
                <w:tab w:val="left" w:pos="720"/>
              </w:tabs>
              <w:spacing w:after="0" w:line="276" w:lineRule="auto"/>
              <w:rPr>
                <w:b/>
                <w:sz w:val="16"/>
                <w:szCs w:val="16"/>
              </w:rPr>
            </w:pPr>
          </w:p>
          <w:p w14:paraId="1B3AB7E0" w14:textId="77777777" w:rsidR="00C2121F" w:rsidRDefault="00000000">
            <w:pPr>
              <w:tabs>
                <w:tab w:val="center" w:pos="4680"/>
                <w:tab w:val="right" w:pos="9360"/>
                <w:tab w:val="left" w:pos="720"/>
              </w:tabs>
              <w:spacing w:after="0" w:line="276" w:lineRule="auto"/>
              <w:rPr>
                <w:sz w:val="14"/>
                <w:szCs w:val="14"/>
              </w:rPr>
            </w:pPr>
            <w:r>
              <w:rPr>
                <w:b/>
                <w:sz w:val="16"/>
                <w:szCs w:val="16"/>
              </w:rPr>
              <w:t>I also certify that I have taken proper case in safeguarding my work and have made all reasonable efforts to ensure that may work not be able to be copied.</w:t>
            </w:r>
          </w:p>
          <w:p w14:paraId="36ACDAFA" w14:textId="77777777" w:rsidR="00C2121F" w:rsidRDefault="00C2121F">
            <w:pPr>
              <w:tabs>
                <w:tab w:val="center" w:pos="4680"/>
                <w:tab w:val="right" w:pos="9360"/>
                <w:tab w:val="left" w:pos="720"/>
              </w:tabs>
              <w:spacing w:after="0" w:line="276" w:lineRule="auto"/>
              <w:ind w:left="6480"/>
              <w:jc w:val="left"/>
              <w:rPr>
                <w:sz w:val="20"/>
                <w:szCs w:val="20"/>
              </w:rPr>
            </w:pPr>
          </w:p>
        </w:tc>
      </w:tr>
    </w:tbl>
    <w:p w14:paraId="2252DD76" w14:textId="77777777" w:rsidR="00C2121F" w:rsidRDefault="00C2121F">
      <w:pPr>
        <w:tabs>
          <w:tab w:val="center" w:pos="4680"/>
          <w:tab w:val="right" w:pos="9360"/>
          <w:tab w:val="left" w:pos="720"/>
        </w:tabs>
        <w:spacing w:after="0"/>
        <w:jc w:val="left"/>
        <w:rPr>
          <w:sz w:val="16"/>
          <w:szCs w:val="16"/>
        </w:rPr>
      </w:pPr>
    </w:p>
    <w:tbl>
      <w:tblPr>
        <w:tblStyle w:val="a4"/>
        <w:tblW w:w="4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9"/>
      </w:tblGrid>
      <w:tr w:rsidR="00C2121F" w14:paraId="7C3E313F" w14:textId="77777777">
        <w:trPr>
          <w:trHeight w:val="539"/>
        </w:trPr>
        <w:tc>
          <w:tcPr>
            <w:tcW w:w="4269" w:type="dxa"/>
            <w:tcBorders>
              <w:top w:val="single" w:sz="4" w:space="0" w:color="000000"/>
              <w:left w:val="single" w:sz="4" w:space="0" w:color="000000"/>
              <w:bottom w:val="single" w:sz="4" w:space="0" w:color="000000"/>
              <w:right w:val="single" w:sz="4" w:space="0" w:color="000000"/>
            </w:tcBorders>
            <w:vAlign w:val="center"/>
          </w:tcPr>
          <w:p w14:paraId="6006B442" w14:textId="77777777" w:rsidR="00C2121F" w:rsidRDefault="00000000">
            <w:pPr>
              <w:tabs>
                <w:tab w:val="center" w:pos="4680"/>
                <w:tab w:val="right" w:pos="9360"/>
                <w:tab w:val="left" w:pos="720"/>
              </w:tabs>
              <w:spacing w:after="0" w:line="276" w:lineRule="auto"/>
              <w:jc w:val="left"/>
              <w:rPr>
                <w:b/>
                <w:sz w:val="20"/>
                <w:szCs w:val="20"/>
                <w:u w:val="single"/>
              </w:rPr>
            </w:pPr>
            <w:r>
              <w:rPr>
                <w:b/>
                <w:sz w:val="20"/>
                <w:szCs w:val="20"/>
                <w:u w:val="single"/>
              </w:rPr>
              <w:t>MARK :</w:t>
            </w:r>
          </w:p>
        </w:tc>
      </w:tr>
    </w:tbl>
    <w:p w14:paraId="78F445F4" w14:textId="77777777" w:rsidR="00C2121F" w:rsidRDefault="00000000">
      <w:pPr>
        <w:pBdr>
          <w:top w:val="single" w:sz="24" w:space="1" w:color="000000"/>
          <w:left w:val="nil"/>
          <w:bottom w:val="nil"/>
          <w:right w:val="nil"/>
          <w:between w:val="nil"/>
        </w:pBdr>
        <w:spacing w:before="120" w:after="720"/>
        <w:ind w:right="-17"/>
        <w:jc w:val="right"/>
        <w:rPr>
          <w:rFonts w:ascii="Arial" w:eastAsia="Arial" w:hAnsi="Arial" w:cs="Arial"/>
          <w:color w:val="000000"/>
          <w:sz w:val="64"/>
          <w:szCs w:val="64"/>
        </w:rPr>
      </w:pPr>
      <w:r>
        <w:rPr>
          <w:rFonts w:ascii="Arial" w:eastAsia="Arial" w:hAnsi="Arial" w:cs="Arial"/>
          <w:b/>
          <w:sz w:val="60"/>
          <w:szCs w:val="60"/>
        </w:rPr>
        <w:lastRenderedPageBreak/>
        <w:t>S</w:t>
      </w:r>
      <w:r>
        <w:rPr>
          <w:rFonts w:ascii="Arial" w:eastAsia="Arial" w:hAnsi="Arial" w:cs="Arial"/>
          <w:b/>
          <w:color w:val="000000"/>
          <w:sz w:val="60"/>
          <w:szCs w:val="60"/>
        </w:rPr>
        <w:t>oftware Design      Specification</w:t>
      </w:r>
      <w:r>
        <w:rPr>
          <w:rFonts w:ascii="Arial" w:eastAsia="Arial" w:hAnsi="Arial" w:cs="Arial"/>
          <w:color w:val="000000"/>
          <w:sz w:val="64"/>
          <w:szCs w:val="64"/>
        </w:rPr>
        <w:t xml:space="preserve"> </w:t>
      </w:r>
    </w:p>
    <w:p w14:paraId="4E2C9C73" w14:textId="77777777" w:rsidR="00C2121F" w:rsidRDefault="00000000">
      <w:pPr>
        <w:pBdr>
          <w:top w:val="nil"/>
          <w:left w:val="nil"/>
          <w:bottom w:val="nil"/>
          <w:right w:val="nil"/>
          <w:between w:val="nil"/>
        </w:pBdr>
        <w:spacing w:after="400"/>
        <w:ind w:right="-17"/>
        <w:jc w:val="right"/>
        <w:rPr>
          <w:rFonts w:ascii="Arial" w:eastAsia="Arial" w:hAnsi="Arial" w:cs="Arial"/>
          <w:color w:val="000000"/>
          <w:sz w:val="64"/>
          <w:szCs w:val="64"/>
        </w:rPr>
      </w:pPr>
      <w:r>
        <w:rPr>
          <w:rFonts w:ascii="Arial" w:eastAsia="Arial" w:hAnsi="Arial" w:cs="Arial"/>
          <w:b/>
          <w:color w:val="000000"/>
          <w:sz w:val="40"/>
          <w:szCs w:val="40"/>
        </w:rPr>
        <w:t>for</w:t>
      </w:r>
    </w:p>
    <w:p w14:paraId="207AB687" w14:textId="77777777" w:rsidR="00C2121F" w:rsidRDefault="00000000">
      <w:pPr>
        <w:pStyle w:val="Title"/>
        <w:spacing w:before="240" w:after="720"/>
        <w:jc w:val="right"/>
        <w:rPr>
          <w:sz w:val="60"/>
          <w:szCs w:val="60"/>
        </w:rPr>
      </w:pPr>
      <w:r>
        <w:rPr>
          <w:sz w:val="60"/>
          <w:szCs w:val="60"/>
        </w:rPr>
        <w:t>Wedding2U</w:t>
      </w:r>
    </w:p>
    <w:p w14:paraId="1EB92F36" w14:textId="77777777" w:rsidR="00C2121F" w:rsidRDefault="00000000">
      <w:pPr>
        <w:pBdr>
          <w:top w:val="nil"/>
          <w:left w:val="nil"/>
          <w:bottom w:val="nil"/>
          <w:right w:val="nil"/>
          <w:between w:val="nil"/>
        </w:pBdr>
        <w:spacing w:before="120" w:after="240"/>
        <w:jc w:val="right"/>
        <w:rPr>
          <w:rFonts w:ascii="Arial" w:eastAsia="Arial" w:hAnsi="Arial" w:cs="Arial"/>
          <w:b/>
          <w:color w:val="000000"/>
          <w:sz w:val="28"/>
          <w:szCs w:val="28"/>
        </w:rPr>
      </w:pPr>
      <w:r>
        <w:rPr>
          <w:rFonts w:ascii="Arial" w:eastAsia="Arial" w:hAnsi="Arial" w:cs="Arial"/>
          <w:b/>
          <w:color w:val="000000"/>
          <w:sz w:val="28"/>
          <w:szCs w:val="28"/>
        </w:rPr>
        <w:t>Version &lt;</w:t>
      </w:r>
      <w:r>
        <w:rPr>
          <w:rFonts w:ascii="Arial" w:eastAsia="Arial" w:hAnsi="Arial" w:cs="Arial"/>
          <w:b/>
          <w:sz w:val="28"/>
          <w:szCs w:val="28"/>
        </w:rPr>
        <w:t>1</w:t>
      </w:r>
      <w:r>
        <w:rPr>
          <w:rFonts w:ascii="Arial" w:eastAsia="Arial" w:hAnsi="Arial" w:cs="Arial"/>
          <w:b/>
          <w:color w:val="000000"/>
          <w:sz w:val="28"/>
          <w:szCs w:val="28"/>
        </w:rPr>
        <w:t>.</w:t>
      </w:r>
      <w:r>
        <w:rPr>
          <w:rFonts w:ascii="Arial" w:eastAsia="Arial" w:hAnsi="Arial" w:cs="Arial"/>
          <w:b/>
          <w:sz w:val="28"/>
          <w:szCs w:val="28"/>
        </w:rPr>
        <w:t>0</w:t>
      </w:r>
      <w:r>
        <w:rPr>
          <w:rFonts w:ascii="Arial" w:eastAsia="Arial" w:hAnsi="Arial" w:cs="Arial"/>
          <w:b/>
          <w:color w:val="000000"/>
          <w:sz w:val="28"/>
          <w:szCs w:val="28"/>
        </w:rPr>
        <w:t>&gt;</w:t>
      </w:r>
    </w:p>
    <w:p w14:paraId="4155001C" w14:textId="77777777" w:rsidR="00C2121F" w:rsidRDefault="00C2121F">
      <w:pPr>
        <w:pBdr>
          <w:top w:val="nil"/>
          <w:left w:val="nil"/>
          <w:bottom w:val="nil"/>
          <w:right w:val="nil"/>
          <w:between w:val="nil"/>
        </w:pBdr>
        <w:spacing w:after="0"/>
        <w:jc w:val="right"/>
        <w:rPr>
          <w:rFonts w:ascii="Arial" w:eastAsia="Arial" w:hAnsi="Arial" w:cs="Arial"/>
          <w:b/>
          <w:color w:val="000000"/>
          <w:sz w:val="32"/>
          <w:szCs w:val="32"/>
        </w:rPr>
      </w:pPr>
    </w:p>
    <w:p w14:paraId="74F215AC" w14:textId="77777777" w:rsidR="00C2121F" w:rsidRDefault="00C2121F">
      <w:pPr>
        <w:pBdr>
          <w:top w:val="nil"/>
          <w:left w:val="nil"/>
          <w:bottom w:val="nil"/>
          <w:right w:val="nil"/>
          <w:between w:val="nil"/>
        </w:pBdr>
        <w:spacing w:after="0"/>
        <w:jc w:val="right"/>
        <w:rPr>
          <w:rFonts w:ascii="Arial" w:eastAsia="Arial" w:hAnsi="Arial" w:cs="Arial"/>
          <w:b/>
          <w:color w:val="000000"/>
          <w:sz w:val="32"/>
          <w:szCs w:val="32"/>
        </w:rPr>
      </w:pPr>
    </w:p>
    <w:p w14:paraId="06367015" w14:textId="77777777" w:rsidR="00C2121F" w:rsidRDefault="00C2121F">
      <w:pPr>
        <w:pBdr>
          <w:top w:val="nil"/>
          <w:left w:val="nil"/>
          <w:bottom w:val="nil"/>
          <w:right w:val="nil"/>
          <w:between w:val="nil"/>
        </w:pBdr>
        <w:spacing w:after="0"/>
        <w:jc w:val="right"/>
        <w:rPr>
          <w:rFonts w:ascii="Arial" w:eastAsia="Arial" w:hAnsi="Arial" w:cs="Arial"/>
          <w:b/>
          <w:color w:val="000000"/>
          <w:sz w:val="32"/>
          <w:szCs w:val="32"/>
        </w:rPr>
      </w:pPr>
    </w:p>
    <w:p w14:paraId="71768E32" w14:textId="77777777" w:rsidR="00C2121F" w:rsidRDefault="00000000">
      <w:pPr>
        <w:pBdr>
          <w:top w:val="nil"/>
          <w:left w:val="nil"/>
          <w:bottom w:val="nil"/>
          <w:right w:val="nil"/>
          <w:between w:val="nil"/>
        </w:pBdr>
        <w:spacing w:after="720"/>
        <w:jc w:val="right"/>
        <w:rPr>
          <w:rFonts w:ascii="Arial" w:eastAsia="Arial" w:hAnsi="Arial" w:cs="Arial"/>
          <w:b/>
          <w:color w:val="000000"/>
          <w:sz w:val="32"/>
          <w:szCs w:val="32"/>
        </w:rPr>
      </w:pPr>
      <w:r>
        <w:rPr>
          <w:rFonts w:ascii="Arial" w:eastAsia="Arial" w:hAnsi="Arial" w:cs="Arial"/>
          <w:b/>
          <w:color w:val="000000"/>
          <w:sz w:val="32"/>
          <w:szCs w:val="32"/>
        </w:rPr>
        <w:t xml:space="preserve">Prepared by </w:t>
      </w:r>
    </w:p>
    <w:p w14:paraId="6C3A19AF" w14:textId="77777777" w:rsidR="00C2121F" w:rsidRDefault="00000000">
      <w:pPr>
        <w:pBdr>
          <w:top w:val="nil"/>
          <w:left w:val="nil"/>
          <w:bottom w:val="nil"/>
          <w:right w:val="nil"/>
          <w:between w:val="nil"/>
        </w:pBdr>
        <w:spacing w:before="120"/>
        <w:jc w:val="right"/>
        <w:rPr>
          <w:rFonts w:ascii="Arial" w:eastAsia="Arial" w:hAnsi="Arial" w:cs="Arial"/>
          <w:b/>
          <w:color w:val="000000"/>
          <w:sz w:val="28"/>
          <w:szCs w:val="28"/>
        </w:rPr>
      </w:pPr>
      <w:r>
        <w:rPr>
          <w:rFonts w:ascii="Arial" w:eastAsia="Arial" w:hAnsi="Arial" w:cs="Arial"/>
          <w:b/>
          <w:color w:val="000000"/>
          <w:sz w:val="28"/>
          <w:szCs w:val="28"/>
        </w:rPr>
        <w:t>Group Name:</w:t>
      </w:r>
      <w:r>
        <w:rPr>
          <w:rFonts w:ascii="Arial" w:eastAsia="Arial" w:hAnsi="Arial" w:cs="Arial"/>
          <w:b/>
          <w:sz w:val="28"/>
          <w:szCs w:val="28"/>
        </w:rPr>
        <w:t xml:space="preserve"> Nerds</w:t>
      </w:r>
    </w:p>
    <w:tbl>
      <w:tblPr>
        <w:tblStyle w:val="a5"/>
        <w:tblW w:w="9585" w:type="dxa"/>
        <w:tblInd w:w="-115" w:type="dxa"/>
        <w:tblLayout w:type="fixed"/>
        <w:tblLook w:val="0000" w:firstRow="0" w:lastRow="0" w:firstColumn="0" w:lastColumn="0" w:noHBand="0" w:noVBand="0"/>
      </w:tblPr>
      <w:tblGrid>
        <w:gridCol w:w="3540"/>
        <w:gridCol w:w="2850"/>
        <w:gridCol w:w="3195"/>
      </w:tblGrid>
      <w:tr w:rsidR="00C2121F" w14:paraId="302B86F0" w14:textId="77777777">
        <w:tc>
          <w:tcPr>
            <w:tcW w:w="3540" w:type="dxa"/>
            <w:tcBorders>
              <w:top w:val="nil"/>
              <w:left w:val="nil"/>
              <w:bottom w:val="nil"/>
              <w:right w:val="nil"/>
            </w:tcBorders>
            <w:tcMar>
              <w:top w:w="0" w:type="dxa"/>
              <w:left w:w="100" w:type="dxa"/>
              <w:bottom w:w="0" w:type="dxa"/>
              <w:right w:w="100" w:type="dxa"/>
            </w:tcMar>
          </w:tcPr>
          <w:p w14:paraId="0BF842CB" w14:textId="77777777" w:rsidR="00C2121F" w:rsidRDefault="00000000">
            <w:pPr>
              <w:spacing w:after="0"/>
              <w:ind w:right="-983"/>
              <w:jc w:val="left"/>
              <w:rPr>
                <w:rFonts w:ascii="Arial" w:eastAsia="Arial" w:hAnsi="Arial" w:cs="Arial"/>
                <w:b/>
              </w:rPr>
            </w:pPr>
            <w:r>
              <w:rPr>
                <w:rFonts w:ascii="Arial" w:eastAsia="Arial" w:hAnsi="Arial" w:cs="Arial"/>
                <w:b/>
              </w:rPr>
              <w:t>Mirza Muhammad Bin Munshee</w:t>
            </w:r>
          </w:p>
        </w:tc>
        <w:tc>
          <w:tcPr>
            <w:tcW w:w="2850" w:type="dxa"/>
            <w:tcBorders>
              <w:top w:val="nil"/>
              <w:left w:val="nil"/>
              <w:bottom w:val="nil"/>
              <w:right w:val="nil"/>
            </w:tcBorders>
            <w:tcMar>
              <w:top w:w="0" w:type="dxa"/>
              <w:left w:w="100" w:type="dxa"/>
              <w:bottom w:w="0" w:type="dxa"/>
              <w:right w:w="100" w:type="dxa"/>
            </w:tcMar>
          </w:tcPr>
          <w:p w14:paraId="4E270EBB" w14:textId="77777777" w:rsidR="00C2121F" w:rsidRDefault="00000000">
            <w:pPr>
              <w:spacing w:after="0"/>
              <w:jc w:val="center"/>
              <w:rPr>
                <w:rFonts w:ascii="Arial" w:eastAsia="Arial" w:hAnsi="Arial" w:cs="Arial"/>
                <w:b/>
              </w:rPr>
            </w:pPr>
            <w:r>
              <w:rPr>
                <w:rFonts w:ascii="Arial" w:eastAsia="Arial" w:hAnsi="Arial" w:cs="Arial"/>
                <w:b/>
              </w:rPr>
              <w:t>82669</w:t>
            </w:r>
          </w:p>
        </w:tc>
        <w:tc>
          <w:tcPr>
            <w:tcW w:w="3195" w:type="dxa"/>
            <w:tcBorders>
              <w:top w:val="nil"/>
              <w:left w:val="nil"/>
              <w:bottom w:val="nil"/>
              <w:right w:val="nil"/>
            </w:tcBorders>
            <w:tcMar>
              <w:top w:w="0" w:type="dxa"/>
              <w:left w:w="100" w:type="dxa"/>
              <w:bottom w:w="0" w:type="dxa"/>
              <w:right w:w="100" w:type="dxa"/>
            </w:tcMar>
          </w:tcPr>
          <w:p w14:paraId="4B6D037C" w14:textId="77777777" w:rsidR="00C2121F" w:rsidRDefault="00000000">
            <w:pPr>
              <w:spacing w:after="0"/>
              <w:ind w:right="-133" w:firstLine="283"/>
              <w:jc w:val="center"/>
              <w:rPr>
                <w:rFonts w:ascii="Arial" w:eastAsia="Arial" w:hAnsi="Arial" w:cs="Arial"/>
                <w:b/>
              </w:rPr>
            </w:pPr>
            <w:r>
              <w:rPr>
                <w:rFonts w:ascii="Arial" w:eastAsia="Arial" w:hAnsi="Arial" w:cs="Arial"/>
                <w:b/>
              </w:rPr>
              <w:t>82669@siswa.unimas.my</w:t>
            </w:r>
          </w:p>
        </w:tc>
      </w:tr>
      <w:tr w:rsidR="00C2121F" w14:paraId="4966B930" w14:textId="77777777">
        <w:tc>
          <w:tcPr>
            <w:tcW w:w="3540" w:type="dxa"/>
            <w:tcBorders>
              <w:top w:val="nil"/>
              <w:left w:val="nil"/>
              <w:bottom w:val="nil"/>
              <w:right w:val="nil"/>
            </w:tcBorders>
            <w:tcMar>
              <w:top w:w="0" w:type="dxa"/>
              <w:left w:w="100" w:type="dxa"/>
              <w:bottom w:w="0" w:type="dxa"/>
              <w:right w:w="100" w:type="dxa"/>
            </w:tcMar>
          </w:tcPr>
          <w:p w14:paraId="10E46554" w14:textId="77777777" w:rsidR="00C2121F" w:rsidRDefault="00000000">
            <w:pPr>
              <w:spacing w:after="0"/>
              <w:jc w:val="left"/>
              <w:rPr>
                <w:rFonts w:ascii="Arial" w:eastAsia="Arial" w:hAnsi="Arial" w:cs="Arial"/>
                <w:b/>
              </w:rPr>
            </w:pPr>
            <w:r>
              <w:rPr>
                <w:rFonts w:ascii="Arial" w:eastAsia="Arial" w:hAnsi="Arial" w:cs="Arial"/>
                <w:b/>
              </w:rPr>
              <w:t>Robbie Samir Anak Bruno</w:t>
            </w:r>
          </w:p>
        </w:tc>
        <w:tc>
          <w:tcPr>
            <w:tcW w:w="2850" w:type="dxa"/>
            <w:tcBorders>
              <w:top w:val="nil"/>
              <w:left w:val="nil"/>
              <w:bottom w:val="nil"/>
              <w:right w:val="nil"/>
            </w:tcBorders>
            <w:tcMar>
              <w:top w:w="0" w:type="dxa"/>
              <w:left w:w="100" w:type="dxa"/>
              <w:bottom w:w="0" w:type="dxa"/>
              <w:right w:w="100" w:type="dxa"/>
            </w:tcMar>
          </w:tcPr>
          <w:p w14:paraId="25100D93" w14:textId="77777777" w:rsidR="00C2121F" w:rsidRDefault="00000000">
            <w:pPr>
              <w:spacing w:after="0"/>
              <w:jc w:val="center"/>
              <w:rPr>
                <w:rFonts w:ascii="Arial" w:eastAsia="Arial" w:hAnsi="Arial" w:cs="Arial"/>
                <w:b/>
              </w:rPr>
            </w:pPr>
            <w:r>
              <w:rPr>
                <w:rFonts w:ascii="Arial" w:eastAsia="Arial" w:hAnsi="Arial" w:cs="Arial"/>
                <w:b/>
              </w:rPr>
              <w:t>85556</w:t>
            </w:r>
          </w:p>
        </w:tc>
        <w:tc>
          <w:tcPr>
            <w:tcW w:w="3195" w:type="dxa"/>
            <w:tcBorders>
              <w:top w:val="nil"/>
              <w:left w:val="nil"/>
              <w:bottom w:val="nil"/>
              <w:right w:val="nil"/>
            </w:tcBorders>
            <w:tcMar>
              <w:top w:w="0" w:type="dxa"/>
              <w:left w:w="100" w:type="dxa"/>
              <w:bottom w:w="0" w:type="dxa"/>
              <w:right w:w="100" w:type="dxa"/>
            </w:tcMar>
          </w:tcPr>
          <w:p w14:paraId="73E593DF" w14:textId="77777777" w:rsidR="00C2121F" w:rsidRDefault="00000000">
            <w:pPr>
              <w:spacing w:after="0"/>
              <w:ind w:right="-133" w:firstLine="283"/>
              <w:jc w:val="center"/>
              <w:rPr>
                <w:rFonts w:ascii="Arial" w:eastAsia="Arial" w:hAnsi="Arial" w:cs="Arial"/>
                <w:b/>
              </w:rPr>
            </w:pPr>
            <w:r>
              <w:rPr>
                <w:rFonts w:ascii="Arial" w:eastAsia="Arial" w:hAnsi="Arial" w:cs="Arial"/>
                <w:b/>
              </w:rPr>
              <w:t>85556@siswa.unimas.my</w:t>
            </w:r>
          </w:p>
        </w:tc>
      </w:tr>
      <w:tr w:rsidR="00C2121F" w14:paraId="53AD61A2" w14:textId="77777777">
        <w:tc>
          <w:tcPr>
            <w:tcW w:w="3540" w:type="dxa"/>
            <w:tcBorders>
              <w:top w:val="nil"/>
              <w:left w:val="nil"/>
              <w:bottom w:val="nil"/>
              <w:right w:val="nil"/>
            </w:tcBorders>
            <w:tcMar>
              <w:top w:w="0" w:type="dxa"/>
              <w:left w:w="100" w:type="dxa"/>
              <w:bottom w:w="0" w:type="dxa"/>
              <w:right w:w="100" w:type="dxa"/>
            </w:tcMar>
          </w:tcPr>
          <w:p w14:paraId="04DB44ED" w14:textId="77777777" w:rsidR="00C2121F" w:rsidRDefault="00000000">
            <w:pPr>
              <w:spacing w:after="0"/>
              <w:jc w:val="left"/>
              <w:rPr>
                <w:rFonts w:ascii="Arial" w:eastAsia="Arial" w:hAnsi="Arial" w:cs="Arial"/>
                <w:b/>
              </w:rPr>
            </w:pPr>
            <w:r>
              <w:rPr>
                <w:rFonts w:ascii="Arial" w:eastAsia="Arial" w:hAnsi="Arial" w:cs="Arial"/>
                <w:b/>
              </w:rPr>
              <w:t>Javier Miguel Abeng</w:t>
            </w:r>
          </w:p>
        </w:tc>
        <w:tc>
          <w:tcPr>
            <w:tcW w:w="2850" w:type="dxa"/>
            <w:tcBorders>
              <w:top w:val="nil"/>
              <w:left w:val="nil"/>
              <w:bottom w:val="nil"/>
              <w:right w:val="nil"/>
            </w:tcBorders>
            <w:tcMar>
              <w:top w:w="0" w:type="dxa"/>
              <w:left w:w="100" w:type="dxa"/>
              <w:bottom w:w="0" w:type="dxa"/>
              <w:right w:w="100" w:type="dxa"/>
            </w:tcMar>
          </w:tcPr>
          <w:p w14:paraId="6AEFED72" w14:textId="77777777" w:rsidR="00C2121F" w:rsidRDefault="00000000">
            <w:pPr>
              <w:spacing w:after="0"/>
              <w:jc w:val="center"/>
              <w:rPr>
                <w:rFonts w:ascii="Arial" w:eastAsia="Arial" w:hAnsi="Arial" w:cs="Arial"/>
                <w:b/>
              </w:rPr>
            </w:pPr>
            <w:r>
              <w:rPr>
                <w:rFonts w:ascii="Arial" w:eastAsia="Arial" w:hAnsi="Arial" w:cs="Arial"/>
                <w:b/>
              </w:rPr>
              <w:t>84110</w:t>
            </w:r>
          </w:p>
        </w:tc>
        <w:tc>
          <w:tcPr>
            <w:tcW w:w="3195" w:type="dxa"/>
            <w:tcBorders>
              <w:top w:val="nil"/>
              <w:left w:val="nil"/>
              <w:bottom w:val="nil"/>
              <w:right w:val="nil"/>
            </w:tcBorders>
            <w:tcMar>
              <w:top w:w="0" w:type="dxa"/>
              <w:left w:w="100" w:type="dxa"/>
              <w:bottom w:w="0" w:type="dxa"/>
              <w:right w:w="100" w:type="dxa"/>
            </w:tcMar>
          </w:tcPr>
          <w:p w14:paraId="117514D8" w14:textId="77777777" w:rsidR="00C2121F" w:rsidRDefault="00000000">
            <w:pPr>
              <w:spacing w:after="0"/>
              <w:ind w:right="-133" w:firstLine="283"/>
              <w:jc w:val="center"/>
              <w:rPr>
                <w:rFonts w:ascii="Arial" w:eastAsia="Arial" w:hAnsi="Arial" w:cs="Arial"/>
                <w:b/>
              </w:rPr>
            </w:pPr>
            <w:r>
              <w:rPr>
                <w:rFonts w:ascii="Arial" w:eastAsia="Arial" w:hAnsi="Arial" w:cs="Arial"/>
                <w:b/>
              </w:rPr>
              <w:t>84110@siswa.unimas.my</w:t>
            </w:r>
          </w:p>
        </w:tc>
      </w:tr>
      <w:tr w:rsidR="00C2121F" w14:paraId="1FAF14D5" w14:textId="77777777">
        <w:tc>
          <w:tcPr>
            <w:tcW w:w="3540" w:type="dxa"/>
            <w:tcBorders>
              <w:top w:val="nil"/>
              <w:left w:val="nil"/>
              <w:bottom w:val="nil"/>
              <w:right w:val="nil"/>
            </w:tcBorders>
            <w:tcMar>
              <w:top w:w="0" w:type="dxa"/>
              <w:left w:w="100" w:type="dxa"/>
              <w:bottom w:w="0" w:type="dxa"/>
              <w:right w:w="100" w:type="dxa"/>
            </w:tcMar>
          </w:tcPr>
          <w:p w14:paraId="3D876269" w14:textId="77777777" w:rsidR="00C2121F" w:rsidRDefault="00000000">
            <w:pPr>
              <w:spacing w:after="0"/>
              <w:jc w:val="left"/>
              <w:rPr>
                <w:rFonts w:ascii="Arial" w:eastAsia="Arial" w:hAnsi="Arial" w:cs="Arial"/>
                <w:b/>
              </w:rPr>
            </w:pPr>
            <w:r>
              <w:rPr>
                <w:rFonts w:ascii="Arial" w:eastAsia="Arial" w:hAnsi="Arial" w:cs="Arial"/>
                <w:b/>
              </w:rPr>
              <w:t>Azeleen Jane Romanus</w:t>
            </w:r>
          </w:p>
        </w:tc>
        <w:tc>
          <w:tcPr>
            <w:tcW w:w="2850" w:type="dxa"/>
            <w:tcBorders>
              <w:top w:val="nil"/>
              <w:left w:val="nil"/>
              <w:bottom w:val="nil"/>
              <w:right w:val="nil"/>
            </w:tcBorders>
            <w:tcMar>
              <w:top w:w="0" w:type="dxa"/>
              <w:left w:w="100" w:type="dxa"/>
              <w:bottom w:w="0" w:type="dxa"/>
              <w:right w:w="100" w:type="dxa"/>
            </w:tcMar>
          </w:tcPr>
          <w:p w14:paraId="0DD738D4" w14:textId="77777777" w:rsidR="00C2121F" w:rsidRDefault="00000000">
            <w:pPr>
              <w:spacing w:after="0"/>
              <w:jc w:val="center"/>
              <w:rPr>
                <w:rFonts w:ascii="Arial" w:eastAsia="Arial" w:hAnsi="Arial" w:cs="Arial"/>
                <w:b/>
              </w:rPr>
            </w:pPr>
            <w:r>
              <w:rPr>
                <w:rFonts w:ascii="Arial" w:eastAsia="Arial" w:hAnsi="Arial" w:cs="Arial"/>
                <w:b/>
              </w:rPr>
              <w:t>83340</w:t>
            </w:r>
          </w:p>
        </w:tc>
        <w:tc>
          <w:tcPr>
            <w:tcW w:w="3195" w:type="dxa"/>
            <w:tcBorders>
              <w:top w:val="nil"/>
              <w:left w:val="nil"/>
              <w:bottom w:val="nil"/>
              <w:right w:val="nil"/>
            </w:tcBorders>
            <w:tcMar>
              <w:top w:w="0" w:type="dxa"/>
              <w:left w:w="100" w:type="dxa"/>
              <w:bottom w:w="0" w:type="dxa"/>
              <w:right w:w="100" w:type="dxa"/>
            </w:tcMar>
          </w:tcPr>
          <w:p w14:paraId="14ABD8F6" w14:textId="77777777" w:rsidR="00C2121F" w:rsidRDefault="00000000">
            <w:pPr>
              <w:spacing w:after="0"/>
              <w:ind w:right="-135" w:firstLine="283"/>
              <w:jc w:val="center"/>
              <w:rPr>
                <w:rFonts w:ascii="Arial" w:eastAsia="Arial" w:hAnsi="Arial" w:cs="Arial"/>
                <w:b/>
              </w:rPr>
            </w:pPr>
            <w:r>
              <w:rPr>
                <w:rFonts w:ascii="Arial" w:eastAsia="Arial" w:hAnsi="Arial" w:cs="Arial"/>
                <w:b/>
              </w:rPr>
              <w:t>83340@siswa.unimas.my</w:t>
            </w:r>
          </w:p>
        </w:tc>
      </w:tr>
      <w:tr w:rsidR="00C2121F" w14:paraId="56500A14" w14:textId="77777777">
        <w:tc>
          <w:tcPr>
            <w:tcW w:w="3540" w:type="dxa"/>
            <w:tcBorders>
              <w:top w:val="nil"/>
              <w:left w:val="nil"/>
              <w:bottom w:val="nil"/>
              <w:right w:val="nil"/>
            </w:tcBorders>
            <w:tcMar>
              <w:top w:w="0" w:type="dxa"/>
              <w:left w:w="100" w:type="dxa"/>
              <w:bottom w:w="0" w:type="dxa"/>
              <w:right w:w="100" w:type="dxa"/>
            </w:tcMar>
          </w:tcPr>
          <w:p w14:paraId="1ABF0373" w14:textId="77777777" w:rsidR="00C2121F" w:rsidRDefault="00000000">
            <w:pPr>
              <w:spacing w:after="0"/>
              <w:jc w:val="left"/>
              <w:rPr>
                <w:rFonts w:ascii="Arial" w:eastAsia="Arial" w:hAnsi="Arial" w:cs="Arial"/>
                <w:b/>
              </w:rPr>
            </w:pPr>
            <w:r>
              <w:rPr>
                <w:rFonts w:ascii="Arial" w:eastAsia="Arial" w:hAnsi="Arial" w:cs="Arial"/>
                <w:b/>
              </w:rPr>
              <w:t>Christine Yong Sze Teng</w:t>
            </w:r>
          </w:p>
        </w:tc>
        <w:tc>
          <w:tcPr>
            <w:tcW w:w="2850" w:type="dxa"/>
            <w:tcBorders>
              <w:top w:val="nil"/>
              <w:left w:val="nil"/>
              <w:bottom w:val="nil"/>
              <w:right w:val="nil"/>
            </w:tcBorders>
            <w:tcMar>
              <w:top w:w="0" w:type="dxa"/>
              <w:left w:w="100" w:type="dxa"/>
              <w:bottom w:w="0" w:type="dxa"/>
              <w:right w:w="100" w:type="dxa"/>
            </w:tcMar>
          </w:tcPr>
          <w:p w14:paraId="2CF424FA" w14:textId="77777777" w:rsidR="00C2121F" w:rsidRDefault="00000000">
            <w:pPr>
              <w:spacing w:after="0"/>
              <w:jc w:val="center"/>
              <w:rPr>
                <w:rFonts w:ascii="Arial" w:eastAsia="Arial" w:hAnsi="Arial" w:cs="Arial"/>
                <w:b/>
              </w:rPr>
            </w:pPr>
            <w:r>
              <w:rPr>
                <w:rFonts w:ascii="Arial" w:eastAsia="Arial" w:hAnsi="Arial" w:cs="Arial"/>
                <w:b/>
              </w:rPr>
              <w:t>82491</w:t>
            </w:r>
          </w:p>
        </w:tc>
        <w:tc>
          <w:tcPr>
            <w:tcW w:w="3195" w:type="dxa"/>
            <w:tcBorders>
              <w:top w:val="nil"/>
              <w:left w:val="nil"/>
              <w:bottom w:val="nil"/>
              <w:right w:val="nil"/>
            </w:tcBorders>
            <w:tcMar>
              <w:top w:w="0" w:type="dxa"/>
              <w:left w:w="100" w:type="dxa"/>
              <w:bottom w:w="0" w:type="dxa"/>
              <w:right w:w="100" w:type="dxa"/>
            </w:tcMar>
          </w:tcPr>
          <w:p w14:paraId="2D3B4843" w14:textId="77777777" w:rsidR="00C2121F" w:rsidRDefault="00000000">
            <w:pPr>
              <w:spacing w:after="0"/>
              <w:ind w:right="-133" w:firstLine="283"/>
              <w:jc w:val="center"/>
              <w:rPr>
                <w:rFonts w:ascii="Arial" w:eastAsia="Arial" w:hAnsi="Arial" w:cs="Arial"/>
                <w:b/>
              </w:rPr>
            </w:pPr>
            <w:r>
              <w:rPr>
                <w:rFonts w:ascii="Arial" w:eastAsia="Arial" w:hAnsi="Arial" w:cs="Arial"/>
                <w:b/>
              </w:rPr>
              <w:t>82491@siswa.unimas.my</w:t>
            </w:r>
          </w:p>
        </w:tc>
      </w:tr>
    </w:tbl>
    <w:p w14:paraId="579F9601" w14:textId="77777777" w:rsidR="00C2121F" w:rsidRDefault="00C2121F">
      <w:pPr>
        <w:pBdr>
          <w:top w:val="nil"/>
          <w:left w:val="nil"/>
          <w:bottom w:val="nil"/>
          <w:right w:val="nil"/>
          <w:between w:val="nil"/>
        </w:pBdr>
        <w:spacing w:before="120" w:after="0"/>
        <w:jc w:val="right"/>
        <w:rPr>
          <w:rFonts w:ascii="Arial" w:eastAsia="Arial" w:hAnsi="Arial" w:cs="Arial"/>
          <w:b/>
          <w:color w:val="000000"/>
        </w:rPr>
      </w:pPr>
    </w:p>
    <w:tbl>
      <w:tblPr>
        <w:tblStyle w:val="a6"/>
        <w:tblW w:w="7767" w:type="dxa"/>
        <w:tblInd w:w="1694" w:type="dxa"/>
        <w:tblLayout w:type="fixed"/>
        <w:tblLook w:val="0000" w:firstRow="0" w:lastRow="0" w:firstColumn="0" w:lastColumn="0" w:noHBand="0" w:noVBand="0"/>
      </w:tblPr>
      <w:tblGrid>
        <w:gridCol w:w="2977"/>
        <w:gridCol w:w="4790"/>
      </w:tblGrid>
      <w:tr w:rsidR="00C2121F" w14:paraId="7FBD33EB" w14:textId="77777777">
        <w:tc>
          <w:tcPr>
            <w:tcW w:w="2977" w:type="dxa"/>
            <w:tcBorders>
              <w:top w:val="single" w:sz="8" w:space="0" w:color="000000"/>
              <w:left w:val="single" w:sz="8" w:space="0" w:color="000000"/>
              <w:bottom w:val="single" w:sz="8" w:space="0" w:color="000000"/>
              <w:right w:val="single" w:sz="8" w:space="0" w:color="000000"/>
            </w:tcBorders>
            <w:vAlign w:val="center"/>
          </w:tcPr>
          <w:p w14:paraId="204A7E0E" w14:textId="77777777" w:rsidR="00C2121F" w:rsidRDefault="00000000">
            <w:pPr>
              <w:pBdr>
                <w:top w:val="nil"/>
                <w:left w:val="nil"/>
                <w:bottom w:val="nil"/>
                <w:right w:val="nil"/>
                <w:between w:val="nil"/>
              </w:pBdr>
              <w:spacing w:before="120" w:after="0"/>
              <w:jc w:val="right"/>
              <w:rPr>
                <w:rFonts w:ascii="Arial" w:eastAsia="Arial" w:hAnsi="Arial" w:cs="Arial"/>
                <w:b/>
                <w:color w:val="000000"/>
              </w:rPr>
            </w:pPr>
            <w:r>
              <w:rPr>
                <w:rFonts w:ascii="Arial" w:eastAsia="Arial" w:hAnsi="Arial" w:cs="Arial"/>
                <w:b/>
                <w:color w:val="000000"/>
                <w:sz w:val="28"/>
                <w:szCs w:val="28"/>
                <w:u w:val="single"/>
              </w:rPr>
              <w:t>Instructor</w:t>
            </w:r>
            <w:r>
              <w:rPr>
                <w:rFonts w:ascii="Arial" w:eastAsia="Arial" w:hAnsi="Arial" w:cs="Arial"/>
                <w:b/>
                <w:color w:val="000000"/>
                <w:sz w:val="28"/>
                <w:szCs w:val="28"/>
              </w:rPr>
              <w:t>:</w:t>
            </w:r>
          </w:p>
        </w:tc>
        <w:tc>
          <w:tcPr>
            <w:tcW w:w="4790" w:type="dxa"/>
            <w:tcBorders>
              <w:top w:val="single" w:sz="8" w:space="0" w:color="000000"/>
              <w:left w:val="single" w:sz="8" w:space="0" w:color="000000"/>
              <w:bottom w:val="single" w:sz="8" w:space="0" w:color="000000"/>
              <w:right w:val="single" w:sz="8" w:space="0" w:color="000000"/>
            </w:tcBorders>
            <w:vAlign w:val="bottom"/>
          </w:tcPr>
          <w:p w14:paraId="64D2A2D2" w14:textId="77777777" w:rsidR="00C2121F" w:rsidRDefault="00000000">
            <w:pPr>
              <w:pBdr>
                <w:top w:val="nil"/>
                <w:left w:val="nil"/>
                <w:bottom w:val="nil"/>
                <w:right w:val="nil"/>
                <w:between w:val="nil"/>
              </w:pBdr>
              <w:spacing w:before="120" w:after="0"/>
              <w:jc w:val="left"/>
              <w:rPr>
                <w:rFonts w:ascii="Arial" w:eastAsia="Arial" w:hAnsi="Arial" w:cs="Arial"/>
                <w:b/>
                <w:i/>
                <w:color w:val="000000"/>
              </w:rPr>
            </w:pPr>
            <w:r>
              <w:rPr>
                <w:rFonts w:ascii="Arial" w:eastAsia="Arial" w:hAnsi="Arial" w:cs="Arial"/>
                <w:b/>
              </w:rPr>
              <w:t>Mdm. Nurfauza bt Jali</w:t>
            </w:r>
          </w:p>
        </w:tc>
      </w:tr>
      <w:tr w:rsidR="00C2121F" w14:paraId="61923512" w14:textId="77777777">
        <w:tc>
          <w:tcPr>
            <w:tcW w:w="2977" w:type="dxa"/>
            <w:tcBorders>
              <w:top w:val="single" w:sz="8" w:space="0" w:color="000000"/>
              <w:left w:val="single" w:sz="8" w:space="0" w:color="000000"/>
              <w:bottom w:val="single" w:sz="8" w:space="0" w:color="000000"/>
              <w:right w:val="single" w:sz="8" w:space="0" w:color="000000"/>
            </w:tcBorders>
            <w:vAlign w:val="center"/>
          </w:tcPr>
          <w:p w14:paraId="187DB237" w14:textId="77777777" w:rsidR="00C2121F" w:rsidRDefault="00000000">
            <w:pPr>
              <w:pBdr>
                <w:top w:val="nil"/>
                <w:left w:val="nil"/>
                <w:bottom w:val="nil"/>
                <w:right w:val="nil"/>
                <w:between w:val="nil"/>
              </w:pBdr>
              <w:spacing w:before="120" w:after="0"/>
              <w:jc w:val="right"/>
              <w:rPr>
                <w:rFonts w:ascii="Arial" w:eastAsia="Arial" w:hAnsi="Arial" w:cs="Arial"/>
                <w:b/>
                <w:color w:val="000000"/>
                <w:sz w:val="28"/>
                <w:szCs w:val="28"/>
              </w:rPr>
            </w:pPr>
            <w:r>
              <w:rPr>
                <w:rFonts w:ascii="Arial" w:eastAsia="Arial" w:hAnsi="Arial" w:cs="Arial"/>
                <w:b/>
                <w:color w:val="000000"/>
                <w:sz w:val="28"/>
                <w:szCs w:val="28"/>
                <w:u w:val="single"/>
              </w:rPr>
              <w:t>Course</w:t>
            </w:r>
            <w:r>
              <w:rPr>
                <w:rFonts w:ascii="Arial" w:eastAsia="Arial" w:hAnsi="Arial" w:cs="Arial"/>
                <w:b/>
                <w:color w:val="000000"/>
                <w:sz w:val="28"/>
                <w:szCs w:val="28"/>
              </w:rPr>
              <w:t>:</w:t>
            </w:r>
          </w:p>
        </w:tc>
        <w:tc>
          <w:tcPr>
            <w:tcW w:w="4790" w:type="dxa"/>
            <w:tcBorders>
              <w:top w:val="single" w:sz="8" w:space="0" w:color="000000"/>
              <w:left w:val="single" w:sz="8" w:space="0" w:color="000000"/>
              <w:bottom w:val="single" w:sz="8" w:space="0" w:color="000000"/>
              <w:right w:val="single" w:sz="8" w:space="0" w:color="000000"/>
            </w:tcBorders>
            <w:vAlign w:val="bottom"/>
          </w:tcPr>
          <w:p w14:paraId="292A9491" w14:textId="77777777" w:rsidR="00C2121F" w:rsidRDefault="00000000">
            <w:pPr>
              <w:pBdr>
                <w:top w:val="nil"/>
                <w:left w:val="nil"/>
                <w:bottom w:val="nil"/>
                <w:right w:val="nil"/>
                <w:between w:val="nil"/>
              </w:pBdr>
              <w:spacing w:before="120" w:after="0"/>
              <w:jc w:val="left"/>
              <w:rPr>
                <w:rFonts w:ascii="Arial" w:eastAsia="Arial" w:hAnsi="Arial" w:cs="Arial"/>
                <w:b/>
                <w:color w:val="000000"/>
              </w:rPr>
            </w:pPr>
            <w:r>
              <w:rPr>
                <w:rFonts w:ascii="Arial" w:eastAsia="Arial" w:hAnsi="Arial" w:cs="Arial"/>
                <w:b/>
              </w:rPr>
              <w:t>TMA3084 Software Engineering Lab</w:t>
            </w:r>
          </w:p>
        </w:tc>
      </w:tr>
      <w:tr w:rsidR="00C2121F" w14:paraId="1FFBE646" w14:textId="77777777">
        <w:tc>
          <w:tcPr>
            <w:tcW w:w="2977" w:type="dxa"/>
            <w:tcBorders>
              <w:top w:val="single" w:sz="8" w:space="0" w:color="000000"/>
              <w:left w:val="single" w:sz="8" w:space="0" w:color="000000"/>
              <w:bottom w:val="single" w:sz="8" w:space="0" w:color="000000"/>
              <w:right w:val="single" w:sz="8" w:space="0" w:color="000000"/>
            </w:tcBorders>
            <w:vAlign w:val="center"/>
          </w:tcPr>
          <w:p w14:paraId="410AEECC" w14:textId="77777777" w:rsidR="00C2121F" w:rsidRDefault="00000000">
            <w:pPr>
              <w:pBdr>
                <w:top w:val="nil"/>
                <w:left w:val="nil"/>
                <w:bottom w:val="nil"/>
                <w:right w:val="nil"/>
                <w:between w:val="nil"/>
              </w:pBdr>
              <w:spacing w:before="120" w:after="0"/>
              <w:jc w:val="right"/>
              <w:rPr>
                <w:rFonts w:ascii="Arial" w:eastAsia="Arial" w:hAnsi="Arial" w:cs="Arial"/>
                <w:b/>
                <w:color w:val="000000"/>
              </w:rPr>
            </w:pPr>
            <w:r>
              <w:rPr>
                <w:rFonts w:ascii="Arial" w:eastAsia="Arial" w:hAnsi="Arial" w:cs="Arial"/>
                <w:b/>
                <w:color w:val="000000"/>
                <w:sz w:val="28"/>
                <w:szCs w:val="28"/>
                <w:u w:val="single"/>
              </w:rPr>
              <w:t>Lab Section</w:t>
            </w:r>
            <w:r>
              <w:rPr>
                <w:rFonts w:ascii="Arial" w:eastAsia="Arial" w:hAnsi="Arial" w:cs="Arial"/>
                <w:b/>
                <w:color w:val="000000"/>
                <w:sz w:val="28"/>
                <w:szCs w:val="28"/>
              </w:rPr>
              <w:t>:</w:t>
            </w:r>
          </w:p>
        </w:tc>
        <w:tc>
          <w:tcPr>
            <w:tcW w:w="4790" w:type="dxa"/>
            <w:tcBorders>
              <w:top w:val="single" w:sz="8" w:space="0" w:color="000000"/>
              <w:left w:val="single" w:sz="8" w:space="0" w:color="000000"/>
              <w:bottom w:val="single" w:sz="8" w:space="0" w:color="000000"/>
              <w:right w:val="single" w:sz="8" w:space="0" w:color="000000"/>
            </w:tcBorders>
            <w:vAlign w:val="bottom"/>
          </w:tcPr>
          <w:p w14:paraId="5B77DA3B" w14:textId="77777777" w:rsidR="00C2121F" w:rsidRDefault="00000000">
            <w:pPr>
              <w:pBdr>
                <w:top w:val="nil"/>
                <w:left w:val="nil"/>
                <w:bottom w:val="nil"/>
                <w:right w:val="nil"/>
                <w:between w:val="nil"/>
              </w:pBdr>
              <w:spacing w:before="120" w:after="0"/>
              <w:jc w:val="left"/>
              <w:rPr>
                <w:rFonts w:ascii="Arial" w:eastAsia="Arial" w:hAnsi="Arial" w:cs="Arial"/>
                <w:b/>
                <w:color w:val="000000"/>
              </w:rPr>
            </w:pPr>
            <w:r>
              <w:rPr>
                <w:rFonts w:ascii="Arial" w:eastAsia="Arial" w:hAnsi="Arial" w:cs="Arial"/>
                <w:b/>
              </w:rPr>
              <w:t>Group 2</w:t>
            </w:r>
          </w:p>
        </w:tc>
      </w:tr>
      <w:tr w:rsidR="00C2121F" w14:paraId="5E45E414" w14:textId="77777777">
        <w:tc>
          <w:tcPr>
            <w:tcW w:w="2977" w:type="dxa"/>
            <w:tcBorders>
              <w:top w:val="single" w:sz="8" w:space="0" w:color="000000"/>
              <w:left w:val="single" w:sz="8" w:space="0" w:color="000000"/>
              <w:bottom w:val="single" w:sz="8" w:space="0" w:color="000000"/>
              <w:right w:val="single" w:sz="8" w:space="0" w:color="000000"/>
            </w:tcBorders>
            <w:vAlign w:val="center"/>
          </w:tcPr>
          <w:p w14:paraId="1DBDC0EE" w14:textId="77777777" w:rsidR="00C2121F" w:rsidRDefault="00000000">
            <w:pPr>
              <w:pBdr>
                <w:top w:val="nil"/>
                <w:left w:val="nil"/>
                <w:bottom w:val="nil"/>
                <w:right w:val="nil"/>
                <w:between w:val="nil"/>
              </w:pBdr>
              <w:spacing w:before="120" w:after="0"/>
              <w:jc w:val="right"/>
              <w:rPr>
                <w:rFonts w:ascii="Arial" w:eastAsia="Arial" w:hAnsi="Arial" w:cs="Arial"/>
                <w:b/>
                <w:color w:val="000000"/>
              </w:rPr>
            </w:pPr>
            <w:r>
              <w:rPr>
                <w:rFonts w:ascii="Arial" w:eastAsia="Arial" w:hAnsi="Arial" w:cs="Arial"/>
                <w:b/>
                <w:color w:val="000000"/>
                <w:sz w:val="28"/>
                <w:szCs w:val="28"/>
                <w:u w:val="single"/>
              </w:rPr>
              <w:t>Teaching Assistant</w:t>
            </w:r>
            <w:r>
              <w:rPr>
                <w:rFonts w:ascii="Arial" w:eastAsia="Arial" w:hAnsi="Arial" w:cs="Arial"/>
                <w:b/>
                <w:color w:val="000000"/>
                <w:sz w:val="28"/>
                <w:szCs w:val="28"/>
              </w:rPr>
              <w:t>:</w:t>
            </w:r>
          </w:p>
        </w:tc>
        <w:tc>
          <w:tcPr>
            <w:tcW w:w="4790" w:type="dxa"/>
            <w:tcBorders>
              <w:top w:val="single" w:sz="8" w:space="0" w:color="000000"/>
              <w:left w:val="single" w:sz="8" w:space="0" w:color="000000"/>
              <w:bottom w:val="single" w:sz="8" w:space="0" w:color="000000"/>
              <w:right w:val="single" w:sz="8" w:space="0" w:color="000000"/>
            </w:tcBorders>
            <w:vAlign w:val="bottom"/>
          </w:tcPr>
          <w:p w14:paraId="139F3877" w14:textId="6D135FF4" w:rsidR="00C2121F" w:rsidRDefault="0080387E">
            <w:pPr>
              <w:pBdr>
                <w:top w:val="nil"/>
                <w:left w:val="nil"/>
                <w:bottom w:val="nil"/>
                <w:right w:val="nil"/>
                <w:between w:val="nil"/>
              </w:pBdr>
              <w:spacing w:before="120" w:after="0"/>
              <w:jc w:val="left"/>
              <w:rPr>
                <w:rFonts w:ascii="Arial" w:eastAsia="Arial" w:hAnsi="Arial" w:cs="Arial"/>
                <w:b/>
                <w:color w:val="000000"/>
              </w:rPr>
            </w:pPr>
            <w:r>
              <w:rPr>
                <w:rFonts w:ascii="Arial" w:eastAsia="Arial" w:hAnsi="Arial" w:cs="Arial"/>
                <w:b/>
              </w:rPr>
              <w:t>Mdm. Nurfauza bt Jali</w:t>
            </w:r>
          </w:p>
        </w:tc>
      </w:tr>
      <w:tr w:rsidR="00C2121F" w14:paraId="0AB12043" w14:textId="77777777">
        <w:tc>
          <w:tcPr>
            <w:tcW w:w="2977" w:type="dxa"/>
            <w:tcBorders>
              <w:top w:val="single" w:sz="8" w:space="0" w:color="000000"/>
              <w:left w:val="single" w:sz="8" w:space="0" w:color="000000"/>
              <w:bottom w:val="single" w:sz="8" w:space="0" w:color="000000"/>
              <w:right w:val="single" w:sz="8" w:space="0" w:color="000000"/>
            </w:tcBorders>
            <w:vAlign w:val="center"/>
          </w:tcPr>
          <w:p w14:paraId="3A4BAB9B" w14:textId="77777777" w:rsidR="00C2121F" w:rsidRDefault="00000000">
            <w:pPr>
              <w:pBdr>
                <w:top w:val="nil"/>
                <w:left w:val="nil"/>
                <w:bottom w:val="nil"/>
                <w:right w:val="nil"/>
                <w:between w:val="nil"/>
              </w:pBdr>
              <w:spacing w:before="120" w:after="0"/>
              <w:jc w:val="right"/>
              <w:rPr>
                <w:rFonts w:ascii="Arial" w:eastAsia="Arial" w:hAnsi="Arial" w:cs="Arial"/>
                <w:b/>
                <w:color w:val="000000"/>
              </w:rPr>
            </w:pPr>
            <w:r>
              <w:rPr>
                <w:rFonts w:ascii="Arial" w:eastAsia="Arial" w:hAnsi="Arial" w:cs="Arial"/>
                <w:b/>
                <w:color w:val="000000"/>
                <w:sz w:val="28"/>
                <w:szCs w:val="28"/>
                <w:u w:val="single"/>
              </w:rPr>
              <w:t>Date</w:t>
            </w:r>
            <w:r>
              <w:rPr>
                <w:rFonts w:ascii="Arial" w:eastAsia="Arial" w:hAnsi="Arial" w:cs="Arial"/>
                <w:b/>
                <w:color w:val="000000"/>
                <w:sz w:val="28"/>
                <w:szCs w:val="28"/>
              </w:rPr>
              <w:t>:</w:t>
            </w:r>
          </w:p>
        </w:tc>
        <w:tc>
          <w:tcPr>
            <w:tcW w:w="4790" w:type="dxa"/>
            <w:tcBorders>
              <w:top w:val="single" w:sz="8" w:space="0" w:color="000000"/>
              <w:left w:val="single" w:sz="8" w:space="0" w:color="000000"/>
              <w:bottom w:val="single" w:sz="8" w:space="0" w:color="000000"/>
              <w:right w:val="single" w:sz="8" w:space="0" w:color="000000"/>
            </w:tcBorders>
            <w:vAlign w:val="bottom"/>
          </w:tcPr>
          <w:p w14:paraId="04033912" w14:textId="77777777" w:rsidR="00C2121F" w:rsidRDefault="00000000">
            <w:pPr>
              <w:pBdr>
                <w:top w:val="nil"/>
                <w:left w:val="nil"/>
                <w:bottom w:val="nil"/>
                <w:right w:val="nil"/>
                <w:between w:val="nil"/>
              </w:pBdr>
              <w:spacing w:before="120" w:after="0"/>
              <w:jc w:val="left"/>
              <w:rPr>
                <w:rFonts w:ascii="Arial" w:eastAsia="Arial" w:hAnsi="Arial" w:cs="Arial"/>
                <w:b/>
                <w:color w:val="000000"/>
              </w:rPr>
            </w:pPr>
            <w:r>
              <w:rPr>
                <w:rFonts w:ascii="Arial" w:eastAsia="Arial" w:hAnsi="Arial" w:cs="Arial"/>
                <w:b/>
              </w:rPr>
              <w:t>9th January 2025</w:t>
            </w:r>
          </w:p>
        </w:tc>
      </w:tr>
    </w:tbl>
    <w:p w14:paraId="482F7112" w14:textId="77777777" w:rsidR="00C2121F" w:rsidRDefault="00C2121F">
      <w:pPr>
        <w:spacing w:before="120"/>
        <w:jc w:val="left"/>
        <w:rPr>
          <w:rFonts w:ascii="Arial" w:eastAsia="Arial" w:hAnsi="Arial" w:cs="Arial"/>
          <w:sz w:val="16"/>
          <w:szCs w:val="16"/>
        </w:rPr>
        <w:sectPr w:rsidR="00C2121F">
          <w:headerReference w:type="default" r:id="rId13"/>
          <w:footerReference w:type="default" r:id="rId14"/>
          <w:headerReference w:type="first" r:id="rId15"/>
          <w:footerReference w:type="first" r:id="rId16"/>
          <w:pgSz w:w="12240" w:h="15840"/>
          <w:pgMar w:top="1440" w:right="1440" w:bottom="1440" w:left="1440" w:header="1440" w:footer="1440" w:gutter="0"/>
          <w:pgNumType w:start="1"/>
          <w:cols w:space="720"/>
        </w:sectPr>
      </w:pPr>
    </w:p>
    <w:p w14:paraId="5F11AB5C" w14:textId="77777777" w:rsidR="00C2121F" w:rsidRDefault="00000000">
      <w:pPr>
        <w:pageBreakBefore/>
        <w:pBdr>
          <w:top w:val="single" w:sz="4" w:space="1" w:color="000000"/>
          <w:left w:val="single" w:sz="6" w:space="1" w:color="000000"/>
          <w:bottom w:val="single" w:sz="4" w:space="1" w:color="000000"/>
          <w:right w:val="single" w:sz="6" w:space="1" w:color="000000"/>
          <w:between w:val="nil"/>
        </w:pBdr>
        <w:shd w:val="clear" w:color="auto" w:fill="4D4D4D"/>
        <w:spacing w:after="240"/>
        <w:jc w:val="center"/>
        <w:rPr>
          <w:rFonts w:ascii="Arial" w:eastAsia="Arial" w:hAnsi="Arial" w:cs="Arial"/>
          <w:b/>
          <w:color w:val="FFFFFF"/>
          <w:sz w:val="28"/>
          <w:szCs w:val="28"/>
        </w:rPr>
      </w:pPr>
      <w:bookmarkStart w:id="2" w:name="_gjdgxs" w:colFirst="0" w:colLast="0"/>
      <w:bookmarkEnd w:id="2"/>
      <w:r>
        <w:rPr>
          <w:rFonts w:ascii="Arial" w:eastAsia="Arial" w:hAnsi="Arial" w:cs="Arial"/>
          <w:b/>
          <w:color w:val="FFFFFF"/>
          <w:sz w:val="28"/>
          <w:szCs w:val="28"/>
        </w:rPr>
        <w:lastRenderedPageBreak/>
        <w:t>Contents</w:t>
      </w:r>
    </w:p>
    <w:sdt>
      <w:sdtPr>
        <w:id w:val="-302770396"/>
        <w:docPartObj>
          <w:docPartGallery w:val="Table of Contents"/>
          <w:docPartUnique/>
        </w:docPartObj>
      </w:sdtPr>
      <w:sdtContent>
        <w:p w14:paraId="18F00DCA" w14:textId="3F0E08A0" w:rsidR="00801706" w:rsidRDefault="00000000">
          <w:pPr>
            <w:pStyle w:val="TOC1"/>
            <w:tabs>
              <w:tab w:val="right" w:leader="dot" w:pos="9350"/>
            </w:tabs>
            <w:rPr>
              <w:rFonts w:asciiTheme="minorHAnsi" w:eastAsiaTheme="minorEastAsia" w:hAnsiTheme="minorHAnsi" w:cstheme="minorBidi"/>
              <w:noProof/>
              <w:kern w:val="2"/>
              <w:sz w:val="24"/>
              <w:szCs w:val="24"/>
              <w:lang w:val="en-MY"/>
              <w14:ligatures w14:val="standardContextual"/>
            </w:rPr>
          </w:pPr>
          <w:r>
            <w:fldChar w:fldCharType="begin"/>
          </w:r>
          <w:r>
            <w:instrText xml:space="preserve"> TOC \h \u \z \t "Heading 1,1,Heading 2,2,Heading 3,3,Heading 4,4,"</w:instrText>
          </w:r>
          <w:r>
            <w:fldChar w:fldCharType="separate"/>
          </w:r>
          <w:hyperlink w:anchor="_Toc187350278" w:history="1">
            <w:r w:rsidR="00801706" w:rsidRPr="00C12973">
              <w:rPr>
                <w:rStyle w:val="Hyperlink"/>
                <w:noProof/>
              </w:rPr>
              <w:t>Assignment/Report Cover Sheet</w:t>
            </w:r>
            <w:r w:rsidR="00801706">
              <w:rPr>
                <w:noProof/>
                <w:webHidden/>
              </w:rPr>
              <w:tab/>
            </w:r>
            <w:r w:rsidR="00801706">
              <w:rPr>
                <w:noProof/>
                <w:webHidden/>
              </w:rPr>
              <w:fldChar w:fldCharType="begin"/>
            </w:r>
            <w:r w:rsidR="00801706">
              <w:rPr>
                <w:noProof/>
                <w:webHidden/>
              </w:rPr>
              <w:instrText xml:space="preserve"> PAGEREF _Toc187350278 \h </w:instrText>
            </w:r>
            <w:r w:rsidR="00801706">
              <w:rPr>
                <w:noProof/>
                <w:webHidden/>
              </w:rPr>
            </w:r>
            <w:r w:rsidR="00801706">
              <w:rPr>
                <w:noProof/>
                <w:webHidden/>
              </w:rPr>
              <w:fldChar w:fldCharType="separate"/>
            </w:r>
            <w:r w:rsidR="00801706">
              <w:rPr>
                <w:noProof/>
                <w:webHidden/>
              </w:rPr>
              <w:t>1</w:t>
            </w:r>
            <w:r w:rsidR="00801706">
              <w:rPr>
                <w:noProof/>
                <w:webHidden/>
              </w:rPr>
              <w:fldChar w:fldCharType="end"/>
            </w:r>
          </w:hyperlink>
        </w:p>
        <w:p w14:paraId="4C4DBAC6" w14:textId="13C14041" w:rsidR="00801706" w:rsidRDefault="00801706">
          <w:pPr>
            <w:pStyle w:val="TOC1"/>
            <w:tabs>
              <w:tab w:val="left" w:pos="44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79" w:history="1">
            <w:r w:rsidRPr="00C12973">
              <w:rPr>
                <w:rStyle w:val="Hyperlink"/>
                <w:noProof/>
              </w:rPr>
              <w:t>1.</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Introduction</w:t>
            </w:r>
            <w:r>
              <w:rPr>
                <w:noProof/>
                <w:webHidden/>
              </w:rPr>
              <w:tab/>
            </w:r>
            <w:r>
              <w:rPr>
                <w:noProof/>
                <w:webHidden/>
              </w:rPr>
              <w:fldChar w:fldCharType="begin"/>
            </w:r>
            <w:r>
              <w:rPr>
                <w:noProof/>
                <w:webHidden/>
              </w:rPr>
              <w:instrText xml:space="preserve"> PAGEREF _Toc187350279 \h </w:instrText>
            </w:r>
            <w:r>
              <w:rPr>
                <w:noProof/>
                <w:webHidden/>
              </w:rPr>
            </w:r>
            <w:r>
              <w:rPr>
                <w:noProof/>
                <w:webHidden/>
              </w:rPr>
              <w:fldChar w:fldCharType="separate"/>
            </w:r>
            <w:r>
              <w:rPr>
                <w:noProof/>
                <w:webHidden/>
              </w:rPr>
              <w:t>1</w:t>
            </w:r>
            <w:r>
              <w:rPr>
                <w:noProof/>
                <w:webHidden/>
              </w:rPr>
              <w:fldChar w:fldCharType="end"/>
            </w:r>
          </w:hyperlink>
        </w:p>
        <w:p w14:paraId="5D032734" w14:textId="34F77F29"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0" w:history="1">
            <w:r w:rsidRPr="00C12973">
              <w:rPr>
                <w:rStyle w:val="Hyperlink"/>
                <w:noProof/>
              </w:rPr>
              <w:t>1.1</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Purpose</w:t>
            </w:r>
            <w:r>
              <w:rPr>
                <w:noProof/>
                <w:webHidden/>
              </w:rPr>
              <w:tab/>
            </w:r>
            <w:r>
              <w:rPr>
                <w:noProof/>
                <w:webHidden/>
              </w:rPr>
              <w:fldChar w:fldCharType="begin"/>
            </w:r>
            <w:r>
              <w:rPr>
                <w:noProof/>
                <w:webHidden/>
              </w:rPr>
              <w:instrText xml:space="preserve"> PAGEREF _Toc187350280 \h </w:instrText>
            </w:r>
            <w:r>
              <w:rPr>
                <w:noProof/>
                <w:webHidden/>
              </w:rPr>
            </w:r>
            <w:r>
              <w:rPr>
                <w:noProof/>
                <w:webHidden/>
              </w:rPr>
              <w:fldChar w:fldCharType="separate"/>
            </w:r>
            <w:r>
              <w:rPr>
                <w:noProof/>
                <w:webHidden/>
              </w:rPr>
              <w:t>1</w:t>
            </w:r>
            <w:r>
              <w:rPr>
                <w:noProof/>
                <w:webHidden/>
              </w:rPr>
              <w:fldChar w:fldCharType="end"/>
            </w:r>
          </w:hyperlink>
        </w:p>
        <w:p w14:paraId="5D03D798" w14:textId="0B0A74F6"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1" w:history="1">
            <w:r w:rsidRPr="00C12973">
              <w:rPr>
                <w:rStyle w:val="Hyperlink"/>
                <w:noProof/>
              </w:rPr>
              <w:t>1.2</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System Overview</w:t>
            </w:r>
            <w:r>
              <w:rPr>
                <w:noProof/>
                <w:webHidden/>
              </w:rPr>
              <w:tab/>
            </w:r>
            <w:r>
              <w:rPr>
                <w:noProof/>
                <w:webHidden/>
              </w:rPr>
              <w:fldChar w:fldCharType="begin"/>
            </w:r>
            <w:r>
              <w:rPr>
                <w:noProof/>
                <w:webHidden/>
              </w:rPr>
              <w:instrText xml:space="preserve"> PAGEREF _Toc187350281 \h </w:instrText>
            </w:r>
            <w:r>
              <w:rPr>
                <w:noProof/>
                <w:webHidden/>
              </w:rPr>
            </w:r>
            <w:r>
              <w:rPr>
                <w:noProof/>
                <w:webHidden/>
              </w:rPr>
              <w:fldChar w:fldCharType="separate"/>
            </w:r>
            <w:r>
              <w:rPr>
                <w:noProof/>
                <w:webHidden/>
              </w:rPr>
              <w:t>1</w:t>
            </w:r>
            <w:r>
              <w:rPr>
                <w:noProof/>
                <w:webHidden/>
              </w:rPr>
              <w:fldChar w:fldCharType="end"/>
            </w:r>
          </w:hyperlink>
        </w:p>
        <w:p w14:paraId="7772DD06" w14:textId="1A145ADA"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2" w:history="1">
            <w:r w:rsidRPr="00C12973">
              <w:rPr>
                <w:rStyle w:val="Hyperlink"/>
                <w:noProof/>
              </w:rPr>
              <w:t>1.3</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Definitions, Acronyms and Abbreviations</w:t>
            </w:r>
            <w:r>
              <w:rPr>
                <w:noProof/>
                <w:webHidden/>
              </w:rPr>
              <w:tab/>
            </w:r>
            <w:r>
              <w:rPr>
                <w:noProof/>
                <w:webHidden/>
              </w:rPr>
              <w:fldChar w:fldCharType="begin"/>
            </w:r>
            <w:r>
              <w:rPr>
                <w:noProof/>
                <w:webHidden/>
              </w:rPr>
              <w:instrText xml:space="preserve"> PAGEREF _Toc187350282 \h </w:instrText>
            </w:r>
            <w:r>
              <w:rPr>
                <w:noProof/>
                <w:webHidden/>
              </w:rPr>
            </w:r>
            <w:r>
              <w:rPr>
                <w:noProof/>
                <w:webHidden/>
              </w:rPr>
              <w:fldChar w:fldCharType="separate"/>
            </w:r>
            <w:r>
              <w:rPr>
                <w:noProof/>
                <w:webHidden/>
              </w:rPr>
              <w:t>2</w:t>
            </w:r>
            <w:r>
              <w:rPr>
                <w:noProof/>
                <w:webHidden/>
              </w:rPr>
              <w:fldChar w:fldCharType="end"/>
            </w:r>
          </w:hyperlink>
        </w:p>
        <w:p w14:paraId="0C962439" w14:textId="27FB74C4"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3" w:history="1">
            <w:r w:rsidRPr="00C12973">
              <w:rPr>
                <w:rStyle w:val="Hyperlink"/>
                <w:noProof/>
              </w:rPr>
              <w:t>1.4</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Supporting Materials</w:t>
            </w:r>
            <w:r>
              <w:rPr>
                <w:noProof/>
                <w:webHidden/>
              </w:rPr>
              <w:tab/>
            </w:r>
            <w:r>
              <w:rPr>
                <w:noProof/>
                <w:webHidden/>
              </w:rPr>
              <w:fldChar w:fldCharType="begin"/>
            </w:r>
            <w:r>
              <w:rPr>
                <w:noProof/>
                <w:webHidden/>
              </w:rPr>
              <w:instrText xml:space="preserve"> PAGEREF _Toc187350283 \h </w:instrText>
            </w:r>
            <w:r>
              <w:rPr>
                <w:noProof/>
                <w:webHidden/>
              </w:rPr>
            </w:r>
            <w:r>
              <w:rPr>
                <w:noProof/>
                <w:webHidden/>
              </w:rPr>
              <w:fldChar w:fldCharType="separate"/>
            </w:r>
            <w:r>
              <w:rPr>
                <w:noProof/>
                <w:webHidden/>
              </w:rPr>
              <w:t>2</w:t>
            </w:r>
            <w:r>
              <w:rPr>
                <w:noProof/>
                <w:webHidden/>
              </w:rPr>
              <w:fldChar w:fldCharType="end"/>
            </w:r>
          </w:hyperlink>
        </w:p>
        <w:p w14:paraId="76F847B1" w14:textId="00E1A49A"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4" w:history="1">
            <w:r w:rsidRPr="00C12973">
              <w:rPr>
                <w:rStyle w:val="Hyperlink"/>
                <w:noProof/>
              </w:rPr>
              <w:t>1.5</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Document Overview</w:t>
            </w:r>
            <w:r>
              <w:rPr>
                <w:noProof/>
                <w:webHidden/>
              </w:rPr>
              <w:tab/>
            </w:r>
            <w:r>
              <w:rPr>
                <w:noProof/>
                <w:webHidden/>
              </w:rPr>
              <w:fldChar w:fldCharType="begin"/>
            </w:r>
            <w:r>
              <w:rPr>
                <w:noProof/>
                <w:webHidden/>
              </w:rPr>
              <w:instrText xml:space="preserve"> PAGEREF _Toc187350284 \h </w:instrText>
            </w:r>
            <w:r>
              <w:rPr>
                <w:noProof/>
                <w:webHidden/>
              </w:rPr>
            </w:r>
            <w:r>
              <w:rPr>
                <w:noProof/>
                <w:webHidden/>
              </w:rPr>
              <w:fldChar w:fldCharType="separate"/>
            </w:r>
            <w:r>
              <w:rPr>
                <w:noProof/>
                <w:webHidden/>
              </w:rPr>
              <w:t>2</w:t>
            </w:r>
            <w:r>
              <w:rPr>
                <w:noProof/>
                <w:webHidden/>
              </w:rPr>
              <w:fldChar w:fldCharType="end"/>
            </w:r>
          </w:hyperlink>
        </w:p>
        <w:p w14:paraId="2DE338DA" w14:textId="087F26B8" w:rsidR="00801706" w:rsidRDefault="00801706">
          <w:pPr>
            <w:pStyle w:val="TOC1"/>
            <w:tabs>
              <w:tab w:val="left" w:pos="44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5" w:history="1">
            <w:r w:rsidRPr="00C12973">
              <w:rPr>
                <w:rStyle w:val="Hyperlink"/>
                <w:noProof/>
              </w:rPr>
              <w:t>2.</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Architecture</w:t>
            </w:r>
            <w:r>
              <w:rPr>
                <w:noProof/>
                <w:webHidden/>
              </w:rPr>
              <w:tab/>
            </w:r>
            <w:r>
              <w:rPr>
                <w:noProof/>
                <w:webHidden/>
              </w:rPr>
              <w:fldChar w:fldCharType="begin"/>
            </w:r>
            <w:r>
              <w:rPr>
                <w:noProof/>
                <w:webHidden/>
              </w:rPr>
              <w:instrText xml:space="preserve"> PAGEREF _Toc187350285 \h </w:instrText>
            </w:r>
            <w:r>
              <w:rPr>
                <w:noProof/>
                <w:webHidden/>
              </w:rPr>
            </w:r>
            <w:r>
              <w:rPr>
                <w:noProof/>
                <w:webHidden/>
              </w:rPr>
              <w:fldChar w:fldCharType="separate"/>
            </w:r>
            <w:r>
              <w:rPr>
                <w:noProof/>
                <w:webHidden/>
              </w:rPr>
              <w:t>3</w:t>
            </w:r>
            <w:r>
              <w:rPr>
                <w:noProof/>
                <w:webHidden/>
              </w:rPr>
              <w:fldChar w:fldCharType="end"/>
            </w:r>
          </w:hyperlink>
        </w:p>
        <w:p w14:paraId="0108DE3D" w14:textId="679BA98F"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6" w:history="1">
            <w:r w:rsidRPr="00C12973">
              <w:rPr>
                <w:rStyle w:val="Hyperlink"/>
                <w:noProof/>
              </w:rPr>
              <w:t>2.1</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Overview</w:t>
            </w:r>
            <w:r>
              <w:rPr>
                <w:noProof/>
                <w:webHidden/>
              </w:rPr>
              <w:tab/>
            </w:r>
            <w:r>
              <w:rPr>
                <w:noProof/>
                <w:webHidden/>
              </w:rPr>
              <w:fldChar w:fldCharType="begin"/>
            </w:r>
            <w:r>
              <w:rPr>
                <w:noProof/>
                <w:webHidden/>
              </w:rPr>
              <w:instrText xml:space="preserve"> PAGEREF _Toc187350286 \h </w:instrText>
            </w:r>
            <w:r>
              <w:rPr>
                <w:noProof/>
                <w:webHidden/>
              </w:rPr>
            </w:r>
            <w:r>
              <w:rPr>
                <w:noProof/>
                <w:webHidden/>
              </w:rPr>
              <w:fldChar w:fldCharType="separate"/>
            </w:r>
            <w:r>
              <w:rPr>
                <w:noProof/>
                <w:webHidden/>
              </w:rPr>
              <w:t>3</w:t>
            </w:r>
            <w:r>
              <w:rPr>
                <w:noProof/>
                <w:webHidden/>
              </w:rPr>
              <w:fldChar w:fldCharType="end"/>
            </w:r>
          </w:hyperlink>
        </w:p>
        <w:p w14:paraId="4C4271DF" w14:textId="62D2AC01"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7" w:history="1">
            <w:r w:rsidRPr="00C12973">
              <w:rPr>
                <w:rStyle w:val="Hyperlink"/>
                <w:noProof/>
              </w:rPr>
              <w:t>2.2</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System Component</w:t>
            </w:r>
            <w:r>
              <w:rPr>
                <w:noProof/>
                <w:webHidden/>
              </w:rPr>
              <w:tab/>
            </w:r>
            <w:r>
              <w:rPr>
                <w:noProof/>
                <w:webHidden/>
              </w:rPr>
              <w:fldChar w:fldCharType="begin"/>
            </w:r>
            <w:r>
              <w:rPr>
                <w:noProof/>
                <w:webHidden/>
              </w:rPr>
              <w:instrText xml:space="preserve"> PAGEREF _Toc187350287 \h </w:instrText>
            </w:r>
            <w:r>
              <w:rPr>
                <w:noProof/>
                <w:webHidden/>
              </w:rPr>
            </w:r>
            <w:r>
              <w:rPr>
                <w:noProof/>
                <w:webHidden/>
              </w:rPr>
              <w:fldChar w:fldCharType="separate"/>
            </w:r>
            <w:r>
              <w:rPr>
                <w:noProof/>
                <w:webHidden/>
              </w:rPr>
              <w:t>4</w:t>
            </w:r>
            <w:r>
              <w:rPr>
                <w:noProof/>
                <w:webHidden/>
              </w:rPr>
              <w:fldChar w:fldCharType="end"/>
            </w:r>
          </w:hyperlink>
        </w:p>
        <w:p w14:paraId="2C175C32" w14:textId="17617106"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8" w:history="1">
            <w:r w:rsidRPr="00C12973">
              <w:rPr>
                <w:rStyle w:val="Hyperlink"/>
                <w:noProof/>
              </w:rPr>
              <w:t>2.2.1 General Interface</w:t>
            </w:r>
            <w:r>
              <w:rPr>
                <w:noProof/>
                <w:webHidden/>
              </w:rPr>
              <w:tab/>
            </w:r>
            <w:r>
              <w:rPr>
                <w:noProof/>
                <w:webHidden/>
              </w:rPr>
              <w:fldChar w:fldCharType="begin"/>
            </w:r>
            <w:r>
              <w:rPr>
                <w:noProof/>
                <w:webHidden/>
              </w:rPr>
              <w:instrText xml:space="preserve"> PAGEREF _Toc187350288 \h </w:instrText>
            </w:r>
            <w:r>
              <w:rPr>
                <w:noProof/>
                <w:webHidden/>
              </w:rPr>
            </w:r>
            <w:r>
              <w:rPr>
                <w:noProof/>
                <w:webHidden/>
              </w:rPr>
              <w:fldChar w:fldCharType="separate"/>
            </w:r>
            <w:r>
              <w:rPr>
                <w:noProof/>
                <w:webHidden/>
              </w:rPr>
              <w:t>4</w:t>
            </w:r>
            <w:r>
              <w:rPr>
                <w:noProof/>
                <w:webHidden/>
              </w:rPr>
              <w:fldChar w:fldCharType="end"/>
            </w:r>
          </w:hyperlink>
        </w:p>
        <w:p w14:paraId="1738A37D" w14:textId="488C724B"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89" w:history="1">
            <w:r w:rsidRPr="00C12973">
              <w:rPr>
                <w:rStyle w:val="Hyperlink"/>
                <w:noProof/>
              </w:rPr>
              <w:t>2.2.2 Client Interface</w:t>
            </w:r>
            <w:r>
              <w:rPr>
                <w:noProof/>
                <w:webHidden/>
              </w:rPr>
              <w:tab/>
            </w:r>
            <w:r>
              <w:rPr>
                <w:noProof/>
                <w:webHidden/>
              </w:rPr>
              <w:fldChar w:fldCharType="begin"/>
            </w:r>
            <w:r>
              <w:rPr>
                <w:noProof/>
                <w:webHidden/>
              </w:rPr>
              <w:instrText xml:space="preserve"> PAGEREF _Toc187350289 \h </w:instrText>
            </w:r>
            <w:r>
              <w:rPr>
                <w:noProof/>
                <w:webHidden/>
              </w:rPr>
            </w:r>
            <w:r>
              <w:rPr>
                <w:noProof/>
                <w:webHidden/>
              </w:rPr>
              <w:fldChar w:fldCharType="separate"/>
            </w:r>
            <w:r>
              <w:rPr>
                <w:noProof/>
                <w:webHidden/>
              </w:rPr>
              <w:t>5</w:t>
            </w:r>
            <w:r>
              <w:rPr>
                <w:noProof/>
                <w:webHidden/>
              </w:rPr>
              <w:fldChar w:fldCharType="end"/>
            </w:r>
          </w:hyperlink>
        </w:p>
        <w:p w14:paraId="72E4A429" w14:textId="0C8DE1AE"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0" w:history="1">
            <w:r w:rsidRPr="00C12973">
              <w:rPr>
                <w:rStyle w:val="Hyperlink"/>
                <w:noProof/>
              </w:rPr>
              <w:t>2.2.3 Guest Interface</w:t>
            </w:r>
            <w:r>
              <w:rPr>
                <w:noProof/>
                <w:webHidden/>
              </w:rPr>
              <w:tab/>
            </w:r>
            <w:r>
              <w:rPr>
                <w:noProof/>
                <w:webHidden/>
              </w:rPr>
              <w:fldChar w:fldCharType="begin"/>
            </w:r>
            <w:r>
              <w:rPr>
                <w:noProof/>
                <w:webHidden/>
              </w:rPr>
              <w:instrText xml:space="preserve"> PAGEREF _Toc187350290 \h </w:instrText>
            </w:r>
            <w:r>
              <w:rPr>
                <w:noProof/>
                <w:webHidden/>
              </w:rPr>
            </w:r>
            <w:r>
              <w:rPr>
                <w:noProof/>
                <w:webHidden/>
              </w:rPr>
              <w:fldChar w:fldCharType="separate"/>
            </w:r>
            <w:r>
              <w:rPr>
                <w:noProof/>
                <w:webHidden/>
              </w:rPr>
              <w:t>5</w:t>
            </w:r>
            <w:r>
              <w:rPr>
                <w:noProof/>
                <w:webHidden/>
              </w:rPr>
              <w:fldChar w:fldCharType="end"/>
            </w:r>
          </w:hyperlink>
        </w:p>
        <w:p w14:paraId="487AAA1C" w14:textId="47C03BAB"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1" w:history="1">
            <w:r w:rsidRPr="00C12973">
              <w:rPr>
                <w:rStyle w:val="Hyperlink"/>
                <w:noProof/>
              </w:rPr>
              <w:t>2.2.4 Vendor Interface</w:t>
            </w:r>
            <w:r>
              <w:rPr>
                <w:noProof/>
                <w:webHidden/>
              </w:rPr>
              <w:tab/>
            </w:r>
            <w:r>
              <w:rPr>
                <w:noProof/>
                <w:webHidden/>
              </w:rPr>
              <w:fldChar w:fldCharType="begin"/>
            </w:r>
            <w:r>
              <w:rPr>
                <w:noProof/>
                <w:webHidden/>
              </w:rPr>
              <w:instrText xml:space="preserve"> PAGEREF _Toc187350291 \h </w:instrText>
            </w:r>
            <w:r>
              <w:rPr>
                <w:noProof/>
                <w:webHidden/>
              </w:rPr>
            </w:r>
            <w:r>
              <w:rPr>
                <w:noProof/>
                <w:webHidden/>
              </w:rPr>
              <w:fldChar w:fldCharType="separate"/>
            </w:r>
            <w:r>
              <w:rPr>
                <w:noProof/>
                <w:webHidden/>
              </w:rPr>
              <w:t>5</w:t>
            </w:r>
            <w:r>
              <w:rPr>
                <w:noProof/>
                <w:webHidden/>
              </w:rPr>
              <w:fldChar w:fldCharType="end"/>
            </w:r>
          </w:hyperlink>
        </w:p>
        <w:p w14:paraId="24DCDFB2" w14:textId="46477F08"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2" w:history="1">
            <w:r w:rsidRPr="00C12973">
              <w:rPr>
                <w:rStyle w:val="Hyperlink"/>
                <w:noProof/>
              </w:rPr>
              <w:t>2.2.5 Admin Interface</w:t>
            </w:r>
            <w:r>
              <w:rPr>
                <w:noProof/>
                <w:webHidden/>
              </w:rPr>
              <w:tab/>
            </w:r>
            <w:r>
              <w:rPr>
                <w:noProof/>
                <w:webHidden/>
              </w:rPr>
              <w:fldChar w:fldCharType="begin"/>
            </w:r>
            <w:r>
              <w:rPr>
                <w:noProof/>
                <w:webHidden/>
              </w:rPr>
              <w:instrText xml:space="preserve"> PAGEREF _Toc187350292 \h </w:instrText>
            </w:r>
            <w:r>
              <w:rPr>
                <w:noProof/>
                <w:webHidden/>
              </w:rPr>
            </w:r>
            <w:r>
              <w:rPr>
                <w:noProof/>
                <w:webHidden/>
              </w:rPr>
              <w:fldChar w:fldCharType="separate"/>
            </w:r>
            <w:r>
              <w:rPr>
                <w:noProof/>
                <w:webHidden/>
              </w:rPr>
              <w:t>5</w:t>
            </w:r>
            <w:r>
              <w:rPr>
                <w:noProof/>
                <w:webHidden/>
              </w:rPr>
              <w:fldChar w:fldCharType="end"/>
            </w:r>
          </w:hyperlink>
        </w:p>
        <w:p w14:paraId="487E7C3E" w14:textId="306DE0AD"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3" w:history="1">
            <w:r w:rsidRPr="00C12973">
              <w:rPr>
                <w:rStyle w:val="Hyperlink"/>
                <w:noProof/>
              </w:rPr>
              <w:t>2.2.6 Sign Up</w:t>
            </w:r>
            <w:r>
              <w:rPr>
                <w:noProof/>
                <w:webHidden/>
              </w:rPr>
              <w:tab/>
            </w:r>
            <w:r>
              <w:rPr>
                <w:noProof/>
                <w:webHidden/>
              </w:rPr>
              <w:fldChar w:fldCharType="begin"/>
            </w:r>
            <w:r>
              <w:rPr>
                <w:noProof/>
                <w:webHidden/>
              </w:rPr>
              <w:instrText xml:space="preserve"> PAGEREF _Toc187350293 \h </w:instrText>
            </w:r>
            <w:r>
              <w:rPr>
                <w:noProof/>
                <w:webHidden/>
              </w:rPr>
            </w:r>
            <w:r>
              <w:rPr>
                <w:noProof/>
                <w:webHidden/>
              </w:rPr>
              <w:fldChar w:fldCharType="separate"/>
            </w:r>
            <w:r>
              <w:rPr>
                <w:noProof/>
                <w:webHidden/>
              </w:rPr>
              <w:t>5</w:t>
            </w:r>
            <w:r>
              <w:rPr>
                <w:noProof/>
                <w:webHidden/>
              </w:rPr>
              <w:fldChar w:fldCharType="end"/>
            </w:r>
          </w:hyperlink>
        </w:p>
        <w:p w14:paraId="3771226D" w14:textId="2BA2733B"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4" w:history="1">
            <w:r w:rsidRPr="00C12973">
              <w:rPr>
                <w:rStyle w:val="Hyperlink"/>
                <w:noProof/>
              </w:rPr>
              <w:t>2.2.7 Sign In</w:t>
            </w:r>
            <w:r>
              <w:rPr>
                <w:noProof/>
                <w:webHidden/>
              </w:rPr>
              <w:tab/>
            </w:r>
            <w:r>
              <w:rPr>
                <w:noProof/>
                <w:webHidden/>
              </w:rPr>
              <w:fldChar w:fldCharType="begin"/>
            </w:r>
            <w:r>
              <w:rPr>
                <w:noProof/>
                <w:webHidden/>
              </w:rPr>
              <w:instrText xml:space="preserve"> PAGEREF _Toc187350294 \h </w:instrText>
            </w:r>
            <w:r>
              <w:rPr>
                <w:noProof/>
                <w:webHidden/>
              </w:rPr>
            </w:r>
            <w:r>
              <w:rPr>
                <w:noProof/>
                <w:webHidden/>
              </w:rPr>
              <w:fldChar w:fldCharType="separate"/>
            </w:r>
            <w:r>
              <w:rPr>
                <w:noProof/>
                <w:webHidden/>
              </w:rPr>
              <w:t>5</w:t>
            </w:r>
            <w:r>
              <w:rPr>
                <w:noProof/>
                <w:webHidden/>
              </w:rPr>
              <w:fldChar w:fldCharType="end"/>
            </w:r>
          </w:hyperlink>
        </w:p>
        <w:p w14:paraId="0A428984" w14:textId="42F5A9F1"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5" w:history="1">
            <w:r w:rsidRPr="00C12973">
              <w:rPr>
                <w:rStyle w:val="Hyperlink"/>
                <w:noProof/>
              </w:rPr>
              <w:t>2.2.8 Continue as guest</w:t>
            </w:r>
            <w:r>
              <w:rPr>
                <w:noProof/>
                <w:webHidden/>
              </w:rPr>
              <w:tab/>
            </w:r>
            <w:r>
              <w:rPr>
                <w:noProof/>
                <w:webHidden/>
              </w:rPr>
              <w:fldChar w:fldCharType="begin"/>
            </w:r>
            <w:r>
              <w:rPr>
                <w:noProof/>
                <w:webHidden/>
              </w:rPr>
              <w:instrText xml:space="preserve"> PAGEREF _Toc187350295 \h </w:instrText>
            </w:r>
            <w:r>
              <w:rPr>
                <w:noProof/>
                <w:webHidden/>
              </w:rPr>
            </w:r>
            <w:r>
              <w:rPr>
                <w:noProof/>
                <w:webHidden/>
              </w:rPr>
              <w:fldChar w:fldCharType="separate"/>
            </w:r>
            <w:r>
              <w:rPr>
                <w:noProof/>
                <w:webHidden/>
              </w:rPr>
              <w:t>5</w:t>
            </w:r>
            <w:r>
              <w:rPr>
                <w:noProof/>
                <w:webHidden/>
              </w:rPr>
              <w:fldChar w:fldCharType="end"/>
            </w:r>
          </w:hyperlink>
        </w:p>
        <w:p w14:paraId="35A23F3B" w14:textId="31BEB6FA"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6" w:history="1">
            <w:r w:rsidRPr="00C12973">
              <w:rPr>
                <w:rStyle w:val="Hyperlink"/>
                <w:noProof/>
              </w:rPr>
              <w:t>2.2.9 User Profile</w:t>
            </w:r>
            <w:r>
              <w:rPr>
                <w:noProof/>
                <w:webHidden/>
              </w:rPr>
              <w:tab/>
            </w:r>
            <w:r>
              <w:rPr>
                <w:noProof/>
                <w:webHidden/>
              </w:rPr>
              <w:fldChar w:fldCharType="begin"/>
            </w:r>
            <w:r>
              <w:rPr>
                <w:noProof/>
                <w:webHidden/>
              </w:rPr>
              <w:instrText xml:space="preserve"> PAGEREF _Toc187350296 \h </w:instrText>
            </w:r>
            <w:r>
              <w:rPr>
                <w:noProof/>
                <w:webHidden/>
              </w:rPr>
            </w:r>
            <w:r>
              <w:rPr>
                <w:noProof/>
                <w:webHidden/>
              </w:rPr>
              <w:fldChar w:fldCharType="separate"/>
            </w:r>
            <w:r>
              <w:rPr>
                <w:noProof/>
                <w:webHidden/>
              </w:rPr>
              <w:t>6</w:t>
            </w:r>
            <w:r>
              <w:rPr>
                <w:noProof/>
                <w:webHidden/>
              </w:rPr>
              <w:fldChar w:fldCharType="end"/>
            </w:r>
          </w:hyperlink>
        </w:p>
        <w:p w14:paraId="2C608FB4" w14:textId="73878166"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7" w:history="1">
            <w:r w:rsidRPr="00C12973">
              <w:rPr>
                <w:rStyle w:val="Hyperlink"/>
                <w:noProof/>
              </w:rPr>
              <w:t>2.2.10 Venue Catalog</w:t>
            </w:r>
            <w:r>
              <w:rPr>
                <w:noProof/>
                <w:webHidden/>
              </w:rPr>
              <w:tab/>
            </w:r>
            <w:r>
              <w:rPr>
                <w:noProof/>
                <w:webHidden/>
              </w:rPr>
              <w:fldChar w:fldCharType="begin"/>
            </w:r>
            <w:r>
              <w:rPr>
                <w:noProof/>
                <w:webHidden/>
              </w:rPr>
              <w:instrText xml:space="preserve"> PAGEREF _Toc187350297 \h </w:instrText>
            </w:r>
            <w:r>
              <w:rPr>
                <w:noProof/>
                <w:webHidden/>
              </w:rPr>
            </w:r>
            <w:r>
              <w:rPr>
                <w:noProof/>
                <w:webHidden/>
              </w:rPr>
              <w:fldChar w:fldCharType="separate"/>
            </w:r>
            <w:r>
              <w:rPr>
                <w:noProof/>
                <w:webHidden/>
              </w:rPr>
              <w:t>6</w:t>
            </w:r>
            <w:r>
              <w:rPr>
                <w:noProof/>
                <w:webHidden/>
              </w:rPr>
              <w:fldChar w:fldCharType="end"/>
            </w:r>
          </w:hyperlink>
        </w:p>
        <w:p w14:paraId="0F75BAFE" w14:textId="0A0C039D"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8" w:history="1">
            <w:r w:rsidRPr="00C12973">
              <w:rPr>
                <w:rStyle w:val="Hyperlink"/>
                <w:noProof/>
              </w:rPr>
              <w:t>2.2.11 Venue Booking</w:t>
            </w:r>
            <w:r>
              <w:rPr>
                <w:noProof/>
                <w:webHidden/>
              </w:rPr>
              <w:tab/>
            </w:r>
            <w:r>
              <w:rPr>
                <w:noProof/>
                <w:webHidden/>
              </w:rPr>
              <w:fldChar w:fldCharType="begin"/>
            </w:r>
            <w:r>
              <w:rPr>
                <w:noProof/>
                <w:webHidden/>
              </w:rPr>
              <w:instrText xml:space="preserve"> PAGEREF _Toc187350298 \h </w:instrText>
            </w:r>
            <w:r>
              <w:rPr>
                <w:noProof/>
                <w:webHidden/>
              </w:rPr>
            </w:r>
            <w:r>
              <w:rPr>
                <w:noProof/>
                <w:webHidden/>
              </w:rPr>
              <w:fldChar w:fldCharType="separate"/>
            </w:r>
            <w:r>
              <w:rPr>
                <w:noProof/>
                <w:webHidden/>
              </w:rPr>
              <w:t>6</w:t>
            </w:r>
            <w:r>
              <w:rPr>
                <w:noProof/>
                <w:webHidden/>
              </w:rPr>
              <w:fldChar w:fldCharType="end"/>
            </w:r>
          </w:hyperlink>
        </w:p>
        <w:p w14:paraId="32936A81" w14:textId="3C0D6695"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299" w:history="1">
            <w:r w:rsidRPr="00C12973">
              <w:rPr>
                <w:rStyle w:val="Hyperlink"/>
                <w:noProof/>
              </w:rPr>
              <w:t>2.2.12 Wedding Plan</w:t>
            </w:r>
            <w:r>
              <w:rPr>
                <w:noProof/>
                <w:webHidden/>
              </w:rPr>
              <w:tab/>
            </w:r>
            <w:r>
              <w:rPr>
                <w:noProof/>
                <w:webHidden/>
              </w:rPr>
              <w:fldChar w:fldCharType="begin"/>
            </w:r>
            <w:r>
              <w:rPr>
                <w:noProof/>
                <w:webHidden/>
              </w:rPr>
              <w:instrText xml:space="preserve"> PAGEREF _Toc187350299 \h </w:instrText>
            </w:r>
            <w:r>
              <w:rPr>
                <w:noProof/>
                <w:webHidden/>
              </w:rPr>
            </w:r>
            <w:r>
              <w:rPr>
                <w:noProof/>
                <w:webHidden/>
              </w:rPr>
              <w:fldChar w:fldCharType="separate"/>
            </w:r>
            <w:r>
              <w:rPr>
                <w:noProof/>
                <w:webHidden/>
              </w:rPr>
              <w:t>6</w:t>
            </w:r>
            <w:r>
              <w:rPr>
                <w:noProof/>
                <w:webHidden/>
              </w:rPr>
              <w:fldChar w:fldCharType="end"/>
            </w:r>
          </w:hyperlink>
        </w:p>
        <w:p w14:paraId="5C69B499" w14:textId="7964BBC3"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0" w:history="1">
            <w:r w:rsidRPr="00C12973">
              <w:rPr>
                <w:rStyle w:val="Hyperlink"/>
                <w:noProof/>
              </w:rPr>
              <w:t>2.2.13 Vendor Catalog</w:t>
            </w:r>
            <w:r>
              <w:rPr>
                <w:noProof/>
                <w:webHidden/>
              </w:rPr>
              <w:tab/>
            </w:r>
            <w:r>
              <w:rPr>
                <w:noProof/>
                <w:webHidden/>
              </w:rPr>
              <w:fldChar w:fldCharType="begin"/>
            </w:r>
            <w:r>
              <w:rPr>
                <w:noProof/>
                <w:webHidden/>
              </w:rPr>
              <w:instrText xml:space="preserve"> PAGEREF _Toc187350300 \h </w:instrText>
            </w:r>
            <w:r>
              <w:rPr>
                <w:noProof/>
                <w:webHidden/>
              </w:rPr>
            </w:r>
            <w:r>
              <w:rPr>
                <w:noProof/>
                <w:webHidden/>
              </w:rPr>
              <w:fldChar w:fldCharType="separate"/>
            </w:r>
            <w:r>
              <w:rPr>
                <w:noProof/>
                <w:webHidden/>
              </w:rPr>
              <w:t>6</w:t>
            </w:r>
            <w:r>
              <w:rPr>
                <w:noProof/>
                <w:webHidden/>
              </w:rPr>
              <w:fldChar w:fldCharType="end"/>
            </w:r>
          </w:hyperlink>
        </w:p>
        <w:p w14:paraId="5E423456" w14:textId="13DBE52F"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1" w:history="1">
            <w:r w:rsidRPr="00C12973">
              <w:rPr>
                <w:rStyle w:val="Hyperlink"/>
                <w:noProof/>
              </w:rPr>
              <w:t>2.2.14 Client Posts and Reviews</w:t>
            </w:r>
            <w:r>
              <w:rPr>
                <w:noProof/>
                <w:webHidden/>
              </w:rPr>
              <w:tab/>
            </w:r>
            <w:r>
              <w:rPr>
                <w:noProof/>
                <w:webHidden/>
              </w:rPr>
              <w:fldChar w:fldCharType="begin"/>
            </w:r>
            <w:r>
              <w:rPr>
                <w:noProof/>
                <w:webHidden/>
              </w:rPr>
              <w:instrText xml:space="preserve"> PAGEREF _Toc187350301 \h </w:instrText>
            </w:r>
            <w:r>
              <w:rPr>
                <w:noProof/>
                <w:webHidden/>
              </w:rPr>
            </w:r>
            <w:r>
              <w:rPr>
                <w:noProof/>
                <w:webHidden/>
              </w:rPr>
              <w:fldChar w:fldCharType="separate"/>
            </w:r>
            <w:r>
              <w:rPr>
                <w:noProof/>
                <w:webHidden/>
              </w:rPr>
              <w:t>6</w:t>
            </w:r>
            <w:r>
              <w:rPr>
                <w:noProof/>
                <w:webHidden/>
              </w:rPr>
              <w:fldChar w:fldCharType="end"/>
            </w:r>
          </w:hyperlink>
        </w:p>
        <w:p w14:paraId="2CDEB085" w14:textId="7AEE5E8E" w:rsidR="00801706" w:rsidRDefault="00801706">
          <w:pPr>
            <w:pStyle w:val="TOC3"/>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2" w:history="1">
            <w:r w:rsidRPr="00C12973">
              <w:rPr>
                <w:rStyle w:val="Hyperlink"/>
                <w:noProof/>
              </w:rPr>
              <w:t>2.2.15 Wedding2U Database</w:t>
            </w:r>
            <w:r>
              <w:rPr>
                <w:noProof/>
                <w:webHidden/>
              </w:rPr>
              <w:tab/>
            </w:r>
            <w:r>
              <w:rPr>
                <w:noProof/>
                <w:webHidden/>
              </w:rPr>
              <w:fldChar w:fldCharType="begin"/>
            </w:r>
            <w:r>
              <w:rPr>
                <w:noProof/>
                <w:webHidden/>
              </w:rPr>
              <w:instrText xml:space="preserve"> PAGEREF _Toc187350302 \h </w:instrText>
            </w:r>
            <w:r>
              <w:rPr>
                <w:noProof/>
                <w:webHidden/>
              </w:rPr>
            </w:r>
            <w:r>
              <w:rPr>
                <w:noProof/>
                <w:webHidden/>
              </w:rPr>
              <w:fldChar w:fldCharType="separate"/>
            </w:r>
            <w:r>
              <w:rPr>
                <w:noProof/>
                <w:webHidden/>
              </w:rPr>
              <w:t>7</w:t>
            </w:r>
            <w:r>
              <w:rPr>
                <w:noProof/>
                <w:webHidden/>
              </w:rPr>
              <w:fldChar w:fldCharType="end"/>
            </w:r>
          </w:hyperlink>
        </w:p>
        <w:p w14:paraId="762699A8" w14:textId="016182E1" w:rsidR="00801706" w:rsidRDefault="00801706">
          <w:pPr>
            <w:pStyle w:val="TOC1"/>
            <w:tabs>
              <w:tab w:val="left" w:pos="44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3" w:history="1">
            <w:r w:rsidRPr="00C12973">
              <w:rPr>
                <w:rStyle w:val="Hyperlink"/>
                <w:noProof/>
              </w:rPr>
              <w:t>3.</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High Level Design</w:t>
            </w:r>
            <w:r>
              <w:rPr>
                <w:noProof/>
                <w:webHidden/>
              </w:rPr>
              <w:tab/>
            </w:r>
            <w:r>
              <w:rPr>
                <w:noProof/>
                <w:webHidden/>
              </w:rPr>
              <w:fldChar w:fldCharType="begin"/>
            </w:r>
            <w:r>
              <w:rPr>
                <w:noProof/>
                <w:webHidden/>
              </w:rPr>
              <w:instrText xml:space="preserve"> PAGEREF _Toc187350303 \h </w:instrText>
            </w:r>
            <w:r>
              <w:rPr>
                <w:noProof/>
                <w:webHidden/>
              </w:rPr>
            </w:r>
            <w:r>
              <w:rPr>
                <w:noProof/>
                <w:webHidden/>
              </w:rPr>
              <w:fldChar w:fldCharType="separate"/>
            </w:r>
            <w:r>
              <w:rPr>
                <w:noProof/>
                <w:webHidden/>
              </w:rPr>
              <w:t>8</w:t>
            </w:r>
            <w:r>
              <w:rPr>
                <w:noProof/>
                <w:webHidden/>
              </w:rPr>
              <w:fldChar w:fldCharType="end"/>
            </w:r>
          </w:hyperlink>
        </w:p>
        <w:p w14:paraId="41E1BCD7" w14:textId="2864D1E9" w:rsidR="00801706" w:rsidRDefault="00801706">
          <w:pPr>
            <w:pStyle w:val="TOC2"/>
            <w:tabs>
              <w:tab w:val="left" w:pos="960"/>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4" w:history="1">
            <w:r w:rsidRPr="00C12973">
              <w:rPr>
                <w:rStyle w:val="Hyperlink"/>
                <w:noProof/>
              </w:rPr>
              <w:t>3.1</w:t>
            </w:r>
            <w:r>
              <w:rPr>
                <w:rFonts w:asciiTheme="minorHAnsi" w:eastAsiaTheme="minorEastAsia" w:hAnsiTheme="minorHAnsi" w:cstheme="minorBidi"/>
                <w:noProof/>
                <w:kern w:val="2"/>
                <w:sz w:val="24"/>
                <w:szCs w:val="24"/>
                <w:lang w:val="en-MY"/>
                <w14:ligatures w14:val="standardContextual"/>
              </w:rPr>
              <w:tab/>
            </w:r>
            <w:r w:rsidRPr="00C12973">
              <w:rPr>
                <w:rStyle w:val="Hyperlink"/>
                <w:noProof/>
              </w:rPr>
              <w:t>View / Model Component 1..n</w:t>
            </w:r>
            <w:r>
              <w:rPr>
                <w:noProof/>
                <w:webHidden/>
              </w:rPr>
              <w:tab/>
            </w:r>
            <w:r>
              <w:rPr>
                <w:noProof/>
                <w:webHidden/>
              </w:rPr>
              <w:fldChar w:fldCharType="begin"/>
            </w:r>
            <w:r>
              <w:rPr>
                <w:noProof/>
                <w:webHidden/>
              </w:rPr>
              <w:instrText xml:space="preserve"> PAGEREF _Toc187350304 \h </w:instrText>
            </w:r>
            <w:r>
              <w:rPr>
                <w:noProof/>
                <w:webHidden/>
              </w:rPr>
            </w:r>
            <w:r>
              <w:rPr>
                <w:noProof/>
                <w:webHidden/>
              </w:rPr>
              <w:fldChar w:fldCharType="separate"/>
            </w:r>
            <w:r>
              <w:rPr>
                <w:noProof/>
                <w:webHidden/>
              </w:rPr>
              <w:t>9</w:t>
            </w:r>
            <w:r>
              <w:rPr>
                <w:noProof/>
                <w:webHidden/>
              </w:rPr>
              <w:fldChar w:fldCharType="end"/>
            </w:r>
          </w:hyperlink>
        </w:p>
        <w:p w14:paraId="0C1652DC" w14:textId="395CC25C" w:rsidR="00801706" w:rsidRDefault="00801706">
          <w:pPr>
            <w:pStyle w:val="TOC1"/>
            <w:tabs>
              <w:tab w:val="right" w:leader="dot" w:pos="9350"/>
            </w:tabs>
            <w:rPr>
              <w:rFonts w:asciiTheme="minorHAnsi" w:eastAsiaTheme="minorEastAsia" w:hAnsiTheme="minorHAnsi" w:cstheme="minorBidi"/>
              <w:noProof/>
              <w:kern w:val="2"/>
              <w:sz w:val="24"/>
              <w:szCs w:val="24"/>
              <w:lang w:val="en-MY"/>
              <w14:ligatures w14:val="standardContextual"/>
            </w:rPr>
          </w:pPr>
          <w:hyperlink w:anchor="_Toc187350305" w:history="1">
            <w:r w:rsidRPr="00C12973">
              <w:rPr>
                <w:rStyle w:val="Hyperlink"/>
                <w:noProof/>
              </w:rPr>
              <w:t>Appendix A – Group Log</w:t>
            </w:r>
            <w:r>
              <w:rPr>
                <w:noProof/>
                <w:webHidden/>
              </w:rPr>
              <w:tab/>
            </w:r>
            <w:r>
              <w:rPr>
                <w:noProof/>
                <w:webHidden/>
              </w:rPr>
              <w:fldChar w:fldCharType="begin"/>
            </w:r>
            <w:r>
              <w:rPr>
                <w:noProof/>
                <w:webHidden/>
              </w:rPr>
              <w:instrText xml:space="preserve"> PAGEREF _Toc187350305 \h </w:instrText>
            </w:r>
            <w:r>
              <w:rPr>
                <w:noProof/>
                <w:webHidden/>
              </w:rPr>
            </w:r>
            <w:r>
              <w:rPr>
                <w:noProof/>
                <w:webHidden/>
              </w:rPr>
              <w:fldChar w:fldCharType="separate"/>
            </w:r>
            <w:r>
              <w:rPr>
                <w:noProof/>
                <w:webHidden/>
              </w:rPr>
              <w:t>17</w:t>
            </w:r>
            <w:r>
              <w:rPr>
                <w:noProof/>
                <w:webHidden/>
              </w:rPr>
              <w:fldChar w:fldCharType="end"/>
            </w:r>
          </w:hyperlink>
        </w:p>
        <w:p w14:paraId="43F14D1A" w14:textId="4F7571BA" w:rsidR="00C2121F" w:rsidRDefault="00000000">
          <w:pPr>
            <w:pBdr>
              <w:top w:val="nil"/>
              <w:left w:val="nil"/>
              <w:bottom w:val="nil"/>
              <w:right w:val="nil"/>
              <w:between w:val="nil"/>
            </w:pBdr>
            <w:tabs>
              <w:tab w:val="right" w:leader="dot" w:pos="9350"/>
            </w:tabs>
            <w:spacing w:before="120"/>
            <w:jc w:val="left"/>
            <w:rPr>
              <w:b/>
              <w:color w:val="000000"/>
              <w:sz w:val="20"/>
              <w:szCs w:val="20"/>
            </w:rPr>
          </w:pPr>
          <w:r>
            <w:fldChar w:fldCharType="end"/>
          </w:r>
        </w:p>
      </w:sdtContent>
    </w:sdt>
    <w:p w14:paraId="1B27AE2C" w14:textId="77777777" w:rsidR="00C2121F" w:rsidRDefault="00000000">
      <w:pPr>
        <w:pageBreakBefore/>
        <w:pBdr>
          <w:top w:val="single" w:sz="4" w:space="1" w:color="000000"/>
          <w:left w:val="single" w:sz="6" w:space="0" w:color="000000"/>
          <w:bottom w:val="single" w:sz="4" w:space="1" w:color="000000"/>
          <w:right w:val="single" w:sz="6" w:space="1" w:color="000000"/>
          <w:between w:val="nil"/>
        </w:pBdr>
        <w:shd w:val="clear" w:color="auto" w:fill="4D4D4D"/>
        <w:spacing w:after="240"/>
        <w:jc w:val="center"/>
        <w:rPr>
          <w:rFonts w:ascii="Arial" w:eastAsia="Arial" w:hAnsi="Arial" w:cs="Arial"/>
          <w:b/>
          <w:color w:val="FFFFFF"/>
          <w:sz w:val="28"/>
          <w:szCs w:val="28"/>
        </w:rPr>
      </w:pPr>
      <w:r>
        <w:rPr>
          <w:rFonts w:ascii="Arial" w:eastAsia="Arial" w:hAnsi="Arial" w:cs="Arial"/>
          <w:b/>
          <w:color w:val="FFFFFF"/>
          <w:sz w:val="28"/>
          <w:szCs w:val="28"/>
        </w:rPr>
        <w:lastRenderedPageBreak/>
        <w:t xml:space="preserve"> Revisions</w:t>
      </w:r>
    </w:p>
    <w:tbl>
      <w:tblPr>
        <w:tblStyle w:val="a7"/>
        <w:tblW w:w="9356" w:type="dxa"/>
        <w:tblInd w:w="-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121F" w14:paraId="4927E438" w14:textId="77777777">
        <w:trPr>
          <w:cantSplit/>
          <w:tblHeader/>
        </w:trPr>
        <w:tc>
          <w:tcPr>
            <w:tcW w:w="1170" w:type="dxa"/>
            <w:shd w:val="clear" w:color="auto" w:fill="E6E6E6"/>
          </w:tcPr>
          <w:p w14:paraId="5C518BA6" w14:textId="77777777" w:rsidR="00C2121F" w:rsidRDefault="00000000">
            <w:pPr>
              <w:keepNext/>
              <w:pBdr>
                <w:top w:val="nil"/>
                <w:left w:val="nil"/>
                <w:bottom w:val="nil"/>
                <w:right w:val="nil"/>
                <w:between w:val="nil"/>
              </w:pBdr>
              <w:spacing w:before="60" w:after="60"/>
              <w:jc w:val="left"/>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3F674BF3" w14:textId="77777777" w:rsidR="00C2121F" w:rsidRDefault="00000000">
            <w:pPr>
              <w:keepNext/>
              <w:pBdr>
                <w:top w:val="nil"/>
                <w:left w:val="nil"/>
                <w:bottom w:val="nil"/>
                <w:right w:val="nil"/>
                <w:between w:val="nil"/>
              </w:pBdr>
              <w:spacing w:before="60" w:after="60"/>
              <w:jc w:val="left"/>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78D991A6" w14:textId="77777777" w:rsidR="00C2121F" w:rsidRDefault="00000000">
            <w:pPr>
              <w:keepNext/>
              <w:pBdr>
                <w:top w:val="nil"/>
                <w:left w:val="nil"/>
                <w:bottom w:val="nil"/>
                <w:right w:val="nil"/>
                <w:between w:val="nil"/>
              </w:pBdr>
              <w:spacing w:before="60" w:after="60"/>
              <w:jc w:val="left"/>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4DB58E7B" w14:textId="77777777" w:rsidR="00C2121F" w:rsidRDefault="00000000">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C2121F" w14:paraId="221F3BF3" w14:textId="77777777">
        <w:trPr>
          <w:cantSplit/>
        </w:trPr>
        <w:tc>
          <w:tcPr>
            <w:tcW w:w="1170" w:type="dxa"/>
          </w:tcPr>
          <w:p w14:paraId="1A6B0286" w14:textId="77777777" w:rsidR="00C2121F" w:rsidRDefault="00C2121F">
            <w:pPr>
              <w:pBdr>
                <w:top w:val="nil"/>
                <w:left w:val="nil"/>
                <w:bottom w:val="nil"/>
                <w:right w:val="nil"/>
                <w:between w:val="nil"/>
              </w:pBdr>
              <w:spacing w:before="60" w:after="60"/>
              <w:jc w:val="left"/>
              <w:rPr>
                <w:rFonts w:ascii="Arial" w:eastAsia="Arial" w:hAnsi="Arial" w:cs="Arial"/>
                <w:color w:val="000000"/>
                <w:sz w:val="20"/>
                <w:szCs w:val="20"/>
              </w:rPr>
            </w:pPr>
          </w:p>
        </w:tc>
        <w:tc>
          <w:tcPr>
            <w:tcW w:w="1949" w:type="dxa"/>
          </w:tcPr>
          <w:p w14:paraId="164CA1C7" w14:textId="77777777" w:rsidR="00C2121F" w:rsidRDefault="00C2121F">
            <w:pPr>
              <w:pBdr>
                <w:top w:val="nil"/>
                <w:left w:val="nil"/>
                <w:bottom w:val="nil"/>
                <w:right w:val="nil"/>
                <w:between w:val="nil"/>
              </w:pBdr>
              <w:spacing w:before="60" w:after="60"/>
              <w:jc w:val="left"/>
              <w:rPr>
                <w:rFonts w:ascii="Arial" w:eastAsia="Arial" w:hAnsi="Arial" w:cs="Arial"/>
                <w:color w:val="000000"/>
                <w:sz w:val="20"/>
                <w:szCs w:val="20"/>
              </w:rPr>
            </w:pPr>
          </w:p>
        </w:tc>
        <w:tc>
          <w:tcPr>
            <w:tcW w:w="4252" w:type="dxa"/>
          </w:tcPr>
          <w:p w14:paraId="14E713A1" w14:textId="77777777" w:rsidR="00C2121F" w:rsidRDefault="00C2121F">
            <w:pPr>
              <w:pBdr>
                <w:top w:val="nil"/>
                <w:left w:val="nil"/>
                <w:bottom w:val="nil"/>
                <w:right w:val="nil"/>
                <w:between w:val="nil"/>
              </w:pBdr>
              <w:spacing w:before="60" w:after="60"/>
              <w:jc w:val="left"/>
              <w:rPr>
                <w:rFonts w:ascii="Arial" w:eastAsia="Arial" w:hAnsi="Arial" w:cs="Arial"/>
                <w:color w:val="000000"/>
                <w:sz w:val="20"/>
                <w:szCs w:val="20"/>
              </w:rPr>
            </w:pPr>
          </w:p>
        </w:tc>
        <w:tc>
          <w:tcPr>
            <w:tcW w:w="1985" w:type="dxa"/>
          </w:tcPr>
          <w:p w14:paraId="7FE8D423" w14:textId="77777777" w:rsidR="00C2121F" w:rsidRDefault="00C2121F">
            <w:pPr>
              <w:pBdr>
                <w:top w:val="nil"/>
                <w:left w:val="nil"/>
                <w:bottom w:val="nil"/>
                <w:right w:val="nil"/>
                <w:between w:val="nil"/>
              </w:pBdr>
              <w:spacing w:before="60" w:after="60"/>
              <w:jc w:val="center"/>
              <w:rPr>
                <w:rFonts w:ascii="Arial" w:eastAsia="Arial" w:hAnsi="Arial" w:cs="Arial"/>
                <w:color w:val="000000"/>
                <w:sz w:val="20"/>
                <w:szCs w:val="20"/>
              </w:rPr>
            </w:pPr>
          </w:p>
        </w:tc>
      </w:tr>
    </w:tbl>
    <w:p w14:paraId="234BAF39" w14:textId="77777777" w:rsidR="00C2121F" w:rsidRDefault="00C2121F">
      <w:pPr>
        <w:pBdr>
          <w:top w:val="nil"/>
          <w:left w:val="nil"/>
          <w:bottom w:val="nil"/>
          <w:right w:val="nil"/>
          <w:between w:val="nil"/>
        </w:pBdr>
        <w:jc w:val="center"/>
        <w:rPr>
          <w:rFonts w:ascii="Arial" w:eastAsia="Arial" w:hAnsi="Arial" w:cs="Arial"/>
          <w:b/>
          <w:i/>
          <w:color w:val="000080"/>
          <w:highlight w:val="yellow"/>
        </w:rPr>
      </w:pPr>
    </w:p>
    <w:p w14:paraId="298DDE4C" w14:textId="77777777" w:rsidR="00C2121F" w:rsidRDefault="00C2121F">
      <w:pPr>
        <w:pBdr>
          <w:top w:val="nil"/>
          <w:left w:val="nil"/>
          <w:bottom w:val="nil"/>
          <w:right w:val="nil"/>
          <w:between w:val="nil"/>
        </w:pBdr>
        <w:rPr>
          <w:rFonts w:ascii="Arial" w:eastAsia="Arial" w:hAnsi="Arial" w:cs="Arial"/>
          <w:i/>
          <w:color w:val="000080"/>
        </w:rPr>
        <w:sectPr w:rsidR="00C2121F">
          <w:headerReference w:type="default" r:id="rId17"/>
          <w:footerReference w:type="default" r:id="rId18"/>
          <w:headerReference w:type="first" r:id="rId19"/>
          <w:footerReference w:type="first" r:id="rId20"/>
          <w:pgSz w:w="12240" w:h="15840"/>
          <w:pgMar w:top="1440" w:right="1440" w:bottom="1440" w:left="1440" w:header="864" w:footer="864" w:gutter="0"/>
          <w:pgNumType w:start="1"/>
          <w:cols w:space="720"/>
        </w:sectPr>
      </w:pPr>
    </w:p>
    <w:p w14:paraId="4295D31D" w14:textId="1940517C" w:rsidR="00C2121F" w:rsidRPr="00370001" w:rsidRDefault="00000000" w:rsidP="00370001">
      <w:pPr>
        <w:pStyle w:val="Heading1"/>
        <w:numPr>
          <w:ilvl w:val="0"/>
          <w:numId w:val="16"/>
        </w:numPr>
      </w:pPr>
      <w:bookmarkStart w:id="3" w:name="_Toc187350279"/>
      <w:r w:rsidRPr="00370001">
        <w:lastRenderedPageBreak/>
        <w:t>Introduction</w:t>
      </w:r>
      <w:bookmarkEnd w:id="3"/>
    </w:p>
    <w:p w14:paraId="08D0E0A5" w14:textId="06FF8A3E" w:rsidR="00C2121F" w:rsidRPr="00370001" w:rsidRDefault="00370001" w:rsidP="00370001">
      <w:pPr>
        <w:pStyle w:val="Heading2"/>
      </w:pPr>
      <w:bookmarkStart w:id="4" w:name="_Toc187350280"/>
      <w:r>
        <w:t>1.1</w:t>
      </w:r>
      <w:r w:rsidR="00070AEF">
        <w:tab/>
      </w:r>
      <w:r w:rsidRPr="00370001">
        <w:t>Purpose</w:t>
      </w:r>
      <w:bookmarkEnd w:id="4"/>
    </w:p>
    <w:p w14:paraId="5046DD00" w14:textId="77777777" w:rsidR="00C2121F" w:rsidRDefault="00000000">
      <w:pPr>
        <w:rPr>
          <w:rFonts w:ascii="Arial" w:eastAsia="Arial" w:hAnsi="Arial" w:cs="Arial"/>
        </w:rPr>
      </w:pPr>
      <w:r>
        <w:rPr>
          <w:rFonts w:ascii="Arial" w:eastAsia="Arial" w:hAnsi="Arial" w:cs="Arial"/>
        </w:rPr>
        <w:t>The purpose of this document is to outline the design specifications for the Wedding2U mobile application. Building upon the requirements identified in the Software Requirements Specification (SRS), this document provides a detailed description of the system architecture, components and design considerations to guide the development process and ensure alignment with the client’s needs and expectations.</w:t>
      </w:r>
    </w:p>
    <w:p w14:paraId="499938A5" w14:textId="53A80D25" w:rsidR="00C2121F" w:rsidRPr="00370001" w:rsidRDefault="00370001" w:rsidP="00370001">
      <w:pPr>
        <w:pStyle w:val="Heading2"/>
      </w:pPr>
      <w:bookmarkStart w:id="5" w:name="_Toc187350281"/>
      <w:r>
        <w:t>1.2</w:t>
      </w:r>
      <w:r w:rsidR="00070AEF">
        <w:tab/>
      </w:r>
      <w:r w:rsidRPr="00370001">
        <w:t>System Overview</w:t>
      </w:r>
      <w:bookmarkEnd w:id="5"/>
    </w:p>
    <w:p w14:paraId="161EDE25" w14:textId="77777777" w:rsidR="00C2121F" w:rsidRDefault="00000000">
      <w:pPr>
        <w:pBdr>
          <w:top w:val="nil"/>
          <w:left w:val="nil"/>
          <w:bottom w:val="nil"/>
          <w:right w:val="nil"/>
          <w:between w:val="nil"/>
        </w:pBdr>
        <w:rPr>
          <w:sz w:val="24"/>
          <w:szCs w:val="24"/>
        </w:rPr>
      </w:pPr>
      <w:r>
        <w:rPr>
          <w:rFonts w:ascii="Arial" w:eastAsia="Arial" w:hAnsi="Arial" w:cs="Arial"/>
        </w:rPr>
        <w:t>Below is the diagram illustrating the 3-tier architecture of the Wedding2U mobile application:</w:t>
      </w:r>
      <w:r>
        <w:rPr>
          <w:rFonts w:ascii="Arial" w:eastAsia="Arial" w:hAnsi="Arial" w:cs="Arial"/>
        </w:rPr>
        <w:br/>
      </w:r>
    </w:p>
    <w:p w14:paraId="393D00DE" w14:textId="77777777" w:rsidR="00C2121F" w:rsidRDefault="00000000">
      <w:pPr>
        <w:keepNext/>
        <w:spacing w:after="200" w:line="360" w:lineRule="auto"/>
        <w:jc w:val="center"/>
        <w:rPr>
          <w:i/>
          <w:sz w:val="24"/>
          <w:szCs w:val="24"/>
        </w:rPr>
      </w:pPr>
      <w:r>
        <w:rPr>
          <w:i/>
          <w:sz w:val="24"/>
          <w:szCs w:val="24"/>
        </w:rPr>
        <w:t>Figure 1: Wedding2U 3-Tier Architecture</w:t>
      </w:r>
      <w:r>
        <w:rPr>
          <w:noProof/>
        </w:rPr>
        <w:drawing>
          <wp:anchor distT="0" distB="127000" distL="0" distR="0" simplePos="0" relativeHeight="251658240" behindDoc="0" locked="0" layoutInCell="1" hidden="0" allowOverlap="1" wp14:anchorId="06DCF669" wp14:editId="65E5D184">
            <wp:simplePos x="0" y="0"/>
            <wp:positionH relativeFrom="column">
              <wp:posOffset>1046671</wp:posOffset>
            </wp:positionH>
            <wp:positionV relativeFrom="paragraph">
              <wp:posOffset>19050</wp:posOffset>
            </wp:positionV>
            <wp:extent cx="4251238" cy="2991962"/>
            <wp:effectExtent l="0" t="0" r="0" b="0"/>
            <wp:wrapTopAndBottom distT="0" distB="1270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251238" cy="2991962"/>
                    </a:xfrm>
                    <a:prstGeom prst="rect">
                      <a:avLst/>
                    </a:prstGeom>
                    <a:ln/>
                  </pic:spPr>
                </pic:pic>
              </a:graphicData>
            </a:graphic>
          </wp:anchor>
        </w:drawing>
      </w:r>
    </w:p>
    <w:p w14:paraId="74570CCD" w14:textId="77777777" w:rsidR="00C2121F" w:rsidRDefault="00000000">
      <w:pPr>
        <w:keepNext/>
        <w:spacing w:after="200" w:line="360" w:lineRule="auto"/>
        <w:jc w:val="left"/>
        <w:rPr>
          <w:rFonts w:ascii="Arial" w:eastAsia="Arial" w:hAnsi="Arial" w:cs="Arial"/>
        </w:rPr>
      </w:pPr>
      <w:r>
        <w:rPr>
          <w:rFonts w:ascii="Arial" w:eastAsia="Arial" w:hAnsi="Arial" w:cs="Arial"/>
        </w:rPr>
        <w:t>The system is structured using a 3-tier architecture to ensure modularity, scalability, and security. The Presentation Layer acts as the user interface, tailored for different user roles (customers, vendors, and administrators) with features such as the venue catalog, guest RSVP, and in-app messaging. The Application Layer contains the core business logic, managing functionalities like user authentication, vendor management and real-time RSVP tracking. The Data Later securely stores essential data, including user profiles, wedding schedules, and vendor portfolios, ensuring efficient retrieval and updates.</w:t>
      </w:r>
    </w:p>
    <w:p w14:paraId="4A93119A" w14:textId="77777777" w:rsidR="00C2121F" w:rsidRDefault="00000000">
      <w:pPr>
        <w:keepNext/>
        <w:spacing w:after="200" w:line="360" w:lineRule="auto"/>
        <w:jc w:val="left"/>
        <w:rPr>
          <w:rFonts w:ascii="Arial" w:eastAsia="Arial" w:hAnsi="Arial" w:cs="Arial"/>
        </w:rPr>
      </w:pPr>
      <w:r>
        <w:rPr>
          <w:rFonts w:ascii="Arial" w:eastAsia="Arial" w:hAnsi="Arial" w:cs="Arial"/>
        </w:rPr>
        <w:t xml:space="preserve">This architecture promotes ease of development and maintenance by separating responsibilities into distinct layers. It enables the integration of new features, secure handling of sensitive </w:t>
      </w:r>
      <w:r>
        <w:rPr>
          <w:rFonts w:ascii="Arial" w:eastAsia="Arial" w:hAnsi="Arial" w:cs="Arial"/>
        </w:rPr>
        <w:lastRenderedPageBreak/>
        <w:t>information, and iterative development, supporting the Agile methodology adopted for the project.</w:t>
      </w:r>
    </w:p>
    <w:p w14:paraId="071727FA" w14:textId="67AF8AB2" w:rsidR="00C2121F" w:rsidRPr="00F655EB" w:rsidRDefault="00F655EB" w:rsidP="00F655EB">
      <w:pPr>
        <w:pStyle w:val="Heading2"/>
      </w:pPr>
      <w:bookmarkStart w:id="6" w:name="_Toc187350282"/>
      <w:r>
        <w:t>1.3</w:t>
      </w:r>
      <w:r w:rsidR="00070AEF">
        <w:tab/>
      </w:r>
      <w:r w:rsidRPr="00F655EB">
        <w:t>Definitions, Acronyms and Abbreviations</w:t>
      </w:r>
      <w:bookmarkEnd w:id="6"/>
    </w:p>
    <w:p w14:paraId="1E654BEF" w14:textId="77777777" w:rsidR="00C2121F" w:rsidRDefault="00000000">
      <w:pPr>
        <w:rPr>
          <w:rFonts w:ascii="Arial" w:eastAsia="Arial" w:hAnsi="Arial" w:cs="Arial"/>
        </w:rPr>
      </w:pPr>
      <w:r>
        <w:t xml:space="preserve">          </w:t>
      </w:r>
      <w:r>
        <w:rPr>
          <w:rFonts w:ascii="Arial" w:eastAsia="Arial" w:hAnsi="Arial" w:cs="Arial"/>
        </w:rPr>
        <w:t>Acronyms and Abbreviation</w:t>
      </w:r>
    </w:p>
    <w:p w14:paraId="2F1EC673" w14:textId="77777777" w:rsidR="00C2121F" w:rsidRDefault="00000000">
      <w:pPr>
        <w:numPr>
          <w:ilvl w:val="0"/>
          <w:numId w:val="5"/>
        </w:numPr>
        <w:spacing w:before="240" w:after="240"/>
      </w:pPr>
      <w:r>
        <w:rPr>
          <w:rFonts w:ascii="Arial" w:eastAsia="Arial" w:hAnsi="Arial" w:cs="Arial"/>
        </w:rPr>
        <w:t>·</w:t>
      </w:r>
      <w:r>
        <w:rPr>
          <w:sz w:val="14"/>
          <w:szCs w:val="14"/>
        </w:rPr>
        <w:t xml:space="preserve">   </w:t>
      </w:r>
      <w:r>
        <w:rPr>
          <w:sz w:val="14"/>
          <w:szCs w:val="14"/>
        </w:rPr>
        <w:tab/>
      </w:r>
      <w:r>
        <w:rPr>
          <w:rFonts w:ascii="Arial" w:eastAsia="Arial" w:hAnsi="Arial" w:cs="Arial"/>
        </w:rPr>
        <w:t>HLD – High-Level Design</w:t>
      </w:r>
    </w:p>
    <w:p w14:paraId="4AAFED36" w14:textId="4FAA7C4D" w:rsidR="00C2121F" w:rsidRPr="00F655EB" w:rsidRDefault="00F655EB" w:rsidP="00F655EB">
      <w:pPr>
        <w:pStyle w:val="Heading2"/>
      </w:pPr>
      <w:bookmarkStart w:id="7" w:name="_Toc187350283"/>
      <w:r>
        <w:t>1.4</w:t>
      </w:r>
      <w:r w:rsidR="00070AEF">
        <w:tab/>
      </w:r>
      <w:r w:rsidRPr="00F655EB">
        <w:t>Supporting Materials</w:t>
      </w:r>
      <w:bookmarkEnd w:id="7"/>
    </w:p>
    <w:p w14:paraId="5A2C1CBD" w14:textId="77777777" w:rsidR="00C2121F" w:rsidRDefault="00000000">
      <w:pPr>
        <w:spacing w:before="240" w:after="240"/>
      </w:pPr>
      <w:r>
        <w:rPr>
          <w:rFonts w:ascii="Arial" w:eastAsia="Arial" w:hAnsi="Arial" w:cs="Arial"/>
          <w:highlight w:val="white"/>
        </w:rPr>
        <w:t xml:space="preserve">In general, this document follows the IEEE formatting requirement. Formatting requirements involves the document to be in Arial Font to be in size 11, singled spaced and 1” margins at all sides. Bold letters indicate the main topic and the subtopic for ease of readability of topics desired. All the diagrams and figures included in this document are numbered accordingly in order and a short description is provided where necessary. </w:t>
      </w:r>
    </w:p>
    <w:p w14:paraId="69575C9E" w14:textId="7F387AB5" w:rsidR="00C2121F" w:rsidRPr="00F655EB" w:rsidRDefault="00F655EB" w:rsidP="00F655EB">
      <w:pPr>
        <w:pStyle w:val="Heading2"/>
      </w:pPr>
      <w:bookmarkStart w:id="8" w:name="_Toc187350284"/>
      <w:r>
        <w:t>1.5</w:t>
      </w:r>
      <w:r w:rsidR="00070AEF">
        <w:tab/>
      </w:r>
      <w:r w:rsidRPr="00F655EB">
        <w:t>Document Overview</w:t>
      </w:r>
      <w:bookmarkEnd w:id="8"/>
    </w:p>
    <w:p w14:paraId="5789110F"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This Software Design Specification (SDS) pertains specifically to the design process of the Wedding2U mobile application. The document is organized into four sections: Introduction, System Overview, Design Details, and Appendix.</w:t>
      </w:r>
    </w:p>
    <w:p w14:paraId="4060495C" w14:textId="77777777" w:rsidR="00C2121F" w:rsidRDefault="00000000">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rPr>
        <w:t>The Introduction provides a concise overview of the SDS, outlining its purpose and the rationale for creating the document.</w:t>
      </w:r>
    </w:p>
    <w:p w14:paraId="48EB3141" w14:textId="77777777" w:rsidR="00C2121F" w:rsidRDefault="00000000">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rPr>
        <w:t>The System Overview section outlines the top-level design of the application, including the system’s architecture and a general explanation of its functionality.</w:t>
      </w:r>
    </w:p>
    <w:p w14:paraId="01CD547F" w14:textId="77777777" w:rsidR="00C2121F" w:rsidRDefault="00000000">
      <w:pPr>
        <w:numPr>
          <w:ilvl w:val="0"/>
          <w:numId w:val="8"/>
        </w:numPr>
        <w:pBdr>
          <w:top w:val="nil"/>
          <w:left w:val="nil"/>
          <w:bottom w:val="nil"/>
          <w:right w:val="nil"/>
          <w:between w:val="nil"/>
        </w:pBdr>
        <w:spacing w:after="0"/>
        <w:rPr>
          <w:rFonts w:ascii="Arial" w:eastAsia="Arial" w:hAnsi="Arial" w:cs="Arial"/>
        </w:rPr>
      </w:pPr>
      <w:r>
        <w:rPr>
          <w:rFonts w:ascii="Arial" w:eastAsia="Arial" w:hAnsi="Arial" w:cs="Arial"/>
        </w:rPr>
        <w:t>The Design Details section elaborates on the elements covered in the System Overview, including component design, data design, and interface design, offering in-depth descriptions of key modules like the venue catalog, in-app messaging, and customizable wedding schedules.</w:t>
      </w:r>
    </w:p>
    <w:p w14:paraId="3D2F435C" w14:textId="77777777" w:rsidR="00C2121F" w:rsidRDefault="00000000">
      <w:pPr>
        <w:numPr>
          <w:ilvl w:val="0"/>
          <w:numId w:val="8"/>
        </w:numPr>
        <w:pBdr>
          <w:top w:val="nil"/>
          <w:left w:val="nil"/>
          <w:bottom w:val="nil"/>
          <w:right w:val="nil"/>
          <w:between w:val="nil"/>
        </w:pBdr>
        <w:rPr>
          <w:rFonts w:ascii="Arial" w:eastAsia="Arial" w:hAnsi="Arial" w:cs="Arial"/>
        </w:rPr>
      </w:pPr>
      <w:r>
        <w:rPr>
          <w:rFonts w:ascii="Arial" w:eastAsia="Arial" w:hAnsi="Arial" w:cs="Arial"/>
        </w:rPr>
        <w:t>The Appendix includes meeting minutes, task allocation records, and other supporting materials that reflect the team’s collaborative efforts during the design process.</w:t>
      </w:r>
    </w:p>
    <w:p w14:paraId="5937F53E"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While we recommend reading the SDS in its entirety for a comprehensive understanding, we suggest that stakeholders focus on the Introduction, System Overview, and Design Details sections to gain a clear understanding of the application’s design and functionality.</w:t>
      </w:r>
    </w:p>
    <w:p w14:paraId="52C82DAE" w14:textId="77777777" w:rsidR="00C2121F" w:rsidRDefault="00C2121F">
      <w:pPr>
        <w:pBdr>
          <w:top w:val="nil"/>
          <w:left w:val="nil"/>
          <w:bottom w:val="nil"/>
          <w:right w:val="nil"/>
          <w:between w:val="nil"/>
        </w:pBdr>
        <w:rPr>
          <w:rFonts w:ascii="Arial" w:eastAsia="Arial" w:hAnsi="Arial" w:cs="Arial"/>
          <w:i/>
          <w:color w:val="000080"/>
        </w:rPr>
      </w:pPr>
    </w:p>
    <w:p w14:paraId="648D441A" w14:textId="48BB62E0" w:rsidR="00C2121F" w:rsidRPr="00334F20" w:rsidRDefault="00000000" w:rsidP="00334F20">
      <w:pPr>
        <w:pStyle w:val="Heading1"/>
        <w:numPr>
          <w:ilvl w:val="0"/>
          <w:numId w:val="16"/>
        </w:numPr>
      </w:pPr>
      <w:bookmarkStart w:id="9" w:name="_Toc187350285"/>
      <w:r w:rsidRPr="00334F20">
        <w:lastRenderedPageBreak/>
        <w:t>Architecture</w:t>
      </w:r>
      <w:bookmarkEnd w:id="9"/>
    </w:p>
    <w:p w14:paraId="1A7A75C2" w14:textId="77777777" w:rsidR="00C2121F" w:rsidRDefault="00000000">
      <w:pPr>
        <w:spacing w:before="240" w:after="240"/>
        <w:rPr>
          <w:rFonts w:ascii="Arial" w:eastAsia="Arial" w:hAnsi="Arial" w:cs="Arial"/>
        </w:rPr>
      </w:pPr>
      <w:r>
        <w:rPr>
          <w:rFonts w:ascii="Arial" w:eastAsia="Arial" w:hAnsi="Arial" w:cs="Arial"/>
        </w:rPr>
        <w:t>This section provides the top-level design view of the system and serves as a foundation for the more detailed design work. A high level overview of the Wedding2U application is represented by the Component Diagram, which illustrates the key system components, their interactions, and how they collaborate to achieve the system’s overall functionality. The subsequent section will detail the Component Diagram and provide description for each system component and their roles in the system.</w:t>
      </w:r>
    </w:p>
    <w:p w14:paraId="670464EC" w14:textId="77777777" w:rsidR="00C2121F" w:rsidRDefault="00000000">
      <w:pPr>
        <w:rPr>
          <w:rFonts w:ascii="Arial" w:eastAsia="Arial" w:hAnsi="Arial" w:cs="Arial"/>
          <w:color w:val="000080"/>
        </w:rPr>
      </w:pPr>
      <w:r>
        <w:rPr>
          <w:rFonts w:ascii="Arial" w:eastAsia="Arial" w:hAnsi="Arial" w:cs="Arial"/>
        </w:rPr>
        <w:t>The Wedding2U system follows the 3-tier architecture, which consists of the presentation, application and data layer. Hence, the system components are categorised based on the layer to which it belongs in the architecture. This ensures a clear separation of concerns, improving maintainability and scalability.</w:t>
      </w:r>
    </w:p>
    <w:p w14:paraId="2EA09C95" w14:textId="615D14DE" w:rsidR="00C2121F" w:rsidRPr="00334F20" w:rsidRDefault="00334F20" w:rsidP="00334F20">
      <w:pPr>
        <w:pStyle w:val="Heading2"/>
      </w:pPr>
      <w:bookmarkStart w:id="10" w:name="_Toc187350286"/>
      <w:r>
        <w:t>2.1</w:t>
      </w:r>
      <w:r>
        <w:tab/>
      </w:r>
      <w:r w:rsidRPr="00334F20">
        <w:t>Overview</w:t>
      </w:r>
      <w:bookmarkEnd w:id="10"/>
    </w:p>
    <w:p w14:paraId="62A3DAB7" w14:textId="77777777" w:rsidR="00C2121F" w:rsidRDefault="00000000">
      <w:pPr>
        <w:rPr>
          <w:rFonts w:ascii="Arial" w:eastAsia="Arial" w:hAnsi="Arial" w:cs="Arial"/>
          <w:color w:val="000080"/>
        </w:rPr>
      </w:pPr>
      <w:r>
        <w:rPr>
          <w:rFonts w:ascii="Arial" w:eastAsia="Arial" w:hAnsi="Arial" w:cs="Arial"/>
        </w:rPr>
        <w:t>Figure 2 shows the component diagram for the Wedding2U application:</w:t>
      </w:r>
    </w:p>
    <w:p w14:paraId="430A8F79" w14:textId="77777777" w:rsidR="00C2121F" w:rsidRDefault="00000000">
      <w:pPr>
        <w:rPr>
          <w:rFonts w:ascii="Arial" w:eastAsia="Arial" w:hAnsi="Arial" w:cs="Arial"/>
          <w:color w:val="000080"/>
        </w:rPr>
      </w:pPr>
      <w:r>
        <w:rPr>
          <w:rFonts w:ascii="Arial" w:eastAsia="Arial" w:hAnsi="Arial" w:cs="Arial"/>
          <w:noProof/>
          <w:color w:val="000080"/>
        </w:rPr>
        <w:drawing>
          <wp:inline distT="114300" distB="114300" distL="114300" distR="114300" wp14:anchorId="3CA397B6" wp14:editId="6AFFE407">
            <wp:extent cx="5719763" cy="5067426"/>
            <wp:effectExtent l="12700" t="12700" r="12700" b="127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19763" cy="5067426"/>
                    </a:xfrm>
                    <a:prstGeom prst="rect">
                      <a:avLst/>
                    </a:prstGeom>
                    <a:ln w="12700">
                      <a:solidFill>
                        <a:srgbClr val="000000"/>
                      </a:solidFill>
                      <a:prstDash val="solid"/>
                    </a:ln>
                  </pic:spPr>
                </pic:pic>
              </a:graphicData>
            </a:graphic>
          </wp:inline>
        </w:drawing>
      </w:r>
    </w:p>
    <w:p w14:paraId="072EEB81" w14:textId="77777777" w:rsidR="00C2121F" w:rsidRDefault="00000000">
      <w:pPr>
        <w:jc w:val="center"/>
        <w:rPr>
          <w:rFonts w:ascii="Arial" w:eastAsia="Arial" w:hAnsi="Arial" w:cs="Arial"/>
          <w:i/>
        </w:rPr>
      </w:pPr>
      <w:r>
        <w:rPr>
          <w:rFonts w:ascii="Arial" w:eastAsia="Arial" w:hAnsi="Arial" w:cs="Arial"/>
          <w:i/>
        </w:rPr>
        <w:t>Figure 2: Component Diagram for Wedding2U Application</w:t>
      </w:r>
    </w:p>
    <w:p w14:paraId="2E0D5F79" w14:textId="77777777" w:rsidR="00C2121F" w:rsidRDefault="00000000">
      <w:pPr>
        <w:jc w:val="left"/>
        <w:rPr>
          <w:rFonts w:ascii="Arial" w:eastAsia="Arial" w:hAnsi="Arial" w:cs="Arial"/>
        </w:rPr>
      </w:pPr>
      <w:r>
        <w:rPr>
          <w:rFonts w:ascii="Arial" w:eastAsia="Arial" w:hAnsi="Arial" w:cs="Arial"/>
        </w:rPr>
        <w:lastRenderedPageBreak/>
        <w:t>As observed in Figure 2, the system components are arranged based on the architecture layer it belongs to. The left side of the component diagram consists of the system components from the presentation layer, which includes the general, client, guest, vendor and admin interface. This layer is implemented using Flutter SDK. The middle part of the diagram consists of system components from the application layer, which includes sign up, sign in, continue as guest, user profile, venue catalog, venue booking, wedding plan, vendor catalog and client posts and reviews. This layer is implemented using the Dart language. Lastly, the right side of the diagram consists of the system component from the data layer, which is the Wedding2U database. The database used is Firebase Firestore for handling system data and Firebase authentication for handling the app’s user authentication.</w:t>
      </w:r>
    </w:p>
    <w:p w14:paraId="521473DB" w14:textId="77777777" w:rsidR="00C2121F" w:rsidRDefault="00C2121F">
      <w:pPr>
        <w:jc w:val="left"/>
        <w:rPr>
          <w:rFonts w:ascii="Arial" w:eastAsia="Arial" w:hAnsi="Arial" w:cs="Arial"/>
        </w:rPr>
      </w:pPr>
    </w:p>
    <w:p w14:paraId="75AD7CA9" w14:textId="77777777" w:rsidR="00C2121F" w:rsidRDefault="00000000">
      <w:pPr>
        <w:jc w:val="left"/>
        <w:rPr>
          <w:rFonts w:ascii="Arial" w:eastAsia="Arial" w:hAnsi="Arial" w:cs="Arial"/>
        </w:rPr>
      </w:pPr>
      <w:r>
        <w:rPr>
          <w:rFonts w:ascii="Arial" w:eastAsia="Arial" w:hAnsi="Arial" w:cs="Arial"/>
        </w:rPr>
        <w:t>Table 1 below shows a summary of the components of Wedding2U Application based on their architecture layer:</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730"/>
        <w:gridCol w:w="5040"/>
      </w:tblGrid>
      <w:tr w:rsidR="00C2121F" w14:paraId="060F696B" w14:textId="77777777">
        <w:tc>
          <w:tcPr>
            <w:tcW w:w="1590" w:type="dxa"/>
            <w:shd w:val="clear" w:color="auto" w:fill="EFEFEF"/>
            <w:tcMar>
              <w:top w:w="100" w:type="dxa"/>
              <w:left w:w="100" w:type="dxa"/>
              <w:bottom w:w="100" w:type="dxa"/>
              <w:right w:w="100" w:type="dxa"/>
            </w:tcMar>
          </w:tcPr>
          <w:p w14:paraId="1B945303" w14:textId="77777777" w:rsidR="00C2121F" w:rsidRDefault="00000000">
            <w:pPr>
              <w:widowControl w:val="0"/>
              <w:spacing w:after="0"/>
              <w:jc w:val="left"/>
              <w:rPr>
                <w:rFonts w:ascii="Arial" w:eastAsia="Arial" w:hAnsi="Arial" w:cs="Arial"/>
                <w:b/>
              </w:rPr>
            </w:pPr>
            <w:r>
              <w:rPr>
                <w:rFonts w:ascii="Arial" w:eastAsia="Arial" w:hAnsi="Arial" w:cs="Arial"/>
                <w:b/>
              </w:rPr>
              <w:t>Column</w:t>
            </w:r>
          </w:p>
        </w:tc>
        <w:tc>
          <w:tcPr>
            <w:tcW w:w="2730" w:type="dxa"/>
            <w:shd w:val="clear" w:color="auto" w:fill="EFEFEF"/>
            <w:tcMar>
              <w:top w:w="100" w:type="dxa"/>
              <w:left w:w="100" w:type="dxa"/>
              <w:bottom w:w="100" w:type="dxa"/>
              <w:right w:w="100" w:type="dxa"/>
            </w:tcMar>
          </w:tcPr>
          <w:p w14:paraId="2441580F" w14:textId="77777777" w:rsidR="00C2121F" w:rsidRDefault="00000000">
            <w:pPr>
              <w:widowControl w:val="0"/>
              <w:spacing w:after="0"/>
              <w:jc w:val="left"/>
              <w:rPr>
                <w:rFonts w:ascii="Arial" w:eastAsia="Arial" w:hAnsi="Arial" w:cs="Arial"/>
                <w:b/>
              </w:rPr>
            </w:pPr>
            <w:r>
              <w:rPr>
                <w:rFonts w:ascii="Arial" w:eastAsia="Arial" w:hAnsi="Arial" w:cs="Arial"/>
                <w:b/>
              </w:rPr>
              <w:t>Architecture layer</w:t>
            </w:r>
          </w:p>
        </w:tc>
        <w:tc>
          <w:tcPr>
            <w:tcW w:w="5040" w:type="dxa"/>
            <w:shd w:val="clear" w:color="auto" w:fill="EFEFEF"/>
            <w:tcMar>
              <w:top w:w="100" w:type="dxa"/>
              <w:left w:w="100" w:type="dxa"/>
              <w:bottom w:w="100" w:type="dxa"/>
              <w:right w:w="100" w:type="dxa"/>
            </w:tcMar>
          </w:tcPr>
          <w:p w14:paraId="79DBF33D" w14:textId="77777777" w:rsidR="00C2121F" w:rsidRDefault="00000000">
            <w:pPr>
              <w:widowControl w:val="0"/>
              <w:spacing w:after="0"/>
              <w:jc w:val="left"/>
              <w:rPr>
                <w:rFonts w:ascii="Arial" w:eastAsia="Arial" w:hAnsi="Arial" w:cs="Arial"/>
                <w:b/>
              </w:rPr>
            </w:pPr>
            <w:r>
              <w:rPr>
                <w:rFonts w:ascii="Arial" w:eastAsia="Arial" w:hAnsi="Arial" w:cs="Arial"/>
                <w:b/>
              </w:rPr>
              <w:t>Component</w:t>
            </w:r>
          </w:p>
        </w:tc>
      </w:tr>
      <w:tr w:rsidR="00C2121F" w14:paraId="1D28228A" w14:textId="77777777">
        <w:tc>
          <w:tcPr>
            <w:tcW w:w="1590" w:type="dxa"/>
            <w:shd w:val="clear" w:color="auto" w:fill="auto"/>
            <w:tcMar>
              <w:top w:w="100" w:type="dxa"/>
              <w:left w:w="100" w:type="dxa"/>
              <w:bottom w:w="100" w:type="dxa"/>
              <w:right w:w="100" w:type="dxa"/>
            </w:tcMar>
          </w:tcPr>
          <w:p w14:paraId="184BE3E6" w14:textId="77777777" w:rsidR="00C2121F" w:rsidRDefault="00000000">
            <w:pPr>
              <w:widowControl w:val="0"/>
              <w:spacing w:after="0"/>
              <w:jc w:val="left"/>
              <w:rPr>
                <w:rFonts w:ascii="Arial" w:eastAsia="Arial" w:hAnsi="Arial" w:cs="Arial"/>
              </w:rPr>
            </w:pPr>
            <w:r>
              <w:rPr>
                <w:rFonts w:ascii="Arial" w:eastAsia="Arial" w:hAnsi="Arial" w:cs="Arial"/>
              </w:rPr>
              <w:t>Left</w:t>
            </w:r>
          </w:p>
        </w:tc>
        <w:tc>
          <w:tcPr>
            <w:tcW w:w="2730" w:type="dxa"/>
            <w:shd w:val="clear" w:color="auto" w:fill="auto"/>
            <w:tcMar>
              <w:top w:w="100" w:type="dxa"/>
              <w:left w:w="100" w:type="dxa"/>
              <w:bottom w:w="100" w:type="dxa"/>
              <w:right w:w="100" w:type="dxa"/>
            </w:tcMar>
          </w:tcPr>
          <w:p w14:paraId="3272A09C" w14:textId="77777777" w:rsidR="00C2121F" w:rsidRDefault="00000000">
            <w:pPr>
              <w:widowControl w:val="0"/>
              <w:spacing w:after="0"/>
              <w:jc w:val="left"/>
              <w:rPr>
                <w:rFonts w:ascii="Arial" w:eastAsia="Arial" w:hAnsi="Arial" w:cs="Arial"/>
              </w:rPr>
            </w:pPr>
            <w:r>
              <w:rPr>
                <w:rFonts w:ascii="Arial" w:eastAsia="Arial" w:hAnsi="Arial" w:cs="Arial"/>
              </w:rPr>
              <w:t>Presentation</w:t>
            </w:r>
          </w:p>
        </w:tc>
        <w:tc>
          <w:tcPr>
            <w:tcW w:w="5040" w:type="dxa"/>
            <w:shd w:val="clear" w:color="auto" w:fill="auto"/>
            <w:tcMar>
              <w:top w:w="100" w:type="dxa"/>
              <w:left w:w="100" w:type="dxa"/>
              <w:bottom w:w="100" w:type="dxa"/>
              <w:right w:w="100" w:type="dxa"/>
            </w:tcMar>
          </w:tcPr>
          <w:p w14:paraId="72884108" w14:textId="77777777" w:rsidR="00C2121F" w:rsidRDefault="00000000">
            <w:pPr>
              <w:widowControl w:val="0"/>
              <w:numPr>
                <w:ilvl w:val="0"/>
                <w:numId w:val="6"/>
              </w:numPr>
              <w:spacing w:after="0"/>
              <w:jc w:val="left"/>
              <w:rPr>
                <w:rFonts w:ascii="Arial" w:eastAsia="Arial" w:hAnsi="Arial" w:cs="Arial"/>
              </w:rPr>
            </w:pPr>
            <w:r>
              <w:rPr>
                <w:rFonts w:ascii="Arial" w:eastAsia="Arial" w:hAnsi="Arial" w:cs="Arial"/>
              </w:rPr>
              <w:t>General interface</w:t>
            </w:r>
          </w:p>
          <w:p w14:paraId="7033D13B" w14:textId="77777777" w:rsidR="00C2121F" w:rsidRDefault="00000000">
            <w:pPr>
              <w:widowControl w:val="0"/>
              <w:numPr>
                <w:ilvl w:val="0"/>
                <w:numId w:val="6"/>
              </w:numPr>
              <w:spacing w:after="0"/>
              <w:jc w:val="left"/>
              <w:rPr>
                <w:rFonts w:ascii="Arial" w:eastAsia="Arial" w:hAnsi="Arial" w:cs="Arial"/>
              </w:rPr>
            </w:pPr>
            <w:r>
              <w:rPr>
                <w:rFonts w:ascii="Arial" w:eastAsia="Arial" w:hAnsi="Arial" w:cs="Arial"/>
              </w:rPr>
              <w:t>Client interface</w:t>
            </w:r>
          </w:p>
          <w:p w14:paraId="0EEEB20F" w14:textId="77777777" w:rsidR="00C2121F" w:rsidRDefault="00000000">
            <w:pPr>
              <w:widowControl w:val="0"/>
              <w:numPr>
                <w:ilvl w:val="0"/>
                <w:numId w:val="6"/>
              </w:numPr>
              <w:spacing w:after="0"/>
              <w:jc w:val="left"/>
              <w:rPr>
                <w:rFonts w:ascii="Arial" w:eastAsia="Arial" w:hAnsi="Arial" w:cs="Arial"/>
              </w:rPr>
            </w:pPr>
            <w:r>
              <w:rPr>
                <w:rFonts w:ascii="Arial" w:eastAsia="Arial" w:hAnsi="Arial" w:cs="Arial"/>
              </w:rPr>
              <w:t>Guest interface</w:t>
            </w:r>
          </w:p>
          <w:p w14:paraId="76319308" w14:textId="77777777" w:rsidR="00C2121F" w:rsidRDefault="00000000">
            <w:pPr>
              <w:widowControl w:val="0"/>
              <w:numPr>
                <w:ilvl w:val="0"/>
                <w:numId w:val="6"/>
              </w:numPr>
              <w:spacing w:after="0"/>
              <w:jc w:val="left"/>
              <w:rPr>
                <w:rFonts w:ascii="Arial" w:eastAsia="Arial" w:hAnsi="Arial" w:cs="Arial"/>
              </w:rPr>
            </w:pPr>
            <w:r>
              <w:rPr>
                <w:rFonts w:ascii="Arial" w:eastAsia="Arial" w:hAnsi="Arial" w:cs="Arial"/>
              </w:rPr>
              <w:t>Vendor interface</w:t>
            </w:r>
          </w:p>
          <w:p w14:paraId="66E292D7" w14:textId="77777777" w:rsidR="00C2121F" w:rsidRDefault="00000000">
            <w:pPr>
              <w:widowControl w:val="0"/>
              <w:numPr>
                <w:ilvl w:val="0"/>
                <w:numId w:val="6"/>
              </w:numPr>
              <w:spacing w:after="0"/>
              <w:jc w:val="left"/>
              <w:rPr>
                <w:rFonts w:ascii="Arial" w:eastAsia="Arial" w:hAnsi="Arial" w:cs="Arial"/>
              </w:rPr>
            </w:pPr>
            <w:r>
              <w:rPr>
                <w:rFonts w:ascii="Arial" w:eastAsia="Arial" w:hAnsi="Arial" w:cs="Arial"/>
              </w:rPr>
              <w:t>Admin interface</w:t>
            </w:r>
            <w:r>
              <w:rPr>
                <w:rFonts w:ascii="Arial" w:eastAsia="Arial" w:hAnsi="Arial" w:cs="Arial"/>
              </w:rPr>
              <w:tab/>
            </w:r>
            <w:r>
              <w:rPr>
                <w:rFonts w:ascii="Arial" w:eastAsia="Arial" w:hAnsi="Arial" w:cs="Arial"/>
              </w:rPr>
              <w:tab/>
            </w:r>
            <w:r>
              <w:rPr>
                <w:rFonts w:ascii="Arial" w:eastAsia="Arial" w:hAnsi="Arial" w:cs="Arial"/>
              </w:rPr>
              <w:tab/>
            </w:r>
          </w:p>
        </w:tc>
      </w:tr>
      <w:tr w:rsidR="00C2121F" w14:paraId="5E2E7D87" w14:textId="77777777">
        <w:tc>
          <w:tcPr>
            <w:tcW w:w="1590" w:type="dxa"/>
            <w:shd w:val="clear" w:color="auto" w:fill="auto"/>
            <w:tcMar>
              <w:top w:w="100" w:type="dxa"/>
              <w:left w:w="100" w:type="dxa"/>
              <w:bottom w:w="100" w:type="dxa"/>
              <w:right w:w="100" w:type="dxa"/>
            </w:tcMar>
          </w:tcPr>
          <w:p w14:paraId="27C1D935" w14:textId="77777777" w:rsidR="00C2121F" w:rsidRDefault="00000000">
            <w:pPr>
              <w:widowControl w:val="0"/>
              <w:spacing w:after="0"/>
              <w:jc w:val="left"/>
              <w:rPr>
                <w:rFonts w:ascii="Arial" w:eastAsia="Arial" w:hAnsi="Arial" w:cs="Arial"/>
              </w:rPr>
            </w:pPr>
            <w:r>
              <w:rPr>
                <w:rFonts w:ascii="Arial" w:eastAsia="Arial" w:hAnsi="Arial" w:cs="Arial"/>
              </w:rPr>
              <w:t>Middle</w:t>
            </w:r>
          </w:p>
        </w:tc>
        <w:tc>
          <w:tcPr>
            <w:tcW w:w="2730" w:type="dxa"/>
            <w:shd w:val="clear" w:color="auto" w:fill="auto"/>
            <w:tcMar>
              <w:top w:w="100" w:type="dxa"/>
              <w:left w:w="100" w:type="dxa"/>
              <w:bottom w:w="100" w:type="dxa"/>
              <w:right w:w="100" w:type="dxa"/>
            </w:tcMar>
          </w:tcPr>
          <w:p w14:paraId="52B68E42" w14:textId="77777777" w:rsidR="00C2121F" w:rsidRDefault="00000000">
            <w:pPr>
              <w:widowControl w:val="0"/>
              <w:spacing w:after="0"/>
              <w:jc w:val="left"/>
              <w:rPr>
                <w:rFonts w:ascii="Arial" w:eastAsia="Arial" w:hAnsi="Arial" w:cs="Arial"/>
              </w:rPr>
            </w:pPr>
            <w:r>
              <w:rPr>
                <w:rFonts w:ascii="Arial" w:eastAsia="Arial" w:hAnsi="Arial" w:cs="Arial"/>
              </w:rPr>
              <w:t xml:space="preserve">Application </w:t>
            </w:r>
          </w:p>
        </w:tc>
        <w:tc>
          <w:tcPr>
            <w:tcW w:w="5040" w:type="dxa"/>
            <w:shd w:val="clear" w:color="auto" w:fill="auto"/>
            <w:tcMar>
              <w:top w:w="100" w:type="dxa"/>
              <w:left w:w="100" w:type="dxa"/>
              <w:bottom w:w="100" w:type="dxa"/>
              <w:right w:w="100" w:type="dxa"/>
            </w:tcMar>
          </w:tcPr>
          <w:p w14:paraId="407C692C"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Sign up</w:t>
            </w:r>
          </w:p>
          <w:p w14:paraId="7FDB85BC"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Sign in</w:t>
            </w:r>
          </w:p>
          <w:p w14:paraId="23A68BD0"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Continue as guest</w:t>
            </w:r>
          </w:p>
          <w:p w14:paraId="474E709F"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User profile</w:t>
            </w:r>
          </w:p>
          <w:p w14:paraId="2743573C"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Venue catalog</w:t>
            </w:r>
          </w:p>
          <w:p w14:paraId="5D76599C"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Venue booking</w:t>
            </w:r>
          </w:p>
          <w:p w14:paraId="20589415"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Wedding plan</w:t>
            </w:r>
          </w:p>
          <w:p w14:paraId="0135BE61"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Vendor catalog</w:t>
            </w:r>
          </w:p>
          <w:p w14:paraId="05D52D10" w14:textId="77777777" w:rsidR="00C2121F" w:rsidRDefault="00000000">
            <w:pPr>
              <w:widowControl w:val="0"/>
              <w:numPr>
                <w:ilvl w:val="0"/>
                <w:numId w:val="2"/>
              </w:numPr>
              <w:spacing w:after="0"/>
              <w:jc w:val="left"/>
              <w:rPr>
                <w:rFonts w:ascii="Arial" w:eastAsia="Arial" w:hAnsi="Arial" w:cs="Arial"/>
              </w:rPr>
            </w:pPr>
            <w:r>
              <w:rPr>
                <w:rFonts w:ascii="Arial" w:eastAsia="Arial" w:hAnsi="Arial" w:cs="Arial"/>
              </w:rPr>
              <w:t>Client posts and reviews</w:t>
            </w:r>
          </w:p>
        </w:tc>
      </w:tr>
      <w:tr w:rsidR="00C2121F" w14:paraId="693CE7A9" w14:textId="77777777">
        <w:tc>
          <w:tcPr>
            <w:tcW w:w="1590" w:type="dxa"/>
            <w:shd w:val="clear" w:color="auto" w:fill="auto"/>
            <w:tcMar>
              <w:top w:w="100" w:type="dxa"/>
              <w:left w:w="100" w:type="dxa"/>
              <w:bottom w:w="100" w:type="dxa"/>
              <w:right w:w="100" w:type="dxa"/>
            </w:tcMar>
          </w:tcPr>
          <w:p w14:paraId="38928AA7" w14:textId="77777777" w:rsidR="00C2121F" w:rsidRDefault="00000000">
            <w:pPr>
              <w:widowControl w:val="0"/>
              <w:spacing w:after="0"/>
              <w:jc w:val="left"/>
              <w:rPr>
                <w:rFonts w:ascii="Arial" w:eastAsia="Arial" w:hAnsi="Arial" w:cs="Arial"/>
              </w:rPr>
            </w:pPr>
            <w:r>
              <w:rPr>
                <w:rFonts w:ascii="Arial" w:eastAsia="Arial" w:hAnsi="Arial" w:cs="Arial"/>
              </w:rPr>
              <w:t>Right</w:t>
            </w:r>
          </w:p>
        </w:tc>
        <w:tc>
          <w:tcPr>
            <w:tcW w:w="2730" w:type="dxa"/>
            <w:shd w:val="clear" w:color="auto" w:fill="auto"/>
            <w:tcMar>
              <w:top w:w="100" w:type="dxa"/>
              <w:left w:w="100" w:type="dxa"/>
              <w:bottom w:w="100" w:type="dxa"/>
              <w:right w:w="100" w:type="dxa"/>
            </w:tcMar>
          </w:tcPr>
          <w:p w14:paraId="68DE04C1" w14:textId="77777777" w:rsidR="00C2121F" w:rsidRDefault="00000000">
            <w:pPr>
              <w:widowControl w:val="0"/>
              <w:spacing w:after="0"/>
              <w:jc w:val="left"/>
              <w:rPr>
                <w:rFonts w:ascii="Arial" w:eastAsia="Arial" w:hAnsi="Arial" w:cs="Arial"/>
              </w:rPr>
            </w:pPr>
            <w:r>
              <w:rPr>
                <w:rFonts w:ascii="Arial" w:eastAsia="Arial" w:hAnsi="Arial" w:cs="Arial"/>
              </w:rPr>
              <w:t>Data</w:t>
            </w:r>
          </w:p>
        </w:tc>
        <w:tc>
          <w:tcPr>
            <w:tcW w:w="5040" w:type="dxa"/>
            <w:shd w:val="clear" w:color="auto" w:fill="auto"/>
            <w:tcMar>
              <w:top w:w="100" w:type="dxa"/>
              <w:left w:w="100" w:type="dxa"/>
              <w:bottom w:w="100" w:type="dxa"/>
              <w:right w:w="100" w:type="dxa"/>
            </w:tcMar>
          </w:tcPr>
          <w:p w14:paraId="28694305" w14:textId="77777777" w:rsidR="00C2121F" w:rsidRDefault="00000000">
            <w:pPr>
              <w:widowControl w:val="0"/>
              <w:numPr>
                <w:ilvl w:val="0"/>
                <w:numId w:val="13"/>
              </w:numPr>
              <w:spacing w:after="0"/>
              <w:jc w:val="left"/>
              <w:rPr>
                <w:rFonts w:ascii="Arial" w:eastAsia="Arial" w:hAnsi="Arial" w:cs="Arial"/>
              </w:rPr>
            </w:pPr>
            <w:r>
              <w:rPr>
                <w:rFonts w:ascii="Arial" w:eastAsia="Arial" w:hAnsi="Arial" w:cs="Arial"/>
              </w:rPr>
              <w:t>Wedding2U database</w:t>
            </w:r>
          </w:p>
        </w:tc>
      </w:tr>
    </w:tbl>
    <w:p w14:paraId="60903E38" w14:textId="77777777" w:rsidR="00C2121F" w:rsidRDefault="00C2121F">
      <w:pPr>
        <w:jc w:val="left"/>
        <w:rPr>
          <w:rFonts w:ascii="Arial" w:eastAsia="Arial" w:hAnsi="Arial" w:cs="Arial"/>
        </w:rPr>
      </w:pPr>
    </w:p>
    <w:p w14:paraId="18AFE5E7" w14:textId="77777777" w:rsidR="00C2121F" w:rsidRPr="0080387E" w:rsidRDefault="00000000">
      <w:pPr>
        <w:jc w:val="center"/>
        <w:rPr>
          <w:rFonts w:ascii="Arial" w:eastAsia="Arial" w:hAnsi="Arial" w:cs="Arial"/>
          <w:bCs/>
          <w:i/>
          <w:iCs/>
        </w:rPr>
      </w:pPr>
      <w:r w:rsidRPr="0080387E">
        <w:rPr>
          <w:rFonts w:ascii="Arial" w:eastAsia="Arial" w:hAnsi="Arial" w:cs="Arial"/>
          <w:bCs/>
          <w:i/>
          <w:iCs/>
        </w:rPr>
        <w:t>Table 1: Components of the Wedding2U Application</w:t>
      </w:r>
    </w:p>
    <w:p w14:paraId="2F13968D" w14:textId="0F5AD8DC" w:rsidR="00C2121F" w:rsidRPr="00CF53E6" w:rsidRDefault="00CF53E6" w:rsidP="00CF53E6">
      <w:pPr>
        <w:pStyle w:val="Heading2"/>
      </w:pPr>
      <w:bookmarkStart w:id="11" w:name="_Toc187350287"/>
      <w:r>
        <w:t>2.2</w:t>
      </w:r>
      <w:r>
        <w:tab/>
      </w:r>
      <w:r w:rsidRPr="00CF53E6">
        <w:t>System Component</w:t>
      </w:r>
      <w:bookmarkEnd w:id="11"/>
    </w:p>
    <w:p w14:paraId="1D836B94" w14:textId="77777777" w:rsidR="00C2121F" w:rsidRPr="00F473AE" w:rsidRDefault="00000000" w:rsidP="00F473AE">
      <w:pPr>
        <w:pStyle w:val="Heading3"/>
      </w:pPr>
      <w:bookmarkStart w:id="12" w:name="_Toc187350288"/>
      <w:r w:rsidRPr="00F473AE">
        <w:t>2.2.1 General Interface</w:t>
      </w:r>
      <w:bookmarkEnd w:id="12"/>
    </w:p>
    <w:p w14:paraId="55C2C3C3" w14:textId="77777777" w:rsidR="00C2121F" w:rsidRDefault="00000000">
      <w:pPr>
        <w:rPr>
          <w:rFonts w:ascii="Arial" w:eastAsia="Arial" w:hAnsi="Arial" w:cs="Arial"/>
        </w:rPr>
      </w:pPr>
      <w:r>
        <w:rPr>
          <w:rFonts w:ascii="Arial" w:eastAsia="Arial" w:hAnsi="Arial" w:cs="Arial"/>
        </w:rPr>
        <w:t>The general interface allows all users to access the sign up, sign in and continue as guest feature. Upon signing in successfully into the system, the user will enter their specific interface such as the client, guest, vendor and admin interface according to their role to ensure they can only access role-specific features.</w:t>
      </w:r>
    </w:p>
    <w:p w14:paraId="2BDCF61E" w14:textId="77777777" w:rsidR="00C2121F" w:rsidRDefault="00C2121F">
      <w:pPr>
        <w:rPr>
          <w:rFonts w:ascii="Arial" w:eastAsia="Arial" w:hAnsi="Arial" w:cs="Arial"/>
        </w:rPr>
      </w:pPr>
    </w:p>
    <w:p w14:paraId="56DAB46A" w14:textId="77777777" w:rsidR="00C2121F" w:rsidRDefault="00000000" w:rsidP="00370001">
      <w:pPr>
        <w:pStyle w:val="Heading3"/>
      </w:pPr>
      <w:bookmarkStart w:id="13" w:name="_Toc187350289"/>
      <w:r>
        <w:lastRenderedPageBreak/>
        <w:t>2.2.2 Client Interface</w:t>
      </w:r>
      <w:bookmarkEnd w:id="13"/>
    </w:p>
    <w:p w14:paraId="2DF3BDA9" w14:textId="5103AD11" w:rsidR="00C2121F" w:rsidRDefault="00000000">
      <w:pPr>
        <w:rPr>
          <w:rFonts w:ascii="Arial" w:eastAsia="Arial" w:hAnsi="Arial" w:cs="Arial"/>
        </w:rPr>
      </w:pPr>
      <w:r>
        <w:rPr>
          <w:rFonts w:ascii="Arial" w:eastAsia="Arial" w:hAnsi="Arial" w:cs="Arial"/>
        </w:rPr>
        <w:t>The client interface is accessible by client users. It contains client features such as browse venue catalog, book venues, manage wedding plan and browse vendor catalog.</w:t>
      </w:r>
    </w:p>
    <w:p w14:paraId="7ABFBF01" w14:textId="77777777" w:rsidR="00C2121F" w:rsidRDefault="00C2121F">
      <w:pPr>
        <w:rPr>
          <w:rFonts w:ascii="Arial" w:eastAsia="Arial" w:hAnsi="Arial" w:cs="Arial"/>
        </w:rPr>
      </w:pPr>
    </w:p>
    <w:p w14:paraId="290F7590" w14:textId="77777777" w:rsidR="00C2121F" w:rsidRDefault="00000000" w:rsidP="00370001">
      <w:pPr>
        <w:pStyle w:val="Heading3"/>
      </w:pPr>
      <w:bookmarkStart w:id="14" w:name="_Toc187350290"/>
      <w:r>
        <w:t>2.2.3 Guest Interface</w:t>
      </w:r>
      <w:bookmarkEnd w:id="14"/>
    </w:p>
    <w:p w14:paraId="511DD3E0" w14:textId="77777777" w:rsidR="00C2121F" w:rsidRDefault="00000000">
      <w:pPr>
        <w:rPr>
          <w:rFonts w:ascii="Arial" w:eastAsia="Arial" w:hAnsi="Arial" w:cs="Arial"/>
        </w:rPr>
      </w:pPr>
      <w:r>
        <w:rPr>
          <w:rFonts w:ascii="Arial" w:eastAsia="Arial" w:hAnsi="Arial" w:cs="Arial"/>
        </w:rPr>
        <w:t>The guest interface is accessible by guest users. It requires the user to enter their phone number and the correct wedding invitation code that they received from the client user. If the phone number entered exists in the guest list of the client’s wedding plan and the wedding invitation code entered belongs to the client’s wedding plan, the guest is granted access to respond to their wedding RSVP and view the wedding details, including the wedding tentative, wedding countdown, and guest list.</w:t>
      </w:r>
    </w:p>
    <w:p w14:paraId="00562BEB" w14:textId="77777777" w:rsidR="00C2121F" w:rsidRDefault="00C2121F">
      <w:pPr>
        <w:rPr>
          <w:rFonts w:ascii="Arial" w:eastAsia="Arial" w:hAnsi="Arial" w:cs="Arial"/>
        </w:rPr>
      </w:pPr>
    </w:p>
    <w:p w14:paraId="04DF8D4C" w14:textId="77777777" w:rsidR="00C2121F" w:rsidRDefault="00000000" w:rsidP="0087249D">
      <w:pPr>
        <w:pStyle w:val="Heading3"/>
      </w:pPr>
      <w:bookmarkStart w:id="15" w:name="_Toc187350291"/>
      <w:r>
        <w:t>2.2.4 Vendor Interface</w:t>
      </w:r>
      <w:bookmarkEnd w:id="15"/>
    </w:p>
    <w:p w14:paraId="0F3C558F" w14:textId="77777777" w:rsidR="00C2121F" w:rsidRDefault="00000000">
      <w:pPr>
        <w:rPr>
          <w:rFonts w:ascii="Arial" w:eastAsia="Arial" w:hAnsi="Arial" w:cs="Arial"/>
        </w:rPr>
      </w:pPr>
      <w:r>
        <w:rPr>
          <w:rFonts w:ascii="Arial" w:eastAsia="Arial" w:hAnsi="Arial" w:cs="Arial"/>
        </w:rPr>
        <w:t>The vendor interface is accessible by vendor users. It contains vendor features such as managing their portfolio.</w:t>
      </w:r>
    </w:p>
    <w:p w14:paraId="18AB1299" w14:textId="77777777" w:rsidR="00C2121F" w:rsidRDefault="00C2121F">
      <w:pPr>
        <w:rPr>
          <w:rFonts w:ascii="Arial" w:eastAsia="Arial" w:hAnsi="Arial" w:cs="Arial"/>
        </w:rPr>
      </w:pPr>
    </w:p>
    <w:p w14:paraId="75F53B5A" w14:textId="77777777" w:rsidR="00C2121F" w:rsidRDefault="00000000" w:rsidP="0087249D">
      <w:pPr>
        <w:pStyle w:val="Heading3"/>
      </w:pPr>
      <w:bookmarkStart w:id="16" w:name="_Toc187350292"/>
      <w:r>
        <w:t>2.2.5 Admin Interface</w:t>
      </w:r>
      <w:bookmarkEnd w:id="16"/>
    </w:p>
    <w:p w14:paraId="102165E9" w14:textId="4076EBC4" w:rsidR="00C2121F" w:rsidRDefault="00000000">
      <w:pPr>
        <w:rPr>
          <w:rFonts w:ascii="Arial" w:eastAsia="Arial" w:hAnsi="Arial" w:cs="Arial"/>
        </w:rPr>
      </w:pPr>
      <w:r>
        <w:rPr>
          <w:rFonts w:ascii="Arial" w:eastAsia="Arial" w:hAnsi="Arial" w:cs="Arial"/>
        </w:rPr>
        <w:t>The admin interface is accessible by admin users. It contains admin features such as managing venue catalog and venue bookings.</w:t>
      </w:r>
    </w:p>
    <w:p w14:paraId="78CD514A" w14:textId="77777777" w:rsidR="00370001" w:rsidRDefault="00370001">
      <w:pPr>
        <w:rPr>
          <w:rFonts w:ascii="Arial" w:eastAsia="Arial" w:hAnsi="Arial" w:cs="Arial"/>
        </w:rPr>
      </w:pPr>
    </w:p>
    <w:p w14:paraId="6C4F5EEE" w14:textId="77777777" w:rsidR="00C2121F" w:rsidRDefault="00000000" w:rsidP="0087249D">
      <w:pPr>
        <w:pStyle w:val="Heading3"/>
      </w:pPr>
      <w:bookmarkStart w:id="17" w:name="_nwtewpml9wnr" w:colFirst="0" w:colLast="0"/>
      <w:bookmarkStart w:id="18" w:name="_Toc187350293"/>
      <w:bookmarkEnd w:id="17"/>
      <w:r>
        <w:t>2.2.6 Sign Up</w:t>
      </w:r>
      <w:bookmarkEnd w:id="18"/>
      <w:r>
        <w:t xml:space="preserve"> </w:t>
      </w:r>
    </w:p>
    <w:p w14:paraId="3BF9AEA5" w14:textId="62C3572B" w:rsidR="00C2121F" w:rsidRDefault="00000000">
      <w:pPr>
        <w:rPr>
          <w:rFonts w:ascii="Arial" w:eastAsia="Arial" w:hAnsi="Arial" w:cs="Arial"/>
        </w:rPr>
      </w:pPr>
      <w:r>
        <w:rPr>
          <w:rFonts w:ascii="Arial" w:eastAsia="Arial" w:hAnsi="Arial" w:cs="Arial"/>
        </w:rPr>
        <w:t xml:space="preserve">The </w:t>
      </w:r>
      <w:r w:rsidR="00370001">
        <w:rPr>
          <w:rFonts w:ascii="Arial" w:eastAsia="Arial" w:hAnsi="Arial" w:cs="Arial"/>
        </w:rPr>
        <w:t>sign-up</w:t>
      </w:r>
      <w:r>
        <w:rPr>
          <w:rFonts w:ascii="Arial" w:eastAsia="Arial" w:hAnsi="Arial" w:cs="Arial"/>
        </w:rPr>
        <w:t xml:space="preserve"> feature allows users to create role-specific accounts such as client and vendor accounts. To register for an account, users are required to provide their name, email address, phone number, and password. </w:t>
      </w:r>
    </w:p>
    <w:p w14:paraId="74ADD637" w14:textId="77777777" w:rsidR="00C2121F" w:rsidRDefault="00C2121F">
      <w:pPr>
        <w:rPr>
          <w:rFonts w:ascii="Arial" w:eastAsia="Arial" w:hAnsi="Arial" w:cs="Arial"/>
        </w:rPr>
      </w:pPr>
    </w:p>
    <w:p w14:paraId="4BFFF9DC" w14:textId="77777777" w:rsidR="00C2121F" w:rsidRDefault="00000000" w:rsidP="0087249D">
      <w:pPr>
        <w:pStyle w:val="Heading3"/>
      </w:pPr>
      <w:bookmarkStart w:id="19" w:name="_Toc187350294"/>
      <w:r>
        <w:t>2.2.7 Sign In</w:t>
      </w:r>
      <w:bookmarkEnd w:id="19"/>
    </w:p>
    <w:p w14:paraId="36214CC2" w14:textId="77777777" w:rsidR="00C2121F" w:rsidRDefault="00000000">
      <w:pPr>
        <w:rPr>
          <w:rFonts w:ascii="Arial" w:eastAsia="Arial" w:hAnsi="Arial" w:cs="Arial"/>
        </w:rPr>
      </w:pPr>
      <w:r>
        <w:rPr>
          <w:rFonts w:ascii="Arial" w:eastAsia="Arial" w:hAnsi="Arial" w:cs="Arial"/>
        </w:rPr>
        <w:t>Users can sign in and enter the system by providing the correct email and password as their user credentials. The system will ensure security by validating the user credentials and only authorise entry into the system for correct credentials entered.</w:t>
      </w:r>
    </w:p>
    <w:p w14:paraId="368A6E2B" w14:textId="77777777" w:rsidR="00C2121F" w:rsidRDefault="00C2121F">
      <w:pPr>
        <w:rPr>
          <w:rFonts w:ascii="Arial" w:eastAsia="Arial" w:hAnsi="Arial" w:cs="Arial"/>
        </w:rPr>
      </w:pPr>
    </w:p>
    <w:p w14:paraId="77B12A3B" w14:textId="77777777" w:rsidR="00C2121F" w:rsidRDefault="00000000" w:rsidP="0087249D">
      <w:pPr>
        <w:pStyle w:val="Heading3"/>
      </w:pPr>
      <w:bookmarkStart w:id="20" w:name="_Toc187350295"/>
      <w:r>
        <w:t>2.2.8 Continue as guest</w:t>
      </w:r>
      <w:bookmarkEnd w:id="20"/>
    </w:p>
    <w:p w14:paraId="62AE05A1" w14:textId="77777777" w:rsidR="00C2121F" w:rsidRDefault="00000000">
      <w:r>
        <w:rPr>
          <w:rFonts w:ascii="Arial" w:eastAsia="Arial" w:hAnsi="Arial" w:cs="Arial"/>
        </w:rPr>
        <w:t>Guest users can proceed to enter the system without creating an account in the system, but will have to provide their phone number and the correct wedding invitation code that they received from the client in order to respond to the wedding RSVP and access the wedding plan of the client.</w:t>
      </w:r>
    </w:p>
    <w:p w14:paraId="491AD66B" w14:textId="77777777" w:rsidR="00C2121F" w:rsidRDefault="00000000" w:rsidP="0087249D">
      <w:pPr>
        <w:pStyle w:val="Heading3"/>
      </w:pPr>
      <w:bookmarkStart w:id="21" w:name="_x8os01rwo3d0" w:colFirst="0" w:colLast="0"/>
      <w:bookmarkStart w:id="22" w:name="_Toc187350296"/>
      <w:bookmarkEnd w:id="21"/>
      <w:r>
        <w:lastRenderedPageBreak/>
        <w:t>2.2.9 User Profile</w:t>
      </w:r>
      <w:bookmarkEnd w:id="22"/>
    </w:p>
    <w:p w14:paraId="25A0940D" w14:textId="77777777" w:rsidR="00C2121F" w:rsidRDefault="00000000">
      <w:pPr>
        <w:rPr>
          <w:rFonts w:ascii="Arial" w:eastAsia="Arial" w:hAnsi="Arial" w:cs="Arial"/>
        </w:rPr>
      </w:pPr>
      <w:r>
        <w:rPr>
          <w:rFonts w:ascii="Arial" w:eastAsia="Arial" w:hAnsi="Arial" w:cs="Arial"/>
        </w:rPr>
        <w:t>Clients can manage their profile by updating their profile information, such as their phone number, location, and their social media links.</w:t>
      </w:r>
    </w:p>
    <w:p w14:paraId="1C5C6DA6" w14:textId="77777777" w:rsidR="00C2121F" w:rsidRDefault="00C2121F"/>
    <w:p w14:paraId="20E73241" w14:textId="77777777" w:rsidR="00C2121F" w:rsidRDefault="00000000" w:rsidP="0087249D">
      <w:pPr>
        <w:pStyle w:val="Heading3"/>
      </w:pPr>
      <w:bookmarkStart w:id="23" w:name="_d7qijgh4imjv" w:colFirst="0" w:colLast="0"/>
      <w:bookmarkStart w:id="24" w:name="_Toc187350297"/>
      <w:bookmarkEnd w:id="23"/>
      <w:r>
        <w:t>2.2.10 Venue Catalog</w:t>
      </w:r>
      <w:bookmarkEnd w:id="24"/>
    </w:p>
    <w:p w14:paraId="607F9CE3" w14:textId="77777777" w:rsidR="00C2121F" w:rsidRDefault="00000000">
      <w:pPr>
        <w:rPr>
          <w:rFonts w:ascii="Arial" w:eastAsia="Arial" w:hAnsi="Arial" w:cs="Arial"/>
        </w:rPr>
      </w:pPr>
      <w:r>
        <w:rPr>
          <w:rFonts w:ascii="Arial" w:eastAsia="Arial" w:hAnsi="Arial" w:cs="Arial"/>
        </w:rPr>
        <w:t>Clients can browse a catalog of wedding venues with detailed descriptions and images. They can also use the search functionality to look for a specific venue. For administrators, they are able to manage the venue listings via adding new venues, editing existing venue details and deleting venues.</w:t>
      </w:r>
    </w:p>
    <w:p w14:paraId="1AB28FED" w14:textId="77777777" w:rsidR="00C2121F" w:rsidRDefault="00C2121F">
      <w:pPr>
        <w:rPr>
          <w:rFonts w:ascii="Arial" w:eastAsia="Arial" w:hAnsi="Arial" w:cs="Arial"/>
        </w:rPr>
      </w:pPr>
    </w:p>
    <w:p w14:paraId="4F483A4F" w14:textId="77777777" w:rsidR="00C2121F" w:rsidRDefault="00000000" w:rsidP="0087249D">
      <w:pPr>
        <w:pStyle w:val="Heading3"/>
      </w:pPr>
      <w:bookmarkStart w:id="25" w:name="_Toc187350298"/>
      <w:r>
        <w:t>2.2.11 Venue Booking</w:t>
      </w:r>
      <w:bookmarkEnd w:id="25"/>
    </w:p>
    <w:p w14:paraId="20F1BFEB" w14:textId="77777777" w:rsidR="00C2121F" w:rsidRDefault="00000000">
      <w:pPr>
        <w:rPr>
          <w:rFonts w:ascii="Arial" w:eastAsia="Arial" w:hAnsi="Arial" w:cs="Arial"/>
        </w:rPr>
      </w:pPr>
      <w:r>
        <w:rPr>
          <w:rFonts w:ascii="Arial" w:eastAsia="Arial" w:hAnsi="Arial" w:cs="Arial"/>
        </w:rPr>
        <w:t>The venue booking feature enables clients to book venues directly through the app, receiving confirmation notifications upon successful booking. Meanwhile, administrators are able to manage the client’s venue booking by approving or declining the bookings.</w:t>
      </w:r>
    </w:p>
    <w:p w14:paraId="755C5E54" w14:textId="77777777" w:rsidR="00C2121F" w:rsidRDefault="00C2121F"/>
    <w:p w14:paraId="739BB30D" w14:textId="77777777" w:rsidR="00C2121F" w:rsidRDefault="00000000" w:rsidP="0087249D">
      <w:pPr>
        <w:pStyle w:val="Heading3"/>
      </w:pPr>
      <w:bookmarkStart w:id="26" w:name="_u5e5gfm5m8sb" w:colFirst="0" w:colLast="0"/>
      <w:bookmarkStart w:id="27" w:name="_Toc187350299"/>
      <w:bookmarkEnd w:id="26"/>
      <w:r>
        <w:t>2.2.12 Wedding Plan</w:t>
      </w:r>
      <w:bookmarkEnd w:id="27"/>
    </w:p>
    <w:p w14:paraId="3730E159" w14:textId="77777777" w:rsidR="00C2121F" w:rsidRDefault="00000000">
      <w:pPr>
        <w:rPr>
          <w:rFonts w:ascii="Arial" w:eastAsia="Arial" w:hAnsi="Arial" w:cs="Arial"/>
        </w:rPr>
      </w:pPr>
      <w:r>
        <w:rPr>
          <w:rFonts w:ascii="Arial" w:eastAsia="Arial" w:hAnsi="Arial" w:cs="Arial"/>
        </w:rPr>
        <w:t>The Wedding Plan feature enables clients to manage their wedding event through customisable wedding tentative, wedding countdown, guest list and RSVP management and checklist feature. Inside the guest list and RSVP management, clients are able to share their invitation code to guests to invite them into their wedding plan. For guests, they are able to respond to RSVP invitations directly through the app, indicating their attendance status. After accepting the RSVP, they can view the details of the client’s wedding plan.</w:t>
      </w:r>
    </w:p>
    <w:p w14:paraId="6941F543" w14:textId="77777777" w:rsidR="00C2121F" w:rsidRDefault="00C2121F"/>
    <w:p w14:paraId="226AF4B1" w14:textId="77777777" w:rsidR="00C2121F" w:rsidRDefault="00000000" w:rsidP="0087249D">
      <w:pPr>
        <w:pStyle w:val="Heading3"/>
      </w:pPr>
      <w:bookmarkStart w:id="28" w:name="_q5ugdzsuuo98" w:colFirst="0" w:colLast="0"/>
      <w:bookmarkStart w:id="29" w:name="_Toc187350300"/>
      <w:bookmarkEnd w:id="28"/>
      <w:r>
        <w:t>2.2.13 Vendor Catalog</w:t>
      </w:r>
      <w:bookmarkEnd w:id="29"/>
    </w:p>
    <w:p w14:paraId="7C39EC9C" w14:textId="77777777" w:rsidR="00C2121F" w:rsidRDefault="00000000">
      <w:pPr>
        <w:rPr>
          <w:rFonts w:ascii="Arial" w:eastAsia="Arial" w:hAnsi="Arial" w:cs="Arial"/>
        </w:rPr>
      </w:pPr>
      <w:r>
        <w:rPr>
          <w:rFonts w:ascii="Arial" w:eastAsia="Arial" w:hAnsi="Arial" w:cs="Arial"/>
        </w:rPr>
        <w:t>Clients can explore vendor portfolios, according to the type of service provided by the vendor. They can view the service description, ratings and reviews, and directly contact vendors for services. This streamlined process facilitates informed decision-making. Clients can also use the search functionality to search for a specific vendor. For vendors, they are able to manage their portfolio by adding and editing their portfolio details such as their service description.</w:t>
      </w:r>
    </w:p>
    <w:p w14:paraId="5537135B" w14:textId="77777777" w:rsidR="00C2121F" w:rsidRDefault="00C2121F"/>
    <w:p w14:paraId="3CEE7F79" w14:textId="77777777" w:rsidR="00C2121F" w:rsidRDefault="00000000" w:rsidP="0087249D">
      <w:pPr>
        <w:pStyle w:val="Heading3"/>
      </w:pPr>
      <w:bookmarkStart w:id="30" w:name="_ky26n4c8qd0a" w:colFirst="0" w:colLast="0"/>
      <w:bookmarkStart w:id="31" w:name="_Toc187350301"/>
      <w:bookmarkEnd w:id="30"/>
      <w:r>
        <w:t>2.2.14 Client Posts and Reviews</w:t>
      </w:r>
      <w:bookmarkEnd w:id="31"/>
    </w:p>
    <w:p w14:paraId="249D10A3" w14:textId="77777777" w:rsidR="00C2121F" w:rsidRDefault="00000000">
      <w:pPr>
        <w:rPr>
          <w:rFonts w:ascii="Arial" w:eastAsia="Arial" w:hAnsi="Arial" w:cs="Arial"/>
        </w:rPr>
      </w:pPr>
      <w:r>
        <w:rPr>
          <w:rFonts w:ascii="Arial" w:eastAsia="Arial" w:hAnsi="Arial" w:cs="Arial"/>
        </w:rPr>
        <w:t>Clients can share posts about their wedding experiences and leave reviews for vendors and venues. These reviews contribute to the system’s credibility and provide valuable feedback to service providers.</w:t>
      </w:r>
    </w:p>
    <w:p w14:paraId="38940239" w14:textId="77777777" w:rsidR="00C2121F" w:rsidRDefault="00C2121F"/>
    <w:p w14:paraId="212629B6" w14:textId="77777777" w:rsidR="00C2121F" w:rsidRDefault="00000000" w:rsidP="0087249D">
      <w:pPr>
        <w:pStyle w:val="Heading3"/>
      </w:pPr>
      <w:bookmarkStart w:id="32" w:name="_oojn0ywf60s5" w:colFirst="0" w:colLast="0"/>
      <w:bookmarkStart w:id="33" w:name="_Toc187350302"/>
      <w:bookmarkEnd w:id="32"/>
      <w:r>
        <w:lastRenderedPageBreak/>
        <w:t>2.2.15 Wedding2U Database</w:t>
      </w:r>
      <w:bookmarkEnd w:id="33"/>
    </w:p>
    <w:p w14:paraId="501AFF43" w14:textId="77777777" w:rsidR="00C2121F" w:rsidRDefault="00000000">
      <w:pPr>
        <w:rPr>
          <w:rFonts w:ascii="Arial" w:eastAsia="Arial" w:hAnsi="Arial" w:cs="Arial"/>
        </w:rPr>
      </w:pPr>
      <w:r>
        <w:rPr>
          <w:rFonts w:ascii="Arial" w:eastAsia="Arial" w:hAnsi="Arial" w:cs="Arial"/>
        </w:rPr>
        <w:t>The Wedding2U database is the core data repository that will store and manage all application data. Firebase Firestore, a cloud NoSQL database, is used for handling system data. Meanwhile, Firebase authentication is used for user authentication and storing user credentials securely.</w:t>
      </w:r>
    </w:p>
    <w:p w14:paraId="36BF8681" w14:textId="77777777" w:rsidR="00C2121F" w:rsidRDefault="00C2121F"/>
    <w:p w14:paraId="6C97E28B" w14:textId="3B1F6EFD" w:rsidR="00C2121F" w:rsidRPr="00645CBE" w:rsidRDefault="00000000" w:rsidP="00645CBE">
      <w:pPr>
        <w:pStyle w:val="Heading1"/>
        <w:numPr>
          <w:ilvl w:val="0"/>
          <w:numId w:val="16"/>
        </w:numPr>
      </w:pPr>
      <w:bookmarkStart w:id="34" w:name="_Toc187350303"/>
      <w:r w:rsidRPr="00645CBE">
        <w:lastRenderedPageBreak/>
        <w:t>High Level Design</w:t>
      </w:r>
      <w:bookmarkEnd w:id="34"/>
    </w:p>
    <w:p w14:paraId="19DAECFA" w14:textId="77777777" w:rsidR="00C2121F" w:rsidRDefault="00000000">
      <w:pPr>
        <w:spacing w:before="240" w:after="240"/>
        <w:rPr>
          <w:rFonts w:ascii="Arial" w:eastAsia="Arial" w:hAnsi="Arial" w:cs="Arial"/>
        </w:rPr>
      </w:pPr>
      <w:r>
        <w:rPr>
          <w:rFonts w:ascii="Arial" w:eastAsia="Arial" w:hAnsi="Arial" w:cs="Arial"/>
        </w:rPr>
        <w:t>High-Level Design (HLD) aims to give what is needed in-depth description in order to represent an appropriate model. It can be used as a reference guide to understand how the different parts work together and is intended to assist with operational requirements. Furthermore, HLD is a technical visual representation of the information flow between assets or components and the functional requirements. The Wedding2U mobile application system flow will be summarised using a Statechart diagram.</w:t>
      </w:r>
    </w:p>
    <w:p w14:paraId="7EC1FDAC" w14:textId="77777777" w:rsidR="00C2121F" w:rsidRDefault="00C2121F"/>
    <w:p w14:paraId="732D9AEE" w14:textId="77777777" w:rsidR="00C2121F" w:rsidRDefault="00000000">
      <w:pPr>
        <w:pBdr>
          <w:top w:val="nil"/>
          <w:left w:val="nil"/>
          <w:bottom w:val="nil"/>
          <w:right w:val="nil"/>
          <w:between w:val="nil"/>
        </w:pBdr>
        <w:ind w:left="720"/>
        <w:jc w:val="center"/>
        <w:rPr>
          <w:rFonts w:ascii="Arial" w:eastAsia="Arial" w:hAnsi="Arial" w:cs="Arial"/>
          <w:b/>
          <w:i/>
          <w:color w:val="000000"/>
        </w:rPr>
      </w:pPr>
      <w:r>
        <w:rPr>
          <w:rFonts w:ascii="Arial" w:eastAsia="Arial" w:hAnsi="Arial" w:cs="Arial"/>
          <w:i/>
          <w:noProof/>
          <w:color w:val="000080"/>
        </w:rPr>
        <w:drawing>
          <wp:inline distT="114300" distB="114300" distL="114300" distR="114300" wp14:anchorId="75DBC23F" wp14:editId="0AB7E5B3">
            <wp:extent cx="4681538" cy="302155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681538" cy="3021550"/>
                    </a:xfrm>
                    <a:prstGeom prst="rect">
                      <a:avLst/>
                    </a:prstGeom>
                    <a:ln/>
                  </pic:spPr>
                </pic:pic>
              </a:graphicData>
            </a:graphic>
          </wp:inline>
        </w:drawing>
      </w:r>
    </w:p>
    <w:p w14:paraId="379D8895" w14:textId="46D0C522" w:rsidR="00C2121F" w:rsidRDefault="00000000">
      <w:pPr>
        <w:pBdr>
          <w:top w:val="nil"/>
          <w:left w:val="nil"/>
          <w:bottom w:val="nil"/>
          <w:right w:val="nil"/>
          <w:between w:val="nil"/>
        </w:pBdr>
        <w:jc w:val="center"/>
        <w:rPr>
          <w:rFonts w:ascii="Arial" w:eastAsia="Arial" w:hAnsi="Arial" w:cs="Arial"/>
          <w:i/>
        </w:rPr>
      </w:pPr>
      <w:r>
        <w:rPr>
          <w:rFonts w:ascii="Arial" w:eastAsia="Arial" w:hAnsi="Arial" w:cs="Arial"/>
          <w:i/>
        </w:rPr>
        <w:t xml:space="preserve">Figure </w:t>
      </w:r>
      <w:r w:rsidR="0024537E">
        <w:rPr>
          <w:rFonts w:ascii="Arial" w:eastAsia="Arial" w:hAnsi="Arial" w:cs="Arial"/>
          <w:i/>
        </w:rPr>
        <w:t>3:</w:t>
      </w:r>
      <w:r>
        <w:rPr>
          <w:rFonts w:ascii="Arial" w:eastAsia="Arial" w:hAnsi="Arial" w:cs="Arial"/>
          <w:i/>
        </w:rPr>
        <w:t xml:space="preserve"> State Chart overview</w:t>
      </w:r>
    </w:p>
    <w:p w14:paraId="318D9A2A" w14:textId="77777777" w:rsidR="00C2121F" w:rsidRDefault="00000000">
      <w:pPr>
        <w:spacing w:before="240" w:after="0"/>
        <w:jc w:val="left"/>
        <w:rPr>
          <w:rFonts w:ascii="Arial" w:eastAsia="Arial" w:hAnsi="Arial" w:cs="Arial"/>
        </w:rPr>
      </w:pPr>
      <w:r>
        <w:rPr>
          <w:rFonts w:ascii="Arial" w:eastAsia="Arial" w:hAnsi="Arial" w:cs="Arial"/>
        </w:rPr>
        <w:t>When user has successfully login into the Wedding2U mobile application, users are able to make decision:</w:t>
      </w:r>
    </w:p>
    <w:p w14:paraId="20601587" w14:textId="77777777" w:rsidR="00C2121F" w:rsidRDefault="00000000">
      <w:pPr>
        <w:spacing w:before="240" w:after="0"/>
        <w:jc w:val="left"/>
        <w:rPr>
          <w:rFonts w:ascii="Arial" w:eastAsia="Arial" w:hAnsi="Arial" w:cs="Arial"/>
        </w:rPr>
      </w:pPr>
      <w:r>
        <w:rPr>
          <w:rFonts w:ascii="Arial" w:eastAsia="Arial" w:hAnsi="Arial" w:cs="Arial"/>
        </w:rPr>
        <w:t xml:space="preserve"> </w:t>
      </w:r>
    </w:p>
    <w:p w14:paraId="21268E79" w14:textId="77777777" w:rsidR="00C2121F" w:rsidRDefault="00000000">
      <w:pPr>
        <w:spacing w:after="0"/>
        <w:ind w:left="1440" w:hanging="360"/>
        <w:jc w:val="left"/>
        <w:rPr>
          <w:rFonts w:ascii="Arial" w:eastAsia="Arial" w:hAnsi="Arial" w:cs="Arial"/>
        </w:rPr>
      </w:pPr>
      <w:r>
        <w:rPr>
          <w:rFonts w:ascii="Arial" w:eastAsia="Arial" w:hAnsi="Arial" w:cs="Arial"/>
        </w:rPr>
        <w:t>1.</w:t>
      </w:r>
      <w:r>
        <w:rPr>
          <w:sz w:val="14"/>
          <w:szCs w:val="14"/>
        </w:rPr>
        <w:t xml:space="preserve"> </w:t>
      </w:r>
      <w:r>
        <w:rPr>
          <w:sz w:val="14"/>
          <w:szCs w:val="14"/>
        </w:rPr>
        <w:tab/>
      </w:r>
      <w:r>
        <w:rPr>
          <w:rFonts w:ascii="Arial" w:eastAsia="Arial" w:hAnsi="Arial" w:cs="Arial"/>
        </w:rPr>
        <w:t>Users can view venue catalog and booking.</w:t>
      </w:r>
    </w:p>
    <w:p w14:paraId="5F3474CC" w14:textId="77777777" w:rsidR="00C2121F" w:rsidRDefault="00000000">
      <w:pPr>
        <w:spacing w:after="0"/>
        <w:ind w:left="1440" w:hanging="360"/>
        <w:jc w:val="left"/>
        <w:rPr>
          <w:rFonts w:ascii="Arial" w:eastAsia="Arial" w:hAnsi="Arial" w:cs="Arial"/>
        </w:rPr>
      </w:pPr>
      <w:r>
        <w:rPr>
          <w:rFonts w:ascii="Arial" w:eastAsia="Arial" w:hAnsi="Arial" w:cs="Arial"/>
        </w:rPr>
        <w:t>2.</w:t>
      </w:r>
      <w:r>
        <w:rPr>
          <w:sz w:val="14"/>
          <w:szCs w:val="14"/>
        </w:rPr>
        <w:t xml:space="preserve"> </w:t>
      </w:r>
      <w:r>
        <w:rPr>
          <w:sz w:val="14"/>
          <w:szCs w:val="14"/>
        </w:rPr>
        <w:tab/>
      </w:r>
      <w:r>
        <w:rPr>
          <w:rFonts w:ascii="Arial" w:eastAsia="Arial" w:hAnsi="Arial" w:cs="Arial"/>
        </w:rPr>
        <w:t>Users can manage the customer profile.</w:t>
      </w:r>
    </w:p>
    <w:p w14:paraId="7A71A2D4" w14:textId="77777777" w:rsidR="00C2121F" w:rsidRDefault="00000000">
      <w:pPr>
        <w:spacing w:after="0"/>
        <w:ind w:left="1440" w:hanging="360"/>
        <w:jc w:val="left"/>
        <w:rPr>
          <w:rFonts w:ascii="Arial" w:eastAsia="Arial" w:hAnsi="Arial" w:cs="Arial"/>
        </w:rPr>
      </w:pPr>
      <w:r>
        <w:rPr>
          <w:rFonts w:ascii="Arial" w:eastAsia="Arial" w:hAnsi="Arial" w:cs="Arial"/>
        </w:rPr>
        <w:t>3.</w:t>
      </w:r>
      <w:r>
        <w:rPr>
          <w:sz w:val="14"/>
          <w:szCs w:val="14"/>
        </w:rPr>
        <w:t xml:space="preserve"> </w:t>
      </w:r>
      <w:r>
        <w:rPr>
          <w:sz w:val="14"/>
          <w:szCs w:val="14"/>
        </w:rPr>
        <w:tab/>
      </w:r>
      <w:r>
        <w:rPr>
          <w:rFonts w:ascii="Arial" w:eastAsia="Arial" w:hAnsi="Arial" w:cs="Arial"/>
        </w:rPr>
        <w:t>Users can view and manage client posts and reviews.</w:t>
      </w:r>
    </w:p>
    <w:p w14:paraId="74808E5B" w14:textId="77777777" w:rsidR="00C2121F" w:rsidRDefault="00000000">
      <w:pPr>
        <w:spacing w:after="0"/>
        <w:ind w:left="1440" w:hanging="360"/>
        <w:jc w:val="left"/>
        <w:rPr>
          <w:rFonts w:ascii="Arial" w:eastAsia="Arial" w:hAnsi="Arial" w:cs="Arial"/>
        </w:rPr>
      </w:pPr>
      <w:r>
        <w:rPr>
          <w:rFonts w:ascii="Arial" w:eastAsia="Arial" w:hAnsi="Arial" w:cs="Arial"/>
        </w:rPr>
        <w:t>4.</w:t>
      </w:r>
      <w:r>
        <w:rPr>
          <w:sz w:val="14"/>
          <w:szCs w:val="14"/>
        </w:rPr>
        <w:t xml:space="preserve"> </w:t>
      </w:r>
      <w:r>
        <w:rPr>
          <w:sz w:val="14"/>
          <w:szCs w:val="14"/>
        </w:rPr>
        <w:tab/>
      </w:r>
      <w:r>
        <w:rPr>
          <w:rFonts w:ascii="Arial" w:eastAsia="Arial" w:hAnsi="Arial" w:cs="Arial"/>
        </w:rPr>
        <w:t>Users can manage guest RSVP.</w:t>
      </w:r>
    </w:p>
    <w:p w14:paraId="02E23645" w14:textId="77777777" w:rsidR="00C2121F" w:rsidRDefault="00000000">
      <w:pPr>
        <w:spacing w:after="0"/>
        <w:ind w:left="1440" w:hanging="360"/>
        <w:jc w:val="left"/>
        <w:rPr>
          <w:rFonts w:ascii="Arial" w:eastAsia="Arial" w:hAnsi="Arial" w:cs="Arial"/>
        </w:rPr>
      </w:pPr>
      <w:r>
        <w:rPr>
          <w:rFonts w:ascii="Arial" w:eastAsia="Arial" w:hAnsi="Arial" w:cs="Arial"/>
        </w:rPr>
        <w:t>5.   Users can manage customizable wedding tentative.</w:t>
      </w:r>
    </w:p>
    <w:p w14:paraId="3B489643" w14:textId="77777777" w:rsidR="00C2121F" w:rsidRDefault="00000000">
      <w:pPr>
        <w:spacing w:after="0"/>
        <w:ind w:left="1440" w:hanging="360"/>
        <w:jc w:val="left"/>
        <w:rPr>
          <w:rFonts w:ascii="Arial" w:eastAsia="Arial" w:hAnsi="Arial" w:cs="Arial"/>
        </w:rPr>
      </w:pPr>
      <w:r>
        <w:rPr>
          <w:rFonts w:ascii="Arial" w:eastAsia="Arial" w:hAnsi="Arial" w:cs="Arial"/>
        </w:rPr>
        <w:t>6.   Users can manage wedding ceremony countdown.</w:t>
      </w:r>
    </w:p>
    <w:p w14:paraId="6AB94DB9" w14:textId="77777777" w:rsidR="00C2121F" w:rsidRDefault="00000000">
      <w:pPr>
        <w:spacing w:after="0"/>
        <w:ind w:left="1440" w:hanging="360"/>
        <w:jc w:val="left"/>
        <w:rPr>
          <w:rFonts w:ascii="Arial" w:eastAsia="Arial" w:hAnsi="Arial" w:cs="Arial"/>
        </w:rPr>
      </w:pPr>
      <w:r>
        <w:rPr>
          <w:rFonts w:ascii="Arial" w:eastAsia="Arial" w:hAnsi="Arial" w:cs="Arial"/>
        </w:rPr>
        <w:t>7.   Users can view vendor portfolio.</w:t>
      </w:r>
    </w:p>
    <w:p w14:paraId="61E7AAB1" w14:textId="447297AA" w:rsidR="00C2121F" w:rsidRPr="0024537E" w:rsidRDefault="0024537E" w:rsidP="0024537E">
      <w:pPr>
        <w:pStyle w:val="Heading2"/>
      </w:pPr>
      <w:bookmarkStart w:id="35" w:name="_Toc187350304"/>
      <w:r>
        <w:lastRenderedPageBreak/>
        <w:t>3.1</w:t>
      </w:r>
      <w:r>
        <w:tab/>
      </w:r>
      <w:r w:rsidRPr="0024537E">
        <w:t>View / Model Component 1..n</w:t>
      </w:r>
      <w:bookmarkEnd w:id="35"/>
    </w:p>
    <w:p w14:paraId="0F8C2524" w14:textId="77777777" w:rsidR="00C2121F" w:rsidRDefault="00000000">
      <w:pPr>
        <w:pBdr>
          <w:top w:val="nil"/>
          <w:left w:val="nil"/>
          <w:bottom w:val="nil"/>
          <w:right w:val="nil"/>
          <w:between w:val="nil"/>
        </w:pBdr>
        <w:jc w:val="center"/>
        <w:rPr>
          <w:rFonts w:ascii="Arial" w:eastAsia="Arial" w:hAnsi="Arial" w:cs="Arial"/>
          <w:i/>
          <w:color w:val="000080"/>
        </w:rPr>
      </w:pPr>
      <w:r>
        <w:rPr>
          <w:rFonts w:ascii="Arial" w:eastAsia="Arial" w:hAnsi="Arial" w:cs="Arial"/>
          <w:i/>
          <w:noProof/>
          <w:color w:val="000080"/>
        </w:rPr>
        <w:drawing>
          <wp:inline distT="114300" distB="114300" distL="114300" distR="114300" wp14:anchorId="4BF3AC6A" wp14:editId="5E2A34AD">
            <wp:extent cx="4544999" cy="4627137"/>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544999" cy="4627137"/>
                    </a:xfrm>
                    <a:prstGeom prst="rect">
                      <a:avLst/>
                    </a:prstGeom>
                    <a:ln/>
                  </pic:spPr>
                </pic:pic>
              </a:graphicData>
            </a:graphic>
          </wp:inline>
        </w:drawing>
      </w:r>
    </w:p>
    <w:p w14:paraId="0E798B95" w14:textId="77777777" w:rsidR="00C2121F" w:rsidRDefault="00000000">
      <w:pPr>
        <w:pBdr>
          <w:top w:val="nil"/>
          <w:left w:val="nil"/>
          <w:bottom w:val="nil"/>
          <w:right w:val="nil"/>
          <w:between w:val="nil"/>
        </w:pBdr>
        <w:jc w:val="center"/>
        <w:rPr>
          <w:rFonts w:ascii="Arial" w:eastAsia="Arial" w:hAnsi="Arial" w:cs="Arial"/>
          <w:i/>
        </w:rPr>
      </w:pPr>
      <w:r>
        <w:rPr>
          <w:rFonts w:ascii="Arial" w:eastAsia="Arial" w:hAnsi="Arial" w:cs="Arial"/>
          <w:i/>
        </w:rPr>
        <w:t>Figure 4: State Chart Diagram for Venue Catalog and Booking</w:t>
      </w:r>
    </w:p>
    <w:p w14:paraId="67EC7AC4" w14:textId="77777777" w:rsidR="00C2121F" w:rsidRDefault="00C2121F">
      <w:pPr>
        <w:pBdr>
          <w:top w:val="nil"/>
          <w:left w:val="nil"/>
          <w:bottom w:val="nil"/>
          <w:right w:val="nil"/>
          <w:between w:val="nil"/>
        </w:pBdr>
        <w:jc w:val="center"/>
        <w:rPr>
          <w:rFonts w:ascii="Arial" w:eastAsia="Arial" w:hAnsi="Arial" w:cs="Arial"/>
          <w:i/>
          <w:color w:val="000080"/>
        </w:rPr>
      </w:pPr>
    </w:p>
    <w:p w14:paraId="762E8E69"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In the event of a client successfully accessing the system’s dashboard, the client can select the venue and browse for the venue catalog and proceed to booking. That are a few events can be triggered:</w:t>
      </w:r>
    </w:p>
    <w:p w14:paraId="731A50D8"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br/>
        <w:t>1. Client can browse venue catalog and select venue.</w:t>
      </w:r>
    </w:p>
    <w:p w14:paraId="539C74AA"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2. Once a client has selected the venue, they can select the booking date for the actual day.</w:t>
      </w:r>
    </w:p>
    <w:p w14:paraId="343483E3"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3. After selecting the booking date, the system will show the booking is sent and notify the admin for booking approval.</w:t>
      </w:r>
    </w:p>
    <w:p w14:paraId="5DB4650B" w14:textId="77777777" w:rsidR="00C2121F" w:rsidRDefault="00000000">
      <w:pPr>
        <w:pBdr>
          <w:top w:val="nil"/>
          <w:left w:val="nil"/>
          <w:bottom w:val="nil"/>
          <w:right w:val="nil"/>
          <w:between w:val="nil"/>
        </w:pBdr>
        <w:rPr>
          <w:rFonts w:ascii="Arial" w:eastAsia="Arial" w:hAnsi="Arial" w:cs="Arial"/>
        </w:rPr>
      </w:pPr>
      <w:r>
        <w:rPr>
          <w:rFonts w:ascii="Arial" w:eastAsia="Arial" w:hAnsi="Arial" w:cs="Arial"/>
        </w:rPr>
        <w:t>4. Client can view the booking details on the manage wedding section.</w:t>
      </w:r>
    </w:p>
    <w:p w14:paraId="6C953F12" w14:textId="77777777" w:rsidR="00C2121F" w:rsidRDefault="00C2121F">
      <w:pPr>
        <w:pBdr>
          <w:top w:val="nil"/>
          <w:left w:val="nil"/>
          <w:bottom w:val="nil"/>
          <w:right w:val="nil"/>
          <w:between w:val="nil"/>
        </w:pBdr>
        <w:rPr>
          <w:rFonts w:ascii="Arial" w:eastAsia="Arial" w:hAnsi="Arial" w:cs="Arial"/>
        </w:rPr>
      </w:pPr>
    </w:p>
    <w:p w14:paraId="34A17AD8" w14:textId="77777777" w:rsidR="00C2121F" w:rsidRDefault="00000000">
      <w:pPr>
        <w:pBdr>
          <w:top w:val="nil"/>
          <w:left w:val="nil"/>
          <w:bottom w:val="nil"/>
          <w:right w:val="nil"/>
          <w:between w:val="nil"/>
        </w:pBdr>
        <w:jc w:val="center"/>
        <w:rPr>
          <w:rFonts w:ascii="Arial" w:eastAsia="Arial" w:hAnsi="Arial" w:cs="Arial"/>
        </w:rPr>
      </w:pPr>
      <w:r>
        <w:rPr>
          <w:rFonts w:ascii="Arial" w:eastAsia="Arial" w:hAnsi="Arial" w:cs="Arial"/>
          <w:noProof/>
        </w:rPr>
        <w:lastRenderedPageBreak/>
        <w:drawing>
          <wp:inline distT="114300" distB="114300" distL="114300" distR="114300" wp14:anchorId="1433A658" wp14:editId="1C813B1D">
            <wp:extent cx="5538788" cy="474090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538788" cy="4740905"/>
                    </a:xfrm>
                    <a:prstGeom prst="rect">
                      <a:avLst/>
                    </a:prstGeom>
                    <a:ln/>
                  </pic:spPr>
                </pic:pic>
              </a:graphicData>
            </a:graphic>
          </wp:inline>
        </w:drawing>
      </w:r>
    </w:p>
    <w:p w14:paraId="31F27A20" w14:textId="77777777" w:rsidR="00C2121F" w:rsidRDefault="00000000">
      <w:pPr>
        <w:jc w:val="center"/>
        <w:rPr>
          <w:rFonts w:ascii="Arial" w:eastAsia="Arial" w:hAnsi="Arial" w:cs="Arial"/>
          <w:i/>
        </w:rPr>
      </w:pPr>
      <w:r>
        <w:rPr>
          <w:rFonts w:ascii="Arial" w:eastAsia="Arial" w:hAnsi="Arial" w:cs="Arial"/>
          <w:i/>
        </w:rPr>
        <w:t>Figure 5: State Chart Diagram for Manage Wedding</w:t>
      </w:r>
    </w:p>
    <w:p w14:paraId="3E43E64E" w14:textId="77777777" w:rsidR="00C2121F" w:rsidRDefault="00C2121F">
      <w:pPr>
        <w:pBdr>
          <w:top w:val="nil"/>
          <w:left w:val="nil"/>
          <w:bottom w:val="nil"/>
          <w:right w:val="nil"/>
          <w:between w:val="nil"/>
        </w:pBdr>
        <w:jc w:val="center"/>
        <w:rPr>
          <w:rFonts w:ascii="Arial" w:eastAsia="Arial" w:hAnsi="Arial" w:cs="Arial"/>
        </w:rPr>
      </w:pPr>
    </w:p>
    <w:p w14:paraId="4DE71F84" w14:textId="77777777" w:rsidR="00C2121F" w:rsidRDefault="00000000">
      <w:pPr>
        <w:rPr>
          <w:rFonts w:ascii="Arial" w:eastAsia="Arial" w:hAnsi="Arial" w:cs="Arial"/>
        </w:rPr>
      </w:pPr>
      <w:r>
        <w:rPr>
          <w:rFonts w:ascii="Arial" w:eastAsia="Arial" w:hAnsi="Arial" w:cs="Arial"/>
        </w:rPr>
        <w:t>In the event of a client successfully accessing the system’s dashboard, the client can the manage wedding to meet their requirements.  That are a few events can be triggered:</w:t>
      </w:r>
    </w:p>
    <w:p w14:paraId="36B0FB59" w14:textId="77777777" w:rsidR="00C2121F" w:rsidRDefault="00000000">
      <w:pPr>
        <w:rPr>
          <w:rFonts w:ascii="Arial" w:eastAsia="Arial" w:hAnsi="Arial" w:cs="Arial"/>
        </w:rPr>
      </w:pPr>
      <w:r>
        <w:rPr>
          <w:rFonts w:ascii="Arial" w:eastAsia="Arial" w:hAnsi="Arial" w:cs="Arial"/>
        </w:rPr>
        <w:br/>
        <w:t>1. Clients can view booking details to see the approval from the admin.</w:t>
      </w:r>
    </w:p>
    <w:p w14:paraId="3EA74A7E" w14:textId="77777777" w:rsidR="00C2121F" w:rsidRDefault="00000000">
      <w:pPr>
        <w:rPr>
          <w:rFonts w:ascii="Arial" w:eastAsia="Arial" w:hAnsi="Arial" w:cs="Arial"/>
        </w:rPr>
      </w:pPr>
      <w:r>
        <w:rPr>
          <w:rFonts w:ascii="Arial" w:eastAsia="Arial" w:hAnsi="Arial" w:cs="Arial"/>
        </w:rPr>
        <w:t>2. Clients can add the wedding countdown.</w:t>
      </w:r>
    </w:p>
    <w:p w14:paraId="32E1905A" w14:textId="77777777" w:rsidR="00C2121F" w:rsidRDefault="00000000">
      <w:pPr>
        <w:rPr>
          <w:rFonts w:ascii="Arial" w:eastAsia="Arial" w:hAnsi="Arial" w:cs="Arial"/>
        </w:rPr>
      </w:pPr>
      <w:r>
        <w:rPr>
          <w:rFonts w:ascii="Arial" w:eastAsia="Arial" w:hAnsi="Arial" w:cs="Arial"/>
        </w:rPr>
        <w:t>3. Clients can update the wedding tentative by entering the time and activities.</w:t>
      </w:r>
    </w:p>
    <w:p w14:paraId="126B989A" w14:textId="77777777" w:rsidR="00C2121F" w:rsidRDefault="00000000">
      <w:pPr>
        <w:rPr>
          <w:rFonts w:ascii="Arial" w:eastAsia="Arial" w:hAnsi="Arial" w:cs="Arial"/>
        </w:rPr>
      </w:pPr>
      <w:r>
        <w:rPr>
          <w:rFonts w:ascii="Arial" w:eastAsia="Arial" w:hAnsi="Arial" w:cs="Arial"/>
        </w:rPr>
        <w:t>4. Clients can manage the guest lists.</w:t>
      </w:r>
    </w:p>
    <w:p w14:paraId="44C9FF7F" w14:textId="77777777" w:rsidR="00C2121F" w:rsidRDefault="00000000">
      <w:pPr>
        <w:rPr>
          <w:rFonts w:ascii="Arial" w:eastAsia="Arial" w:hAnsi="Arial" w:cs="Arial"/>
        </w:rPr>
      </w:pPr>
      <w:r>
        <w:rPr>
          <w:rFonts w:ascii="Arial" w:eastAsia="Arial" w:hAnsi="Arial" w:cs="Arial"/>
        </w:rPr>
        <w:t>5. Clients can add guests by entering the guest name and phone number.</w:t>
      </w:r>
    </w:p>
    <w:p w14:paraId="145B83C8" w14:textId="77777777" w:rsidR="00C2121F" w:rsidRDefault="00000000">
      <w:pPr>
        <w:rPr>
          <w:rFonts w:ascii="Arial" w:eastAsia="Arial" w:hAnsi="Arial" w:cs="Arial"/>
        </w:rPr>
      </w:pPr>
      <w:r>
        <w:rPr>
          <w:rFonts w:ascii="Arial" w:eastAsia="Arial" w:hAnsi="Arial" w:cs="Arial"/>
        </w:rPr>
        <w:t xml:space="preserve">6. Client can share codes to the guests. </w:t>
      </w:r>
    </w:p>
    <w:p w14:paraId="15DB3E90" w14:textId="77777777" w:rsidR="00C2121F" w:rsidRDefault="00C2121F">
      <w:pPr>
        <w:pBdr>
          <w:top w:val="nil"/>
          <w:left w:val="nil"/>
          <w:bottom w:val="nil"/>
          <w:right w:val="nil"/>
          <w:between w:val="nil"/>
        </w:pBdr>
        <w:rPr>
          <w:rFonts w:ascii="Arial" w:eastAsia="Arial" w:hAnsi="Arial" w:cs="Arial"/>
          <w:i/>
          <w:color w:val="000080"/>
        </w:rPr>
      </w:pPr>
    </w:p>
    <w:p w14:paraId="16FBE8EA" w14:textId="77777777" w:rsidR="00C2121F" w:rsidRDefault="00000000">
      <w:pPr>
        <w:pBdr>
          <w:top w:val="nil"/>
          <w:left w:val="nil"/>
          <w:bottom w:val="nil"/>
          <w:right w:val="nil"/>
          <w:between w:val="nil"/>
        </w:pBdr>
        <w:rPr>
          <w:rFonts w:ascii="Arial" w:eastAsia="Arial" w:hAnsi="Arial" w:cs="Arial"/>
          <w:color w:val="000080"/>
        </w:rPr>
      </w:pPr>
      <w:r>
        <w:rPr>
          <w:rFonts w:ascii="Arial" w:eastAsia="Arial" w:hAnsi="Arial" w:cs="Arial"/>
          <w:noProof/>
          <w:color w:val="000080"/>
        </w:rPr>
        <w:lastRenderedPageBreak/>
        <w:drawing>
          <wp:inline distT="114300" distB="114300" distL="114300" distR="114300" wp14:anchorId="24C58368" wp14:editId="484EE547">
            <wp:extent cx="6691313" cy="352425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6691313" cy="3524250"/>
                    </a:xfrm>
                    <a:prstGeom prst="rect">
                      <a:avLst/>
                    </a:prstGeom>
                    <a:ln/>
                  </pic:spPr>
                </pic:pic>
              </a:graphicData>
            </a:graphic>
          </wp:inline>
        </w:drawing>
      </w:r>
    </w:p>
    <w:p w14:paraId="5923213D" w14:textId="77777777" w:rsidR="00C2121F" w:rsidRDefault="00000000">
      <w:pPr>
        <w:pBdr>
          <w:top w:val="nil"/>
          <w:left w:val="nil"/>
          <w:bottom w:val="nil"/>
          <w:right w:val="nil"/>
          <w:between w:val="nil"/>
        </w:pBdr>
        <w:jc w:val="center"/>
        <w:rPr>
          <w:rFonts w:ascii="Arial" w:eastAsia="Arial" w:hAnsi="Arial" w:cs="Arial"/>
          <w:i/>
        </w:rPr>
      </w:pPr>
      <w:r>
        <w:rPr>
          <w:rFonts w:ascii="Arial" w:eastAsia="Arial" w:hAnsi="Arial" w:cs="Arial"/>
          <w:i/>
        </w:rPr>
        <w:t>Figure 6: State Chart Diagram for Guest RSVP</w:t>
      </w:r>
    </w:p>
    <w:p w14:paraId="33BEFEE6" w14:textId="77777777" w:rsidR="00C2121F" w:rsidRDefault="00000000">
      <w:pPr>
        <w:spacing w:before="240" w:after="240"/>
        <w:rPr>
          <w:rFonts w:ascii="Arial" w:eastAsia="Arial" w:hAnsi="Arial" w:cs="Arial"/>
        </w:rPr>
      </w:pPr>
      <w:r>
        <w:rPr>
          <w:rFonts w:ascii="Arial" w:eastAsia="Arial" w:hAnsi="Arial" w:cs="Arial"/>
        </w:rPr>
        <w:t>When a guest interacts with the Guest RSVP system, they are able to make decisions:</w:t>
      </w:r>
    </w:p>
    <w:p w14:paraId="414579F2" w14:textId="77777777" w:rsidR="00C2121F" w:rsidRDefault="00000000">
      <w:pPr>
        <w:numPr>
          <w:ilvl w:val="0"/>
          <w:numId w:val="9"/>
        </w:numPr>
        <w:spacing w:before="240" w:after="0"/>
        <w:jc w:val="left"/>
        <w:rPr>
          <w:rFonts w:ascii="Arial" w:eastAsia="Arial" w:hAnsi="Arial" w:cs="Arial"/>
        </w:rPr>
      </w:pPr>
      <w:r>
        <w:rPr>
          <w:rFonts w:ascii="Arial" w:eastAsia="Arial" w:hAnsi="Arial" w:cs="Arial"/>
        </w:rPr>
        <w:t>Guests can enter their phone number and wedding invitation code to verify their details.</w:t>
      </w:r>
    </w:p>
    <w:p w14:paraId="21642231" w14:textId="77777777" w:rsidR="00C2121F" w:rsidRDefault="00000000">
      <w:pPr>
        <w:numPr>
          <w:ilvl w:val="0"/>
          <w:numId w:val="9"/>
        </w:numPr>
        <w:spacing w:after="0"/>
        <w:jc w:val="left"/>
        <w:rPr>
          <w:rFonts w:ascii="Arial" w:eastAsia="Arial" w:hAnsi="Arial" w:cs="Arial"/>
        </w:rPr>
      </w:pPr>
      <w:r>
        <w:rPr>
          <w:rFonts w:ascii="Arial" w:eastAsia="Arial" w:hAnsi="Arial" w:cs="Arial"/>
        </w:rPr>
        <w:t>Guests with incorrect phone numbers or invitation codes are prompted to re-enter correct information.</w:t>
      </w:r>
    </w:p>
    <w:p w14:paraId="19806D26" w14:textId="77777777" w:rsidR="00C2121F" w:rsidRDefault="00000000">
      <w:pPr>
        <w:numPr>
          <w:ilvl w:val="0"/>
          <w:numId w:val="9"/>
        </w:numPr>
        <w:spacing w:after="0"/>
        <w:jc w:val="left"/>
        <w:rPr>
          <w:rFonts w:ascii="Arial" w:eastAsia="Arial" w:hAnsi="Arial" w:cs="Arial"/>
        </w:rPr>
      </w:pPr>
      <w:r>
        <w:rPr>
          <w:rFonts w:ascii="Arial" w:eastAsia="Arial" w:hAnsi="Arial" w:cs="Arial"/>
        </w:rPr>
        <w:t>Guests with valid details can proceed to respond to the RSVP by accepting or declining the invitation.</w:t>
      </w:r>
    </w:p>
    <w:p w14:paraId="6EE7F8E2" w14:textId="77777777" w:rsidR="00C2121F" w:rsidRDefault="00000000">
      <w:pPr>
        <w:numPr>
          <w:ilvl w:val="0"/>
          <w:numId w:val="9"/>
        </w:numPr>
        <w:spacing w:after="0"/>
        <w:jc w:val="left"/>
        <w:rPr>
          <w:rFonts w:ascii="Arial" w:eastAsia="Arial" w:hAnsi="Arial" w:cs="Arial"/>
        </w:rPr>
      </w:pPr>
      <w:r>
        <w:rPr>
          <w:rFonts w:ascii="Arial" w:eastAsia="Arial" w:hAnsi="Arial" w:cs="Arial"/>
        </w:rPr>
        <w:t>Guests who accept the RSVP can view wedding plan details.</w:t>
      </w:r>
    </w:p>
    <w:p w14:paraId="5443EB23" w14:textId="77777777" w:rsidR="00C2121F" w:rsidRDefault="00000000">
      <w:pPr>
        <w:numPr>
          <w:ilvl w:val="0"/>
          <w:numId w:val="9"/>
        </w:numPr>
        <w:spacing w:after="240"/>
        <w:jc w:val="left"/>
        <w:rPr>
          <w:rFonts w:ascii="Arial" w:eastAsia="Arial" w:hAnsi="Arial" w:cs="Arial"/>
        </w:rPr>
      </w:pPr>
      <w:r>
        <w:rPr>
          <w:rFonts w:ascii="Arial" w:eastAsia="Arial" w:hAnsi="Arial" w:cs="Arial"/>
        </w:rPr>
        <w:t xml:space="preserve">Guests who decline will exit the system. </w:t>
      </w:r>
    </w:p>
    <w:p w14:paraId="4CA0936D" w14:textId="77777777" w:rsidR="00C2121F" w:rsidRDefault="00C2121F">
      <w:pPr>
        <w:pBdr>
          <w:top w:val="nil"/>
          <w:left w:val="nil"/>
          <w:bottom w:val="nil"/>
          <w:right w:val="nil"/>
          <w:between w:val="nil"/>
        </w:pBdr>
        <w:rPr>
          <w:rFonts w:ascii="Arial" w:eastAsia="Arial" w:hAnsi="Arial" w:cs="Arial"/>
        </w:rPr>
      </w:pPr>
    </w:p>
    <w:p w14:paraId="4744A426" w14:textId="77777777" w:rsidR="00C2121F" w:rsidRDefault="00000000">
      <w:pPr>
        <w:pBdr>
          <w:top w:val="nil"/>
          <w:left w:val="nil"/>
          <w:bottom w:val="nil"/>
          <w:right w:val="nil"/>
          <w:between w:val="nil"/>
        </w:pBdr>
        <w:jc w:val="center"/>
        <w:rPr>
          <w:rFonts w:ascii="Arial" w:eastAsia="Arial" w:hAnsi="Arial" w:cs="Arial"/>
          <w:i/>
        </w:rPr>
      </w:pPr>
      <w:r>
        <w:rPr>
          <w:rFonts w:ascii="Arial" w:eastAsia="Arial" w:hAnsi="Arial" w:cs="Arial"/>
          <w:i/>
          <w:noProof/>
          <w:color w:val="000080"/>
        </w:rPr>
        <w:lastRenderedPageBreak/>
        <w:drawing>
          <wp:inline distT="114300" distB="114300" distL="114300" distR="114300" wp14:anchorId="15BEACFD" wp14:editId="4EFF115E">
            <wp:extent cx="5943600" cy="3306139"/>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943600" cy="3306139"/>
                    </a:xfrm>
                    <a:prstGeom prst="rect">
                      <a:avLst/>
                    </a:prstGeom>
                    <a:ln/>
                  </pic:spPr>
                </pic:pic>
              </a:graphicData>
            </a:graphic>
          </wp:inline>
        </w:drawing>
      </w:r>
      <w:r>
        <w:rPr>
          <w:rFonts w:ascii="Arial" w:eastAsia="Arial" w:hAnsi="Arial" w:cs="Arial"/>
          <w:i/>
        </w:rPr>
        <w:t>Figure 7: State Chart Diagram for Guest View Wedding Plan Details</w:t>
      </w:r>
    </w:p>
    <w:p w14:paraId="2F5A20B2" w14:textId="77777777" w:rsidR="00C2121F" w:rsidRDefault="00000000">
      <w:pPr>
        <w:spacing w:before="240" w:after="240"/>
        <w:rPr>
          <w:rFonts w:ascii="Arial" w:eastAsia="Arial" w:hAnsi="Arial" w:cs="Arial"/>
        </w:rPr>
      </w:pPr>
      <w:r>
        <w:rPr>
          <w:rFonts w:ascii="Arial" w:eastAsia="Arial" w:hAnsi="Arial" w:cs="Arial"/>
        </w:rPr>
        <w:t xml:space="preserve">When a guest accepts a wedding invitation and successfully accesses the </w:t>
      </w:r>
      <w:r>
        <w:rPr>
          <w:rFonts w:ascii="Arial" w:eastAsia="Arial" w:hAnsi="Arial" w:cs="Arial"/>
          <w:b/>
        </w:rPr>
        <w:t>Guest Home</w:t>
      </w:r>
      <w:r>
        <w:rPr>
          <w:rFonts w:ascii="Arial" w:eastAsia="Arial" w:hAnsi="Arial" w:cs="Arial"/>
        </w:rPr>
        <w:t>, the guest can interact with the wedding details. There are a few events that can be triggered:</w:t>
      </w:r>
    </w:p>
    <w:p w14:paraId="2FA50CCE" w14:textId="77777777" w:rsidR="00C2121F" w:rsidRDefault="00000000">
      <w:pPr>
        <w:numPr>
          <w:ilvl w:val="0"/>
          <w:numId w:val="7"/>
        </w:numPr>
        <w:spacing w:before="240" w:after="0" w:line="276" w:lineRule="auto"/>
        <w:jc w:val="left"/>
        <w:rPr>
          <w:rFonts w:ascii="Arial" w:eastAsia="Arial" w:hAnsi="Arial" w:cs="Arial"/>
        </w:rPr>
      </w:pPr>
      <w:r>
        <w:rPr>
          <w:rFonts w:ascii="Arial" w:eastAsia="Arial" w:hAnsi="Arial" w:cs="Arial"/>
          <w:b/>
        </w:rPr>
        <w:t>View Wedding Countdown</w:t>
      </w:r>
      <w:r>
        <w:rPr>
          <w:rFonts w:ascii="Arial" w:eastAsia="Arial" w:hAnsi="Arial" w:cs="Arial"/>
          <w:b/>
        </w:rPr>
        <w:br/>
      </w:r>
      <w:r>
        <w:rPr>
          <w:rFonts w:ascii="Arial" w:eastAsia="Arial" w:hAnsi="Arial" w:cs="Arial"/>
        </w:rPr>
        <w:t>Guests can view a countdown timer to the wedding day to keep track of the remaining time.</w:t>
      </w:r>
    </w:p>
    <w:p w14:paraId="69E900E4" w14:textId="77777777" w:rsidR="00C2121F" w:rsidRDefault="00000000">
      <w:pPr>
        <w:numPr>
          <w:ilvl w:val="0"/>
          <w:numId w:val="7"/>
        </w:numPr>
        <w:spacing w:after="0" w:line="276" w:lineRule="auto"/>
        <w:jc w:val="left"/>
        <w:rPr>
          <w:rFonts w:ascii="Arial" w:eastAsia="Arial" w:hAnsi="Arial" w:cs="Arial"/>
        </w:rPr>
      </w:pPr>
      <w:r>
        <w:rPr>
          <w:rFonts w:ascii="Arial" w:eastAsia="Arial" w:hAnsi="Arial" w:cs="Arial"/>
          <w:b/>
        </w:rPr>
        <w:t>View Wedding Tentative</w:t>
      </w:r>
      <w:r>
        <w:rPr>
          <w:rFonts w:ascii="Arial" w:eastAsia="Arial" w:hAnsi="Arial" w:cs="Arial"/>
          <w:b/>
        </w:rPr>
        <w:br/>
      </w:r>
      <w:r>
        <w:rPr>
          <w:rFonts w:ascii="Arial" w:eastAsia="Arial" w:hAnsi="Arial" w:cs="Arial"/>
        </w:rPr>
        <w:t>Guests can access the detailed wedding itinerary, including schedules and planned activities for the event.</w:t>
      </w:r>
    </w:p>
    <w:p w14:paraId="2AD424AA" w14:textId="77777777" w:rsidR="00C2121F" w:rsidRDefault="00000000">
      <w:pPr>
        <w:numPr>
          <w:ilvl w:val="0"/>
          <w:numId w:val="7"/>
        </w:numPr>
        <w:spacing w:after="240" w:line="276" w:lineRule="auto"/>
        <w:jc w:val="left"/>
        <w:rPr>
          <w:rFonts w:ascii="Arial" w:eastAsia="Arial" w:hAnsi="Arial" w:cs="Arial"/>
        </w:rPr>
      </w:pPr>
      <w:r>
        <w:rPr>
          <w:rFonts w:ascii="Arial" w:eastAsia="Arial" w:hAnsi="Arial" w:cs="Arial"/>
          <w:b/>
        </w:rPr>
        <w:t>View Guest List</w:t>
      </w:r>
      <w:r>
        <w:rPr>
          <w:rFonts w:ascii="Arial" w:eastAsia="Arial" w:hAnsi="Arial" w:cs="Arial"/>
          <w:b/>
        </w:rPr>
        <w:br/>
      </w:r>
      <w:r>
        <w:rPr>
          <w:rFonts w:ascii="Arial" w:eastAsia="Arial" w:hAnsi="Arial" w:cs="Arial"/>
        </w:rPr>
        <w:t>Guests can browse the list of other attendees invited to the wedding.</w:t>
      </w:r>
    </w:p>
    <w:p w14:paraId="278F4E93" w14:textId="77777777" w:rsidR="00C2121F" w:rsidRDefault="00000000">
      <w:pPr>
        <w:pBdr>
          <w:top w:val="nil"/>
          <w:left w:val="nil"/>
          <w:bottom w:val="nil"/>
          <w:right w:val="nil"/>
          <w:between w:val="nil"/>
        </w:pBdr>
        <w:jc w:val="center"/>
        <w:rPr>
          <w:rFonts w:ascii="Arial" w:eastAsia="Arial" w:hAnsi="Arial" w:cs="Arial"/>
        </w:rPr>
      </w:pPr>
      <w:r>
        <w:rPr>
          <w:rFonts w:ascii="Arial" w:eastAsia="Arial" w:hAnsi="Arial" w:cs="Arial"/>
          <w:noProof/>
          <w:color w:val="000080"/>
        </w:rPr>
        <w:lastRenderedPageBreak/>
        <w:drawing>
          <wp:inline distT="114300" distB="114300" distL="114300" distR="114300" wp14:anchorId="2A4A2A7A" wp14:editId="7A4C504D">
            <wp:extent cx="4719638" cy="4276725"/>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l="12477" t="9786" r="-2635" b="9786"/>
                    <a:stretch>
                      <a:fillRect/>
                    </a:stretch>
                  </pic:blipFill>
                  <pic:spPr>
                    <a:xfrm>
                      <a:off x="0" y="0"/>
                      <a:ext cx="4719638" cy="4276725"/>
                    </a:xfrm>
                    <a:prstGeom prst="rect">
                      <a:avLst/>
                    </a:prstGeom>
                    <a:ln/>
                  </pic:spPr>
                </pic:pic>
              </a:graphicData>
            </a:graphic>
          </wp:inline>
        </w:drawing>
      </w:r>
      <w:r>
        <w:rPr>
          <w:rFonts w:ascii="Arial" w:eastAsia="Arial" w:hAnsi="Arial" w:cs="Arial"/>
          <w:color w:val="000080"/>
        </w:rPr>
        <w:br/>
      </w:r>
      <w:r>
        <w:rPr>
          <w:rFonts w:ascii="Arial" w:eastAsia="Arial" w:hAnsi="Arial" w:cs="Arial"/>
          <w:i/>
        </w:rPr>
        <w:t>Figure 8: State Chart Diagram for Vendor Edit Portfolio</w:t>
      </w:r>
      <w:r>
        <w:rPr>
          <w:rFonts w:ascii="Arial" w:eastAsia="Arial" w:hAnsi="Arial" w:cs="Arial"/>
        </w:rPr>
        <w:br/>
      </w:r>
    </w:p>
    <w:p w14:paraId="3FC61573" w14:textId="77777777" w:rsidR="00C2121F" w:rsidRDefault="00000000">
      <w:pPr>
        <w:pBdr>
          <w:top w:val="nil"/>
          <w:left w:val="nil"/>
          <w:bottom w:val="nil"/>
          <w:right w:val="nil"/>
          <w:between w:val="nil"/>
        </w:pBdr>
        <w:jc w:val="left"/>
        <w:rPr>
          <w:rFonts w:ascii="Arial" w:eastAsia="Arial" w:hAnsi="Arial" w:cs="Arial"/>
        </w:rPr>
      </w:pPr>
      <w:r>
        <w:rPr>
          <w:rFonts w:ascii="Arial" w:eastAsia="Arial" w:hAnsi="Arial" w:cs="Arial"/>
        </w:rPr>
        <w:t xml:space="preserve">When a vendor interacts with the Vendor Portfolio system:  </w:t>
      </w:r>
    </w:p>
    <w:p w14:paraId="2D31B186" w14:textId="77777777" w:rsidR="00C2121F" w:rsidRDefault="00000000">
      <w:pPr>
        <w:numPr>
          <w:ilvl w:val="0"/>
          <w:numId w:val="11"/>
        </w:numPr>
        <w:spacing w:after="0"/>
        <w:rPr>
          <w:rFonts w:ascii="Arial" w:eastAsia="Arial" w:hAnsi="Arial" w:cs="Arial"/>
        </w:rPr>
      </w:pPr>
      <w:r>
        <w:rPr>
          <w:rFonts w:ascii="Arial" w:eastAsia="Arial" w:hAnsi="Arial" w:cs="Arial"/>
        </w:rPr>
        <w:t xml:space="preserve">Vendors login and navigate to the "Manage Portfolio" section.  </w:t>
      </w:r>
    </w:p>
    <w:p w14:paraId="667425DD" w14:textId="77777777" w:rsidR="00C2121F" w:rsidRDefault="00000000">
      <w:pPr>
        <w:numPr>
          <w:ilvl w:val="0"/>
          <w:numId w:val="11"/>
        </w:numPr>
        <w:spacing w:after="0"/>
        <w:rPr>
          <w:rFonts w:ascii="Arial" w:eastAsia="Arial" w:hAnsi="Arial" w:cs="Arial"/>
        </w:rPr>
      </w:pPr>
      <w:r>
        <w:rPr>
          <w:rFonts w:ascii="Arial" w:eastAsia="Arial" w:hAnsi="Arial" w:cs="Arial"/>
        </w:rPr>
        <w:t xml:space="preserve">Within the portfolio management process, vendors can manage service descriptions, upload pictures, update costs, and set availability.  </w:t>
      </w:r>
    </w:p>
    <w:p w14:paraId="10DD745E" w14:textId="77777777" w:rsidR="00C2121F" w:rsidRDefault="00000000">
      <w:pPr>
        <w:numPr>
          <w:ilvl w:val="0"/>
          <w:numId w:val="11"/>
        </w:numPr>
        <w:spacing w:after="0"/>
        <w:rPr>
          <w:rFonts w:ascii="Arial" w:eastAsia="Arial" w:hAnsi="Arial" w:cs="Arial"/>
        </w:rPr>
      </w:pPr>
      <w:r>
        <w:rPr>
          <w:rFonts w:ascii="Arial" w:eastAsia="Arial" w:hAnsi="Arial" w:cs="Arial"/>
        </w:rPr>
        <w:t xml:space="preserve">Vendors can choose to save their updates or discard changes.  </w:t>
      </w:r>
    </w:p>
    <w:p w14:paraId="1AC5EEE7" w14:textId="77777777" w:rsidR="00C2121F" w:rsidRDefault="00000000">
      <w:pPr>
        <w:numPr>
          <w:ilvl w:val="0"/>
          <w:numId w:val="11"/>
        </w:numPr>
        <w:spacing w:after="0"/>
        <w:rPr>
          <w:rFonts w:ascii="Arial" w:eastAsia="Arial" w:hAnsi="Arial" w:cs="Arial"/>
        </w:rPr>
      </w:pPr>
      <w:r>
        <w:rPr>
          <w:rFonts w:ascii="Arial" w:eastAsia="Arial" w:hAnsi="Arial" w:cs="Arial"/>
        </w:rPr>
        <w:t xml:space="preserve">Once saved, the portfolio becomes accessible for clients to browse.  </w:t>
      </w:r>
    </w:p>
    <w:p w14:paraId="366AC299" w14:textId="77777777" w:rsidR="00C2121F" w:rsidRDefault="00000000">
      <w:pPr>
        <w:numPr>
          <w:ilvl w:val="0"/>
          <w:numId w:val="11"/>
        </w:numPr>
        <w:rPr>
          <w:rFonts w:ascii="Arial" w:eastAsia="Arial" w:hAnsi="Arial" w:cs="Arial"/>
        </w:rPr>
      </w:pPr>
      <w:r>
        <w:rPr>
          <w:rFonts w:ascii="Arial" w:eastAsia="Arial" w:hAnsi="Arial" w:cs="Arial"/>
        </w:rPr>
        <w:t>Clients can view vendor profiles, bookmark them, or directly contact the vendors.</w:t>
      </w:r>
    </w:p>
    <w:p w14:paraId="38B847A4" w14:textId="77777777" w:rsidR="00C2121F" w:rsidRDefault="00C2121F">
      <w:pPr>
        <w:rPr>
          <w:rFonts w:ascii="Arial" w:eastAsia="Arial" w:hAnsi="Arial" w:cs="Arial"/>
        </w:rPr>
      </w:pPr>
    </w:p>
    <w:p w14:paraId="10A1332D" w14:textId="18CB0496" w:rsidR="00C2121F"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5CB18CD6" wp14:editId="2274D91E">
            <wp:extent cx="4343400" cy="4215776"/>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l="15083" t="14859" b="11683"/>
                    <a:stretch>
                      <a:fillRect/>
                    </a:stretch>
                  </pic:blipFill>
                  <pic:spPr>
                    <a:xfrm>
                      <a:off x="0" y="0"/>
                      <a:ext cx="4343400" cy="4215776"/>
                    </a:xfrm>
                    <a:prstGeom prst="rect">
                      <a:avLst/>
                    </a:prstGeom>
                    <a:ln/>
                  </pic:spPr>
                </pic:pic>
              </a:graphicData>
            </a:graphic>
          </wp:inline>
        </w:drawing>
      </w:r>
      <w:r>
        <w:rPr>
          <w:rFonts w:ascii="Arial" w:eastAsia="Arial" w:hAnsi="Arial" w:cs="Arial"/>
        </w:rPr>
        <w:br/>
      </w:r>
      <w:r>
        <w:rPr>
          <w:rFonts w:ascii="Arial" w:eastAsia="Arial" w:hAnsi="Arial" w:cs="Arial"/>
          <w:i/>
        </w:rPr>
        <w:t xml:space="preserve">Figure 9: State Chart Diagram </w:t>
      </w:r>
      <w:r w:rsidR="009F2CF3">
        <w:rPr>
          <w:rFonts w:ascii="Arial" w:eastAsia="Arial" w:hAnsi="Arial" w:cs="Arial"/>
          <w:i/>
        </w:rPr>
        <w:t>for Vendor</w:t>
      </w:r>
      <w:r>
        <w:rPr>
          <w:rFonts w:ascii="Arial" w:eastAsia="Arial" w:hAnsi="Arial" w:cs="Arial"/>
          <w:i/>
        </w:rPr>
        <w:t xml:space="preserve"> Manage Service Requests</w:t>
      </w:r>
      <w:r>
        <w:rPr>
          <w:rFonts w:ascii="Arial" w:eastAsia="Arial" w:hAnsi="Arial" w:cs="Arial"/>
        </w:rPr>
        <w:br/>
      </w:r>
    </w:p>
    <w:p w14:paraId="1334FB99" w14:textId="77777777" w:rsidR="00C2121F" w:rsidRDefault="00000000">
      <w:pPr>
        <w:jc w:val="left"/>
        <w:rPr>
          <w:rFonts w:ascii="Arial" w:eastAsia="Arial" w:hAnsi="Arial" w:cs="Arial"/>
        </w:rPr>
      </w:pPr>
      <w:r>
        <w:rPr>
          <w:rFonts w:ascii="Arial" w:eastAsia="Arial" w:hAnsi="Arial" w:cs="Arial"/>
        </w:rPr>
        <w:t>1. Vendor logs into the app and accesses the Vendor Dashboard.</w:t>
      </w:r>
      <w:r>
        <w:rPr>
          <w:rFonts w:ascii="Arial" w:eastAsia="Arial" w:hAnsi="Arial" w:cs="Arial"/>
        </w:rPr>
        <w:br/>
        <w:t>2. From the dashboard, vendors can navigate to the Manage Service Requests section.</w:t>
      </w:r>
    </w:p>
    <w:p w14:paraId="72A4E389" w14:textId="77777777" w:rsidR="00C2121F" w:rsidRDefault="00000000">
      <w:pPr>
        <w:jc w:val="left"/>
        <w:rPr>
          <w:rFonts w:ascii="Arial" w:eastAsia="Arial" w:hAnsi="Arial" w:cs="Arial"/>
        </w:rPr>
      </w:pPr>
      <w:r>
        <w:rPr>
          <w:rFonts w:ascii="Arial" w:eastAsia="Arial" w:hAnsi="Arial" w:cs="Arial"/>
        </w:rPr>
        <w:t>3. In the Service Requests container, vendors can:</w:t>
      </w:r>
    </w:p>
    <w:p w14:paraId="3AB9FF7F" w14:textId="77777777" w:rsidR="00C2121F" w:rsidRDefault="00000000">
      <w:pPr>
        <w:numPr>
          <w:ilvl w:val="0"/>
          <w:numId w:val="12"/>
        </w:numPr>
        <w:spacing w:before="240" w:after="0"/>
        <w:jc w:val="left"/>
        <w:rPr>
          <w:rFonts w:ascii="Arial" w:eastAsia="Arial" w:hAnsi="Arial" w:cs="Arial"/>
        </w:rPr>
      </w:pPr>
      <w:r>
        <w:rPr>
          <w:rFonts w:ascii="Arial" w:eastAsia="Arial" w:hAnsi="Arial" w:cs="Arial"/>
        </w:rPr>
        <w:t>View pending approval requests</w:t>
      </w:r>
    </w:p>
    <w:p w14:paraId="0C8B8760" w14:textId="77777777" w:rsidR="00C2121F" w:rsidRDefault="00000000">
      <w:pPr>
        <w:numPr>
          <w:ilvl w:val="0"/>
          <w:numId w:val="12"/>
        </w:numPr>
        <w:spacing w:after="0"/>
        <w:jc w:val="left"/>
        <w:rPr>
          <w:rFonts w:ascii="Arial" w:eastAsia="Arial" w:hAnsi="Arial" w:cs="Arial"/>
        </w:rPr>
      </w:pPr>
      <w:r>
        <w:rPr>
          <w:rFonts w:ascii="Arial" w:eastAsia="Arial" w:hAnsi="Arial" w:cs="Arial"/>
        </w:rPr>
        <w:t>View accepted requests</w:t>
      </w:r>
    </w:p>
    <w:p w14:paraId="5FD5385A" w14:textId="77777777" w:rsidR="00C2121F" w:rsidRDefault="00000000">
      <w:pPr>
        <w:numPr>
          <w:ilvl w:val="0"/>
          <w:numId w:val="12"/>
        </w:numPr>
        <w:spacing w:after="0"/>
        <w:jc w:val="left"/>
        <w:rPr>
          <w:rFonts w:ascii="Arial" w:eastAsia="Arial" w:hAnsi="Arial" w:cs="Arial"/>
        </w:rPr>
      </w:pPr>
      <w:r>
        <w:rPr>
          <w:rFonts w:ascii="Arial" w:eastAsia="Arial" w:hAnsi="Arial" w:cs="Arial"/>
        </w:rPr>
        <w:t>View declined requests</w:t>
      </w:r>
    </w:p>
    <w:p w14:paraId="11DFC3AB" w14:textId="77777777" w:rsidR="00C2121F" w:rsidRDefault="00000000">
      <w:pPr>
        <w:numPr>
          <w:ilvl w:val="0"/>
          <w:numId w:val="12"/>
        </w:numPr>
        <w:spacing w:after="240"/>
        <w:jc w:val="left"/>
        <w:rPr>
          <w:rFonts w:ascii="Arial" w:eastAsia="Arial" w:hAnsi="Arial" w:cs="Arial"/>
        </w:rPr>
      </w:pPr>
      <w:r>
        <w:rPr>
          <w:rFonts w:ascii="Arial" w:eastAsia="Arial" w:hAnsi="Arial" w:cs="Arial"/>
        </w:rPr>
        <w:t>View completed requests</w:t>
      </w:r>
    </w:p>
    <w:p w14:paraId="50622AF9" w14:textId="77777777" w:rsidR="00C2121F" w:rsidRDefault="00000000">
      <w:pPr>
        <w:jc w:val="left"/>
        <w:rPr>
          <w:rFonts w:ascii="Arial" w:eastAsia="Arial" w:hAnsi="Arial" w:cs="Arial"/>
        </w:rPr>
      </w:pPr>
      <w:r>
        <w:rPr>
          <w:rFonts w:ascii="Arial" w:eastAsia="Arial" w:hAnsi="Arial" w:cs="Arial"/>
        </w:rPr>
        <w:t>4. For each service request, vendors can:</w:t>
      </w:r>
    </w:p>
    <w:p w14:paraId="6117609B" w14:textId="77777777" w:rsidR="00C2121F" w:rsidRDefault="00000000">
      <w:pPr>
        <w:numPr>
          <w:ilvl w:val="0"/>
          <w:numId w:val="1"/>
        </w:numPr>
        <w:spacing w:before="240" w:after="0"/>
        <w:jc w:val="left"/>
        <w:rPr>
          <w:rFonts w:ascii="Arial" w:eastAsia="Arial" w:hAnsi="Arial" w:cs="Arial"/>
        </w:rPr>
      </w:pPr>
      <w:r>
        <w:rPr>
          <w:rFonts w:ascii="Arial" w:eastAsia="Arial" w:hAnsi="Arial" w:cs="Arial"/>
        </w:rPr>
        <w:t>Accept the booking which moves it to accepted state</w:t>
      </w:r>
    </w:p>
    <w:p w14:paraId="58E20574" w14:textId="77777777" w:rsidR="00C2121F" w:rsidRDefault="00000000">
      <w:pPr>
        <w:numPr>
          <w:ilvl w:val="0"/>
          <w:numId w:val="1"/>
        </w:numPr>
        <w:spacing w:after="240"/>
        <w:jc w:val="left"/>
        <w:rPr>
          <w:rFonts w:ascii="Arial" w:eastAsia="Arial" w:hAnsi="Arial" w:cs="Arial"/>
        </w:rPr>
      </w:pPr>
      <w:r>
        <w:rPr>
          <w:rFonts w:ascii="Arial" w:eastAsia="Arial" w:hAnsi="Arial" w:cs="Arial"/>
        </w:rPr>
        <w:t>Decline the booking which moves it to declined state</w:t>
      </w:r>
    </w:p>
    <w:p w14:paraId="71F82999" w14:textId="77777777" w:rsidR="00C2121F" w:rsidRDefault="00000000">
      <w:pPr>
        <w:spacing w:before="240" w:after="240"/>
        <w:jc w:val="left"/>
        <w:rPr>
          <w:rFonts w:ascii="Arial" w:eastAsia="Arial" w:hAnsi="Arial" w:cs="Arial"/>
        </w:rPr>
      </w:pPr>
      <w:r>
        <w:rPr>
          <w:rFonts w:ascii="Arial" w:eastAsia="Arial" w:hAnsi="Arial" w:cs="Arial"/>
        </w:rPr>
        <w:t>5. Both accept and decline actions require confirmation of changes</w:t>
      </w:r>
    </w:p>
    <w:p w14:paraId="5860D974" w14:textId="77777777" w:rsidR="00C2121F" w:rsidRDefault="00000000">
      <w:pPr>
        <w:spacing w:before="240" w:after="240"/>
        <w:jc w:val="left"/>
        <w:rPr>
          <w:rFonts w:ascii="Arial" w:eastAsia="Arial" w:hAnsi="Arial" w:cs="Arial"/>
        </w:rPr>
      </w:pPr>
      <w:r>
        <w:rPr>
          <w:rFonts w:ascii="Arial" w:eastAsia="Arial" w:hAnsi="Arial" w:cs="Arial"/>
        </w:rPr>
        <w:t>6. After confirming changes, the service requests list gets updated</w:t>
      </w:r>
    </w:p>
    <w:p w14:paraId="16830F2F" w14:textId="77777777" w:rsidR="00C2121F" w:rsidRDefault="00000000">
      <w:pPr>
        <w:spacing w:before="240" w:after="240"/>
        <w:jc w:val="left"/>
        <w:rPr>
          <w:rFonts w:ascii="Arial" w:eastAsia="Arial" w:hAnsi="Arial" w:cs="Arial"/>
        </w:rPr>
      </w:pPr>
      <w:r>
        <w:rPr>
          <w:rFonts w:ascii="Arial" w:eastAsia="Arial" w:hAnsi="Arial" w:cs="Arial"/>
        </w:rPr>
        <w:t>7. Vendors can continuously monitor and update service requests through this flow</w:t>
      </w:r>
    </w:p>
    <w:p w14:paraId="3CEA41F6" w14:textId="77777777" w:rsidR="00C2121F" w:rsidRDefault="00C2121F">
      <w:pPr>
        <w:jc w:val="left"/>
        <w:rPr>
          <w:rFonts w:ascii="Arial" w:eastAsia="Arial" w:hAnsi="Arial" w:cs="Arial"/>
        </w:rPr>
      </w:pPr>
    </w:p>
    <w:p w14:paraId="01F14394" w14:textId="77777777" w:rsidR="00C2121F"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77BA1289" wp14:editId="38660C47">
            <wp:extent cx="6415088" cy="3665764"/>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l="7371" t="4261" r="-1923" b="14154"/>
                    <a:stretch>
                      <a:fillRect/>
                    </a:stretch>
                  </pic:blipFill>
                  <pic:spPr>
                    <a:xfrm>
                      <a:off x="0" y="0"/>
                      <a:ext cx="6415088" cy="3665764"/>
                    </a:xfrm>
                    <a:prstGeom prst="rect">
                      <a:avLst/>
                    </a:prstGeom>
                    <a:ln/>
                  </pic:spPr>
                </pic:pic>
              </a:graphicData>
            </a:graphic>
          </wp:inline>
        </w:drawing>
      </w:r>
    </w:p>
    <w:p w14:paraId="1FBA23A3" w14:textId="77777777" w:rsidR="00C2121F" w:rsidRDefault="00000000">
      <w:pPr>
        <w:jc w:val="center"/>
        <w:rPr>
          <w:rFonts w:ascii="Arial" w:eastAsia="Arial" w:hAnsi="Arial" w:cs="Arial"/>
          <w:i/>
        </w:rPr>
      </w:pPr>
      <w:r>
        <w:rPr>
          <w:rFonts w:ascii="Arial" w:eastAsia="Arial" w:hAnsi="Arial" w:cs="Arial"/>
          <w:i/>
        </w:rPr>
        <w:t>Figure 10: State Chart Diagram for Admin Manage Venue Catalogue</w:t>
      </w:r>
    </w:p>
    <w:p w14:paraId="42F5F7C3" w14:textId="77777777" w:rsidR="00C2121F" w:rsidRDefault="00000000">
      <w:pPr>
        <w:numPr>
          <w:ilvl w:val="0"/>
          <w:numId w:val="4"/>
        </w:numPr>
        <w:spacing w:after="0"/>
        <w:jc w:val="left"/>
        <w:rPr>
          <w:rFonts w:ascii="Arial" w:eastAsia="Arial" w:hAnsi="Arial" w:cs="Arial"/>
        </w:rPr>
      </w:pPr>
      <w:r>
        <w:rPr>
          <w:rFonts w:ascii="Arial" w:eastAsia="Arial" w:hAnsi="Arial" w:cs="Arial"/>
        </w:rPr>
        <w:t>The process starts at the Admin Dashboard, where admins can navigate to “Manage Venue Catalogue”</w:t>
      </w:r>
    </w:p>
    <w:p w14:paraId="712ED29F" w14:textId="77777777" w:rsidR="00C2121F" w:rsidRDefault="00000000">
      <w:pPr>
        <w:numPr>
          <w:ilvl w:val="0"/>
          <w:numId w:val="4"/>
        </w:numPr>
        <w:spacing w:after="0"/>
        <w:jc w:val="left"/>
        <w:rPr>
          <w:rFonts w:ascii="Arial" w:eastAsia="Arial" w:hAnsi="Arial" w:cs="Arial"/>
        </w:rPr>
      </w:pPr>
      <w:r>
        <w:rPr>
          <w:rFonts w:ascii="Arial" w:eastAsia="Arial" w:hAnsi="Arial" w:cs="Arial"/>
        </w:rPr>
        <w:t>In the “Manage Venue Catalogue”, admins can choose to edit venue or add a new venue</w:t>
      </w:r>
    </w:p>
    <w:p w14:paraId="2C531559" w14:textId="77777777" w:rsidR="00C2121F" w:rsidRDefault="00000000">
      <w:pPr>
        <w:numPr>
          <w:ilvl w:val="0"/>
          <w:numId w:val="4"/>
        </w:numPr>
        <w:spacing w:after="0"/>
        <w:jc w:val="left"/>
        <w:rPr>
          <w:rFonts w:ascii="Arial" w:eastAsia="Arial" w:hAnsi="Arial" w:cs="Arial"/>
        </w:rPr>
      </w:pPr>
      <w:r>
        <w:rPr>
          <w:rFonts w:ascii="Arial" w:eastAsia="Arial" w:hAnsi="Arial" w:cs="Arial"/>
        </w:rPr>
        <w:t>When admins choose to edit details of a venue, they can see the venue name, venue description and also the package of the venue. They can also decide to delete the venue if wanted to</w:t>
      </w:r>
    </w:p>
    <w:p w14:paraId="0A66CD47" w14:textId="77777777" w:rsidR="00C2121F" w:rsidRDefault="00000000">
      <w:pPr>
        <w:numPr>
          <w:ilvl w:val="0"/>
          <w:numId w:val="4"/>
        </w:numPr>
        <w:spacing w:after="0"/>
        <w:jc w:val="left"/>
        <w:rPr>
          <w:rFonts w:ascii="Arial" w:eastAsia="Arial" w:hAnsi="Arial" w:cs="Arial"/>
        </w:rPr>
      </w:pPr>
      <w:r>
        <w:rPr>
          <w:rFonts w:ascii="Arial" w:eastAsia="Arial" w:hAnsi="Arial" w:cs="Arial"/>
        </w:rPr>
        <w:t>If admins choose to add a venue, they have to enter the new venue name, description and also package venue.</w:t>
      </w:r>
    </w:p>
    <w:p w14:paraId="24DDDD62" w14:textId="77777777" w:rsidR="00C2121F" w:rsidRDefault="00000000">
      <w:pPr>
        <w:numPr>
          <w:ilvl w:val="0"/>
          <w:numId w:val="4"/>
        </w:numPr>
        <w:jc w:val="left"/>
        <w:rPr>
          <w:rFonts w:ascii="Arial" w:eastAsia="Arial" w:hAnsi="Arial" w:cs="Arial"/>
        </w:rPr>
      </w:pPr>
      <w:r>
        <w:rPr>
          <w:rFonts w:ascii="Arial" w:eastAsia="Arial" w:hAnsi="Arial" w:cs="Arial"/>
        </w:rPr>
        <w:t>Admins have to press “Save changes” to make sure the new changes have been saved to the database.</w:t>
      </w:r>
    </w:p>
    <w:p w14:paraId="6E82C21B" w14:textId="77777777" w:rsidR="00C2121F" w:rsidRDefault="00C2121F">
      <w:pPr>
        <w:jc w:val="left"/>
        <w:rPr>
          <w:rFonts w:ascii="Arial" w:eastAsia="Arial" w:hAnsi="Arial" w:cs="Arial"/>
        </w:rPr>
      </w:pPr>
    </w:p>
    <w:p w14:paraId="295D66EB" w14:textId="77777777" w:rsidR="00C2121F" w:rsidRDefault="00000000">
      <w:pPr>
        <w:jc w:val="center"/>
        <w:rPr>
          <w:rFonts w:ascii="Arial" w:eastAsia="Arial" w:hAnsi="Arial" w:cs="Arial"/>
          <w:b/>
        </w:rPr>
      </w:pPr>
      <w:r>
        <w:rPr>
          <w:rFonts w:ascii="Arial" w:eastAsia="Arial" w:hAnsi="Arial" w:cs="Arial"/>
          <w:b/>
          <w:noProof/>
        </w:rPr>
        <w:lastRenderedPageBreak/>
        <w:drawing>
          <wp:inline distT="114300" distB="114300" distL="114300" distR="114300" wp14:anchorId="3DF1D908" wp14:editId="021FEE90">
            <wp:extent cx="5943600" cy="3977629"/>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t="5646" b="11331"/>
                    <a:stretch>
                      <a:fillRect/>
                    </a:stretch>
                  </pic:blipFill>
                  <pic:spPr>
                    <a:xfrm>
                      <a:off x="0" y="0"/>
                      <a:ext cx="5943600" cy="3977629"/>
                    </a:xfrm>
                    <a:prstGeom prst="rect">
                      <a:avLst/>
                    </a:prstGeom>
                    <a:ln/>
                  </pic:spPr>
                </pic:pic>
              </a:graphicData>
            </a:graphic>
          </wp:inline>
        </w:drawing>
      </w:r>
    </w:p>
    <w:p w14:paraId="7F42086E" w14:textId="77777777" w:rsidR="00C2121F" w:rsidRDefault="00000000">
      <w:pPr>
        <w:jc w:val="center"/>
        <w:rPr>
          <w:rFonts w:ascii="Arial" w:eastAsia="Arial" w:hAnsi="Arial" w:cs="Arial"/>
          <w:i/>
        </w:rPr>
      </w:pPr>
      <w:r>
        <w:rPr>
          <w:rFonts w:ascii="Arial" w:eastAsia="Arial" w:hAnsi="Arial" w:cs="Arial"/>
          <w:i/>
        </w:rPr>
        <w:t>Figure 11: State Chart Diagram for Admin Manage Venue Catalogue</w:t>
      </w:r>
    </w:p>
    <w:p w14:paraId="234A539B" w14:textId="77777777" w:rsidR="00C2121F" w:rsidRDefault="00000000">
      <w:pPr>
        <w:numPr>
          <w:ilvl w:val="0"/>
          <w:numId w:val="3"/>
        </w:numPr>
        <w:spacing w:after="0"/>
        <w:jc w:val="left"/>
        <w:rPr>
          <w:rFonts w:ascii="Arial" w:eastAsia="Arial" w:hAnsi="Arial" w:cs="Arial"/>
        </w:rPr>
      </w:pPr>
      <w:r>
        <w:rPr>
          <w:rFonts w:ascii="Arial" w:eastAsia="Arial" w:hAnsi="Arial" w:cs="Arial"/>
        </w:rPr>
        <w:t>The process starts at the Admin Dashboard, where admins can navigate to “Manage Venue Bookings”</w:t>
      </w:r>
    </w:p>
    <w:p w14:paraId="75762DA8" w14:textId="77777777" w:rsidR="00C2121F" w:rsidRDefault="00000000">
      <w:pPr>
        <w:numPr>
          <w:ilvl w:val="0"/>
          <w:numId w:val="3"/>
        </w:numPr>
        <w:spacing w:after="0"/>
        <w:jc w:val="left"/>
        <w:rPr>
          <w:rFonts w:ascii="Arial" w:eastAsia="Arial" w:hAnsi="Arial" w:cs="Arial"/>
        </w:rPr>
      </w:pPr>
      <w:r>
        <w:rPr>
          <w:rFonts w:ascii="Arial" w:eastAsia="Arial" w:hAnsi="Arial" w:cs="Arial"/>
        </w:rPr>
        <w:t>In the “Manage Venue Bookings”, all the clients’ bookings are displayed to the admin in the pending and all section</w:t>
      </w:r>
    </w:p>
    <w:p w14:paraId="51C289C1" w14:textId="77777777" w:rsidR="00C2121F" w:rsidRDefault="00000000">
      <w:pPr>
        <w:numPr>
          <w:ilvl w:val="0"/>
          <w:numId w:val="3"/>
        </w:numPr>
        <w:spacing w:after="0"/>
        <w:jc w:val="left"/>
        <w:rPr>
          <w:rFonts w:ascii="Arial" w:eastAsia="Arial" w:hAnsi="Arial" w:cs="Arial"/>
        </w:rPr>
      </w:pPr>
      <w:r>
        <w:rPr>
          <w:rFonts w:ascii="Arial" w:eastAsia="Arial" w:hAnsi="Arial" w:cs="Arial"/>
        </w:rPr>
        <w:t>Admins can choose whether to approve or decline a client’s booking</w:t>
      </w:r>
    </w:p>
    <w:p w14:paraId="2F2B978B" w14:textId="77777777" w:rsidR="00C2121F" w:rsidRDefault="00000000">
      <w:pPr>
        <w:numPr>
          <w:ilvl w:val="0"/>
          <w:numId w:val="3"/>
        </w:numPr>
        <w:spacing w:after="0"/>
        <w:jc w:val="left"/>
        <w:rPr>
          <w:rFonts w:ascii="Arial" w:eastAsia="Arial" w:hAnsi="Arial" w:cs="Arial"/>
        </w:rPr>
      </w:pPr>
      <w:r>
        <w:rPr>
          <w:rFonts w:ascii="Arial" w:eastAsia="Arial" w:hAnsi="Arial" w:cs="Arial"/>
        </w:rPr>
        <w:t>Once the booking has been declined or approved, it will be moved into their own respective section</w:t>
      </w:r>
    </w:p>
    <w:p w14:paraId="36616E96" w14:textId="77777777" w:rsidR="00C2121F" w:rsidRDefault="00000000">
      <w:pPr>
        <w:numPr>
          <w:ilvl w:val="0"/>
          <w:numId w:val="3"/>
        </w:numPr>
        <w:jc w:val="left"/>
        <w:rPr>
          <w:rFonts w:ascii="Arial" w:eastAsia="Arial" w:hAnsi="Arial" w:cs="Arial"/>
        </w:rPr>
      </w:pPr>
      <w:r>
        <w:rPr>
          <w:rFonts w:ascii="Arial" w:eastAsia="Arial" w:hAnsi="Arial" w:cs="Arial"/>
        </w:rPr>
        <w:t>Admins can decline an approved booking or vice versa by going into their own section and declining/approving it</w:t>
      </w:r>
    </w:p>
    <w:p w14:paraId="52DC4815" w14:textId="77777777" w:rsidR="00C2121F" w:rsidRDefault="00000000" w:rsidP="00543B9F">
      <w:pPr>
        <w:pStyle w:val="Heading1"/>
        <w:rPr>
          <w:i/>
          <w:color w:val="000000"/>
        </w:rPr>
      </w:pPr>
      <w:bookmarkStart w:id="36" w:name="_Toc187350305"/>
      <w:r>
        <w:lastRenderedPageBreak/>
        <w:t>Appendix A – Group Log</w:t>
      </w:r>
      <w:bookmarkEnd w:id="36"/>
    </w:p>
    <w:p w14:paraId="2B15E2FD" w14:textId="77777777" w:rsidR="0080387E" w:rsidRPr="00FC01BB" w:rsidRDefault="0080387E" w:rsidP="0080387E">
      <w:pPr>
        <w:pStyle w:val="template"/>
        <w:spacing w:line="360" w:lineRule="auto"/>
        <w:jc w:val="center"/>
        <w:rPr>
          <w:i w:val="0"/>
          <w:iCs w:val="0"/>
          <w:sz w:val="24"/>
          <w:szCs w:val="24"/>
          <w:lang w:val="en-MY"/>
        </w:rPr>
      </w:pPr>
      <w:r w:rsidRPr="00FC01BB">
        <w:rPr>
          <w:b/>
          <w:bCs/>
          <w:i w:val="0"/>
          <w:iCs w:val="0"/>
          <w:sz w:val="24"/>
          <w:szCs w:val="24"/>
          <w:u w:val="single"/>
          <w:lang w:val="en-MY"/>
        </w:rPr>
        <w:t>Nerds</w:t>
      </w:r>
    </w:p>
    <w:p w14:paraId="01B1D85C" w14:textId="77777777" w:rsidR="0080387E" w:rsidRPr="00FC01BB" w:rsidRDefault="0080387E" w:rsidP="0080387E">
      <w:pPr>
        <w:pStyle w:val="template"/>
        <w:spacing w:line="360" w:lineRule="auto"/>
        <w:jc w:val="center"/>
        <w:rPr>
          <w:i w:val="0"/>
          <w:iCs w:val="0"/>
          <w:sz w:val="24"/>
          <w:szCs w:val="24"/>
          <w:lang w:val="en-MY"/>
        </w:rPr>
      </w:pPr>
      <w:r w:rsidRPr="00FC01BB">
        <w:rPr>
          <w:i w:val="0"/>
          <w:iCs w:val="0"/>
          <w:sz w:val="24"/>
          <w:szCs w:val="24"/>
          <w:lang w:val="en-MY"/>
        </w:rPr>
        <w:t>Meeting Minutes</w:t>
      </w:r>
    </w:p>
    <w:p w14:paraId="1EC5E9BC" w14:textId="77777777" w:rsidR="0080387E" w:rsidRPr="00FC01BB" w:rsidRDefault="0080387E" w:rsidP="0080387E">
      <w:pPr>
        <w:pStyle w:val="template"/>
        <w:spacing w:line="360" w:lineRule="auto"/>
        <w:jc w:val="both"/>
        <w:rPr>
          <w:i w:val="0"/>
          <w:iCs w:val="0"/>
          <w:sz w:val="24"/>
          <w:szCs w:val="24"/>
          <w:lang w:val="en-MY"/>
        </w:rPr>
      </w:pPr>
    </w:p>
    <w:p w14:paraId="29A4A080" w14:textId="25C7AF95" w:rsidR="0080387E" w:rsidRPr="00FC01BB" w:rsidRDefault="0080387E" w:rsidP="0080387E">
      <w:pPr>
        <w:pStyle w:val="template"/>
        <w:spacing w:line="360" w:lineRule="auto"/>
        <w:jc w:val="both"/>
        <w:rPr>
          <w:i w:val="0"/>
          <w:iCs w:val="0"/>
          <w:sz w:val="24"/>
          <w:szCs w:val="24"/>
          <w:lang w:val="en-MY"/>
        </w:rPr>
      </w:pPr>
      <w:r>
        <w:rPr>
          <w:i w:val="0"/>
          <w:iCs w:val="0"/>
          <w:sz w:val="24"/>
          <w:szCs w:val="24"/>
          <w:lang w:val="en-MY"/>
        </w:rPr>
        <w:t>Platform</w:t>
      </w:r>
      <w:r w:rsidRPr="00FC01BB">
        <w:rPr>
          <w:i w:val="0"/>
          <w:iCs w:val="0"/>
          <w:sz w:val="24"/>
          <w:szCs w:val="24"/>
          <w:lang w:val="en-MY"/>
        </w:rPr>
        <w:t>:</w:t>
      </w:r>
      <w:r>
        <w:rPr>
          <w:i w:val="0"/>
          <w:iCs w:val="0"/>
          <w:sz w:val="24"/>
          <w:szCs w:val="24"/>
          <w:lang w:val="en-MY"/>
        </w:rPr>
        <w:t xml:space="preserve"> Whats</w:t>
      </w:r>
      <w:r w:rsidR="00805437">
        <w:rPr>
          <w:i w:val="0"/>
          <w:iCs w:val="0"/>
          <w:sz w:val="24"/>
          <w:szCs w:val="24"/>
          <w:lang w:val="en-MY"/>
        </w:rPr>
        <w:t>A</w:t>
      </w:r>
      <w:r>
        <w:rPr>
          <w:i w:val="0"/>
          <w:iCs w:val="0"/>
          <w:sz w:val="24"/>
          <w:szCs w:val="24"/>
          <w:lang w:val="en-MY"/>
        </w:rPr>
        <w:t>pp (Online)</w:t>
      </w:r>
      <w:r w:rsidRPr="00FC01BB">
        <w:rPr>
          <w:i w:val="0"/>
          <w:iCs w:val="0"/>
          <w:sz w:val="24"/>
          <w:szCs w:val="24"/>
          <w:lang w:val="en-MY"/>
        </w:rPr>
        <w:t xml:space="preserve"> </w:t>
      </w:r>
    </w:p>
    <w:p w14:paraId="2BAE18C1"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Date: </w:t>
      </w:r>
      <w:r>
        <w:rPr>
          <w:i w:val="0"/>
          <w:iCs w:val="0"/>
          <w:sz w:val="24"/>
          <w:szCs w:val="24"/>
          <w:lang w:val="en-MY"/>
        </w:rPr>
        <w:t>5</w:t>
      </w:r>
      <w:r w:rsidRPr="00FC01BB">
        <w:rPr>
          <w:i w:val="0"/>
          <w:iCs w:val="0"/>
          <w:sz w:val="24"/>
          <w:szCs w:val="24"/>
          <w:lang w:val="en-MY"/>
        </w:rPr>
        <w:t xml:space="preserve">th </w:t>
      </w:r>
      <w:r>
        <w:rPr>
          <w:i w:val="0"/>
          <w:iCs w:val="0"/>
          <w:sz w:val="24"/>
          <w:szCs w:val="24"/>
          <w:lang w:val="en-MY"/>
        </w:rPr>
        <w:t>December</w:t>
      </w:r>
      <w:r w:rsidRPr="00FC01BB">
        <w:rPr>
          <w:i w:val="0"/>
          <w:iCs w:val="0"/>
          <w:sz w:val="24"/>
          <w:szCs w:val="24"/>
          <w:lang w:val="en-MY"/>
        </w:rPr>
        <w:t xml:space="preserve"> 2024.</w:t>
      </w:r>
    </w:p>
    <w:p w14:paraId="50F87E2D"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Time: 2:00 PM</w:t>
      </w:r>
    </w:p>
    <w:p w14:paraId="680D6AEC"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Attendees: Mirza Muhammad bin Munshee, Azeleen Jane Romanus, Javier Miguel Abeng, Christine Yong Sze Teng</w:t>
      </w:r>
      <w:r w:rsidRPr="6DF456CA">
        <w:rPr>
          <w:i w:val="0"/>
          <w:iCs w:val="0"/>
          <w:sz w:val="24"/>
          <w:szCs w:val="24"/>
          <w:lang w:val="en-MY"/>
        </w:rPr>
        <w:t xml:space="preserve">, Robbie Samir Anak </w:t>
      </w:r>
      <w:r w:rsidRPr="11174CD8">
        <w:rPr>
          <w:i w:val="0"/>
          <w:iCs w:val="0"/>
          <w:sz w:val="24"/>
          <w:szCs w:val="24"/>
          <w:lang w:val="en-MY"/>
        </w:rPr>
        <w:t>Bruno</w:t>
      </w:r>
    </w:p>
    <w:p w14:paraId="65CBD31F"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Absent: None.</w:t>
      </w:r>
    </w:p>
    <w:p w14:paraId="576F41F9" w14:textId="77777777" w:rsidR="0080387E"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Meeting Objective: </w:t>
      </w:r>
      <w:r>
        <w:rPr>
          <w:i w:val="0"/>
          <w:iCs w:val="0"/>
          <w:sz w:val="24"/>
          <w:szCs w:val="24"/>
          <w:lang w:val="en-MY"/>
        </w:rPr>
        <w:t>T</w:t>
      </w:r>
      <w:r w:rsidRPr="00E251EA">
        <w:rPr>
          <w:i w:val="0"/>
          <w:iCs w:val="0"/>
          <w:sz w:val="24"/>
          <w:szCs w:val="24"/>
          <w:lang w:val="en-MY"/>
        </w:rPr>
        <w:t>o distribute tasks for the mobile app Figma prototype</w:t>
      </w:r>
    </w:p>
    <w:p w14:paraId="6242D502" w14:textId="77777777" w:rsidR="0080387E" w:rsidRPr="00FC01BB" w:rsidRDefault="0080387E" w:rsidP="0080387E">
      <w:pPr>
        <w:pStyle w:val="template"/>
        <w:spacing w:line="360" w:lineRule="auto"/>
        <w:jc w:val="both"/>
        <w:rPr>
          <w:i w:val="0"/>
          <w:iCs w:val="0"/>
          <w:sz w:val="24"/>
          <w:szCs w:val="24"/>
          <w:lang w:val="en-MY"/>
        </w:rPr>
      </w:pPr>
    </w:p>
    <w:tbl>
      <w:tblPr>
        <w:tblW w:w="9067" w:type="dxa"/>
        <w:tblCellMar>
          <w:top w:w="15" w:type="dxa"/>
          <w:left w:w="15" w:type="dxa"/>
          <w:bottom w:w="15" w:type="dxa"/>
          <w:right w:w="15" w:type="dxa"/>
        </w:tblCellMar>
        <w:tblLook w:val="04A0" w:firstRow="1" w:lastRow="0" w:firstColumn="1" w:lastColumn="0" w:noHBand="0" w:noVBand="1"/>
      </w:tblPr>
      <w:tblGrid>
        <w:gridCol w:w="2564"/>
        <w:gridCol w:w="6503"/>
      </w:tblGrid>
      <w:tr w:rsidR="0080387E" w:rsidRPr="00FC01BB" w14:paraId="4B6FD589" w14:textId="77777777" w:rsidTr="00373BAF">
        <w:trPr>
          <w:trHeight w:val="399"/>
        </w:trPr>
        <w:tc>
          <w:tcPr>
            <w:tcW w:w="90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2889E"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Agenda Item #1</w:t>
            </w:r>
          </w:p>
        </w:tc>
      </w:tr>
      <w:tr w:rsidR="0080387E" w:rsidRPr="00FC01BB" w14:paraId="624C1A3E" w14:textId="77777777" w:rsidTr="00373BAF">
        <w:trPr>
          <w:trHeight w:val="7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FD531"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Discussion: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28C46" w14:textId="77777777" w:rsidR="0080387E" w:rsidRPr="00FC01BB" w:rsidRDefault="0080387E" w:rsidP="00373BAF">
            <w:pPr>
              <w:pStyle w:val="template"/>
              <w:spacing w:line="360" w:lineRule="auto"/>
              <w:rPr>
                <w:i w:val="0"/>
                <w:iCs w:val="0"/>
                <w:sz w:val="24"/>
                <w:szCs w:val="24"/>
                <w:lang w:val="en-MY"/>
              </w:rPr>
            </w:pPr>
            <w:r w:rsidRPr="00EF4BBC">
              <w:rPr>
                <w:i w:val="0"/>
                <w:iCs w:val="0"/>
                <w:sz w:val="24"/>
                <w:szCs w:val="24"/>
                <w:lang w:val="en-MY"/>
              </w:rPr>
              <w:t>Mirza and Javier will work together on creating and implementing the admin account feature.</w:t>
            </w:r>
          </w:p>
        </w:tc>
      </w:tr>
      <w:tr w:rsidR="0080387E" w:rsidRPr="00FC01BB" w14:paraId="7A068038" w14:textId="77777777" w:rsidTr="00373BAF">
        <w:trPr>
          <w:trHeight w:val="7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979AF0"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1F9791" w14:textId="77777777" w:rsidR="0080387E" w:rsidRPr="00FC01BB" w:rsidRDefault="0080387E" w:rsidP="00373BAF">
            <w:pPr>
              <w:pStyle w:val="template"/>
              <w:spacing w:line="360" w:lineRule="auto"/>
              <w:rPr>
                <w:i w:val="0"/>
                <w:iCs w:val="0"/>
                <w:sz w:val="24"/>
                <w:szCs w:val="24"/>
                <w:lang w:val="en-MY"/>
              </w:rPr>
            </w:pPr>
            <w:r w:rsidRPr="00EF4BBC">
              <w:rPr>
                <w:i w:val="0"/>
                <w:iCs w:val="0"/>
                <w:sz w:val="24"/>
                <w:szCs w:val="24"/>
                <w:lang w:val="en-MY"/>
              </w:rPr>
              <w:t>Azeleen and Christine will collaborate on designing and adding the vendor account functionality.</w:t>
            </w:r>
          </w:p>
        </w:tc>
      </w:tr>
      <w:tr w:rsidR="0080387E" w:rsidRPr="00FC01BB" w14:paraId="15421A0D" w14:textId="77777777" w:rsidTr="00373BAF">
        <w:trPr>
          <w:trHeight w:val="7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71EFEF"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E8CF3" w14:textId="77777777" w:rsidR="0080387E" w:rsidRPr="00FC01BB" w:rsidRDefault="0080387E" w:rsidP="00373BAF">
            <w:pPr>
              <w:pStyle w:val="template"/>
              <w:spacing w:line="360" w:lineRule="auto"/>
              <w:rPr>
                <w:i w:val="0"/>
                <w:iCs w:val="0"/>
                <w:sz w:val="24"/>
                <w:szCs w:val="24"/>
                <w:lang w:val="en-MY"/>
              </w:rPr>
            </w:pPr>
            <w:r w:rsidRPr="00EF4BBC">
              <w:rPr>
                <w:i w:val="0"/>
                <w:iCs w:val="0"/>
                <w:sz w:val="24"/>
                <w:szCs w:val="24"/>
                <w:lang w:val="en-MY"/>
              </w:rPr>
              <w:t>Mirza will focus on implementing the guest view section of the prototype</w:t>
            </w:r>
          </w:p>
        </w:tc>
      </w:tr>
      <w:tr w:rsidR="0080387E" w:rsidRPr="00FC01BB" w14:paraId="3F23EBC3" w14:textId="77777777" w:rsidTr="00373BAF">
        <w:trPr>
          <w:trHeight w:val="7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EE1B0C"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0694A" w14:textId="77777777" w:rsidR="0080387E" w:rsidRPr="00FC01BB" w:rsidRDefault="0080387E" w:rsidP="00373BAF">
            <w:pPr>
              <w:pStyle w:val="template"/>
              <w:spacing w:line="360" w:lineRule="auto"/>
              <w:rPr>
                <w:i w:val="0"/>
                <w:iCs w:val="0"/>
                <w:sz w:val="24"/>
                <w:szCs w:val="24"/>
                <w:lang w:val="en-MY"/>
              </w:rPr>
            </w:pPr>
            <w:r w:rsidRPr="00EF4BBC">
              <w:rPr>
                <w:i w:val="0"/>
                <w:iCs w:val="0"/>
                <w:sz w:val="24"/>
                <w:szCs w:val="24"/>
                <w:lang w:val="en-MY"/>
              </w:rPr>
              <w:t>Robbie will be responsible for correcting and refining the diagrams in the prototype to improve clarity and flow.</w:t>
            </w:r>
          </w:p>
        </w:tc>
      </w:tr>
      <w:tr w:rsidR="0080387E" w:rsidRPr="00FC01BB" w14:paraId="211D8AE1" w14:textId="77777777" w:rsidTr="00373BAF">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8744D"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Decision: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298D3" w14:textId="77777777" w:rsidR="0080387E" w:rsidRPr="00FC01BB" w:rsidRDefault="0080387E" w:rsidP="00373BAF">
            <w:pPr>
              <w:pStyle w:val="template"/>
              <w:spacing w:line="360" w:lineRule="auto"/>
              <w:rPr>
                <w:i w:val="0"/>
                <w:iCs w:val="0"/>
                <w:sz w:val="24"/>
                <w:szCs w:val="24"/>
                <w:lang w:val="en-MY"/>
              </w:rPr>
            </w:pPr>
            <w:r w:rsidRPr="00F37EED">
              <w:rPr>
                <w:i w:val="0"/>
                <w:iCs w:val="0"/>
                <w:sz w:val="24"/>
                <w:szCs w:val="24"/>
                <w:lang w:val="en-MY"/>
              </w:rPr>
              <w:t>Task distribution for the Figma prototype has been finalized.</w:t>
            </w:r>
          </w:p>
        </w:tc>
      </w:tr>
      <w:tr w:rsidR="0080387E" w:rsidRPr="00FC01BB" w14:paraId="15D8D846" w14:textId="77777777" w:rsidTr="00373BAF">
        <w:trPr>
          <w:trHeight w:val="9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5A45F"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Meeting Adjournment:</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5F80B1" w14:textId="77777777" w:rsidR="0080387E" w:rsidRPr="00FC01BB" w:rsidRDefault="0080387E" w:rsidP="00373BAF">
            <w:pPr>
              <w:pStyle w:val="template"/>
              <w:spacing w:line="360" w:lineRule="auto"/>
              <w:rPr>
                <w:i w:val="0"/>
                <w:iCs w:val="0"/>
                <w:sz w:val="24"/>
                <w:szCs w:val="24"/>
                <w:lang w:val="en-MY"/>
              </w:rPr>
            </w:pPr>
            <w:r w:rsidRPr="00EF4BBC">
              <w:rPr>
                <w:i w:val="0"/>
                <w:iCs w:val="0"/>
                <w:sz w:val="24"/>
                <w:szCs w:val="24"/>
                <w:lang w:val="en-MY"/>
              </w:rPr>
              <w:t>The meeting was adjourned at 2:45 PM, with each member assigned specific tasks. The team agreed to check progress on the prototype by the next meeting</w:t>
            </w:r>
            <w:r>
              <w:rPr>
                <w:i w:val="0"/>
                <w:iCs w:val="0"/>
                <w:sz w:val="24"/>
                <w:szCs w:val="24"/>
                <w:lang w:val="en-MY"/>
              </w:rPr>
              <w:t>.</w:t>
            </w:r>
          </w:p>
        </w:tc>
      </w:tr>
    </w:tbl>
    <w:p w14:paraId="3AEDC454" w14:textId="77777777" w:rsidR="0080387E" w:rsidRDefault="0080387E" w:rsidP="0080387E">
      <w:pPr>
        <w:pStyle w:val="template"/>
        <w:spacing w:line="360" w:lineRule="auto"/>
        <w:jc w:val="both"/>
        <w:rPr>
          <w:i w:val="0"/>
          <w:iCs w:val="0"/>
        </w:rPr>
      </w:pPr>
    </w:p>
    <w:p w14:paraId="4E91AE9F" w14:textId="77777777" w:rsidR="0080387E" w:rsidRDefault="0080387E" w:rsidP="0080387E"/>
    <w:p w14:paraId="45E4D703" w14:textId="77777777" w:rsidR="0080387E" w:rsidRDefault="0080387E" w:rsidP="0080387E"/>
    <w:p w14:paraId="77197257" w14:textId="77777777" w:rsidR="0080387E" w:rsidRDefault="0080387E" w:rsidP="0080387E"/>
    <w:p w14:paraId="613E442F" w14:textId="77777777" w:rsidR="0080387E" w:rsidRDefault="0080387E" w:rsidP="0080387E"/>
    <w:p w14:paraId="6091033B" w14:textId="77777777" w:rsidR="0080387E" w:rsidRDefault="0080387E" w:rsidP="0080387E">
      <w:pPr>
        <w:pStyle w:val="template"/>
        <w:spacing w:line="360" w:lineRule="auto"/>
        <w:jc w:val="center"/>
        <w:rPr>
          <w:b/>
          <w:bCs/>
          <w:i w:val="0"/>
          <w:iCs w:val="0"/>
          <w:sz w:val="24"/>
          <w:szCs w:val="24"/>
          <w:u w:val="single"/>
          <w:lang w:val="en-MY"/>
        </w:rPr>
      </w:pPr>
    </w:p>
    <w:p w14:paraId="2CCA988A" w14:textId="76F2ED92" w:rsidR="0080387E" w:rsidRPr="00FC01BB" w:rsidRDefault="0080387E" w:rsidP="0080387E">
      <w:pPr>
        <w:pStyle w:val="template"/>
        <w:spacing w:line="360" w:lineRule="auto"/>
        <w:jc w:val="center"/>
        <w:rPr>
          <w:i w:val="0"/>
          <w:iCs w:val="0"/>
          <w:sz w:val="24"/>
          <w:szCs w:val="24"/>
          <w:lang w:val="en-MY"/>
        </w:rPr>
      </w:pPr>
      <w:r w:rsidRPr="00FC01BB">
        <w:rPr>
          <w:b/>
          <w:bCs/>
          <w:i w:val="0"/>
          <w:iCs w:val="0"/>
          <w:sz w:val="24"/>
          <w:szCs w:val="24"/>
          <w:u w:val="single"/>
          <w:lang w:val="en-MY"/>
        </w:rPr>
        <w:t>Nerds</w:t>
      </w:r>
    </w:p>
    <w:p w14:paraId="734ABB53" w14:textId="77777777" w:rsidR="0080387E" w:rsidRPr="00FC01BB" w:rsidRDefault="0080387E" w:rsidP="0080387E">
      <w:pPr>
        <w:pStyle w:val="template"/>
        <w:spacing w:line="360" w:lineRule="auto"/>
        <w:jc w:val="center"/>
        <w:rPr>
          <w:i w:val="0"/>
          <w:iCs w:val="0"/>
          <w:sz w:val="24"/>
          <w:szCs w:val="24"/>
          <w:lang w:val="en-MY"/>
        </w:rPr>
      </w:pPr>
      <w:r w:rsidRPr="00FC01BB">
        <w:rPr>
          <w:i w:val="0"/>
          <w:iCs w:val="0"/>
          <w:sz w:val="24"/>
          <w:szCs w:val="24"/>
          <w:lang w:val="en-MY"/>
        </w:rPr>
        <w:t>Meeting Minutes</w:t>
      </w:r>
    </w:p>
    <w:p w14:paraId="15014D26" w14:textId="77777777" w:rsidR="0080387E" w:rsidRPr="00FC01BB" w:rsidRDefault="0080387E" w:rsidP="0080387E">
      <w:pPr>
        <w:pStyle w:val="template"/>
        <w:spacing w:line="360" w:lineRule="auto"/>
        <w:jc w:val="both"/>
        <w:rPr>
          <w:i w:val="0"/>
          <w:iCs w:val="0"/>
          <w:sz w:val="24"/>
          <w:szCs w:val="24"/>
          <w:lang w:val="en-MY"/>
        </w:rPr>
      </w:pPr>
    </w:p>
    <w:p w14:paraId="6DF97727" w14:textId="405A3BCF" w:rsidR="0080387E" w:rsidRPr="00FC01BB" w:rsidRDefault="0080387E" w:rsidP="0080387E">
      <w:pPr>
        <w:pStyle w:val="template"/>
        <w:spacing w:line="360" w:lineRule="auto"/>
        <w:jc w:val="both"/>
        <w:rPr>
          <w:i w:val="0"/>
          <w:iCs w:val="0"/>
          <w:sz w:val="24"/>
          <w:szCs w:val="24"/>
          <w:lang w:val="en-MY"/>
        </w:rPr>
      </w:pPr>
      <w:r>
        <w:rPr>
          <w:i w:val="0"/>
          <w:iCs w:val="0"/>
          <w:sz w:val="24"/>
          <w:szCs w:val="24"/>
          <w:lang w:val="en-MY"/>
        </w:rPr>
        <w:t>Platform</w:t>
      </w:r>
      <w:r w:rsidRPr="00FC01BB">
        <w:rPr>
          <w:i w:val="0"/>
          <w:iCs w:val="0"/>
          <w:sz w:val="24"/>
          <w:szCs w:val="24"/>
          <w:lang w:val="en-MY"/>
        </w:rPr>
        <w:t>:</w:t>
      </w:r>
      <w:r>
        <w:rPr>
          <w:i w:val="0"/>
          <w:iCs w:val="0"/>
          <w:sz w:val="24"/>
          <w:szCs w:val="24"/>
          <w:lang w:val="en-MY"/>
        </w:rPr>
        <w:t xml:space="preserve"> Whats</w:t>
      </w:r>
      <w:r w:rsidR="00805437">
        <w:rPr>
          <w:i w:val="0"/>
          <w:iCs w:val="0"/>
          <w:sz w:val="24"/>
          <w:szCs w:val="24"/>
          <w:lang w:val="en-MY"/>
        </w:rPr>
        <w:t>A</w:t>
      </w:r>
      <w:r>
        <w:rPr>
          <w:i w:val="0"/>
          <w:iCs w:val="0"/>
          <w:sz w:val="24"/>
          <w:szCs w:val="24"/>
          <w:lang w:val="en-MY"/>
        </w:rPr>
        <w:t>pp (Online)</w:t>
      </w:r>
      <w:r w:rsidRPr="00FC01BB">
        <w:rPr>
          <w:i w:val="0"/>
          <w:iCs w:val="0"/>
          <w:sz w:val="24"/>
          <w:szCs w:val="24"/>
          <w:lang w:val="en-MY"/>
        </w:rPr>
        <w:t xml:space="preserve"> </w:t>
      </w:r>
    </w:p>
    <w:p w14:paraId="165D16E5"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Date: </w:t>
      </w:r>
      <w:r>
        <w:rPr>
          <w:i w:val="0"/>
          <w:iCs w:val="0"/>
          <w:sz w:val="24"/>
          <w:szCs w:val="24"/>
          <w:lang w:val="en-MY"/>
        </w:rPr>
        <w:t>13</w:t>
      </w:r>
      <w:r w:rsidRPr="00FC01BB">
        <w:rPr>
          <w:i w:val="0"/>
          <w:iCs w:val="0"/>
          <w:sz w:val="24"/>
          <w:szCs w:val="24"/>
          <w:lang w:val="en-MY"/>
        </w:rPr>
        <w:t xml:space="preserve">th </w:t>
      </w:r>
      <w:r>
        <w:rPr>
          <w:i w:val="0"/>
          <w:iCs w:val="0"/>
          <w:sz w:val="24"/>
          <w:szCs w:val="24"/>
          <w:lang w:val="en-MY"/>
        </w:rPr>
        <w:t>December</w:t>
      </w:r>
      <w:r w:rsidRPr="00FC01BB">
        <w:rPr>
          <w:i w:val="0"/>
          <w:iCs w:val="0"/>
          <w:sz w:val="24"/>
          <w:szCs w:val="24"/>
          <w:lang w:val="en-MY"/>
        </w:rPr>
        <w:t xml:space="preserve"> 2024.</w:t>
      </w:r>
    </w:p>
    <w:p w14:paraId="0C440F42"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Time: </w:t>
      </w:r>
      <w:r>
        <w:rPr>
          <w:i w:val="0"/>
          <w:iCs w:val="0"/>
          <w:sz w:val="24"/>
          <w:szCs w:val="24"/>
          <w:lang w:val="en-MY"/>
        </w:rPr>
        <w:t>1</w:t>
      </w:r>
      <w:r w:rsidRPr="00FC01BB">
        <w:rPr>
          <w:i w:val="0"/>
          <w:iCs w:val="0"/>
          <w:sz w:val="24"/>
          <w:szCs w:val="24"/>
          <w:lang w:val="en-MY"/>
        </w:rPr>
        <w:t>:00 PM</w:t>
      </w:r>
    </w:p>
    <w:p w14:paraId="2A0A1611"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Attendees: Mirza Muhammad bin Munshee, Azeleen Jane Romanus, Javier Miguel Abeng, Christine Yong Sze Teng</w:t>
      </w:r>
      <w:r w:rsidRPr="6DF456CA">
        <w:rPr>
          <w:i w:val="0"/>
          <w:iCs w:val="0"/>
          <w:sz w:val="24"/>
          <w:szCs w:val="24"/>
          <w:lang w:val="en-MY"/>
        </w:rPr>
        <w:t xml:space="preserve">, Robbie Samir Anak </w:t>
      </w:r>
      <w:r w:rsidRPr="11174CD8">
        <w:rPr>
          <w:i w:val="0"/>
          <w:iCs w:val="0"/>
          <w:sz w:val="24"/>
          <w:szCs w:val="24"/>
          <w:lang w:val="en-MY"/>
        </w:rPr>
        <w:t>Bruno</w:t>
      </w:r>
    </w:p>
    <w:p w14:paraId="5FFD61C4"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Absent: None.</w:t>
      </w:r>
    </w:p>
    <w:p w14:paraId="169C8302" w14:textId="77777777" w:rsidR="0080387E"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Meeting Objective: </w:t>
      </w:r>
      <w:r>
        <w:rPr>
          <w:i w:val="0"/>
          <w:iCs w:val="0"/>
          <w:sz w:val="24"/>
          <w:szCs w:val="24"/>
          <w:lang w:val="en-MY"/>
        </w:rPr>
        <w:t>D</w:t>
      </w:r>
      <w:r w:rsidRPr="00E251EA">
        <w:rPr>
          <w:i w:val="0"/>
          <w:iCs w:val="0"/>
          <w:sz w:val="24"/>
          <w:szCs w:val="24"/>
          <w:lang w:val="en-MY"/>
        </w:rPr>
        <w:t xml:space="preserve">istribute tasks for the mobile app </w:t>
      </w:r>
      <w:r>
        <w:rPr>
          <w:i w:val="0"/>
          <w:iCs w:val="0"/>
          <w:sz w:val="24"/>
          <w:szCs w:val="24"/>
          <w:lang w:val="en-MY"/>
        </w:rPr>
        <w:t>front end and backend features.</w:t>
      </w:r>
    </w:p>
    <w:p w14:paraId="0D5A9F4C" w14:textId="77777777" w:rsidR="0080387E" w:rsidRPr="00FC01BB" w:rsidRDefault="0080387E" w:rsidP="0080387E">
      <w:pPr>
        <w:pStyle w:val="template"/>
        <w:spacing w:line="360" w:lineRule="auto"/>
        <w:jc w:val="both"/>
        <w:rPr>
          <w:i w:val="0"/>
          <w:iCs w:val="0"/>
          <w:sz w:val="24"/>
          <w:szCs w:val="24"/>
          <w:lang w:val="en-MY"/>
        </w:rPr>
      </w:pPr>
    </w:p>
    <w:tbl>
      <w:tblPr>
        <w:tblW w:w="9067" w:type="dxa"/>
        <w:tblCellMar>
          <w:top w:w="15" w:type="dxa"/>
          <w:left w:w="15" w:type="dxa"/>
          <w:bottom w:w="15" w:type="dxa"/>
          <w:right w:w="15" w:type="dxa"/>
        </w:tblCellMar>
        <w:tblLook w:val="04A0" w:firstRow="1" w:lastRow="0" w:firstColumn="1" w:lastColumn="0" w:noHBand="0" w:noVBand="1"/>
      </w:tblPr>
      <w:tblGrid>
        <w:gridCol w:w="2564"/>
        <w:gridCol w:w="6503"/>
      </w:tblGrid>
      <w:tr w:rsidR="0080387E" w:rsidRPr="00FC01BB" w14:paraId="0D1754E6" w14:textId="77777777" w:rsidTr="00373BAF">
        <w:trPr>
          <w:trHeight w:val="399"/>
        </w:trPr>
        <w:tc>
          <w:tcPr>
            <w:tcW w:w="90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DE998"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Agenda Item #1</w:t>
            </w:r>
          </w:p>
        </w:tc>
      </w:tr>
      <w:tr w:rsidR="0080387E" w:rsidRPr="00FC01BB" w14:paraId="45C05A0A" w14:textId="77777777" w:rsidTr="00373BAF">
        <w:trPr>
          <w:trHeight w:val="720"/>
        </w:trPr>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5320A584"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Discussion: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A8801" w14:textId="77777777" w:rsidR="0080387E" w:rsidRPr="00FC01BB" w:rsidRDefault="0080387E" w:rsidP="00373BAF">
            <w:pPr>
              <w:pStyle w:val="template"/>
              <w:spacing w:line="360" w:lineRule="auto"/>
              <w:rPr>
                <w:i w:val="0"/>
                <w:iCs w:val="0"/>
                <w:sz w:val="24"/>
                <w:szCs w:val="24"/>
                <w:lang w:val="en-MY"/>
              </w:rPr>
            </w:pPr>
            <w:r>
              <w:rPr>
                <w:i w:val="0"/>
                <w:iCs w:val="0"/>
                <w:sz w:val="24"/>
                <w:szCs w:val="24"/>
                <w:lang w:val="en-MY"/>
              </w:rPr>
              <w:t>D</w:t>
            </w:r>
            <w:r w:rsidRPr="0027639A">
              <w:rPr>
                <w:i w:val="0"/>
                <w:iCs w:val="0"/>
                <w:sz w:val="24"/>
                <w:szCs w:val="24"/>
                <w:lang w:val="en-MY"/>
              </w:rPr>
              <w:t>iscussed the implementation features for the mobile app</w:t>
            </w:r>
            <w:r>
              <w:rPr>
                <w:i w:val="0"/>
                <w:iCs w:val="0"/>
                <w:sz w:val="24"/>
                <w:szCs w:val="24"/>
                <w:lang w:val="en-MY"/>
              </w:rPr>
              <w:t>.</w:t>
            </w:r>
          </w:p>
        </w:tc>
      </w:tr>
      <w:tr w:rsidR="0080387E" w:rsidRPr="00FC01BB" w14:paraId="67DCAE4A" w14:textId="77777777" w:rsidTr="00373BAF">
        <w:trPr>
          <w:trHeight w:val="720"/>
        </w:trPr>
        <w:tc>
          <w:tcPr>
            <w:tcW w:w="0" w:type="auto"/>
            <w:vMerge/>
            <w:tcBorders>
              <w:left w:val="single" w:sz="4" w:space="0" w:color="000000"/>
              <w:right w:val="single" w:sz="4" w:space="0" w:color="000000"/>
            </w:tcBorders>
            <w:vAlign w:val="center"/>
            <w:hideMark/>
          </w:tcPr>
          <w:p w14:paraId="7F4B1D00"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4945D" w14:textId="77777777" w:rsidR="0080387E" w:rsidRPr="00FC01BB" w:rsidRDefault="0080387E" w:rsidP="00373BAF">
            <w:pPr>
              <w:pStyle w:val="template"/>
              <w:spacing w:line="360" w:lineRule="auto"/>
              <w:rPr>
                <w:i w:val="0"/>
                <w:iCs w:val="0"/>
                <w:sz w:val="24"/>
                <w:szCs w:val="24"/>
                <w:lang w:val="en-MY"/>
              </w:rPr>
            </w:pPr>
            <w:r w:rsidRPr="0027639A">
              <w:rPr>
                <w:i w:val="0"/>
                <w:iCs w:val="0"/>
                <w:sz w:val="24"/>
                <w:szCs w:val="24"/>
                <w:lang w:val="en-MY"/>
              </w:rPr>
              <w:t>Javier will work on the design and implementation of features that cater to the guest experience.</w:t>
            </w:r>
          </w:p>
        </w:tc>
      </w:tr>
      <w:tr w:rsidR="0080387E" w:rsidRPr="00FC01BB" w14:paraId="73400205" w14:textId="77777777" w:rsidTr="00373BAF">
        <w:trPr>
          <w:trHeight w:val="720"/>
        </w:trPr>
        <w:tc>
          <w:tcPr>
            <w:tcW w:w="0" w:type="auto"/>
            <w:vMerge/>
            <w:tcBorders>
              <w:left w:val="single" w:sz="4" w:space="0" w:color="000000"/>
              <w:right w:val="single" w:sz="4" w:space="0" w:color="000000"/>
            </w:tcBorders>
            <w:vAlign w:val="center"/>
            <w:hideMark/>
          </w:tcPr>
          <w:p w14:paraId="18174C7D"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E17B3" w14:textId="77777777" w:rsidR="0080387E" w:rsidRPr="00FC01BB" w:rsidRDefault="0080387E" w:rsidP="00373BAF">
            <w:pPr>
              <w:pStyle w:val="template"/>
              <w:spacing w:line="360" w:lineRule="auto"/>
              <w:rPr>
                <w:i w:val="0"/>
                <w:iCs w:val="0"/>
                <w:sz w:val="24"/>
                <w:szCs w:val="24"/>
                <w:lang w:val="en-MY"/>
              </w:rPr>
            </w:pPr>
            <w:r w:rsidRPr="0027639A">
              <w:rPr>
                <w:i w:val="0"/>
                <w:iCs w:val="0"/>
                <w:sz w:val="24"/>
                <w:szCs w:val="24"/>
                <w:lang w:val="en-MY"/>
              </w:rPr>
              <w:t>Robbie will handle the design and development of the wedding management features on the front end.</w:t>
            </w:r>
          </w:p>
        </w:tc>
      </w:tr>
      <w:tr w:rsidR="0080387E" w:rsidRPr="00FC01BB" w14:paraId="7F4C6331" w14:textId="77777777" w:rsidTr="00373BAF">
        <w:trPr>
          <w:trHeight w:val="720"/>
        </w:trPr>
        <w:tc>
          <w:tcPr>
            <w:tcW w:w="0" w:type="auto"/>
            <w:vMerge/>
            <w:tcBorders>
              <w:left w:val="single" w:sz="4" w:space="0" w:color="000000"/>
              <w:right w:val="single" w:sz="4" w:space="0" w:color="000000"/>
            </w:tcBorders>
            <w:vAlign w:val="center"/>
            <w:hideMark/>
          </w:tcPr>
          <w:p w14:paraId="799A6B68"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75CB5" w14:textId="77777777" w:rsidR="0080387E" w:rsidRPr="00FC01BB" w:rsidRDefault="0080387E" w:rsidP="00373BAF">
            <w:pPr>
              <w:pStyle w:val="template"/>
              <w:spacing w:line="360" w:lineRule="auto"/>
              <w:rPr>
                <w:i w:val="0"/>
                <w:iCs w:val="0"/>
                <w:sz w:val="24"/>
                <w:szCs w:val="24"/>
                <w:lang w:val="en-MY"/>
              </w:rPr>
            </w:pPr>
            <w:r w:rsidRPr="0027639A">
              <w:rPr>
                <w:i w:val="0"/>
                <w:iCs w:val="0"/>
                <w:sz w:val="24"/>
                <w:szCs w:val="24"/>
                <w:lang w:val="en-MY"/>
              </w:rPr>
              <w:t>Azeleen will manage the design and development of the vendor catalogue and portfolio sections.</w:t>
            </w:r>
          </w:p>
        </w:tc>
      </w:tr>
      <w:tr w:rsidR="0080387E" w:rsidRPr="00FC01BB" w14:paraId="74CDB0D2" w14:textId="77777777" w:rsidTr="00373BAF">
        <w:trPr>
          <w:trHeight w:val="720"/>
        </w:trPr>
        <w:tc>
          <w:tcPr>
            <w:tcW w:w="0" w:type="auto"/>
            <w:vMerge/>
            <w:tcBorders>
              <w:left w:val="single" w:sz="4" w:space="0" w:color="000000"/>
              <w:right w:val="single" w:sz="4" w:space="0" w:color="000000"/>
            </w:tcBorders>
            <w:vAlign w:val="center"/>
          </w:tcPr>
          <w:p w14:paraId="30864E08"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C4CDE" w14:textId="77777777" w:rsidR="0080387E" w:rsidRPr="0027639A" w:rsidRDefault="0080387E" w:rsidP="00373BAF">
            <w:pPr>
              <w:pStyle w:val="template"/>
              <w:spacing w:line="360" w:lineRule="auto"/>
              <w:rPr>
                <w:i w:val="0"/>
                <w:iCs w:val="0"/>
                <w:sz w:val="24"/>
                <w:szCs w:val="24"/>
                <w:lang w:val="en-MY"/>
              </w:rPr>
            </w:pPr>
            <w:r w:rsidRPr="0027639A">
              <w:rPr>
                <w:i w:val="0"/>
                <w:iCs w:val="0"/>
                <w:sz w:val="24"/>
                <w:szCs w:val="24"/>
                <w:lang w:val="en-MY"/>
              </w:rPr>
              <w:t>Mirza will handle the design and implementation of client posts and reviews features.</w:t>
            </w:r>
          </w:p>
        </w:tc>
      </w:tr>
      <w:tr w:rsidR="0080387E" w:rsidRPr="00FC01BB" w14:paraId="3F78FDC1" w14:textId="77777777" w:rsidTr="00373BAF">
        <w:trPr>
          <w:trHeight w:val="720"/>
        </w:trPr>
        <w:tc>
          <w:tcPr>
            <w:tcW w:w="0" w:type="auto"/>
            <w:vMerge/>
            <w:tcBorders>
              <w:left w:val="single" w:sz="4" w:space="0" w:color="000000"/>
              <w:bottom w:val="single" w:sz="4" w:space="0" w:color="000000"/>
              <w:right w:val="single" w:sz="4" w:space="0" w:color="000000"/>
            </w:tcBorders>
            <w:vAlign w:val="center"/>
          </w:tcPr>
          <w:p w14:paraId="12054FC5"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D1E632" w14:textId="77777777" w:rsidR="0080387E" w:rsidRPr="0027639A" w:rsidRDefault="0080387E" w:rsidP="00373BAF">
            <w:pPr>
              <w:pStyle w:val="template"/>
              <w:spacing w:line="360" w:lineRule="auto"/>
              <w:rPr>
                <w:i w:val="0"/>
                <w:iCs w:val="0"/>
                <w:sz w:val="24"/>
                <w:szCs w:val="24"/>
                <w:lang w:val="en-MY"/>
              </w:rPr>
            </w:pPr>
            <w:r w:rsidRPr="0027639A">
              <w:rPr>
                <w:i w:val="0"/>
                <w:iCs w:val="0"/>
                <w:sz w:val="24"/>
                <w:szCs w:val="24"/>
                <w:lang w:val="en-MY"/>
              </w:rPr>
              <w:t>Christine will be responsible for handling the app's backend functionalities and integration.</w:t>
            </w:r>
          </w:p>
        </w:tc>
      </w:tr>
      <w:tr w:rsidR="0080387E" w:rsidRPr="00FC01BB" w14:paraId="3B8CD1E6" w14:textId="77777777" w:rsidTr="00373BAF">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BBD0B"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Decision: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00000" w14:textId="77777777" w:rsidR="0080387E" w:rsidRPr="00FC01BB" w:rsidRDefault="0080387E" w:rsidP="00373BAF">
            <w:pPr>
              <w:pStyle w:val="template"/>
              <w:spacing w:line="360" w:lineRule="auto"/>
              <w:rPr>
                <w:i w:val="0"/>
                <w:iCs w:val="0"/>
                <w:sz w:val="24"/>
                <w:szCs w:val="24"/>
                <w:lang w:val="en-MY"/>
              </w:rPr>
            </w:pPr>
            <w:r w:rsidRPr="0027639A">
              <w:rPr>
                <w:i w:val="0"/>
                <w:iCs w:val="0"/>
                <w:sz w:val="24"/>
                <w:szCs w:val="24"/>
                <w:lang w:val="en-MY"/>
              </w:rPr>
              <w:t>Task distribution for front end and app backend features has been finalized.</w:t>
            </w:r>
          </w:p>
        </w:tc>
      </w:tr>
      <w:tr w:rsidR="0080387E" w:rsidRPr="00FC01BB" w14:paraId="4CB93F4E" w14:textId="77777777" w:rsidTr="00373BAF">
        <w:trPr>
          <w:trHeight w:val="9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5D2C7D"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Meeting Adjournment:</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07946" w14:textId="77777777" w:rsidR="0080387E" w:rsidRPr="00FC01BB" w:rsidRDefault="0080387E" w:rsidP="00373BAF">
            <w:pPr>
              <w:pStyle w:val="template"/>
              <w:spacing w:line="360" w:lineRule="auto"/>
              <w:rPr>
                <w:i w:val="0"/>
                <w:iCs w:val="0"/>
                <w:sz w:val="24"/>
                <w:szCs w:val="24"/>
                <w:lang w:val="en-MY"/>
              </w:rPr>
            </w:pPr>
            <w:r w:rsidRPr="0027639A">
              <w:rPr>
                <w:i w:val="0"/>
                <w:iCs w:val="0"/>
                <w:sz w:val="24"/>
                <w:szCs w:val="24"/>
                <w:lang w:val="en-MY"/>
              </w:rPr>
              <w:t xml:space="preserve">The meeting was adjourned at </w:t>
            </w:r>
            <w:r>
              <w:rPr>
                <w:i w:val="0"/>
                <w:iCs w:val="0"/>
                <w:sz w:val="24"/>
                <w:szCs w:val="24"/>
                <w:lang w:val="en-MY"/>
              </w:rPr>
              <w:t>2</w:t>
            </w:r>
            <w:r w:rsidRPr="0027639A">
              <w:rPr>
                <w:i w:val="0"/>
                <w:iCs w:val="0"/>
                <w:sz w:val="24"/>
                <w:szCs w:val="24"/>
                <w:lang w:val="en-MY"/>
              </w:rPr>
              <w:t>:</w:t>
            </w:r>
            <w:r>
              <w:rPr>
                <w:i w:val="0"/>
                <w:iCs w:val="0"/>
                <w:sz w:val="24"/>
                <w:szCs w:val="24"/>
                <w:lang w:val="en-MY"/>
              </w:rPr>
              <w:t>00</w:t>
            </w:r>
            <w:r w:rsidRPr="0027639A">
              <w:rPr>
                <w:i w:val="0"/>
                <w:iCs w:val="0"/>
                <w:sz w:val="24"/>
                <w:szCs w:val="24"/>
                <w:lang w:val="en-MY"/>
              </w:rPr>
              <w:t xml:space="preserve"> PM, with each member assigned specific tasks.</w:t>
            </w:r>
          </w:p>
        </w:tc>
      </w:tr>
    </w:tbl>
    <w:p w14:paraId="79BE7B1C" w14:textId="77777777" w:rsidR="0080387E" w:rsidRDefault="0080387E" w:rsidP="0080387E"/>
    <w:p w14:paraId="1B85D0F8" w14:textId="77777777" w:rsidR="0080387E" w:rsidRDefault="0080387E" w:rsidP="0080387E"/>
    <w:p w14:paraId="52FAB4B2" w14:textId="77777777" w:rsidR="0080387E" w:rsidRDefault="0080387E" w:rsidP="0080387E"/>
    <w:p w14:paraId="26BC7015" w14:textId="77777777" w:rsidR="0080387E" w:rsidRPr="00FC01BB" w:rsidRDefault="0080387E" w:rsidP="0080387E">
      <w:pPr>
        <w:pStyle w:val="template"/>
        <w:spacing w:line="360" w:lineRule="auto"/>
        <w:jc w:val="center"/>
        <w:rPr>
          <w:i w:val="0"/>
          <w:iCs w:val="0"/>
          <w:sz w:val="24"/>
          <w:szCs w:val="24"/>
          <w:lang w:val="en-MY"/>
        </w:rPr>
      </w:pPr>
      <w:r w:rsidRPr="00FC01BB">
        <w:rPr>
          <w:b/>
          <w:bCs/>
          <w:i w:val="0"/>
          <w:iCs w:val="0"/>
          <w:sz w:val="24"/>
          <w:szCs w:val="24"/>
          <w:u w:val="single"/>
          <w:lang w:val="en-MY"/>
        </w:rPr>
        <w:t>Nerds</w:t>
      </w:r>
    </w:p>
    <w:p w14:paraId="26249206" w14:textId="77777777" w:rsidR="0080387E" w:rsidRPr="00FC01BB" w:rsidRDefault="0080387E" w:rsidP="0080387E">
      <w:pPr>
        <w:pStyle w:val="template"/>
        <w:spacing w:line="360" w:lineRule="auto"/>
        <w:jc w:val="center"/>
        <w:rPr>
          <w:i w:val="0"/>
          <w:iCs w:val="0"/>
          <w:sz w:val="24"/>
          <w:szCs w:val="24"/>
          <w:lang w:val="en-MY"/>
        </w:rPr>
      </w:pPr>
      <w:r w:rsidRPr="00FC01BB">
        <w:rPr>
          <w:i w:val="0"/>
          <w:iCs w:val="0"/>
          <w:sz w:val="24"/>
          <w:szCs w:val="24"/>
          <w:lang w:val="en-MY"/>
        </w:rPr>
        <w:t>Meeting Minutes</w:t>
      </w:r>
    </w:p>
    <w:p w14:paraId="6402B317" w14:textId="77777777" w:rsidR="0080387E" w:rsidRPr="00FC01BB" w:rsidRDefault="0080387E" w:rsidP="0080387E">
      <w:pPr>
        <w:pStyle w:val="template"/>
        <w:spacing w:line="360" w:lineRule="auto"/>
        <w:jc w:val="both"/>
        <w:rPr>
          <w:i w:val="0"/>
          <w:iCs w:val="0"/>
          <w:sz w:val="24"/>
          <w:szCs w:val="24"/>
          <w:lang w:val="en-MY"/>
        </w:rPr>
      </w:pPr>
    </w:p>
    <w:p w14:paraId="569D5B10" w14:textId="1E563112" w:rsidR="0080387E" w:rsidRPr="00FC01BB" w:rsidRDefault="0080387E" w:rsidP="0080387E">
      <w:pPr>
        <w:pStyle w:val="template"/>
        <w:spacing w:line="360" w:lineRule="auto"/>
        <w:jc w:val="both"/>
        <w:rPr>
          <w:i w:val="0"/>
          <w:iCs w:val="0"/>
          <w:sz w:val="24"/>
          <w:szCs w:val="24"/>
          <w:lang w:val="en-MY"/>
        </w:rPr>
      </w:pPr>
      <w:r>
        <w:rPr>
          <w:i w:val="0"/>
          <w:iCs w:val="0"/>
          <w:sz w:val="24"/>
          <w:szCs w:val="24"/>
          <w:lang w:val="en-MY"/>
        </w:rPr>
        <w:t>Platform</w:t>
      </w:r>
      <w:r w:rsidRPr="00FC01BB">
        <w:rPr>
          <w:i w:val="0"/>
          <w:iCs w:val="0"/>
          <w:sz w:val="24"/>
          <w:szCs w:val="24"/>
          <w:lang w:val="en-MY"/>
        </w:rPr>
        <w:t>:</w:t>
      </w:r>
      <w:r>
        <w:rPr>
          <w:i w:val="0"/>
          <w:iCs w:val="0"/>
          <w:sz w:val="24"/>
          <w:szCs w:val="24"/>
          <w:lang w:val="en-MY"/>
        </w:rPr>
        <w:t xml:space="preserve"> Whats</w:t>
      </w:r>
      <w:r w:rsidR="00805437">
        <w:rPr>
          <w:i w:val="0"/>
          <w:iCs w:val="0"/>
          <w:sz w:val="24"/>
          <w:szCs w:val="24"/>
          <w:lang w:val="en-MY"/>
        </w:rPr>
        <w:t>A</w:t>
      </w:r>
      <w:r>
        <w:rPr>
          <w:i w:val="0"/>
          <w:iCs w:val="0"/>
          <w:sz w:val="24"/>
          <w:szCs w:val="24"/>
          <w:lang w:val="en-MY"/>
        </w:rPr>
        <w:t>pp (Online)</w:t>
      </w:r>
      <w:r w:rsidRPr="00FC01BB">
        <w:rPr>
          <w:i w:val="0"/>
          <w:iCs w:val="0"/>
          <w:sz w:val="24"/>
          <w:szCs w:val="24"/>
          <w:lang w:val="en-MY"/>
        </w:rPr>
        <w:t xml:space="preserve"> </w:t>
      </w:r>
    </w:p>
    <w:p w14:paraId="6DBB4941"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Date: </w:t>
      </w:r>
      <w:r>
        <w:rPr>
          <w:i w:val="0"/>
          <w:iCs w:val="0"/>
          <w:sz w:val="24"/>
          <w:szCs w:val="24"/>
          <w:lang w:val="en-MY"/>
        </w:rPr>
        <w:t>2 January 2025</w:t>
      </w:r>
    </w:p>
    <w:p w14:paraId="44F637A7"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Time: </w:t>
      </w:r>
      <w:r>
        <w:rPr>
          <w:i w:val="0"/>
          <w:iCs w:val="0"/>
          <w:sz w:val="24"/>
          <w:szCs w:val="24"/>
          <w:lang w:val="en-MY"/>
        </w:rPr>
        <w:t>3</w:t>
      </w:r>
      <w:r w:rsidRPr="00FC01BB">
        <w:rPr>
          <w:i w:val="0"/>
          <w:iCs w:val="0"/>
          <w:sz w:val="24"/>
          <w:szCs w:val="24"/>
          <w:lang w:val="en-MY"/>
        </w:rPr>
        <w:t>:00 PM</w:t>
      </w:r>
    </w:p>
    <w:p w14:paraId="34C1D105"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Attendees: Mirza Muhammad bin Munshee, Azeleen Jane Romanus, Javier Miguel Abeng, Christine Yong Sze Teng</w:t>
      </w:r>
      <w:r w:rsidRPr="6DF456CA">
        <w:rPr>
          <w:i w:val="0"/>
          <w:iCs w:val="0"/>
          <w:sz w:val="24"/>
          <w:szCs w:val="24"/>
          <w:lang w:val="en-MY"/>
        </w:rPr>
        <w:t xml:space="preserve">, Robbie Samir Anak </w:t>
      </w:r>
      <w:r w:rsidRPr="11174CD8">
        <w:rPr>
          <w:i w:val="0"/>
          <w:iCs w:val="0"/>
          <w:sz w:val="24"/>
          <w:szCs w:val="24"/>
          <w:lang w:val="en-MY"/>
        </w:rPr>
        <w:t>Bruno</w:t>
      </w:r>
    </w:p>
    <w:p w14:paraId="0A7C6E02"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Absent: None.</w:t>
      </w:r>
    </w:p>
    <w:p w14:paraId="6294F740" w14:textId="77777777" w:rsidR="0080387E" w:rsidRPr="00FC01BB" w:rsidRDefault="0080387E" w:rsidP="0080387E">
      <w:pPr>
        <w:pStyle w:val="template"/>
        <w:spacing w:line="360" w:lineRule="auto"/>
        <w:jc w:val="both"/>
        <w:rPr>
          <w:i w:val="0"/>
          <w:iCs w:val="0"/>
          <w:sz w:val="24"/>
          <w:szCs w:val="24"/>
          <w:lang w:val="en-MY"/>
        </w:rPr>
      </w:pPr>
      <w:r w:rsidRPr="00FC01BB">
        <w:rPr>
          <w:i w:val="0"/>
          <w:iCs w:val="0"/>
          <w:sz w:val="24"/>
          <w:szCs w:val="24"/>
          <w:lang w:val="en-MY"/>
        </w:rPr>
        <w:t xml:space="preserve">Meeting Objective: </w:t>
      </w:r>
      <w:r>
        <w:rPr>
          <w:i w:val="0"/>
          <w:iCs w:val="0"/>
          <w:sz w:val="24"/>
          <w:szCs w:val="24"/>
          <w:lang w:val="en-MY"/>
        </w:rPr>
        <w:t>D</w:t>
      </w:r>
      <w:r w:rsidRPr="00E251EA">
        <w:rPr>
          <w:i w:val="0"/>
          <w:iCs w:val="0"/>
          <w:sz w:val="24"/>
          <w:szCs w:val="24"/>
          <w:lang w:val="en-MY"/>
        </w:rPr>
        <w:t xml:space="preserve">istribute tasks </w:t>
      </w:r>
      <w:r>
        <w:rPr>
          <w:i w:val="0"/>
          <w:iCs w:val="0"/>
          <w:sz w:val="24"/>
          <w:szCs w:val="24"/>
          <w:lang w:val="en-MY"/>
        </w:rPr>
        <w:t>for the Software Design Specification (SDS) document.</w:t>
      </w:r>
    </w:p>
    <w:tbl>
      <w:tblPr>
        <w:tblW w:w="9067" w:type="dxa"/>
        <w:tblCellMar>
          <w:top w:w="15" w:type="dxa"/>
          <w:left w:w="15" w:type="dxa"/>
          <w:bottom w:w="15" w:type="dxa"/>
          <w:right w:w="15" w:type="dxa"/>
        </w:tblCellMar>
        <w:tblLook w:val="04A0" w:firstRow="1" w:lastRow="0" w:firstColumn="1" w:lastColumn="0" w:noHBand="0" w:noVBand="1"/>
      </w:tblPr>
      <w:tblGrid>
        <w:gridCol w:w="2564"/>
        <w:gridCol w:w="6503"/>
      </w:tblGrid>
      <w:tr w:rsidR="0080387E" w:rsidRPr="00FC01BB" w14:paraId="73340A2B" w14:textId="77777777" w:rsidTr="00373BAF">
        <w:trPr>
          <w:trHeight w:val="399"/>
        </w:trPr>
        <w:tc>
          <w:tcPr>
            <w:tcW w:w="90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DE38C1"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Agenda Item #1</w:t>
            </w:r>
          </w:p>
        </w:tc>
      </w:tr>
      <w:tr w:rsidR="0080387E" w:rsidRPr="00FC01BB" w14:paraId="07077B95" w14:textId="77777777" w:rsidTr="00373BAF">
        <w:trPr>
          <w:trHeight w:val="720"/>
        </w:trPr>
        <w:tc>
          <w:tcPr>
            <w:tcW w:w="0" w:type="auto"/>
            <w:vMerge w:val="restart"/>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70D75"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Discussion: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C0278" w14:textId="77777777" w:rsidR="0080387E" w:rsidRPr="007F1036" w:rsidRDefault="0080387E" w:rsidP="00373BAF">
            <w:pPr>
              <w:pStyle w:val="template"/>
              <w:spacing w:line="360" w:lineRule="auto"/>
              <w:rPr>
                <w:i w:val="0"/>
                <w:iCs w:val="0"/>
                <w:sz w:val="24"/>
                <w:szCs w:val="24"/>
              </w:rPr>
            </w:pPr>
            <w:r w:rsidRPr="008020DE">
              <w:rPr>
                <w:i w:val="0"/>
                <w:iCs w:val="0"/>
                <w:sz w:val="24"/>
                <w:szCs w:val="24"/>
              </w:rPr>
              <w:t>Part 1: Introduction</w:t>
            </w:r>
            <w:r w:rsidRPr="007F1036">
              <w:rPr>
                <w:i w:val="0"/>
                <w:iCs w:val="0"/>
                <w:sz w:val="24"/>
                <w:szCs w:val="24"/>
              </w:rPr>
              <w:t xml:space="preserve"> - </w:t>
            </w:r>
            <w:r w:rsidRPr="008020DE">
              <w:rPr>
                <w:i w:val="0"/>
                <w:iCs w:val="0"/>
                <w:sz w:val="24"/>
                <w:szCs w:val="24"/>
              </w:rPr>
              <w:t>Robbie will be responsible for completing this section.</w:t>
            </w:r>
          </w:p>
        </w:tc>
      </w:tr>
      <w:tr w:rsidR="0080387E" w:rsidRPr="00FC01BB" w14:paraId="274AE06F" w14:textId="77777777" w:rsidTr="00373BAF">
        <w:trPr>
          <w:trHeight w:val="720"/>
        </w:trPr>
        <w:tc>
          <w:tcPr>
            <w:tcW w:w="0" w:type="auto"/>
            <w:vMerge/>
            <w:tcBorders>
              <w:left w:val="single" w:sz="4" w:space="0" w:color="000000"/>
              <w:bottom w:val="single" w:sz="4" w:space="0" w:color="000000"/>
              <w:right w:val="single" w:sz="4" w:space="0" w:color="000000"/>
            </w:tcBorders>
            <w:vAlign w:val="center"/>
            <w:hideMark/>
          </w:tcPr>
          <w:p w14:paraId="451CA944"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9680FF" w14:textId="77777777" w:rsidR="0080387E" w:rsidRPr="008020DE" w:rsidRDefault="0080387E" w:rsidP="00373BAF">
            <w:pPr>
              <w:pStyle w:val="template"/>
              <w:spacing w:line="360" w:lineRule="auto"/>
              <w:rPr>
                <w:i w:val="0"/>
                <w:iCs w:val="0"/>
                <w:sz w:val="24"/>
                <w:szCs w:val="24"/>
              </w:rPr>
            </w:pPr>
            <w:r w:rsidRPr="008020DE">
              <w:rPr>
                <w:i w:val="0"/>
                <w:iCs w:val="0"/>
                <w:sz w:val="24"/>
                <w:szCs w:val="24"/>
              </w:rPr>
              <w:t>Part 2: Architecture</w:t>
            </w:r>
            <w:r w:rsidRPr="007F1036">
              <w:rPr>
                <w:i w:val="0"/>
                <w:iCs w:val="0"/>
                <w:sz w:val="24"/>
                <w:szCs w:val="24"/>
              </w:rPr>
              <w:t xml:space="preserve"> - </w:t>
            </w:r>
            <w:r w:rsidRPr="008020DE">
              <w:rPr>
                <w:i w:val="0"/>
                <w:iCs w:val="0"/>
                <w:sz w:val="24"/>
                <w:szCs w:val="24"/>
              </w:rPr>
              <w:t>Christine and Robbie will collaborate on the Architecture section.</w:t>
            </w:r>
          </w:p>
          <w:p w14:paraId="63DFBB08" w14:textId="77777777" w:rsidR="0080387E" w:rsidRPr="008020DE" w:rsidRDefault="0080387E" w:rsidP="0080387E">
            <w:pPr>
              <w:pStyle w:val="template"/>
              <w:numPr>
                <w:ilvl w:val="1"/>
                <w:numId w:val="14"/>
              </w:numPr>
              <w:spacing w:line="360" w:lineRule="auto"/>
              <w:ind w:left="306" w:hanging="283"/>
              <w:rPr>
                <w:i w:val="0"/>
                <w:iCs w:val="0"/>
                <w:sz w:val="24"/>
                <w:szCs w:val="24"/>
              </w:rPr>
            </w:pPr>
            <w:r w:rsidRPr="008020DE">
              <w:rPr>
                <w:i w:val="0"/>
                <w:iCs w:val="0"/>
                <w:sz w:val="24"/>
                <w:szCs w:val="24"/>
              </w:rPr>
              <w:t>Christine will handle the Overview and Component Diagram.</w:t>
            </w:r>
          </w:p>
          <w:p w14:paraId="1917209D" w14:textId="77777777" w:rsidR="0080387E" w:rsidRPr="007F1036" w:rsidRDefault="0080387E" w:rsidP="0080387E">
            <w:pPr>
              <w:pStyle w:val="template"/>
              <w:numPr>
                <w:ilvl w:val="1"/>
                <w:numId w:val="14"/>
              </w:numPr>
              <w:spacing w:line="360" w:lineRule="auto"/>
              <w:ind w:left="306" w:hanging="283"/>
              <w:rPr>
                <w:sz w:val="24"/>
                <w:szCs w:val="24"/>
              </w:rPr>
            </w:pPr>
            <w:r w:rsidRPr="008020DE">
              <w:rPr>
                <w:i w:val="0"/>
                <w:iCs w:val="0"/>
                <w:sz w:val="24"/>
                <w:szCs w:val="24"/>
              </w:rPr>
              <w:t>Robbie will document the System Components.</w:t>
            </w:r>
          </w:p>
        </w:tc>
      </w:tr>
      <w:tr w:rsidR="0080387E" w:rsidRPr="00FC01BB" w14:paraId="12D8E415" w14:textId="77777777" w:rsidTr="00373BAF">
        <w:trPr>
          <w:trHeight w:val="720"/>
        </w:trPr>
        <w:tc>
          <w:tcPr>
            <w:tcW w:w="0" w:type="auto"/>
            <w:vMerge/>
            <w:tcBorders>
              <w:left w:val="single" w:sz="4" w:space="0" w:color="000000"/>
              <w:bottom w:val="single" w:sz="4" w:space="0" w:color="000000"/>
              <w:right w:val="single" w:sz="4" w:space="0" w:color="000000"/>
            </w:tcBorders>
            <w:vAlign w:val="center"/>
            <w:hideMark/>
          </w:tcPr>
          <w:p w14:paraId="7E90BB0B"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648218" w14:textId="77777777" w:rsidR="0080387E" w:rsidRPr="00686AFA" w:rsidRDefault="0080387E" w:rsidP="00373BAF">
            <w:pPr>
              <w:pStyle w:val="template"/>
              <w:spacing w:line="360" w:lineRule="auto"/>
              <w:rPr>
                <w:i w:val="0"/>
                <w:iCs w:val="0"/>
                <w:sz w:val="24"/>
                <w:szCs w:val="24"/>
              </w:rPr>
            </w:pPr>
            <w:r w:rsidRPr="00686AFA">
              <w:rPr>
                <w:i w:val="0"/>
                <w:iCs w:val="0"/>
                <w:sz w:val="24"/>
                <w:szCs w:val="24"/>
              </w:rPr>
              <w:t>Part 3: High-Level Design</w:t>
            </w:r>
            <w:r>
              <w:rPr>
                <w:i w:val="0"/>
                <w:iCs w:val="0"/>
                <w:sz w:val="24"/>
                <w:szCs w:val="24"/>
              </w:rPr>
              <w:t xml:space="preserve"> - </w:t>
            </w:r>
            <w:r w:rsidRPr="00686AFA">
              <w:rPr>
                <w:i w:val="0"/>
                <w:iCs w:val="0"/>
                <w:sz w:val="24"/>
                <w:szCs w:val="24"/>
              </w:rPr>
              <w:t>Robbie, Azeleen, Javier, and Mirza will handle various state chart diagrams:</w:t>
            </w:r>
          </w:p>
          <w:p w14:paraId="57DF982D" w14:textId="77777777" w:rsidR="0080387E" w:rsidRPr="00686AFA" w:rsidRDefault="0080387E" w:rsidP="0080387E">
            <w:pPr>
              <w:pStyle w:val="template"/>
              <w:numPr>
                <w:ilvl w:val="1"/>
                <w:numId w:val="15"/>
              </w:numPr>
              <w:spacing w:line="360" w:lineRule="auto"/>
              <w:ind w:left="306" w:hanging="306"/>
              <w:rPr>
                <w:i w:val="0"/>
                <w:iCs w:val="0"/>
                <w:sz w:val="24"/>
                <w:szCs w:val="24"/>
              </w:rPr>
            </w:pPr>
            <w:r w:rsidRPr="00686AFA">
              <w:rPr>
                <w:i w:val="0"/>
                <w:iCs w:val="0"/>
                <w:sz w:val="24"/>
                <w:szCs w:val="24"/>
              </w:rPr>
              <w:t>Robbie: State Chart Diagram for Venue Catalog and Booking and Manage Wedding.</w:t>
            </w:r>
          </w:p>
          <w:p w14:paraId="37DDDECC" w14:textId="77777777" w:rsidR="0080387E" w:rsidRPr="00686AFA" w:rsidRDefault="0080387E" w:rsidP="0080387E">
            <w:pPr>
              <w:pStyle w:val="template"/>
              <w:numPr>
                <w:ilvl w:val="1"/>
                <w:numId w:val="15"/>
              </w:numPr>
              <w:spacing w:line="360" w:lineRule="auto"/>
              <w:ind w:left="306" w:hanging="306"/>
              <w:rPr>
                <w:i w:val="0"/>
                <w:iCs w:val="0"/>
                <w:sz w:val="24"/>
                <w:szCs w:val="24"/>
              </w:rPr>
            </w:pPr>
            <w:r w:rsidRPr="00686AFA">
              <w:rPr>
                <w:i w:val="0"/>
                <w:iCs w:val="0"/>
                <w:sz w:val="24"/>
                <w:szCs w:val="24"/>
              </w:rPr>
              <w:t>Azeleen: State Chart Diagram for Guest RSVP and View Wedding Details.</w:t>
            </w:r>
          </w:p>
          <w:p w14:paraId="55B919E4" w14:textId="77777777" w:rsidR="0080387E" w:rsidRPr="00686AFA" w:rsidRDefault="0080387E" w:rsidP="0080387E">
            <w:pPr>
              <w:pStyle w:val="template"/>
              <w:numPr>
                <w:ilvl w:val="1"/>
                <w:numId w:val="15"/>
              </w:numPr>
              <w:spacing w:line="360" w:lineRule="auto"/>
              <w:ind w:left="306" w:hanging="306"/>
              <w:rPr>
                <w:i w:val="0"/>
                <w:iCs w:val="0"/>
                <w:sz w:val="24"/>
                <w:szCs w:val="24"/>
              </w:rPr>
            </w:pPr>
            <w:r w:rsidRPr="00686AFA">
              <w:rPr>
                <w:i w:val="0"/>
                <w:iCs w:val="0"/>
                <w:sz w:val="24"/>
                <w:szCs w:val="24"/>
              </w:rPr>
              <w:t>Javier: State Chart Diagram for Vendor Edit Portfolio and Vendor Manage Service Requests.</w:t>
            </w:r>
          </w:p>
          <w:p w14:paraId="39231B3E" w14:textId="77777777" w:rsidR="0080387E" w:rsidRPr="0027015D" w:rsidRDefault="0080387E" w:rsidP="0080387E">
            <w:pPr>
              <w:pStyle w:val="template"/>
              <w:numPr>
                <w:ilvl w:val="1"/>
                <w:numId w:val="15"/>
              </w:numPr>
              <w:spacing w:line="360" w:lineRule="auto"/>
              <w:ind w:left="306" w:hanging="306"/>
              <w:rPr>
                <w:i w:val="0"/>
                <w:iCs w:val="0"/>
                <w:sz w:val="24"/>
                <w:szCs w:val="24"/>
              </w:rPr>
            </w:pPr>
            <w:r w:rsidRPr="00686AFA">
              <w:rPr>
                <w:i w:val="0"/>
                <w:iCs w:val="0"/>
                <w:sz w:val="24"/>
                <w:szCs w:val="24"/>
              </w:rPr>
              <w:t>Mirza: State Chart Diagram for Admin Manage Venue Catalogue.</w:t>
            </w:r>
          </w:p>
        </w:tc>
      </w:tr>
      <w:tr w:rsidR="0080387E" w:rsidRPr="00FC01BB" w14:paraId="0361BB0E" w14:textId="77777777" w:rsidTr="00373BAF">
        <w:trPr>
          <w:trHeight w:val="720"/>
        </w:trPr>
        <w:tc>
          <w:tcPr>
            <w:tcW w:w="0" w:type="auto"/>
            <w:vMerge/>
            <w:tcBorders>
              <w:left w:val="single" w:sz="4" w:space="0" w:color="000000"/>
              <w:bottom w:val="single" w:sz="4" w:space="0" w:color="000000"/>
              <w:right w:val="single" w:sz="4" w:space="0" w:color="000000"/>
            </w:tcBorders>
            <w:vAlign w:val="center"/>
            <w:hideMark/>
          </w:tcPr>
          <w:p w14:paraId="25B2A2D7" w14:textId="77777777" w:rsidR="0080387E" w:rsidRPr="00FC01BB" w:rsidRDefault="0080387E" w:rsidP="00373BAF">
            <w:pPr>
              <w:pStyle w:val="template"/>
              <w:spacing w:line="360" w:lineRule="auto"/>
              <w:rPr>
                <w:i w:val="0"/>
                <w:iCs w:val="0"/>
                <w:sz w:val="24"/>
                <w:szCs w:val="24"/>
                <w:lang w:val="en-MY"/>
              </w:rPr>
            </w:pP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DE833" w14:textId="77777777" w:rsidR="0080387E" w:rsidRPr="00122B52" w:rsidRDefault="0080387E" w:rsidP="00373BAF">
            <w:pPr>
              <w:pStyle w:val="template"/>
              <w:spacing w:line="360" w:lineRule="auto"/>
              <w:rPr>
                <w:i w:val="0"/>
                <w:iCs w:val="0"/>
                <w:sz w:val="24"/>
                <w:szCs w:val="24"/>
              </w:rPr>
            </w:pPr>
            <w:r w:rsidRPr="00321C98">
              <w:rPr>
                <w:i w:val="0"/>
                <w:iCs w:val="0"/>
                <w:sz w:val="24"/>
                <w:szCs w:val="24"/>
              </w:rPr>
              <w:t>Meeting Minutes</w:t>
            </w:r>
            <w:r>
              <w:rPr>
                <w:i w:val="0"/>
                <w:iCs w:val="0"/>
                <w:sz w:val="24"/>
                <w:szCs w:val="24"/>
              </w:rPr>
              <w:t xml:space="preserve"> - </w:t>
            </w:r>
            <w:r w:rsidRPr="00321C98">
              <w:rPr>
                <w:i w:val="0"/>
                <w:iCs w:val="0"/>
                <w:sz w:val="24"/>
                <w:szCs w:val="24"/>
              </w:rPr>
              <w:t>Azeleen will be responsible for recording and preparing the minutes for this and future meetings</w:t>
            </w:r>
            <w:r w:rsidRPr="00321C98">
              <w:rPr>
                <w:sz w:val="24"/>
                <w:szCs w:val="24"/>
              </w:rPr>
              <w:t>.</w:t>
            </w:r>
          </w:p>
        </w:tc>
      </w:tr>
      <w:tr w:rsidR="0080387E" w:rsidRPr="00FC01BB" w14:paraId="3F863CD2" w14:textId="77777777" w:rsidTr="00373BAF">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1C959"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Decision:</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63D2F" w14:textId="77777777" w:rsidR="0080387E" w:rsidRPr="00FC01BB" w:rsidRDefault="0080387E" w:rsidP="00373BAF">
            <w:pPr>
              <w:pStyle w:val="template"/>
              <w:spacing w:line="360" w:lineRule="auto"/>
              <w:rPr>
                <w:i w:val="0"/>
                <w:iCs w:val="0"/>
                <w:sz w:val="24"/>
                <w:szCs w:val="24"/>
                <w:lang w:val="en-MY"/>
              </w:rPr>
            </w:pPr>
            <w:r w:rsidRPr="00122B52">
              <w:rPr>
                <w:i w:val="0"/>
                <w:iCs w:val="0"/>
                <w:sz w:val="24"/>
                <w:szCs w:val="24"/>
                <w:lang w:val="en-MY"/>
              </w:rPr>
              <w:t>Task distribution for the SDS document has been finalized.</w:t>
            </w:r>
          </w:p>
        </w:tc>
      </w:tr>
      <w:tr w:rsidR="0080387E" w:rsidRPr="00FC01BB" w14:paraId="3D6AD9FE" w14:textId="77777777" w:rsidTr="00373BAF">
        <w:trPr>
          <w:trHeight w:val="9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80ACD" w14:textId="77777777" w:rsidR="0080387E" w:rsidRPr="00FC01BB" w:rsidRDefault="0080387E" w:rsidP="00373BAF">
            <w:pPr>
              <w:pStyle w:val="template"/>
              <w:spacing w:line="360" w:lineRule="auto"/>
              <w:rPr>
                <w:i w:val="0"/>
                <w:iCs w:val="0"/>
                <w:sz w:val="24"/>
                <w:szCs w:val="24"/>
                <w:lang w:val="en-MY"/>
              </w:rPr>
            </w:pPr>
            <w:r w:rsidRPr="00FC01BB">
              <w:rPr>
                <w:i w:val="0"/>
                <w:iCs w:val="0"/>
                <w:sz w:val="24"/>
                <w:szCs w:val="24"/>
                <w:lang w:val="en-MY"/>
              </w:rPr>
              <w:t>Meeting Adjournment:</w:t>
            </w:r>
          </w:p>
        </w:tc>
        <w:tc>
          <w:tcPr>
            <w:tcW w:w="65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30B07" w14:textId="77777777" w:rsidR="0080387E" w:rsidRPr="00FC01BB" w:rsidRDefault="0080387E" w:rsidP="00373BAF">
            <w:pPr>
              <w:pStyle w:val="template"/>
              <w:spacing w:line="360" w:lineRule="auto"/>
              <w:rPr>
                <w:i w:val="0"/>
                <w:iCs w:val="0"/>
                <w:sz w:val="24"/>
                <w:szCs w:val="24"/>
                <w:lang w:val="en-MY"/>
              </w:rPr>
            </w:pPr>
            <w:r w:rsidRPr="00122B52">
              <w:rPr>
                <w:i w:val="0"/>
                <w:iCs w:val="0"/>
                <w:sz w:val="24"/>
                <w:szCs w:val="24"/>
                <w:lang w:val="en-MY"/>
              </w:rPr>
              <w:t xml:space="preserve">The meeting was adjourned at </w:t>
            </w:r>
            <w:r>
              <w:rPr>
                <w:i w:val="0"/>
                <w:iCs w:val="0"/>
                <w:sz w:val="24"/>
                <w:szCs w:val="24"/>
                <w:lang w:val="en-MY"/>
              </w:rPr>
              <w:t>4</w:t>
            </w:r>
            <w:r w:rsidRPr="00122B52">
              <w:rPr>
                <w:i w:val="0"/>
                <w:iCs w:val="0"/>
                <w:sz w:val="24"/>
                <w:szCs w:val="24"/>
                <w:lang w:val="en-MY"/>
              </w:rPr>
              <w:t>:</w:t>
            </w:r>
            <w:r>
              <w:rPr>
                <w:i w:val="0"/>
                <w:iCs w:val="0"/>
                <w:sz w:val="24"/>
                <w:szCs w:val="24"/>
                <w:lang w:val="en-MY"/>
              </w:rPr>
              <w:t>00</w:t>
            </w:r>
            <w:r w:rsidRPr="00122B52">
              <w:rPr>
                <w:i w:val="0"/>
                <w:iCs w:val="0"/>
                <w:sz w:val="24"/>
                <w:szCs w:val="24"/>
                <w:lang w:val="en-MY"/>
              </w:rPr>
              <w:t xml:space="preserve"> PM</w:t>
            </w:r>
          </w:p>
        </w:tc>
      </w:tr>
    </w:tbl>
    <w:p w14:paraId="7A49E963" w14:textId="77777777" w:rsidR="00C2121F" w:rsidRDefault="00C2121F">
      <w:pPr>
        <w:spacing w:before="240" w:after="240"/>
        <w:rPr>
          <w:rFonts w:ascii="Arial" w:eastAsia="Arial" w:hAnsi="Arial" w:cs="Arial"/>
          <w:color w:val="000080"/>
        </w:rPr>
      </w:pPr>
    </w:p>
    <w:p w14:paraId="008B691D" w14:textId="77777777" w:rsidR="00C2121F" w:rsidRDefault="00000000">
      <w:pPr>
        <w:spacing w:before="240" w:after="240"/>
        <w:rPr>
          <w:rFonts w:ascii="Arial" w:eastAsia="Arial" w:hAnsi="Arial" w:cs="Arial"/>
          <w:color w:val="000080"/>
        </w:rPr>
      </w:pPr>
      <w:r>
        <w:rPr>
          <w:rFonts w:ascii="Arial" w:eastAsia="Arial" w:hAnsi="Arial" w:cs="Arial"/>
          <w:color w:val="000080"/>
        </w:rPr>
        <w:t xml:space="preserve"> </w:t>
      </w:r>
    </w:p>
    <w:p w14:paraId="7F4C319B" w14:textId="77777777" w:rsidR="00C2121F" w:rsidRDefault="00000000">
      <w:pPr>
        <w:spacing w:before="240" w:after="240"/>
        <w:rPr>
          <w:rFonts w:ascii="Arial" w:eastAsia="Arial" w:hAnsi="Arial" w:cs="Arial"/>
          <w:color w:val="000080"/>
        </w:rPr>
      </w:pPr>
      <w:r>
        <w:rPr>
          <w:rFonts w:ascii="Arial" w:eastAsia="Arial" w:hAnsi="Arial" w:cs="Arial"/>
          <w:color w:val="000080"/>
        </w:rPr>
        <w:t xml:space="preserve"> </w:t>
      </w:r>
    </w:p>
    <w:p w14:paraId="291810BB" w14:textId="77777777" w:rsidR="00C2121F" w:rsidRDefault="00000000">
      <w:pPr>
        <w:spacing w:before="240" w:after="240"/>
        <w:rPr>
          <w:rFonts w:ascii="Arial" w:eastAsia="Arial" w:hAnsi="Arial" w:cs="Arial"/>
          <w:color w:val="000080"/>
        </w:rPr>
      </w:pPr>
      <w:r>
        <w:rPr>
          <w:rFonts w:ascii="Arial" w:eastAsia="Arial" w:hAnsi="Arial" w:cs="Arial"/>
          <w:color w:val="000080"/>
        </w:rPr>
        <w:t xml:space="preserve"> </w:t>
      </w:r>
    </w:p>
    <w:p w14:paraId="1B4699E5" w14:textId="77777777" w:rsidR="00C2121F" w:rsidRDefault="00C2121F">
      <w:pPr>
        <w:pBdr>
          <w:top w:val="nil"/>
          <w:left w:val="nil"/>
          <w:bottom w:val="nil"/>
          <w:right w:val="nil"/>
          <w:between w:val="nil"/>
        </w:pBdr>
        <w:rPr>
          <w:rFonts w:ascii="Arial" w:eastAsia="Arial" w:hAnsi="Arial" w:cs="Arial"/>
          <w:color w:val="000080"/>
        </w:rPr>
      </w:pPr>
    </w:p>
    <w:p w14:paraId="7E8AB65C" w14:textId="77777777" w:rsidR="00C2121F" w:rsidRDefault="00C2121F">
      <w:pPr>
        <w:pBdr>
          <w:top w:val="nil"/>
          <w:left w:val="nil"/>
          <w:bottom w:val="nil"/>
          <w:right w:val="nil"/>
          <w:between w:val="nil"/>
        </w:pBdr>
        <w:rPr>
          <w:rFonts w:ascii="Arial" w:eastAsia="Arial" w:hAnsi="Arial" w:cs="Arial"/>
          <w:i/>
          <w:color w:val="000080"/>
        </w:rPr>
      </w:pPr>
    </w:p>
    <w:sectPr w:rsidR="00C2121F">
      <w:headerReference w:type="default" r:id="rId32"/>
      <w:footerReference w:type="default" r:id="rId33"/>
      <w:pgSz w:w="12240" w:h="15840"/>
      <w:pgMar w:top="1440" w:right="1440" w:bottom="1440" w:left="1440" w:header="864"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F838" w14:textId="77777777" w:rsidR="000F0211" w:rsidRDefault="000F0211">
      <w:pPr>
        <w:spacing w:after="0"/>
      </w:pPr>
      <w:r>
        <w:separator/>
      </w:r>
    </w:p>
  </w:endnote>
  <w:endnote w:type="continuationSeparator" w:id="0">
    <w:p w14:paraId="29D49924" w14:textId="77777777" w:rsidR="000F0211" w:rsidRDefault="000F02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70F9583-715F-417E-830B-4FE68674D3EC}"/>
    <w:embedItalic r:id="rId2" w:fontKey="{85BA25F4-2795-4BDD-A267-10BC4D2E31EB}"/>
  </w:font>
  <w:font w:name="Cambria">
    <w:panose1 w:val="02040503050406030204"/>
    <w:charset w:val="00"/>
    <w:family w:val="roman"/>
    <w:pitch w:val="variable"/>
    <w:sig w:usb0="E00006FF" w:usb1="420024FF" w:usb2="02000000" w:usb3="00000000" w:csb0="0000019F" w:csb1="00000000"/>
    <w:embedRegular r:id="rId3" w:fontKey="{E7373746-0BFD-47A6-AEE4-FEC6DF23609C}"/>
  </w:font>
  <w:font w:name="Arial Black">
    <w:panose1 w:val="020B0A04020102020204"/>
    <w:charset w:val="00"/>
    <w:family w:val="swiss"/>
    <w:pitch w:val="variable"/>
    <w:sig w:usb0="A00002AF" w:usb1="400078FB" w:usb2="00000000" w:usb3="00000000" w:csb0="0000009F" w:csb1="00000000"/>
    <w:embedRegular r:id="rId4" w:fontKey="{CE433FDC-A3EF-44E1-873A-C7740B877FB7}"/>
  </w:font>
  <w:font w:name="Calibri">
    <w:panose1 w:val="020F0502020204030204"/>
    <w:charset w:val="00"/>
    <w:family w:val="swiss"/>
    <w:pitch w:val="variable"/>
    <w:sig w:usb0="E4002EFF" w:usb1="C200247B" w:usb2="00000009" w:usb3="00000000" w:csb0="000001FF" w:csb1="00000000"/>
    <w:embedRegular r:id="rId5" w:fontKey="{D8344821-8E59-483E-A999-3596035527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50BF" w14:textId="77777777" w:rsidR="00C2121F" w:rsidRDefault="00C2121F">
    <w:pPr>
      <w:pBdr>
        <w:top w:val="none" w:sz="0" w:space="0" w:color="000000"/>
        <w:left w:val="nil"/>
        <w:bottom w:val="nil"/>
        <w:right w:val="nil"/>
        <w:between w:val="nil"/>
      </w:pBdr>
      <w:tabs>
        <w:tab w:val="center" w:pos="4320"/>
        <w:tab w:val="right" w:pos="8280"/>
      </w:tabs>
      <w:spacing w:after="0"/>
      <w:jc w:val="center"/>
      <w:rPr>
        <w:i/>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EE9A" w14:textId="77777777" w:rsidR="00C2121F" w:rsidRDefault="00C2121F">
    <w:pPr>
      <w:pBdr>
        <w:top w:val="none" w:sz="0" w:space="0" w:color="000000"/>
        <w:left w:val="nil"/>
        <w:bottom w:val="nil"/>
        <w:right w:val="nil"/>
        <w:between w:val="nil"/>
      </w:pBdr>
      <w:tabs>
        <w:tab w:val="center" w:pos="4320"/>
        <w:tab w:val="right" w:pos="8280"/>
      </w:tabs>
      <w:spacing w:after="0"/>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568465"/>
      <w:docPartObj>
        <w:docPartGallery w:val="Page Numbers (Bottom of Page)"/>
        <w:docPartUnique/>
      </w:docPartObj>
    </w:sdtPr>
    <w:sdtEndPr>
      <w:rPr>
        <w:noProof/>
      </w:rPr>
    </w:sdtEndPr>
    <w:sdtContent>
      <w:p w14:paraId="674FA8D3" w14:textId="08AF89DD" w:rsidR="00801706" w:rsidRDefault="008017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620772" w14:textId="6C71DD9C" w:rsidR="00C2121F" w:rsidRDefault="00C2121F">
    <w:pPr>
      <w:pBdr>
        <w:top w:val="none" w:sz="0" w:space="0" w:color="000000"/>
        <w:left w:val="nil"/>
        <w:bottom w:val="nil"/>
        <w:right w:val="nil"/>
        <w:between w:val="nil"/>
      </w:pBdr>
      <w:tabs>
        <w:tab w:val="center" w:pos="4320"/>
        <w:tab w:val="right" w:pos="8280"/>
      </w:tabs>
      <w:spacing w:after="0"/>
      <w:rPr>
        <w:color w:val="000000"/>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08AF" w14:textId="77777777" w:rsidR="00C2121F" w:rsidRDefault="00000000">
    <w:pPr>
      <w:pBdr>
        <w:top w:val="single" w:sz="6" w:space="1" w:color="000000"/>
        <w:left w:val="nil"/>
        <w:bottom w:val="nil"/>
        <w:right w:val="nil"/>
        <w:between w:val="nil"/>
      </w:pBdr>
      <w:tabs>
        <w:tab w:val="center" w:pos="4320"/>
        <w:tab w:val="right" w:pos="8280"/>
      </w:tabs>
      <w:spacing w:after="0"/>
      <w:jc w:val="center"/>
      <w:rPr>
        <w:color w:val="000000"/>
        <w:sz w:val="18"/>
        <w:szCs w:val="18"/>
      </w:rPr>
    </w:pPr>
    <w:r>
      <w:rPr>
        <w:color w:val="000000"/>
        <w:sz w:val="18"/>
        <w:szCs w:val="18"/>
      </w:rPr>
      <w:t>TME3413_SDS Template.docx (08/14/22)</w:t>
    </w:r>
    <w:r>
      <w:rPr>
        <w:color w:val="000000"/>
        <w:sz w:val="18"/>
        <w:szCs w:val="18"/>
      </w:rPr>
      <w:tab/>
    </w: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p>
  <w:p w14:paraId="51E4E469" w14:textId="77777777" w:rsidR="00C2121F" w:rsidRDefault="00000000">
    <w:pPr>
      <w:pBdr>
        <w:top w:val="single" w:sz="6" w:space="1" w:color="FF0000"/>
        <w:left w:val="single" w:sz="6" w:space="1" w:color="FF0000"/>
        <w:bottom w:val="single" w:sz="6" w:space="1" w:color="FF0000"/>
        <w:right w:val="single" w:sz="6" w:space="1" w:color="FF0000"/>
        <w:between w:val="nil"/>
      </w:pBdr>
      <w:shd w:val="clear" w:color="auto" w:fill="FF3333"/>
      <w:tabs>
        <w:tab w:val="center" w:pos="4320"/>
        <w:tab w:val="right" w:pos="8280"/>
      </w:tabs>
      <w:spacing w:after="0"/>
      <w:jc w:val="center"/>
      <w:rPr>
        <w:rFonts w:ascii="Arial Black" w:eastAsia="Arial Black" w:hAnsi="Arial Black" w:cs="Arial Black"/>
        <w:color w:val="FFFFFF"/>
        <w:sz w:val="14"/>
        <w:szCs w:val="14"/>
      </w:rPr>
    </w:pPr>
    <w:r>
      <w:rPr>
        <w:rFonts w:ascii="Arial Black" w:eastAsia="Arial Black" w:hAnsi="Arial Black" w:cs="Arial Black"/>
        <w:color w:val="FFFFFF"/>
        <w:sz w:val="14"/>
        <w:szCs w:val="14"/>
      </w:rPr>
      <w:t>Construx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16E3" w14:textId="77777777" w:rsidR="00C2121F" w:rsidRDefault="00000000">
    <w:pPr>
      <w:pBdr>
        <w:top w:val="single" w:sz="6" w:space="1" w:color="000000"/>
        <w:left w:val="nil"/>
        <w:bottom w:val="nil"/>
        <w:right w:val="nil"/>
        <w:between w:val="nil"/>
      </w:pBdr>
      <w:tabs>
        <w:tab w:val="center" w:pos="4320"/>
        <w:tab w:val="right" w:pos="8280"/>
      </w:tabs>
      <w:spacing w:after="0"/>
      <w:rPr>
        <w:color w:val="000000"/>
        <w:sz w:val="18"/>
        <w:szCs w:val="18"/>
      </w:rPr>
    </w:pPr>
    <w:r>
      <w:rPr>
        <w:color w:val="000000"/>
        <w:sz w:val="18"/>
        <w:szCs w:val="18"/>
      </w:rPr>
      <w:tab/>
    </w:r>
  </w:p>
  <w:p w14:paraId="4905D8B5" w14:textId="77777777" w:rsidR="00C2121F" w:rsidRDefault="00C2121F">
    <w:pPr>
      <w:pBdr>
        <w:top w:val="none" w:sz="0" w:space="0" w:color="000000"/>
        <w:left w:val="nil"/>
        <w:bottom w:val="nil"/>
        <w:right w:val="nil"/>
        <w:between w:val="nil"/>
      </w:pBdr>
      <w:tabs>
        <w:tab w:val="center" w:pos="4320"/>
        <w:tab w:val="right" w:pos="828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250E" w14:textId="77777777" w:rsidR="000F0211" w:rsidRDefault="000F0211">
      <w:pPr>
        <w:spacing w:after="0"/>
      </w:pPr>
      <w:r>
        <w:separator/>
      </w:r>
    </w:p>
  </w:footnote>
  <w:footnote w:type="continuationSeparator" w:id="0">
    <w:p w14:paraId="6DDBB6B5" w14:textId="77777777" w:rsidR="000F0211" w:rsidRDefault="000F02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0196" w14:textId="77777777" w:rsidR="00C2121F" w:rsidRDefault="00C2121F">
    <w:pPr>
      <w:pBdr>
        <w:top w:val="nil"/>
        <w:left w:val="nil"/>
        <w:bottom w:val="none" w:sz="0" w:space="0" w:color="000000"/>
        <w:right w:val="nil"/>
        <w:between w:val="nil"/>
      </w:pBdr>
      <w:tabs>
        <w:tab w:val="center" w:pos="3960"/>
        <w:tab w:val="right" w:pos="8280"/>
      </w:tabs>
      <w:spacing w:after="0"/>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CD60" w14:textId="77777777" w:rsidR="00C2121F" w:rsidRDefault="00C2121F">
    <w:pPr>
      <w:pBdr>
        <w:top w:val="nil"/>
        <w:left w:val="nil"/>
        <w:bottom w:val="none" w:sz="0" w:space="0" w:color="000000"/>
        <w:right w:val="nil"/>
        <w:between w:val="nil"/>
      </w:pBdr>
      <w:tabs>
        <w:tab w:val="center" w:pos="3960"/>
        <w:tab w:val="right" w:pos="8280"/>
      </w:tabs>
      <w:spacing w:after="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AC52" w14:textId="1335F409" w:rsidR="00370001" w:rsidRPr="00370001" w:rsidRDefault="00000000">
    <w:pPr>
      <w:pBdr>
        <w:top w:val="nil"/>
        <w:left w:val="nil"/>
        <w:bottom w:val="single" w:sz="4" w:space="1" w:color="000000"/>
        <w:right w:val="nil"/>
        <w:between w:val="nil"/>
      </w:pBdr>
      <w:tabs>
        <w:tab w:val="center" w:pos="3960"/>
        <w:tab w:val="right" w:pos="8280"/>
        <w:tab w:val="right" w:pos="9356"/>
      </w:tabs>
      <w:spacing w:before="360" w:after="0"/>
      <w:rPr>
        <w:i/>
        <w:color w:val="000000"/>
        <w:sz w:val="18"/>
        <w:szCs w:val="18"/>
      </w:rPr>
    </w:pPr>
    <w:r>
      <w:rPr>
        <w:i/>
        <w:color w:val="000000"/>
        <w:sz w:val="18"/>
        <w:szCs w:val="18"/>
      </w:rPr>
      <w:t xml:space="preserve">Software Design Specification for </w:t>
    </w:r>
    <w:r>
      <w:rPr>
        <w:i/>
        <w:sz w:val="18"/>
        <w:szCs w:val="18"/>
      </w:rPr>
      <w:t>Wedding2U applicatio</w:t>
    </w:r>
    <w:r w:rsidR="00370001">
      <w:rPr>
        <w:i/>
        <w:sz w:val="18"/>
        <w:szCs w:val="18"/>
      </w:rPr>
      <w:t>n</w:t>
    </w:r>
    <w:r w:rsidR="00801706">
      <w:rPr>
        <w:i/>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0493" w14:textId="77777777" w:rsidR="00C2121F" w:rsidRDefault="00000000">
    <w:pPr>
      <w:pBdr>
        <w:top w:val="single" w:sz="6" w:space="1" w:color="FF0000"/>
        <w:left w:val="single" w:sz="6" w:space="1" w:color="FF0000"/>
        <w:bottom w:val="single" w:sz="6" w:space="1" w:color="FF0000"/>
        <w:right w:val="single" w:sz="6" w:space="1" w:color="FF0000"/>
        <w:between w:val="nil"/>
      </w:pBdr>
      <w:shd w:val="clear" w:color="auto" w:fill="FF3333"/>
      <w:spacing w:after="0"/>
      <w:jc w:val="center"/>
      <w:rPr>
        <w:rFonts w:ascii="Arial Black" w:eastAsia="Arial Black" w:hAnsi="Arial Black" w:cs="Arial Black"/>
        <w:color w:val="FFFFFF"/>
        <w:sz w:val="14"/>
        <w:szCs w:val="14"/>
      </w:rPr>
    </w:pPr>
    <w:r>
      <w:rPr>
        <w:rFonts w:ascii="Arial Black" w:eastAsia="Arial Black" w:hAnsi="Arial Black" w:cs="Arial Black"/>
        <w:color w:val="FFFFFF"/>
        <w:sz w:val="14"/>
        <w:szCs w:val="14"/>
      </w:rPr>
      <w:t>Construx Confidential</w:t>
    </w:r>
  </w:p>
  <w:p w14:paraId="51E95AA3" w14:textId="77777777" w:rsidR="00C2121F" w:rsidRDefault="00000000">
    <w:pPr>
      <w:pBdr>
        <w:top w:val="nil"/>
        <w:left w:val="nil"/>
        <w:bottom w:val="single" w:sz="6" w:space="1" w:color="000000"/>
        <w:right w:val="nil"/>
        <w:between w:val="nil"/>
      </w:pBdr>
      <w:tabs>
        <w:tab w:val="center" w:pos="3960"/>
        <w:tab w:val="right" w:pos="8280"/>
      </w:tabs>
      <w:spacing w:after="0"/>
      <w:rPr>
        <w:color w:val="000000"/>
        <w:sz w:val="18"/>
        <w:szCs w:val="18"/>
      </w:rPr>
    </w:pPr>
    <w:r>
      <w:rPr>
        <w:noProof/>
        <w:color w:val="000000"/>
        <w:sz w:val="20"/>
        <w:szCs w:val="20"/>
      </w:rPr>
      <w:drawing>
        <wp:inline distT="0" distB="0" distL="0" distR="0" wp14:anchorId="75626F64" wp14:editId="5C58390D">
          <wp:extent cx="1127760" cy="281940"/>
          <wp:effectExtent l="0" t="0" r="0" b="0"/>
          <wp:docPr id="420700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127760" cy="281940"/>
                  </a:xfrm>
                  <a:prstGeom prst="rect">
                    <a:avLst/>
                  </a:prstGeom>
                  <a:ln/>
                </pic:spPr>
              </pic:pic>
            </a:graphicData>
          </a:graphic>
        </wp:inline>
      </w:drawing>
    </w:r>
    <w:r>
      <w:rPr>
        <w:color w:val="000000"/>
        <w:sz w:val="18"/>
        <w:szCs w:val="18"/>
      </w:rPr>
      <w:tab/>
      <w:t>[ Project ] Software Design Specification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1247" w14:textId="718BF782" w:rsidR="00370001" w:rsidRDefault="00370001" w:rsidP="00370001">
    <w:pPr>
      <w:pBdr>
        <w:top w:val="nil"/>
        <w:left w:val="nil"/>
        <w:bottom w:val="single" w:sz="4" w:space="1" w:color="000000"/>
        <w:right w:val="nil"/>
        <w:between w:val="nil"/>
      </w:pBdr>
      <w:tabs>
        <w:tab w:val="center" w:pos="3960"/>
        <w:tab w:val="right" w:pos="8280"/>
        <w:tab w:val="right" w:pos="9356"/>
      </w:tabs>
      <w:spacing w:before="360" w:after="0"/>
      <w:rPr>
        <w:i/>
        <w:color w:val="000000"/>
        <w:sz w:val="18"/>
        <w:szCs w:val="18"/>
      </w:rPr>
    </w:pPr>
    <w:r>
      <w:rPr>
        <w:i/>
        <w:color w:val="000000"/>
        <w:sz w:val="18"/>
        <w:szCs w:val="18"/>
      </w:rPr>
      <w:t xml:space="preserve">Software Design Specification for </w:t>
    </w:r>
    <w:r>
      <w:rPr>
        <w:i/>
        <w:sz w:val="18"/>
        <w:szCs w:val="18"/>
      </w:rPr>
      <w:t>Wedding2U application</w:t>
    </w:r>
    <w:r>
      <w:rPr>
        <w:i/>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6CF"/>
    <w:multiLevelType w:val="multilevel"/>
    <w:tmpl w:val="27900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B1644F"/>
    <w:multiLevelType w:val="hybridMultilevel"/>
    <w:tmpl w:val="BAE6B8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A4F0161"/>
    <w:multiLevelType w:val="multilevel"/>
    <w:tmpl w:val="0EFE8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0D06A4"/>
    <w:multiLevelType w:val="multilevel"/>
    <w:tmpl w:val="02B09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F24C36"/>
    <w:multiLevelType w:val="multilevel"/>
    <w:tmpl w:val="D4BCB2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993722"/>
    <w:multiLevelType w:val="multilevel"/>
    <w:tmpl w:val="A0986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D437EB4"/>
    <w:multiLevelType w:val="multilevel"/>
    <w:tmpl w:val="DBD62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073D2"/>
    <w:multiLevelType w:val="multilevel"/>
    <w:tmpl w:val="007CE55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4FE41EA6"/>
    <w:multiLevelType w:val="multilevel"/>
    <w:tmpl w:val="332A2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1330B"/>
    <w:multiLevelType w:val="multilevel"/>
    <w:tmpl w:val="E7880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1316749"/>
    <w:multiLevelType w:val="multilevel"/>
    <w:tmpl w:val="44561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5331216"/>
    <w:multiLevelType w:val="multilevel"/>
    <w:tmpl w:val="087CB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7209E6"/>
    <w:multiLevelType w:val="multilevel"/>
    <w:tmpl w:val="E8548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E464617"/>
    <w:multiLevelType w:val="multilevel"/>
    <w:tmpl w:val="315AD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EB8564D"/>
    <w:multiLevelType w:val="multilevel"/>
    <w:tmpl w:val="14FA0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977427"/>
    <w:multiLevelType w:val="multilevel"/>
    <w:tmpl w:val="83BC3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07106">
    <w:abstractNumId w:val="15"/>
  </w:num>
  <w:num w:numId="2" w16cid:durableId="79379034">
    <w:abstractNumId w:val="2"/>
  </w:num>
  <w:num w:numId="3" w16cid:durableId="1240866020">
    <w:abstractNumId w:val="0"/>
  </w:num>
  <w:num w:numId="4" w16cid:durableId="733164723">
    <w:abstractNumId w:val="12"/>
  </w:num>
  <w:num w:numId="5" w16cid:durableId="700210412">
    <w:abstractNumId w:val="11"/>
  </w:num>
  <w:num w:numId="6" w16cid:durableId="349991107">
    <w:abstractNumId w:val="13"/>
  </w:num>
  <w:num w:numId="7" w16cid:durableId="1146970130">
    <w:abstractNumId w:val="10"/>
  </w:num>
  <w:num w:numId="8" w16cid:durableId="1185241898">
    <w:abstractNumId w:val="3"/>
  </w:num>
  <w:num w:numId="9" w16cid:durableId="1783454892">
    <w:abstractNumId w:val="5"/>
  </w:num>
  <w:num w:numId="10" w16cid:durableId="1682394343">
    <w:abstractNumId w:val="7"/>
  </w:num>
  <w:num w:numId="11" w16cid:durableId="131676221">
    <w:abstractNumId w:val="9"/>
  </w:num>
  <w:num w:numId="12" w16cid:durableId="1194001863">
    <w:abstractNumId w:val="14"/>
  </w:num>
  <w:num w:numId="13" w16cid:durableId="1971739403">
    <w:abstractNumId w:val="4"/>
  </w:num>
  <w:num w:numId="14" w16cid:durableId="1955164345">
    <w:abstractNumId w:val="6"/>
  </w:num>
  <w:num w:numId="15" w16cid:durableId="1517884912">
    <w:abstractNumId w:val="8"/>
  </w:num>
  <w:num w:numId="16" w16cid:durableId="980616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21F"/>
    <w:rsid w:val="00070AEF"/>
    <w:rsid w:val="000F0211"/>
    <w:rsid w:val="0024537E"/>
    <w:rsid w:val="0032685A"/>
    <w:rsid w:val="00334F20"/>
    <w:rsid w:val="00370001"/>
    <w:rsid w:val="00380304"/>
    <w:rsid w:val="0042720E"/>
    <w:rsid w:val="00486AFB"/>
    <w:rsid w:val="00543B9F"/>
    <w:rsid w:val="0059026D"/>
    <w:rsid w:val="00645CBE"/>
    <w:rsid w:val="00801706"/>
    <w:rsid w:val="0080387E"/>
    <w:rsid w:val="00805437"/>
    <w:rsid w:val="008306CE"/>
    <w:rsid w:val="0087249D"/>
    <w:rsid w:val="008C7312"/>
    <w:rsid w:val="00950481"/>
    <w:rsid w:val="009C36F7"/>
    <w:rsid w:val="009F2CF3"/>
    <w:rsid w:val="00C2121F"/>
    <w:rsid w:val="00CF53E6"/>
    <w:rsid w:val="00E45FE5"/>
    <w:rsid w:val="00EC01BB"/>
    <w:rsid w:val="00F30AA7"/>
    <w:rsid w:val="00F473AE"/>
    <w:rsid w:val="00F655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92F54"/>
  <w15:docId w15:val="{20684ED4-16FD-41BB-877D-5ABA095A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MY"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pBdr>
        <w:top w:val="single" w:sz="6" w:space="1" w:color="000000"/>
        <w:left w:val="single" w:sz="6" w:space="1" w:color="000000"/>
        <w:bottom w:val="single" w:sz="6" w:space="1" w:color="000000"/>
        <w:right w:val="single" w:sz="6" w:space="1" w:color="000000"/>
        <w:between w:val="nil"/>
      </w:pBdr>
      <w:shd w:val="clear" w:color="auto" w:fill="4D4D4D"/>
      <w:spacing w:after="240"/>
      <w:jc w:val="center"/>
      <w:outlineLvl w:val="0"/>
    </w:pPr>
    <w:rPr>
      <w:rFonts w:ascii="Arial" w:eastAsia="Arial" w:hAnsi="Arial" w:cs="Arial"/>
      <w:b/>
      <w:color w:val="FFFFFF"/>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40"/>
      <w:jc w:val="left"/>
      <w:outlineLvl w:val="1"/>
    </w:pPr>
    <w:rPr>
      <w:rFonts w:ascii="Arial" w:eastAsia="Arial" w:hAnsi="Arial" w:cs="Arial"/>
      <w:b/>
      <w:color w:val="000000"/>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40"/>
      <w:jc w:val="left"/>
      <w:outlineLvl w:val="2"/>
    </w:pPr>
    <w:rPr>
      <w:rFonts w:ascii="Arial" w:eastAsia="Arial" w:hAnsi="Arial" w:cs="Arial"/>
      <w:b/>
      <w:color w:val="000000"/>
      <w:sz w:val="24"/>
      <w:szCs w:val="24"/>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120" w:after="0"/>
      <w:jc w:val="left"/>
      <w:outlineLvl w:val="3"/>
    </w:pPr>
    <w:rPr>
      <w:rFonts w:ascii="Arial" w:eastAsia="Arial" w:hAnsi="Arial" w:cs="Arial"/>
      <w:b/>
      <w:color w:val="000000"/>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0" w:after="0"/>
      <w:jc w:val="left"/>
      <w:outlineLvl w:val="4"/>
    </w:pPr>
    <w:rPr>
      <w:i/>
      <w:color w:val="000000"/>
    </w:rPr>
  </w:style>
  <w:style w:type="paragraph" w:styleId="Heading6">
    <w:name w:val="heading 6"/>
    <w:basedOn w:val="Normal"/>
    <w:next w:val="Normal"/>
    <w:uiPriority w:val="9"/>
    <w:semiHidden/>
    <w:unhideWhenUsed/>
    <w:qFormat/>
    <w:pPr>
      <w:spacing w:before="120" w:after="6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920" w:after="60"/>
      <w:jc w:val="center"/>
    </w:pPr>
    <w:rPr>
      <w:rFonts w:ascii="Arial" w:eastAsia="Arial" w:hAnsi="Arial" w:cs="Arial"/>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80387E"/>
    <w:pPr>
      <w:spacing w:after="100"/>
    </w:pPr>
  </w:style>
  <w:style w:type="paragraph" w:styleId="TOC2">
    <w:name w:val="toc 2"/>
    <w:basedOn w:val="Normal"/>
    <w:next w:val="Normal"/>
    <w:autoRedefine/>
    <w:uiPriority w:val="39"/>
    <w:unhideWhenUsed/>
    <w:rsid w:val="0080387E"/>
    <w:pPr>
      <w:spacing w:after="100"/>
      <w:ind w:left="220"/>
    </w:pPr>
  </w:style>
  <w:style w:type="character" w:styleId="Hyperlink">
    <w:name w:val="Hyperlink"/>
    <w:basedOn w:val="DefaultParagraphFont"/>
    <w:uiPriority w:val="99"/>
    <w:unhideWhenUsed/>
    <w:rsid w:val="0080387E"/>
    <w:rPr>
      <w:color w:val="0000FF" w:themeColor="hyperlink"/>
      <w:u w:val="single"/>
    </w:rPr>
  </w:style>
  <w:style w:type="paragraph" w:customStyle="1" w:styleId="template">
    <w:name w:val="template"/>
    <w:basedOn w:val="Normal"/>
    <w:rsid w:val="0080387E"/>
    <w:pPr>
      <w:spacing w:after="0" w:line="240" w:lineRule="exact"/>
      <w:jc w:val="left"/>
    </w:pPr>
    <w:rPr>
      <w:rFonts w:ascii="Arial" w:hAnsi="Arial" w:cs="Arial"/>
      <w:i/>
      <w:iCs/>
      <w:lang w:eastAsia="en-US" w:bidi="he-IL"/>
    </w:rPr>
  </w:style>
  <w:style w:type="paragraph" w:styleId="Header">
    <w:name w:val="header"/>
    <w:basedOn w:val="Normal"/>
    <w:link w:val="HeaderChar"/>
    <w:uiPriority w:val="99"/>
    <w:unhideWhenUsed/>
    <w:rsid w:val="00370001"/>
    <w:pPr>
      <w:tabs>
        <w:tab w:val="center" w:pos="4513"/>
        <w:tab w:val="right" w:pos="9026"/>
      </w:tabs>
      <w:spacing w:after="0"/>
    </w:pPr>
  </w:style>
  <w:style w:type="character" w:customStyle="1" w:styleId="HeaderChar">
    <w:name w:val="Header Char"/>
    <w:basedOn w:val="DefaultParagraphFont"/>
    <w:link w:val="Header"/>
    <w:uiPriority w:val="99"/>
    <w:rsid w:val="00370001"/>
  </w:style>
  <w:style w:type="paragraph" w:styleId="Footer">
    <w:name w:val="footer"/>
    <w:basedOn w:val="Normal"/>
    <w:link w:val="FooterChar"/>
    <w:uiPriority w:val="99"/>
    <w:unhideWhenUsed/>
    <w:rsid w:val="00370001"/>
    <w:pPr>
      <w:tabs>
        <w:tab w:val="center" w:pos="4513"/>
        <w:tab w:val="right" w:pos="9026"/>
      </w:tabs>
      <w:spacing w:after="0"/>
    </w:pPr>
  </w:style>
  <w:style w:type="character" w:customStyle="1" w:styleId="FooterChar">
    <w:name w:val="Footer Char"/>
    <w:basedOn w:val="DefaultParagraphFont"/>
    <w:link w:val="Footer"/>
    <w:uiPriority w:val="99"/>
    <w:rsid w:val="00370001"/>
  </w:style>
  <w:style w:type="paragraph" w:styleId="TOC3">
    <w:name w:val="toc 3"/>
    <w:basedOn w:val="Normal"/>
    <w:next w:val="Normal"/>
    <w:autoRedefine/>
    <w:uiPriority w:val="39"/>
    <w:unhideWhenUsed/>
    <w:rsid w:val="003700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4.jpg"/><Relationship Id="rId19" Type="http://schemas.openxmlformats.org/officeDocument/2006/relationships/header" Target="header4.xml"/><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3691</Words>
  <Characters>21044</Characters>
  <Application>Microsoft Office Word</Application>
  <DocSecurity>0</DocSecurity>
  <Lines>175</Lines>
  <Paragraphs>49</Paragraphs>
  <ScaleCrop>false</ScaleCrop>
  <Company/>
  <LinksUpToDate>false</LinksUpToDate>
  <CharactersWithSpaces>24686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Azeleen Jane Romanus</dc:creator>
  <cp:lastModifiedBy>AZELEEN JANE ROMANUS</cp:lastModifiedBy>
  <cp:revision>6</cp:revision>
  <dcterms:created xsi:type="dcterms:W3CDTF">2025-01-09T13:28:00Z</dcterms:created>
  <dcterms:modified xsi:type="dcterms:W3CDTF">2025-01-09T14:00:00Z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OneVersion">
    <vt:lpwstr>2.1</vt:lpwstr>
  </property>
  <property fmtid="{D5CDD505-2E9C-101B-9397-08002B2CF9AE}" pid="3" name="CxOneTemplateNotice">
    <vt:lpwstr>Portions Copyright © 2000-2002 Construx Software Builders, Inc.</vt:lpwstr>
  </property>
</Properties>
</file>