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bo:$2b$08$J9FW66ZdPI2nrIMcOxFYI.qx268uZn.ajhymLP/YHaAsfBGP3Fnm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ndalf:$2b$08$J9FW66ZdPI2nrIMcOxFYI.q2PW6mqALUl2/uFvV9OFNPmHGNPa6Y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orin:$2b$08$J9FW66ZdPI2nrIMcOxFYI.6B7jUcPdnqJz4tIUwKBu8lNMs5NdT9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i:$2b$09$M9xNRFBDn0pUkPKIVCSBzuwNDDNTMWlvn7lezPr8IwVUsJbys3YZ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li:$2b$09$M9xNRFBDn0pUkPKIVCSBzuPD2bsU1q8yZPlgSdQXIBILSMCbdE4I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lin:$2b$10$xGKjb94iwmlth954hEaw3O3YmtDO/mEFLIO0a0xLK1vL79LA73G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walin:$2b$10$xGKjb94iwmlth954hEaw3OFxNMF64erUqDNj6TMMKVDcsETsKK5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in:$2b$10$xGKjb94iwmlth954hEaw3OcXR2H2PRHCgo98mjS11UIrVZLKxyAB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in:$2b$11$/8UByex2ktrWATZOBLZ0DuAXTQl4mWX1hfSjliCvFfGH7w1tX5/3q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ri:$2b$11$/8UByex2ktrWATZOBLZ0Dub5AmZeqtn7kv/3NCWBrDaRCFahGYyiq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ri:$2b$11$/8UByex2ktrWATZOBLZ0DuER3Ee1GdP6f30TVIXoEhvhQDwghaU1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i:$2b$12$rMeWZtAVcGHLEiDNeKCz8OiERmh0dh8AiNcf7ON3O3P0GWTABKh0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fur:$2b$12$rMeWZtAVcGHLEiDNeKCz8OMoFL0k33O8Lcq33f6AznAZ/cL1LAOy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fur:$2b$12$rMeWZtAVcGHLEiDNeKCz8Ose2KNe821.l2h5eLffzWoP01DlQb72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rin:$2b$13$6ypcazOOkUT/a7EwMuIjH.qbdqmHPDAC9B5c37RT9gEw18BX6FO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