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等线" w:hAnsi="等线" w:eastAsia="等线"/>
          <w:color w:val="000000"/>
        </w:rPr>
        <w:t>第三部分  学生管理系统开发</w:t>
      </w:r>
    </w:p>
    <w:p>
      <w:pPr>
        <w:pStyle w:val="Heading1"/>
      </w:pPr>
      <w:r>
        <w:rPr>
          <w:rFonts w:ascii="等线" w:hAnsi="等线" w:eastAsia="等线"/>
        </w:rPr>
        <w:t>一、需求分析</w:t>
      </w:r>
    </w:p>
    <w:p>
      <w:r>
        <w:t>本系统是一个基于Django框架开发的综合性学生管理平台，设计参考了机票预订系统的分层架构。系统旨在为学校提供全面的数字化管理解决方案，涵盖学生、教师、管理员三个核心角色的业务流程。</w:t>
      </w:r>
    </w:p>
    <w:p>
      <w:r>
        <w:t>核心需求包括：</w:t>
      </w:r>
    </w:p>
    <w:p>
      <w:pPr>
        <w:pStyle w:val="ListBullet"/>
      </w:pPr>
      <w:r>
        <w:t>（1）多角色权限管理：实现学生、教师、管理员的独立登录与功能隔离，基于Session进行会话管理。</w:t>
      </w:r>
    </w:p>
    <w:p>
      <w:pPr>
        <w:pStyle w:val="ListBullet"/>
      </w:pPr>
      <w:r>
        <w:t>（2）基础教务管理：支持课程管理、班级管理、选课退课、成绩录入（含Excel导入）及查询。</w:t>
      </w:r>
    </w:p>
    <w:p>
      <w:r>
        <w:t>（3）考勤管理模块（自主设计）：这是系统的核心特色功能。需求要求实现从“教师课堂点名”到“学生请假申请”再到“教师审批”的完整闭环。特别需要支持病假条图片的上传与预览、考勤状态的批量操作以及审批通过后的自动考勤记录生成。</w:t>
      </w:r>
    </w:p>
    <w:p>
      <w:pPr>
        <w:pStyle w:val="Heading1"/>
      </w:pPr>
      <w:r>
        <w:rPr>
          <w:rFonts w:ascii="等线" w:hAnsi="等线" w:eastAsia="等线"/>
        </w:rPr>
        <w:t>二、系统功能设计</w:t>
      </w:r>
    </w:p>
    <w:p>
      <w:pPr>
        <w:pStyle w:val="Heading2"/>
      </w:pPr>
      <w:r>
        <w:rPr>
          <w:rFonts w:ascii="等线" w:hAnsi="等线" w:eastAsia="等线"/>
        </w:rPr>
        <w:t>1. 系统功能结构</w:t>
      </w:r>
    </w:p>
    <w:p>
      <w:r>
        <w:t>系统采用分离式多应用设计，主要功能模块如下：</w:t>
      </w:r>
    </w:p>
    <w:p>
      <w:pPr>
        <w:jc w:val="center"/>
      </w:pPr>
      <w:r>
        <w:rPr>
          <w:b/>
          <w:color w:val="FF0000"/>
          <w:sz w:val="24"/>
        </w:rPr>
        <w:t>[图片占位符：系统功能结构图（展示Student Portal, Teacher Portal, Admin Portal及其子功能）]</w:t>
      </w:r>
    </w:p>
    <w:p>
      <w:r>
        <w:t>各门户主要功能：</w:t>
      </w:r>
    </w:p>
    <w:p>
      <w:r>
        <w:t>• 学生门户：个人信息、选课管理、成绩查询、考勤查询、请假申请（含图片上传）。</w:t>
      </w:r>
    </w:p>
    <w:p>
      <w:r>
        <w:t>• 教师门户：课程管理、查看学生名单、成绩录入、考勤点名（交互式）、请假审批。</w:t>
      </w:r>
    </w:p>
    <w:p>
      <w:r>
        <w:t>• 管理员门户：学生/教师/班级/课程的增删改查、认证授权管理。</w:t>
      </w:r>
    </w:p>
    <w:p>
      <w:pPr>
        <w:pStyle w:val="Heading2"/>
      </w:pPr>
      <w:r>
        <w:rPr>
          <w:rFonts w:ascii="等线" w:hAnsi="等线" w:eastAsia="等线"/>
        </w:rPr>
        <w:t>2. 系统业务流程</w:t>
      </w:r>
    </w:p>
    <w:p>
      <w:r>
        <w:t>以核心的“考勤与请假”业务为例，流程设计如下：</w:t>
      </w:r>
    </w:p>
    <w:p>
      <w:pPr>
        <w:jc w:val="center"/>
      </w:pPr>
      <w:r>
        <w:rPr>
          <w:b/>
          <w:color w:val="0000FF"/>
          <w:sz w:val="24"/>
        </w:rPr>
        <w:t>[图片占位符：考勤业务流程图（学生提交申请 -&gt; 教师审批 -&gt; 自动写入考勤表 -&gt; 更新状态）]</w:t>
      </w:r>
    </w:p>
    <w:p>
      <w:r>
        <w:t>关键流程逻辑：</w:t>
      </w:r>
    </w:p>
    <w:p>
      <w:pPr>
        <w:pStyle w:val="ListBullet"/>
      </w:pPr>
      <w:r>
        <w:t>1. 点名流程：教师选择课程/日期 -&gt; 加载学生 -&gt; 点击头像切换状态/批量全选 -&gt; 保存 -&gt; 数据库更新。</w:t>
      </w:r>
    </w:p>
    <w:p>
      <w:pPr>
        <w:pStyle w:val="ListBullet"/>
      </w:pPr>
      <w:r>
        <w:t>2. 请假流程：学生填写表单(含文件) -&gt; 存入leave_requests -&gt; 状态“待审批”。</w:t>
      </w:r>
    </w:p>
    <w:p>
      <w:pPr>
        <w:pStyle w:val="ListBullet"/>
      </w:pPr>
      <w:r>
        <w:t>3. 审批流程：教师查看详情(含图片) -&gt; 通过/拒绝 -&gt; 若通过，系统自动计算日期范围，在attendances表中创建对应日期的“请假”记录。</w:t>
      </w:r>
    </w:p>
    <w:p>
      <w:pPr>
        <w:pStyle w:val="Heading1"/>
      </w:pPr>
      <w:r>
        <w:rPr>
          <w:rFonts w:ascii="等线" w:hAnsi="等线" w:eastAsia="等线"/>
        </w:rPr>
        <w:t>三、系统开发</w:t>
      </w:r>
    </w:p>
    <w:p>
      <w:pPr>
        <w:pStyle w:val="Heading2"/>
      </w:pPr>
      <w:r>
        <w:rPr>
          <w:rFonts w:ascii="等线" w:hAnsi="等线" w:eastAsia="等线"/>
        </w:rPr>
        <w:t>1. 系统开发环境</w:t>
      </w:r>
    </w:p>
    <w:p>
      <w:pPr>
        <w:pStyle w:val="ListBullet"/>
      </w:pPr>
      <w:r>
        <w:t>（1）开发语言：Python 3.8+</w:t>
      </w:r>
    </w:p>
    <w:p>
      <w:pPr>
        <w:pStyle w:val="ListBullet"/>
      </w:pPr>
      <w:r>
        <w:t>（2）Web框架：Django 5.0.7</w:t>
      </w:r>
    </w:p>
    <w:p>
      <w:pPr>
        <w:pStyle w:val="ListBullet"/>
      </w:pPr>
      <w:r>
        <w:t>（3）数据库：MySQL 8.0 (使用mysqlclient驱动，原生SQL操作)</w:t>
      </w:r>
    </w:p>
    <w:p>
      <w:pPr>
        <w:pStyle w:val="ListBullet"/>
      </w:pPr>
      <w:r>
        <w:t>（4）前端框架：Bootstrap 5.3.3</w:t>
      </w:r>
    </w:p>
    <w:p>
      <w:pPr>
        <w:pStyle w:val="ListBullet"/>
      </w:pPr>
      <w:r>
        <w:t>（5）交互技术：原生JavaScript + Fetch API (AJAX异步请求)</w:t>
      </w:r>
    </w:p>
    <w:p>
      <w:pPr>
        <w:pStyle w:val="ListBullet"/>
      </w:pPr>
      <w:r>
        <w:t>（6）文件存储：Django Media配置 (用于存储病假条等)</w:t>
      </w:r>
    </w:p>
    <w:p>
      <w:pPr>
        <w:pStyle w:val="Heading2"/>
      </w:pPr>
      <w:r>
        <w:rPr>
          <w:rFonts w:ascii="等线" w:hAnsi="等线" w:eastAsia="等线"/>
        </w:rPr>
        <w:t>2. 文件夹组织结构</w:t>
      </w:r>
    </w:p>
    <w:p>
      <w:r>
        <w:t>项目遵循Django多应用架构，文件结构如下：</w:t>
      </w:r>
    </w:p>
    <w:p>
      <w:r>
        <w:t>student_management_system/</w:t>
        <w:br/>
        <w:t>├── student_site/             # 主项目配置 (settings.py, urls.py)</w:t>
        <w:br/>
        <w:t>├── student_portal/           # 学生端应用 (views.py: 登录, 选课, 考勤)</w:t>
        <w:br/>
        <w:t>├── teacher_portal/           # 教师端应用 (views.py: 成绩, 点名, 审批)</w:t>
        <w:br/>
        <w:t>├── admin_portal/             # 管理员端应用 (views.py, forms.py)</w:t>
        <w:br/>
        <w:t>├── templates/                # HTML模板文件</w:t>
        <w:br/>
        <w:t>│   ├── base.html             # 基础模板</w:t>
        <w:br/>
        <w:t>│   ├── student/              # 学生端模板 (attendance.html, grades.html...)</w:t>
        <w:br/>
        <w:t>│   ├── teacher/              # 教师端模板 (attendance.html, leave_requests.html...)</w:t>
        <w:br/>
        <w:t>│   └── admin/                # 管理员端模板</w:t>
        <w:br/>
        <w:t>├── static/                   # 静态资源 (CSS, JS, img)</w:t>
        <w:br/>
        <w:t>├── media/                    # 媒体文件 (medical_certificates/)</w:t>
        <w:br/>
        <w:t>├── database.sql              # 基础建表SQL</w:t>
        <w:br/>
        <w:t>└── 考勤模块数据库扩展.sql     # 考勤模块专用SQL</w:t>
      </w:r>
    </w:p>
    <w:p>
      <w:pPr>
        <w:jc w:val="center"/>
      </w:pPr>
      <w:r>
        <w:rPr>
          <w:b/>
          <w:color w:val="008000"/>
          <w:sz w:val="24"/>
        </w:rPr>
        <w:t>[图片占位符：PyCharm项目目录结构截图]</w:t>
      </w:r>
    </w:p>
    <w:p>
      <w:pPr>
        <w:pStyle w:val="Heading1"/>
      </w:pPr>
      <w:r>
        <w:rPr>
          <w:rFonts w:ascii="等线" w:hAnsi="等线" w:eastAsia="等线"/>
        </w:rPr>
        <w:t>四、数据库设计</w:t>
      </w:r>
    </w:p>
    <w:p>
      <w:pPr>
        <w:pStyle w:val="Heading2"/>
      </w:pPr>
      <w:r>
        <w:rPr>
          <w:rFonts w:ascii="等线" w:hAnsi="等线" w:eastAsia="等线"/>
        </w:rPr>
        <w:t>1. 数据表模型</w:t>
      </w:r>
    </w:p>
    <w:p>
      <w:r>
        <w:t>系统包含8个核心表和1个扩展表。核心表包括students, teachers, admins, classes, courses, enrollments, grades。</w:t>
      </w:r>
    </w:p>
    <w:p>
      <w:r>
        <w:t>针对考勤模块，特别设计了以下数据表结构：</w:t>
      </w:r>
    </w:p>
    <w:p>
      <w:pPr>
        <w:pStyle w:val="Heading3"/>
      </w:pPr>
      <w:r>
        <w:rPr>
          <w:rFonts w:ascii="等线" w:hAnsi="等线" w:eastAsia="等线"/>
        </w:rPr>
        <w:t>（1）考勤表 (attendances) - 包含扩展字段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考勤ID</w:t>
            </w:r>
          </w:p>
        </w:tc>
        <w:tc>
          <w:tcPr>
            <w:tcW w:type="dxa" w:w="2160"/>
          </w:tcPr>
          <w:p>
            <w:r>
              <w:t>CHAR(15)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CHAR(12)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关联students</w:t>
            </w:r>
          </w:p>
        </w:tc>
      </w:tr>
      <w:tr>
        <w:tc>
          <w:tcPr>
            <w:tcW w:type="dxa" w:w="2160"/>
          </w:tcPr>
          <w:p>
            <w:r>
              <w:t>课程ID</w:t>
            </w:r>
          </w:p>
        </w:tc>
        <w:tc>
          <w:tcPr>
            <w:tcW w:type="dxa" w:w="2160"/>
          </w:tcPr>
          <w:p>
            <w:r>
              <w:t>CHAR(10)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关联courses</w:t>
            </w:r>
          </w:p>
        </w:tc>
      </w:tr>
      <w:tr>
        <w:tc>
          <w:tcPr>
            <w:tcW w:type="dxa" w:w="2160"/>
          </w:tcPr>
          <w:p>
            <w:r>
              <w:t>考勤日期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记录日期</w:t>
            </w:r>
          </w:p>
        </w:tc>
      </w:tr>
      <w:tr>
        <w:tc>
          <w:tcPr>
            <w:tcW w:type="dxa" w:w="2160"/>
          </w:tcPr>
          <w:p>
            <w:r>
              <w:t>考勤状态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1-出勤, 2-迟到, 3-早退, 4-缺勤, 5-请假</w:t>
            </w:r>
          </w:p>
        </w:tc>
      </w:tr>
      <w:tr>
        <w:tc>
          <w:tcPr>
            <w:tcW w:type="dxa" w:w="2160"/>
          </w:tcPr>
          <w:p>
            <w:r>
              <w:t>备注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行内编辑备注</w:t>
            </w:r>
          </w:p>
        </w:tc>
      </w:tr>
      <w:tr>
        <w:tc>
          <w:tcPr>
            <w:tcW w:type="dxa" w:w="2160"/>
          </w:tcPr>
          <w:p>
            <w:r>
              <w:t>记录教师工号</w:t>
            </w:r>
          </w:p>
        </w:tc>
        <w:tc>
          <w:tcPr>
            <w:tcW w:type="dxa" w:w="2160"/>
          </w:tcPr>
          <w:p>
            <w:r>
              <w:t>CHAR(10)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关联teachers</w:t>
            </w:r>
          </w:p>
        </w:tc>
      </w:tr>
      <w:tr>
        <w:tc>
          <w:tcPr>
            <w:tcW w:type="dxa" w:w="2160"/>
          </w:tcPr>
          <w:p>
            <w:r>
              <w:t>请假申请ID</w:t>
            </w:r>
          </w:p>
        </w:tc>
        <w:tc>
          <w:tcPr>
            <w:tcW w:type="dxa" w:w="2160"/>
          </w:tcPr>
          <w:p>
            <w:r>
              <w:t>CHAR(15)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关联leave_requests (扩展)</w:t>
            </w:r>
          </w:p>
        </w:tc>
      </w:tr>
      <w:tr>
        <w:tc>
          <w:tcPr>
            <w:tcW w:type="dxa" w:w="2160"/>
          </w:tcPr>
          <w:p>
            <w:r>
              <w:t>审批状态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0-未审批, 1-通过, 2-拒绝 (冗余)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（2）请假申请表 (leave_requests) - 考勤模块专用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请假申请ID</w:t>
            </w:r>
          </w:p>
        </w:tc>
        <w:tc>
          <w:tcPr>
            <w:tcW w:type="dxa" w:w="2160"/>
          </w:tcPr>
          <w:p>
            <w:r>
              <w:t>CHAR(15)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格式: LV{学号后8位}{时间戳后5位}</w:t>
            </w:r>
          </w:p>
        </w:tc>
      </w:tr>
      <w:tr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CHAR(12)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关联students</w:t>
            </w:r>
          </w:p>
        </w:tc>
      </w:tr>
      <w:tr>
        <w:tc>
          <w:tcPr>
            <w:tcW w:type="dxa" w:w="2160"/>
          </w:tcPr>
          <w:p>
            <w:r>
              <w:t>课程ID</w:t>
            </w:r>
          </w:p>
        </w:tc>
        <w:tc>
          <w:tcPr>
            <w:tcW w:type="dxa" w:w="2160"/>
          </w:tcPr>
          <w:p>
            <w:r>
              <w:t>CHAR(10)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关联courses</w:t>
            </w:r>
          </w:p>
        </w:tc>
      </w:tr>
      <w:tr>
        <w:tc>
          <w:tcPr>
            <w:tcW w:type="dxa" w:w="2160"/>
          </w:tcPr>
          <w:p>
            <w:r>
              <w:t>请假类型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病假、事假、其他</w:t>
            </w:r>
          </w:p>
        </w:tc>
      </w:tr>
      <w:tr>
        <w:tc>
          <w:tcPr>
            <w:tcW w:type="dxa" w:w="2160"/>
          </w:tcPr>
          <w:p>
            <w:r>
              <w:t>开始/结束日期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请假时间范围</w:t>
            </w:r>
          </w:p>
        </w:tc>
      </w:tr>
      <w:tr>
        <w:tc>
          <w:tcPr>
            <w:tcW w:type="dxa" w:w="2160"/>
          </w:tcPr>
          <w:p>
            <w:r>
              <w:t>请假理由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详细理由</w:t>
            </w:r>
          </w:p>
        </w:tc>
      </w:tr>
      <w:tr>
        <w:tc>
          <w:tcPr>
            <w:tcW w:type="dxa" w:w="2160"/>
          </w:tcPr>
          <w:p>
            <w:r>
              <w:t>病假条图片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存储路径 (media/...)</w:t>
            </w:r>
          </w:p>
        </w:tc>
      </w:tr>
      <w:tr>
        <w:tc>
          <w:tcPr>
            <w:tcW w:type="dxa" w:w="2160"/>
          </w:tcPr>
          <w:p>
            <w:r>
              <w:t>审批状态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0-待审批, 1-通过, 2-拒绝</w:t>
            </w:r>
          </w:p>
        </w:tc>
      </w:tr>
      <w:tr>
        <w:tc>
          <w:tcPr>
            <w:tcW w:type="dxa" w:w="2160"/>
          </w:tcPr>
          <w:p>
            <w:r>
              <w:t>审批意见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教师审批反馈</w:t>
            </w:r>
          </w:p>
        </w:tc>
      </w:tr>
    </w:tbl>
    <w:p>
      <w:pPr>
        <w:pStyle w:val="Heading2"/>
      </w:pPr>
      <w:r>
        <w:rPr>
          <w:rFonts w:ascii="等线" w:hAnsi="等线" w:eastAsia="等线"/>
        </w:rPr>
        <w:t>2. 关键数据表ER图</w:t>
      </w:r>
    </w:p>
    <w:p>
      <w:r>
        <w:t>考勤模块的实体关系设计如下：</w:t>
      </w:r>
    </w:p>
    <w:p>
      <w:r>
        <w:t>• 教师 (teachers) &lt;1:N&gt; 课程 (courses)</w:t>
      </w:r>
    </w:p>
    <w:p>
      <w:r>
        <w:t>• 学生 (students) &lt;1:N&gt; 请假申请 (leave_requests)</w:t>
      </w:r>
    </w:p>
    <w:p>
      <w:r>
        <w:t>• 请假申请 (leave_requests) &lt;1:N&gt; 考勤记录 (attendances) [通过请假申请ID关联]</w:t>
      </w:r>
    </w:p>
    <w:p>
      <w:pPr>
        <w:jc w:val="center"/>
      </w:pPr>
      <w:r>
        <w:rPr>
          <w:b/>
          <w:color w:val="FFA500"/>
          <w:sz w:val="24"/>
        </w:rPr>
        <w:t>[图片占位符：考勤模块数据库ER图（重点展示attendances与leave_requests的关联）]</w:t>
      </w:r>
    </w:p>
    <w:p>
      <w:pPr>
        <w:pStyle w:val="Heading1"/>
      </w:pPr>
      <w:r>
        <w:rPr>
          <w:rFonts w:ascii="等线" w:hAnsi="等线" w:eastAsia="等线"/>
        </w:rPr>
        <w:t>五、模块设计</w:t>
      </w:r>
    </w:p>
    <w:p>
      <w:pPr>
        <w:pStyle w:val="Heading2"/>
      </w:pPr>
      <w:r>
        <w:rPr>
          <w:rFonts w:ascii="等线" w:hAnsi="等线" w:eastAsia="等线"/>
        </w:rPr>
        <w:t>1. 公共模块设计</w:t>
      </w:r>
    </w:p>
    <w:p>
      <w:r>
        <w:t>公共模块处理认证、工具函数及基础模板。</w:t>
      </w:r>
    </w:p>
    <w:p>
      <w:r>
        <w:t>• 认证机制：使用 @require_login 装饰器和 Session 存储 (student_id/teacher_id)。</w:t>
      </w:r>
    </w:p>
    <w:p>
      <w:r>
        <w:t>• 模板继承：定义 base.html, base_teacher.html, base_admin.html 实现UI统一。</w:t>
      </w:r>
    </w:p>
    <w:p>
      <w:pPr>
        <w:pStyle w:val="Heading2"/>
      </w:pPr>
      <w:r>
        <w:rPr>
          <w:rFonts w:ascii="等线" w:hAnsi="等线" w:eastAsia="等线"/>
        </w:rPr>
        <w:t>2. 学生模块设计</w:t>
      </w:r>
    </w:p>
    <w:p>
      <w:r>
        <w:t>学生模块主要文件：student_portal/views.py, templates/student/。</w:t>
      </w:r>
    </w:p>
    <w:p>
      <w:r>
        <w:t>核心功能界面：</w:t>
      </w:r>
    </w:p>
    <w:p>
      <w:pPr>
        <w:jc w:val="center"/>
      </w:pPr>
      <w:r>
        <w:rPr>
          <w:b/>
          <w:color w:val="006400"/>
          <w:sz w:val="24"/>
        </w:rPr>
        <w:t>[图片占位符：学生端功能截图拼图（登录页、选课页、考勤查询页）]</w:t>
      </w:r>
    </w:p>
    <w:p>
      <w:pPr>
        <w:pStyle w:val="Heading2"/>
      </w:pPr>
      <w:r>
        <w:rPr>
          <w:rFonts w:ascii="等线" w:hAnsi="等线" w:eastAsia="等线"/>
        </w:rPr>
        <w:t>3. 后台管理员模块设计</w:t>
      </w:r>
    </w:p>
    <w:p>
      <w:r>
        <w:t>管理员模块主要文件：admin_portal/views.py。使用 ModelForm 处理复杂表单。</w:t>
      </w:r>
    </w:p>
    <w:p>
      <w:pPr>
        <w:jc w:val="center"/>
      </w:pPr>
      <w:r>
        <w:rPr>
          <w:b/>
          <w:color w:val="00008B"/>
          <w:sz w:val="24"/>
        </w:rPr>
        <w:t>[图片占位符：管理员端功能截图拼图（用户管理、课程管理）]</w:t>
      </w:r>
    </w:p>
    <w:p>
      <w:pPr>
        <w:pStyle w:val="Heading2"/>
      </w:pPr>
      <w:r>
        <w:rPr>
          <w:rFonts w:ascii="等线" w:hAnsi="等线" w:eastAsia="等线"/>
        </w:rPr>
        <w:t>4. 老师模块设计</w:t>
      </w:r>
    </w:p>
    <w:p>
      <w:r>
        <w:t>教师模块主要文件：teacher_portal/views.py。支持成绩Excel导入和考勤管理。</w:t>
      </w:r>
    </w:p>
    <w:p>
      <w:pPr>
        <w:jc w:val="center"/>
      </w:pPr>
      <w:r>
        <w:rPr>
          <w:b/>
          <w:color w:val="8B008B"/>
          <w:sz w:val="24"/>
        </w:rPr>
        <w:t>[图片占位符：教师端功能截图拼图（课程列表、成绩录入）]</w:t>
      </w:r>
    </w:p>
    <w:p>
      <w:pPr>
        <w:pStyle w:val="Heading2"/>
      </w:pPr>
      <w:r>
        <w:rPr>
          <w:rFonts w:ascii="等线" w:hAnsi="等线" w:eastAsia="等线"/>
        </w:rPr>
        <w:t>5. 设计一个模块，并进行开发（考勤管理模块）</w:t>
      </w:r>
    </w:p>
    <w:p>
      <w:r>
        <w:t>本节详细阐述自主设计的考勤管理模块的实现细节。该模块分为三个核心子功能。</w:t>
      </w:r>
    </w:p>
    <w:p>
      <w:pPr>
        <w:pStyle w:val="Heading3"/>
      </w:pPr>
      <w:r>
        <w:rPr>
          <w:rFonts w:ascii="等线" w:hAnsi="等线" w:eastAsia="等线"/>
        </w:rPr>
        <w:t>（1）教师点名功能 (Teacher Attendance)</w:t>
      </w:r>
    </w:p>
    <w:p>
      <w:r>
        <w:t>交互设计：采用创新的头像点击交互。点击学生头像可循环切换状态（出勤→迟到→早退→缺勤→请假）。</w:t>
      </w:r>
    </w:p>
    <w:p>
      <w:r>
        <w:t>技术实现：</w:t>
      </w:r>
    </w:p>
    <w:p>
      <w:r>
        <w:t>• 前端：JS维护状态数组，使用Fetch API发送批量JSON数据。</w:t>
      </w:r>
    </w:p>
    <w:p>
      <w:r>
        <w:t>• 后端：batch_attendance() 视图接收数据，生成唯一考勤ID (ATT+学号后6位+时间戳)，使用原生SQL批量插入。</w:t>
      </w:r>
    </w:p>
    <w:p>
      <w:pPr>
        <w:jc w:val="center"/>
      </w:pPr>
      <w:r>
        <w:rPr>
          <w:b/>
          <w:color w:val="FF0000"/>
          <w:sz w:val="24"/>
        </w:rPr>
        <w:t>[图片占位符：教师点名界面截图（展示头像列表和状态Tag）]</w:t>
      </w:r>
    </w:p>
    <w:p>
      <w:pPr>
        <w:jc w:val="center"/>
      </w:pPr>
      <w:r>
        <w:rPr>
          <w:b/>
          <w:color w:val="8B0000"/>
          <w:sz w:val="24"/>
        </w:rPr>
        <w:t>[图片占位符：后端 batch_attendance 代码逻辑截图]</w:t>
      </w:r>
    </w:p>
    <w:p>
      <w:pPr>
        <w:pStyle w:val="Heading3"/>
      </w:pPr>
      <w:r>
        <w:rPr>
          <w:rFonts w:ascii="等线" w:hAnsi="等线" w:eastAsia="等线"/>
        </w:rPr>
        <w:t>（2）学生请假申请功能 (Leave Request)</w:t>
      </w:r>
    </w:p>
    <w:p>
      <w:r>
        <w:t>交互设计：支持表单填写和图片预览。</w:t>
      </w:r>
    </w:p>
    <w:p>
      <w:r>
        <w:t>技术实现：</w:t>
      </w:r>
    </w:p>
    <w:p>
      <w:r>
        <w:t>• 前端：使用 FileReader API 实现图片上传前的本地预览。</w:t>
      </w:r>
    </w:p>
    <w:p>
      <w:r>
        <w:t>• 后端：submit_leave_request() 视图处理 request.FILES，保存图片至 MEDIA_ROOT，生成请假ID (LV+...)。</w:t>
      </w:r>
    </w:p>
    <w:p>
      <w:pPr>
        <w:jc w:val="center"/>
      </w:pPr>
      <w:r>
        <w:rPr>
          <w:b/>
          <w:color w:val="0000FF"/>
          <w:sz w:val="24"/>
        </w:rPr>
        <w:t>[图片占位符：学生请假申请界面截图（含图片预览）]</w:t>
      </w:r>
    </w:p>
    <w:p>
      <w:pPr>
        <w:pStyle w:val="Heading3"/>
      </w:pPr>
      <w:r>
        <w:rPr>
          <w:rFonts w:ascii="等线" w:hAnsi="等线" w:eastAsia="等线"/>
        </w:rPr>
        <w:t>（3）审批与考勤自动化 (Approval Logic)</w:t>
      </w:r>
    </w:p>
    <w:p>
      <w:r>
        <w:t>业务逻辑：审批不仅仅是状态更新，更触发数据联动。</w:t>
      </w:r>
    </w:p>
    <w:p>
      <w:r>
        <w:t>核心算法：</w:t>
      </w:r>
    </w:p>
    <w:p>
      <w:r>
        <w:t>1. 验证教师权限（是否教授该课程）。</w:t>
      </w:r>
    </w:p>
    <w:p>
      <w:r>
        <w:t>2. 更新 leave_requests 表状态。</w:t>
      </w:r>
    </w:p>
    <w:p>
      <w:r>
        <w:t>3. 若审批通过：遍历请假开始至结束日期的每一天，在 attendances 表中自动插入状态为“请假”(5) 的记录。</w:t>
      </w:r>
    </w:p>
    <w:p>
      <w:pPr>
        <w:jc w:val="center"/>
      </w:pPr>
      <w:r>
        <w:rPr>
          <w:b/>
          <w:color w:val="008000"/>
          <w:sz w:val="24"/>
        </w:rPr>
        <w:t>[图片占位符：请假审批模态框截图]</w:t>
      </w:r>
    </w:p>
    <w:p>
      <w:pPr>
        <w:jc w:val="center"/>
      </w:pPr>
      <w:r>
        <w:rPr>
          <w:b/>
          <w:color w:val="006400"/>
          <w:sz w:val="24"/>
        </w:rPr>
        <w:t>[图片占位符：后端 update_leave_status 代码逻辑截图（展示自动创建考勤记录的部分）]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