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9D" w:rsidRPr="0044609D" w:rsidRDefault="00CB6497" w:rsidP="006D7803">
      <w:pPr>
        <w:spacing w:after="0" w:line="240" w:lineRule="auto"/>
        <w:ind w:left="-1080" w:right="-1080"/>
        <w:jc w:val="center"/>
        <w:rPr>
          <w:b/>
        </w:rPr>
      </w:pPr>
      <w:r>
        <w:rPr>
          <w:b/>
        </w:rPr>
        <w:t>Planning Search</w:t>
      </w:r>
      <w:r w:rsidR="006D7803">
        <w:rPr>
          <w:b/>
        </w:rPr>
        <w:t xml:space="preserve"> Heuristic Analysis</w:t>
      </w:r>
    </w:p>
    <w:p w:rsidR="0044609D" w:rsidRPr="0044609D" w:rsidRDefault="0044609D" w:rsidP="006D7803">
      <w:pPr>
        <w:spacing w:after="0" w:line="240" w:lineRule="auto"/>
        <w:ind w:left="-1080" w:right="-1080"/>
        <w:jc w:val="center"/>
        <w:rPr>
          <w:sz w:val="18"/>
          <w:szCs w:val="18"/>
        </w:rPr>
      </w:pPr>
      <w:proofErr w:type="gramStart"/>
      <w:r>
        <w:rPr>
          <w:sz w:val="18"/>
          <w:szCs w:val="18"/>
        </w:rPr>
        <w:t>by</w:t>
      </w:r>
      <w:proofErr w:type="gramEnd"/>
      <w:r>
        <w:rPr>
          <w:sz w:val="18"/>
          <w:szCs w:val="18"/>
        </w:rPr>
        <w:t xml:space="preserve"> </w:t>
      </w:r>
      <w:proofErr w:type="spellStart"/>
      <w:r w:rsidR="00F306A4">
        <w:rPr>
          <w:sz w:val="18"/>
          <w:szCs w:val="18"/>
        </w:rPr>
        <w:t>Teruyuki</w:t>
      </w:r>
      <w:proofErr w:type="spellEnd"/>
      <w:r w:rsidR="00F306A4">
        <w:rPr>
          <w:sz w:val="18"/>
          <w:szCs w:val="18"/>
        </w:rPr>
        <w:t xml:space="preserve"> Takahashi</w:t>
      </w:r>
    </w:p>
    <w:p w:rsidR="0044609D" w:rsidRPr="0044609D" w:rsidRDefault="0044609D" w:rsidP="006D7803">
      <w:pPr>
        <w:spacing w:after="0" w:line="240" w:lineRule="auto"/>
        <w:ind w:left="-1080" w:right="-1080"/>
        <w:rPr>
          <w:sz w:val="18"/>
          <w:szCs w:val="18"/>
        </w:rPr>
      </w:pPr>
    </w:p>
    <w:p w:rsidR="006D7803" w:rsidRPr="006D7803" w:rsidRDefault="00CB6497" w:rsidP="006D7803">
      <w:pPr>
        <w:spacing w:after="0" w:line="240" w:lineRule="auto"/>
        <w:ind w:left="-1080" w:right="-1080"/>
        <w:rPr>
          <w:b/>
        </w:rPr>
      </w:pPr>
      <w:r>
        <w:rPr>
          <w:b/>
        </w:rPr>
        <w:t>Planning Problems</w:t>
      </w:r>
      <w:bookmarkStart w:id="0" w:name="_GoBack"/>
      <w:bookmarkEnd w:id="0"/>
    </w:p>
    <w:p w:rsidR="00CB6497" w:rsidRPr="00CB6497" w:rsidRDefault="00F306A4" w:rsidP="00CB6497">
      <w:pPr>
        <w:spacing w:after="0" w:line="240" w:lineRule="auto"/>
        <w:ind w:left="-1080" w:right="-1080"/>
        <w:rPr>
          <w:sz w:val="18"/>
          <w:szCs w:val="18"/>
        </w:rPr>
      </w:pPr>
      <w:r>
        <w:rPr>
          <w:sz w:val="18"/>
          <w:szCs w:val="18"/>
        </w:rPr>
        <w:t>I</w:t>
      </w:r>
      <w:r w:rsidR="00CB6497" w:rsidRPr="00CB6497">
        <w:rPr>
          <w:sz w:val="18"/>
          <w:szCs w:val="18"/>
        </w:rPr>
        <w:t xml:space="preserve"> </w:t>
      </w:r>
      <w:r>
        <w:rPr>
          <w:sz w:val="18"/>
          <w:szCs w:val="18"/>
        </w:rPr>
        <w:t>was</w:t>
      </w:r>
      <w:r w:rsidR="00CB6497" w:rsidRPr="00CB6497">
        <w:rPr>
          <w:sz w:val="18"/>
          <w:szCs w:val="18"/>
        </w:rPr>
        <w:t xml:space="preserve"> given three planning problems in the Air Cargo domain that use the same </w:t>
      </w:r>
      <w:r w:rsidR="00CB6497" w:rsidRPr="00CB6497">
        <w:rPr>
          <w:b/>
          <w:sz w:val="18"/>
          <w:szCs w:val="18"/>
        </w:rPr>
        <w:t>action schema</w:t>
      </w:r>
      <w:r w:rsidR="00CB6497" w:rsidRPr="00CB6497">
        <w:rPr>
          <w:sz w:val="18"/>
          <w:szCs w:val="18"/>
        </w:rPr>
        <w:t>:</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Action(Load(c,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At(c, a)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c, a) </w:t>
      </w:r>
      <w:r w:rsidRPr="00CB6497">
        <w:rPr>
          <w:rFonts w:ascii="Cambria Math" w:hAnsi="Cambria Math" w:cs="Cambria Math"/>
          <w:sz w:val="14"/>
          <w:szCs w:val="14"/>
        </w:rPr>
        <w:t>∧</w:t>
      </w:r>
      <w:r w:rsidRPr="00CB6497">
        <w:rPr>
          <w:rFonts w:ascii="Courier New" w:hAnsi="Courier New" w:cs="Courier New"/>
          <w:sz w:val="14"/>
          <w:szCs w:val="14"/>
        </w:rPr>
        <w:t xml:space="preserve"> In(c,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Unload(c,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In(c, p)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At(c, a) </w:t>
      </w:r>
      <w:r w:rsidRPr="00CB6497">
        <w:rPr>
          <w:rFonts w:ascii="Cambria Math" w:hAnsi="Cambria Math" w:cs="Cambria Math"/>
          <w:sz w:val="14"/>
          <w:szCs w:val="14"/>
        </w:rPr>
        <w:t>∧</w:t>
      </w:r>
      <w:r w:rsidRPr="00CB6497">
        <w:rPr>
          <w:rFonts w:ascii="Courier New" w:hAnsi="Courier New" w:cs="Courier New"/>
          <w:sz w:val="14"/>
          <w:szCs w:val="14"/>
        </w:rPr>
        <w:t xml:space="preserve"> ¬ </w:t>
      </w:r>
      <w:proofErr w:type="gramStart"/>
      <w:r w:rsidRPr="00CB6497">
        <w:rPr>
          <w:rFonts w:ascii="Courier New" w:hAnsi="Courier New" w:cs="Courier New"/>
          <w:sz w:val="14"/>
          <w:szCs w:val="14"/>
        </w:rPr>
        <w:t>In(</w:t>
      </w:r>
      <w:proofErr w:type="gramEnd"/>
      <w:r w:rsidRPr="00CB6497">
        <w:rPr>
          <w:rFonts w:ascii="Courier New" w:hAnsi="Courier New" w:cs="Courier New"/>
          <w:sz w:val="14"/>
          <w:szCs w:val="14"/>
        </w:rPr>
        <w:t>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Fly(p, from, 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Airport(from) </w:t>
      </w:r>
      <w:r w:rsidRPr="00CB6497">
        <w:rPr>
          <w:rFonts w:ascii="Cambria Math" w:hAnsi="Cambria Math" w:cs="Cambria Math"/>
          <w:sz w:val="14"/>
          <w:szCs w:val="14"/>
        </w:rPr>
        <w:t>∧</w:t>
      </w:r>
      <w:r w:rsidRPr="00CB6497">
        <w:rPr>
          <w:rFonts w:ascii="Courier New" w:hAnsi="Courier New" w:cs="Courier New"/>
          <w:sz w:val="14"/>
          <w:szCs w:val="14"/>
        </w:rPr>
        <w:t xml:space="preserve"> Airport(to)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At(p, to))</w:t>
      </w:r>
    </w:p>
    <w:p w:rsidR="00CB6497" w:rsidRDefault="00CB6497" w:rsidP="00CB6497">
      <w:pPr>
        <w:spacing w:after="0" w:line="240" w:lineRule="auto"/>
        <w:ind w:left="-1080" w:right="-1080"/>
        <w:rPr>
          <w:sz w:val="18"/>
          <w:szCs w:val="18"/>
        </w:rPr>
      </w:pPr>
    </w:p>
    <w:p w:rsidR="00CB6497" w:rsidRDefault="00CB6497" w:rsidP="00CB6497">
      <w:pPr>
        <w:spacing w:after="0" w:line="240" w:lineRule="auto"/>
        <w:ind w:left="-1080" w:right="-1080"/>
        <w:rPr>
          <w:sz w:val="18"/>
          <w:szCs w:val="18"/>
        </w:rPr>
      </w:pPr>
      <w:r>
        <w:rPr>
          <w:sz w:val="18"/>
          <w:szCs w:val="18"/>
        </w:rPr>
        <w:t>The three problem</w:t>
      </w:r>
      <w:r w:rsidRPr="00CB6497">
        <w:rPr>
          <w:sz w:val="18"/>
          <w:szCs w:val="18"/>
        </w:rPr>
        <w:t xml:space="preserve">s have </w:t>
      </w:r>
      <w:r w:rsidR="00EB2044">
        <w:rPr>
          <w:sz w:val="18"/>
          <w:szCs w:val="18"/>
        </w:rPr>
        <w:t>the following</w:t>
      </w:r>
      <w:r w:rsidRPr="00CB6497">
        <w:rPr>
          <w:sz w:val="18"/>
          <w:szCs w:val="18"/>
        </w:rPr>
        <w:t xml:space="preserve"> initial states</w:t>
      </w:r>
      <w:r w:rsidR="00EB2044">
        <w:rPr>
          <w:sz w:val="18"/>
          <w:szCs w:val="18"/>
        </w:rPr>
        <w:t xml:space="preserve"> and </w:t>
      </w:r>
      <w:r w:rsidRPr="00CB6497">
        <w:rPr>
          <w:sz w:val="18"/>
          <w:szCs w:val="18"/>
        </w:rPr>
        <w:t>goals:</w:t>
      </w:r>
    </w:p>
    <w:p w:rsidR="00EB2044" w:rsidRPr="00CB6497" w:rsidRDefault="00EB2044" w:rsidP="00CB6497">
      <w:pPr>
        <w:spacing w:after="0" w:line="240" w:lineRule="auto"/>
        <w:ind w:left="-1080" w:right="-1080"/>
        <w:rPr>
          <w:sz w:val="18"/>
          <w:szCs w:val="18"/>
        </w:rPr>
      </w:pPr>
    </w:p>
    <w:tbl>
      <w:tblPr>
        <w:tblStyle w:val="a3"/>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EB2044" w:rsidTr="00EB2044">
        <w:tc>
          <w:tcPr>
            <w:tcW w:w="2790" w:type="dxa"/>
          </w:tcPr>
          <w:p w:rsidR="00EB2044" w:rsidRPr="00CB6497" w:rsidRDefault="00EB2044" w:rsidP="00EB2044">
            <w:pPr>
              <w:ind w:left="-23" w:right="-1080"/>
              <w:rPr>
                <w:sz w:val="18"/>
                <w:szCs w:val="18"/>
              </w:rPr>
            </w:pPr>
            <w:r w:rsidRPr="00CB6497">
              <w:rPr>
                <w:sz w:val="18"/>
                <w:szCs w:val="18"/>
              </w:rPr>
              <w:t>Problem 1:</w:t>
            </w:r>
          </w:p>
          <w:p w:rsidR="00EB2044" w:rsidRPr="00CB6497" w:rsidRDefault="00EB2044" w:rsidP="00EB2044">
            <w:pPr>
              <w:ind w:left="-23"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w:t>
            </w:r>
          </w:p>
          <w:p w:rsidR="00EB2044" w:rsidRDefault="00EB2044" w:rsidP="00EB2044">
            <w:pPr>
              <w:ind w:left="-23" w:right="-1080"/>
              <w:rPr>
                <w:sz w:val="18"/>
                <w:szCs w:val="18"/>
              </w:rPr>
            </w:pPr>
          </w:p>
        </w:tc>
        <w:tc>
          <w:tcPr>
            <w:tcW w:w="4050" w:type="dxa"/>
          </w:tcPr>
          <w:p w:rsidR="00EB2044" w:rsidRPr="00CB6497" w:rsidRDefault="00EB2044" w:rsidP="00EB2044">
            <w:pPr>
              <w:ind w:left="-18" w:right="-1080"/>
              <w:rPr>
                <w:sz w:val="18"/>
                <w:szCs w:val="18"/>
              </w:rPr>
            </w:pPr>
            <w:r w:rsidRPr="00CB6497">
              <w:rPr>
                <w:sz w:val="18"/>
                <w:szCs w:val="18"/>
              </w:rPr>
              <w:t>Problem 2:</w:t>
            </w:r>
          </w:p>
          <w:p w:rsidR="00EB2044" w:rsidRPr="00CB6497" w:rsidRDefault="00EB2044" w:rsidP="00EB2044">
            <w:pPr>
              <w:ind w:left="-18"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 </w:t>
            </w:r>
            <w:r w:rsidRPr="00CB6497">
              <w:rPr>
                <w:rFonts w:ascii="Cambria Math" w:hAnsi="Cambria Math" w:cs="Cambria Math"/>
                <w:sz w:val="14"/>
                <w:szCs w:val="14"/>
              </w:rPr>
              <w:t>∧</w:t>
            </w:r>
            <w:r w:rsidRPr="00CB6497">
              <w:rPr>
                <w:rFonts w:ascii="Courier New" w:hAnsi="Courier New" w:cs="Courier New"/>
                <w:sz w:val="14"/>
                <w:szCs w:val="14"/>
              </w:rPr>
              <w:t xml:space="preserve"> At(C3,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 </w:t>
            </w:r>
            <w:r w:rsidRPr="00CB6497">
              <w:rPr>
                <w:rFonts w:ascii="Cambria Math" w:hAnsi="Cambria Math" w:cs="Cambria Math"/>
                <w:sz w:val="14"/>
                <w:szCs w:val="14"/>
              </w:rPr>
              <w:t>∧</w:t>
            </w:r>
            <w:r w:rsidRPr="00CB6497">
              <w:rPr>
                <w:rFonts w:ascii="Courier New" w:hAnsi="Courier New" w:cs="Courier New"/>
                <w:sz w:val="14"/>
                <w:szCs w:val="14"/>
              </w:rPr>
              <w:t xml:space="preserve"> At(P3,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 </w:t>
            </w:r>
            <w:r w:rsidRPr="00CB6497">
              <w:rPr>
                <w:rFonts w:ascii="Cambria Math" w:hAnsi="Cambria Math" w:cs="Cambria Math"/>
                <w:sz w:val="14"/>
                <w:szCs w:val="14"/>
              </w:rPr>
              <w:t>∧</w:t>
            </w:r>
            <w:r w:rsidRPr="00CB6497">
              <w:rPr>
                <w:rFonts w:ascii="Courier New" w:hAnsi="Courier New" w:cs="Courier New"/>
                <w:sz w:val="14"/>
                <w:szCs w:val="14"/>
              </w:rPr>
              <w:t xml:space="preserve"> Cargo(C3)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 </w:t>
            </w:r>
            <w:r w:rsidRPr="00CB6497">
              <w:rPr>
                <w:rFonts w:ascii="Cambria Math" w:hAnsi="Cambria Math" w:cs="Cambria Math"/>
                <w:sz w:val="14"/>
                <w:szCs w:val="14"/>
              </w:rPr>
              <w:t>∧</w:t>
            </w:r>
            <w:r w:rsidRPr="00CB6497">
              <w:rPr>
                <w:rFonts w:ascii="Courier New" w:hAnsi="Courier New" w:cs="Courier New"/>
                <w:sz w:val="14"/>
                <w:szCs w:val="14"/>
              </w:rPr>
              <w:t xml:space="preserve"> Plane(P3)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 </w:t>
            </w:r>
            <w:r w:rsidRPr="00CB6497">
              <w:rPr>
                <w:rFonts w:ascii="Cambria Math" w:hAnsi="Cambria Math" w:cs="Cambria Math"/>
                <w:sz w:val="14"/>
                <w:szCs w:val="14"/>
              </w:rPr>
              <w:t>∧</w:t>
            </w:r>
            <w:r w:rsidRPr="00CB6497">
              <w:rPr>
                <w:rFonts w:ascii="Courier New" w:hAnsi="Courier New" w:cs="Courier New"/>
                <w:sz w:val="14"/>
                <w:szCs w:val="14"/>
              </w:rPr>
              <w:t xml:space="preserve"> Airport(ATL))</w:t>
            </w:r>
          </w:p>
          <w:p w:rsidR="00EB2044" w:rsidRDefault="00EB2044" w:rsidP="00EB2044">
            <w:pPr>
              <w:ind w:left="-18" w:right="-1080"/>
              <w:rPr>
                <w:sz w:val="18"/>
                <w:szCs w:val="18"/>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 </w:t>
            </w:r>
            <w:r w:rsidRPr="00CB6497">
              <w:rPr>
                <w:rFonts w:ascii="Cambria Math" w:hAnsi="Cambria Math" w:cs="Cambria Math"/>
                <w:sz w:val="14"/>
                <w:szCs w:val="14"/>
              </w:rPr>
              <w:t>∧</w:t>
            </w:r>
            <w:r w:rsidRPr="00CB6497">
              <w:rPr>
                <w:rFonts w:ascii="Courier New" w:hAnsi="Courier New" w:cs="Courier New"/>
                <w:sz w:val="14"/>
                <w:szCs w:val="14"/>
              </w:rPr>
              <w:t xml:space="preserve"> At(C3, SFO))</w:t>
            </w:r>
          </w:p>
        </w:tc>
        <w:tc>
          <w:tcPr>
            <w:tcW w:w="5220" w:type="dxa"/>
          </w:tcPr>
          <w:p w:rsidR="00EB2044" w:rsidRPr="00CB6497" w:rsidRDefault="00EB2044" w:rsidP="00EB2044">
            <w:pPr>
              <w:ind w:left="-18" w:right="-1080"/>
              <w:rPr>
                <w:sz w:val="18"/>
                <w:szCs w:val="18"/>
              </w:rPr>
            </w:pPr>
            <w:r w:rsidRPr="00CB6497">
              <w:rPr>
                <w:sz w:val="18"/>
                <w:szCs w:val="18"/>
              </w:rPr>
              <w:t>Problem 3:</w:t>
            </w:r>
          </w:p>
          <w:p w:rsidR="00EB2044" w:rsidRPr="00DE0914" w:rsidRDefault="00EB2044" w:rsidP="00EB2044">
            <w:pPr>
              <w:ind w:left="-18" w:right="-1080"/>
              <w:rPr>
                <w:rFonts w:ascii="Courier New" w:hAnsi="Courier New" w:cs="Courier New"/>
                <w:sz w:val="14"/>
                <w:szCs w:val="14"/>
              </w:rPr>
            </w:pPr>
            <w:proofErr w:type="spellStart"/>
            <w:r w:rsidRPr="00DE0914">
              <w:rPr>
                <w:rFonts w:ascii="Courier New" w:hAnsi="Courier New" w:cs="Courier New"/>
                <w:sz w:val="14"/>
                <w:szCs w:val="14"/>
              </w:rPr>
              <w:t>Init</w:t>
            </w:r>
            <w:proofErr w:type="spellEnd"/>
            <w:r w:rsidRPr="00DE0914">
              <w:rPr>
                <w:rFonts w:ascii="Courier New" w:hAnsi="Courier New" w:cs="Courier New"/>
                <w:sz w:val="14"/>
                <w:szCs w:val="14"/>
              </w:rPr>
              <w:t xml:space="preserve">(At(C1, SFO) </w:t>
            </w:r>
            <w:r w:rsidRPr="00DE0914">
              <w:rPr>
                <w:rFonts w:ascii="Cambria Math" w:hAnsi="Cambria Math" w:cs="Cambria Math"/>
                <w:sz w:val="14"/>
                <w:szCs w:val="14"/>
              </w:rPr>
              <w:t>∧</w:t>
            </w:r>
            <w:r w:rsidRPr="00DE0914">
              <w:rPr>
                <w:rFonts w:ascii="Courier New" w:hAnsi="Courier New" w:cs="Courier New"/>
                <w:sz w:val="14"/>
                <w:szCs w:val="14"/>
              </w:rPr>
              <w:t xml:space="preserve"> At(C2, JFK) </w:t>
            </w:r>
            <w:r w:rsidRPr="00DE0914">
              <w:rPr>
                <w:rFonts w:ascii="Cambria Math" w:hAnsi="Cambria Math" w:cs="Cambria Math"/>
                <w:sz w:val="14"/>
                <w:szCs w:val="14"/>
              </w:rPr>
              <w:t>∧</w:t>
            </w:r>
            <w:r w:rsidRPr="00DE0914">
              <w:rPr>
                <w:rFonts w:ascii="Courier New" w:hAnsi="Courier New" w:cs="Courier New"/>
                <w:sz w:val="14"/>
                <w:szCs w:val="14"/>
              </w:rPr>
              <w:t xml:space="preserve"> At(C3, ATL) </w:t>
            </w:r>
            <w:r w:rsidRPr="00DE0914">
              <w:rPr>
                <w:rFonts w:ascii="Cambria Math" w:hAnsi="Cambria Math" w:cs="Cambria Math"/>
                <w:sz w:val="14"/>
                <w:szCs w:val="14"/>
              </w:rPr>
              <w:t>∧</w:t>
            </w:r>
            <w:r w:rsidRPr="00DE0914">
              <w:rPr>
                <w:rFonts w:ascii="Courier New" w:hAnsi="Courier New" w:cs="Courier New"/>
                <w:sz w:val="14"/>
                <w:szCs w:val="14"/>
              </w:rPr>
              <w:t xml:space="preserve"> At(C4, ORD)</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At(P1, SFO) </w:t>
            </w:r>
            <w:r w:rsidRPr="00DE0914">
              <w:rPr>
                <w:rFonts w:ascii="Cambria Math" w:hAnsi="Cambria Math" w:cs="Cambria Math"/>
                <w:sz w:val="14"/>
                <w:szCs w:val="14"/>
              </w:rPr>
              <w:t>∧</w:t>
            </w:r>
            <w:r w:rsidRPr="00DE0914">
              <w:rPr>
                <w:rFonts w:ascii="Courier New" w:hAnsi="Courier New" w:cs="Courier New"/>
                <w:sz w:val="14"/>
                <w:szCs w:val="14"/>
              </w:rPr>
              <w:t xml:space="preserve"> At(P2, JFK)</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Cargo(C1) </w:t>
            </w:r>
            <w:r w:rsidRPr="00DE0914">
              <w:rPr>
                <w:rFonts w:ascii="Cambria Math" w:hAnsi="Cambria Math" w:cs="Cambria Math"/>
                <w:sz w:val="14"/>
                <w:szCs w:val="14"/>
              </w:rPr>
              <w:t>∧</w:t>
            </w:r>
            <w:r w:rsidRPr="00DE0914">
              <w:rPr>
                <w:rFonts w:ascii="Courier New" w:hAnsi="Courier New" w:cs="Courier New"/>
                <w:sz w:val="14"/>
                <w:szCs w:val="14"/>
              </w:rPr>
              <w:t xml:space="preserve"> Cargo(C2) </w:t>
            </w:r>
            <w:r w:rsidRPr="00DE0914">
              <w:rPr>
                <w:rFonts w:ascii="Cambria Math" w:hAnsi="Cambria Math" w:cs="Cambria Math"/>
                <w:sz w:val="14"/>
                <w:szCs w:val="14"/>
              </w:rPr>
              <w:t>∧</w:t>
            </w:r>
            <w:r w:rsidRPr="00DE0914">
              <w:rPr>
                <w:rFonts w:ascii="Courier New" w:hAnsi="Courier New" w:cs="Courier New"/>
                <w:sz w:val="14"/>
                <w:szCs w:val="14"/>
              </w:rPr>
              <w:t xml:space="preserve"> Cargo(C3) </w:t>
            </w:r>
            <w:r w:rsidRPr="00DE0914">
              <w:rPr>
                <w:rFonts w:ascii="Cambria Math" w:hAnsi="Cambria Math" w:cs="Cambria Math"/>
                <w:sz w:val="14"/>
                <w:szCs w:val="14"/>
              </w:rPr>
              <w:t>∧</w:t>
            </w:r>
            <w:r w:rsidRPr="00DE0914">
              <w:rPr>
                <w:rFonts w:ascii="Courier New" w:hAnsi="Courier New" w:cs="Courier New"/>
                <w:sz w:val="14"/>
                <w:szCs w:val="14"/>
              </w:rPr>
              <w:t xml:space="preserve"> Cargo(C4)</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Plane(P1) </w:t>
            </w:r>
            <w:r w:rsidRPr="00DE0914">
              <w:rPr>
                <w:rFonts w:ascii="Cambria Math" w:hAnsi="Cambria Math" w:cs="Cambria Math"/>
                <w:sz w:val="14"/>
                <w:szCs w:val="14"/>
              </w:rPr>
              <w:t>∧</w:t>
            </w:r>
            <w:r w:rsidRPr="00DE0914">
              <w:rPr>
                <w:rFonts w:ascii="Courier New" w:hAnsi="Courier New" w:cs="Courier New"/>
                <w:sz w:val="14"/>
                <w:szCs w:val="14"/>
              </w:rPr>
              <w:t xml:space="preserve"> Plane(P2)</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Airport(JFK) </w:t>
            </w:r>
            <w:r w:rsidRPr="00DE0914">
              <w:rPr>
                <w:rFonts w:ascii="Cambria Math" w:hAnsi="Cambria Math" w:cs="Cambria Math"/>
                <w:sz w:val="14"/>
                <w:szCs w:val="14"/>
              </w:rPr>
              <w:t>∧</w:t>
            </w:r>
            <w:r w:rsidRPr="00DE0914">
              <w:rPr>
                <w:rFonts w:ascii="Courier New" w:hAnsi="Courier New" w:cs="Courier New"/>
                <w:sz w:val="14"/>
                <w:szCs w:val="14"/>
              </w:rPr>
              <w:t xml:space="preserve"> Airport(SFO) </w:t>
            </w:r>
            <w:r w:rsidRPr="00DE0914">
              <w:rPr>
                <w:rFonts w:ascii="Cambria Math" w:hAnsi="Cambria Math" w:cs="Cambria Math"/>
                <w:sz w:val="14"/>
                <w:szCs w:val="14"/>
              </w:rPr>
              <w:t>∧</w:t>
            </w:r>
            <w:r w:rsidRPr="00DE0914">
              <w:rPr>
                <w:rFonts w:ascii="Courier New" w:hAnsi="Courier New" w:cs="Courier New"/>
                <w:sz w:val="14"/>
                <w:szCs w:val="14"/>
              </w:rPr>
              <w:t xml:space="preserve"> Airport(ATL) </w:t>
            </w:r>
            <w:r w:rsidRPr="00DE0914">
              <w:rPr>
                <w:rFonts w:ascii="Cambria Math" w:hAnsi="Cambria Math" w:cs="Cambria Math"/>
                <w:sz w:val="14"/>
                <w:szCs w:val="14"/>
              </w:rPr>
              <w:t>∧</w:t>
            </w:r>
            <w:r w:rsidRPr="00DE0914">
              <w:rPr>
                <w:rFonts w:ascii="Courier New" w:hAnsi="Courier New" w:cs="Courier New"/>
                <w:sz w:val="14"/>
                <w:szCs w:val="14"/>
              </w:rPr>
              <w:t xml:space="preserve"> Airport(ORD))</w:t>
            </w:r>
          </w:p>
          <w:p w:rsidR="00EB2044" w:rsidRDefault="00EB2044" w:rsidP="00EB2044">
            <w:pPr>
              <w:ind w:left="-18" w:right="-1080"/>
              <w:rPr>
                <w:sz w:val="18"/>
                <w:szCs w:val="18"/>
              </w:rPr>
            </w:pPr>
            <w:r w:rsidRPr="00DE0914">
              <w:rPr>
                <w:rFonts w:ascii="Courier New" w:hAnsi="Courier New" w:cs="Courier New"/>
                <w:sz w:val="14"/>
                <w:szCs w:val="14"/>
              </w:rPr>
              <w:t xml:space="preserve">Goal(At(C1, JFK) </w:t>
            </w:r>
            <w:r w:rsidRPr="00DE0914">
              <w:rPr>
                <w:rFonts w:ascii="Cambria Math" w:hAnsi="Cambria Math" w:cs="Cambria Math"/>
                <w:sz w:val="14"/>
                <w:szCs w:val="14"/>
              </w:rPr>
              <w:t>∧</w:t>
            </w:r>
            <w:r w:rsidRPr="00DE0914">
              <w:rPr>
                <w:rFonts w:ascii="Courier New" w:hAnsi="Courier New" w:cs="Courier New"/>
                <w:sz w:val="14"/>
                <w:szCs w:val="14"/>
              </w:rPr>
              <w:t xml:space="preserve"> At(C3, JFK) </w:t>
            </w:r>
            <w:r w:rsidRPr="00DE0914">
              <w:rPr>
                <w:rFonts w:ascii="Cambria Math" w:hAnsi="Cambria Math" w:cs="Cambria Math"/>
                <w:sz w:val="14"/>
                <w:szCs w:val="14"/>
              </w:rPr>
              <w:t>∧</w:t>
            </w:r>
            <w:r w:rsidRPr="00DE0914">
              <w:rPr>
                <w:rFonts w:ascii="Courier New" w:hAnsi="Courier New" w:cs="Courier New"/>
                <w:sz w:val="14"/>
                <w:szCs w:val="14"/>
              </w:rPr>
              <w:t xml:space="preserve"> At(C2, SFO) </w:t>
            </w:r>
            <w:r w:rsidRPr="00DE0914">
              <w:rPr>
                <w:rFonts w:ascii="Cambria Math" w:hAnsi="Cambria Math" w:cs="Cambria Math"/>
                <w:sz w:val="14"/>
                <w:szCs w:val="14"/>
              </w:rPr>
              <w:t>∧</w:t>
            </w:r>
            <w:r w:rsidRPr="00DE0914">
              <w:rPr>
                <w:rFonts w:ascii="Courier New" w:hAnsi="Courier New" w:cs="Courier New"/>
                <w:sz w:val="14"/>
                <w:szCs w:val="14"/>
              </w:rPr>
              <w:t xml:space="preserve"> At(C4, SFO))</w:t>
            </w:r>
          </w:p>
        </w:tc>
      </w:tr>
    </w:tbl>
    <w:p w:rsidR="007E2C41" w:rsidRDefault="007E2C41" w:rsidP="007E2C41">
      <w:pPr>
        <w:spacing w:after="0" w:line="240" w:lineRule="auto"/>
        <w:ind w:left="-1080" w:right="-1080"/>
        <w:rPr>
          <w:sz w:val="18"/>
          <w:szCs w:val="18"/>
        </w:rPr>
      </w:pPr>
      <w:r w:rsidRPr="00CB6497">
        <w:rPr>
          <w:sz w:val="18"/>
          <w:szCs w:val="18"/>
        </w:rPr>
        <w:t>The goal</w:t>
      </w:r>
      <w:r>
        <w:rPr>
          <w:sz w:val="18"/>
          <w:szCs w:val="18"/>
        </w:rPr>
        <w:t>s</w:t>
      </w:r>
      <w:r w:rsidRPr="00CB6497">
        <w:rPr>
          <w:sz w:val="18"/>
          <w:szCs w:val="18"/>
        </w:rPr>
        <w:t xml:space="preserve"> above can be reached using different plans, but the </w:t>
      </w:r>
      <w:r w:rsidRPr="00CB6497">
        <w:rPr>
          <w:b/>
          <w:sz w:val="18"/>
          <w:szCs w:val="18"/>
        </w:rPr>
        <w:t>optimal plan length</w:t>
      </w:r>
      <w:r>
        <w:rPr>
          <w:b/>
          <w:sz w:val="18"/>
          <w:szCs w:val="18"/>
        </w:rPr>
        <w:t xml:space="preserve">s </w:t>
      </w:r>
      <w:r>
        <w:rPr>
          <w:sz w:val="18"/>
          <w:szCs w:val="18"/>
        </w:rPr>
        <w:t>for prob</w:t>
      </w:r>
      <w:r w:rsidRPr="007E2C41">
        <w:rPr>
          <w:sz w:val="18"/>
          <w:szCs w:val="18"/>
        </w:rPr>
        <w:t>l</w:t>
      </w:r>
      <w:r>
        <w:rPr>
          <w:sz w:val="18"/>
          <w:szCs w:val="18"/>
        </w:rPr>
        <w:t>e</w:t>
      </w:r>
      <w:r w:rsidRPr="007E2C41">
        <w:rPr>
          <w:sz w:val="18"/>
          <w:szCs w:val="18"/>
        </w:rPr>
        <w:t>ms 1</w:t>
      </w:r>
      <w:proofErr w:type="gramStart"/>
      <w:r w:rsidRPr="007E2C41">
        <w:rPr>
          <w:sz w:val="18"/>
          <w:szCs w:val="18"/>
        </w:rPr>
        <w:t>,2</w:t>
      </w:r>
      <w:proofErr w:type="gramEnd"/>
      <w:r w:rsidRPr="007E2C41">
        <w:rPr>
          <w:sz w:val="18"/>
          <w:szCs w:val="18"/>
        </w:rPr>
        <w:t>, and 3</w:t>
      </w:r>
      <w:r>
        <w:rPr>
          <w:b/>
          <w:sz w:val="18"/>
          <w:szCs w:val="18"/>
        </w:rPr>
        <w:t xml:space="preserve"> </w:t>
      </w:r>
      <w:r w:rsidRPr="007E2C41">
        <w:rPr>
          <w:sz w:val="18"/>
          <w:szCs w:val="18"/>
        </w:rPr>
        <w:t>are</w:t>
      </w:r>
      <w:r>
        <w:rPr>
          <w:b/>
          <w:sz w:val="18"/>
          <w:szCs w:val="18"/>
        </w:rPr>
        <w:t xml:space="preserve"> </w:t>
      </w:r>
      <w:r w:rsidRPr="00CB6497">
        <w:rPr>
          <w:b/>
          <w:sz w:val="18"/>
          <w:szCs w:val="18"/>
        </w:rPr>
        <w:t>6</w:t>
      </w:r>
      <w:r>
        <w:rPr>
          <w:b/>
          <w:sz w:val="18"/>
          <w:szCs w:val="18"/>
        </w:rPr>
        <w:t xml:space="preserve">, 9, and 12 </w:t>
      </w:r>
      <w:r w:rsidRPr="00CB6497">
        <w:rPr>
          <w:b/>
          <w:sz w:val="18"/>
          <w:szCs w:val="18"/>
        </w:rPr>
        <w:t>actions</w:t>
      </w:r>
      <w:r w:rsidRPr="007E2C41">
        <w:rPr>
          <w:sz w:val="18"/>
          <w:szCs w:val="18"/>
        </w:rPr>
        <w:t>, respectively</w:t>
      </w:r>
      <w:r>
        <w:rPr>
          <w:sz w:val="18"/>
          <w:szCs w:val="18"/>
        </w:rPr>
        <w:t>. Below are</w:t>
      </w:r>
      <w:r w:rsidRPr="00CB6497">
        <w:rPr>
          <w:sz w:val="18"/>
          <w:szCs w:val="18"/>
        </w:rPr>
        <w:t xml:space="preserve"> sample plan</w:t>
      </w:r>
      <w:r>
        <w:rPr>
          <w:sz w:val="18"/>
          <w:szCs w:val="18"/>
        </w:rPr>
        <w:t>s</w:t>
      </w:r>
      <w:r w:rsidRPr="00CB6497">
        <w:rPr>
          <w:sz w:val="18"/>
          <w:szCs w:val="18"/>
        </w:rPr>
        <w:t xml:space="preserve"> with optimal length:</w:t>
      </w:r>
    </w:p>
    <w:p w:rsidR="007E2C41" w:rsidRDefault="007E2C41" w:rsidP="007E2C41">
      <w:pPr>
        <w:spacing w:after="0" w:line="240" w:lineRule="auto"/>
        <w:ind w:left="-1080" w:right="-1080"/>
        <w:rPr>
          <w:sz w:val="18"/>
          <w:szCs w:val="18"/>
        </w:rPr>
      </w:pPr>
    </w:p>
    <w:tbl>
      <w:tblPr>
        <w:tblStyle w:val="a3"/>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7E2C41" w:rsidTr="00E4785C">
        <w:tc>
          <w:tcPr>
            <w:tcW w:w="2790" w:type="dxa"/>
          </w:tcPr>
          <w:p w:rsidR="007E2C41" w:rsidRPr="00CB6497" w:rsidRDefault="007E2C41" w:rsidP="00E4785C">
            <w:pPr>
              <w:ind w:left="-23" w:right="-1080"/>
              <w:rPr>
                <w:sz w:val="18"/>
                <w:szCs w:val="18"/>
              </w:rPr>
            </w:pPr>
            <w:r w:rsidRPr="00CB6497">
              <w:rPr>
                <w:sz w:val="18"/>
                <w:szCs w:val="18"/>
              </w:rPr>
              <w:t>Problem 1:</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Unload(C1, P1, JFK)</w:t>
            </w:r>
          </w:p>
          <w:p w:rsidR="007E2C41" w:rsidRPr="00CB6497"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E4785C">
            <w:pPr>
              <w:ind w:left="-23" w:right="-1080"/>
              <w:rPr>
                <w:sz w:val="18"/>
                <w:szCs w:val="18"/>
              </w:rPr>
            </w:pPr>
          </w:p>
        </w:tc>
        <w:tc>
          <w:tcPr>
            <w:tcW w:w="4050" w:type="dxa"/>
          </w:tcPr>
          <w:p w:rsidR="007E2C41" w:rsidRPr="007E2C41" w:rsidRDefault="007E2C41" w:rsidP="007E2C41">
            <w:pPr>
              <w:ind w:left="-18" w:right="-1080"/>
              <w:rPr>
                <w:sz w:val="18"/>
                <w:szCs w:val="18"/>
              </w:rPr>
            </w:pPr>
            <w:r>
              <w:rPr>
                <w:sz w:val="18"/>
                <w:szCs w:val="18"/>
              </w:rPr>
              <w:t>Problem 2:</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P3,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Fly(P3, ATL,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P3,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w:t>
            </w:r>
          </w:p>
        </w:tc>
        <w:tc>
          <w:tcPr>
            <w:tcW w:w="5220" w:type="dxa"/>
          </w:tcPr>
          <w:p w:rsidR="007E2C41" w:rsidRPr="00CB6497" w:rsidRDefault="007E2C41" w:rsidP="00E4785C">
            <w:pPr>
              <w:ind w:left="-18" w:right="-1080"/>
              <w:rPr>
                <w:sz w:val="18"/>
                <w:szCs w:val="18"/>
              </w:rPr>
            </w:pPr>
            <w:r w:rsidRPr="00CB6497">
              <w:rPr>
                <w:sz w:val="18"/>
                <w:szCs w:val="18"/>
              </w:rPr>
              <w:t>Problem 3:</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P1,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Load(C4, P2,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ATL,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ORD,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Unload(C4, P2,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P1,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JFK)</w:t>
            </w:r>
          </w:p>
        </w:tc>
      </w:tr>
    </w:tbl>
    <w:p w:rsidR="00F306A4" w:rsidRDefault="00F306A4" w:rsidP="00CB6497">
      <w:pPr>
        <w:spacing w:after="0" w:line="240" w:lineRule="auto"/>
        <w:ind w:left="-1080" w:right="-1080"/>
        <w:rPr>
          <w:b/>
        </w:rPr>
      </w:pPr>
    </w:p>
    <w:p w:rsidR="00CB6497" w:rsidRPr="007E2C41" w:rsidRDefault="00CB6497" w:rsidP="00CB6497">
      <w:pPr>
        <w:spacing w:after="0" w:line="240" w:lineRule="auto"/>
        <w:ind w:left="-1080" w:right="-1080"/>
        <w:rPr>
          <w:b/>
        </w:rPr>
      </w:pPr>
      <w:r w:rsidRPr="007E2C41">
        <w:rPr>
          <w:b/>
        </w:rPr>
        <w:t>Uninformed Search Strategies Analysis</w:t>
      </w:r>
    </w:p>
    <w:p w:rsidR="00CB6497" w:rsidRPr="00CB6497" w:rsidRDefault="00CB6497" w:rsidP="00CB6497">
      <w:pPr>
        <w:spacing w:after="0" w:line="240" w:lineRule="auto"/>
        <w:ind w:left="-1080" w:right="-1080"/>
        <w:rPr>
          <w:sz w:val="18"/>
          <w:szCs w:val="18"/>
        </w:rPr>
      </w:pPr>
      <w:r w:rsidRPr="00CB6497">
        <w:rPr>
          <w:sz w:val="18"/>
          <w:szCs w:val="18"/>
        </w:rPr>
        <w:t>Performance measures were collected using the following commands:</w:t>
      </w:r>
    </w:p>
    <w:p w:rsidR="007E2C41" w:rsidRDefault="007E2C41" w:rsidP="00CB6497">
      <w:pPr>
        <w:spacing w:after="0" w:line="240" w:lineRule="auto"/>
        <w:ind w:left="-1080" w:right="-1080"/>
        <w:rPr>
          <w:sz w:val="18"/>
          <w:szCs w:val="18"/>
        </w:rPr>
      </w:pP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1 -s 1 2 3 4 5 6 7 &gt;&gt; run_uninformed_search_results_p1.txt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2 -s 1 3 5 7 &gt;&gt; run_uninformed_search_results_p2.txt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3 -s 1 3 5 7 &gt;&gt; run_uninformed_search_results_p3.txt</w:t>
      </w:r>
    </w:p>
    <w:p w:rsidR="007E2C41" w:rsidRDefault="007E2C41" w:rsidP="00CB6497">
      <w:pPr>
        <w:spacing w:after="0" w:line="240" w:lineRule="auto"/>
        <w:ind w:left="-1080" w:right="-1080"/>
        <w:rPr>
          <w:sz w:val="18"/>
          <w:szCs w:val="18"/>
        </w:rPr>
      </w:pPr>
    </w:p>
    <w:p w:rsidR="00CB6497" w:rsidRPr="00CB6497" w:rsidRDefault="00E522C8" w:rsidP="00CB6497">
      <w:pPr>
        <w:spacing w:after="0" w:line="240" w:lineRule="auto"/>
        <w:ind w:left="-1080" w:right="-1080"/>
        <w:rPr>
          <w:sz w:val="18"/>
          <w:szCs w:val="18"/>
        </w:rPr>
      </w:pPr>
      <w:r>
        <w:rPr>
          <w:sz w:val="18"/>
          <w:szCs w:val="18"/>
        </w:rPr>
        <w:t>F</w:t>
      </w:r>
      <w:r w:rsidR="00CB6497" w:rsidRPr="00CB6497">
        <w:rPr>
          <w:sz w:val="18"/>
          <w:szCs w:val="18"/>
        </w:rPr>
        <w:t>or Problem 2, because their execution time exceeded 10 minutes, we cancelled data collection for Breadth First Tree Search, Depth Limited Search, and Recursive Best First Search (per Udacity staff instruction). For the same reason, with Problem 3 we did not collect any data for Breadth First Tree Search, Depth Limited Search, Uniform Cost Search, and Recursive Best First Search.</w:t>
      </w:r>
    </w:p>
    <w:p w:rsidR="00CB6497" w:rsidRPr="00CB6497" w:rsidRDefault="00CB6497" w:rsidP="00CB6497">
      <w:pPr>
        <w:spacing w:after="0" w:line="240" w:lineRule="auto"/>
        <w:ind w:left="-1080" w:right="-1080"/>
        <w:rPr>
          <w:sz w:val="18"/>
          <w:szCs w:val="18"/>
        </w:rPr>
      </w:pPr>
    </w:p>
    <w:p w:rsidR="00CB6497" w:rsidRDefault="007E2C41" w:rsidP="00CB6497">
      <w:pPr>
        <w:spacing w:after="0" w:line="240" w:lineRule="auto"/>
        <w:ind w:left="-1080" w:right="-1080"/>
        <w:rPr>
          <w:i/>
          <w:sz w:val="18"/>
          <w:szCs w:val="18"/>
        </w:rPr>
      </w:pPr>
      <w:r>
        <w:rPr>
          <w:i/>
          <w:sz w:val="18"/>
          <w:szCs w:val="18"/>
        </w:rPr>
        <w:t xml:space="preserve">Problem 1 </w:t>
      </w:r>
      <w:r w:rsidR="00CB6497" w:rsidRPr="007E2C41">
        <w:rPr>
          <w:i/>
          <w:sz w:val="18"/>
          <w:szCs w:val="18"/>
        </w:rPr>
        <w:t>Results</w:t>
      </w:r>
    </w:p>
    <w:tbl>
      <w:tblPr>
        <w:tblStyle w:val="a3"/>
        <w:tblW w:w="10998" w:type="dxa"/>
        <w:tblInd w:w="-1080" w:type="dxa"/>
        <w:tblLook w:val="04A0" w:firstRow="1" w:lastRow="0" w:firstColumn="1" w:lastColumn="0" w:noHBand="0" w:noVBand="1"/>
      </w:tblPr>
      <w:tblGrid>
        <w:gridCol w:w="2493"/>
        <w:gridCol w:w="2126"/>
        <w:gridCol w:w="2126"/>
        <w:gridCol w:w="2126"/>
        <w:gridCol w:w="2127"/>
      </w:tblGrid>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Optimal</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Path Length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Execution Time(s)</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Breadth First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Yes</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6</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0.02</w:t>
            </w:r>
            <w:r>
              <w:rPr>
                <w:i/>
                <w:sz w:val="18"/>
                <w:szCs w:val="18"/>
                <w:lang w:eastAsia="ja-JP"/>
              </w:rPr>
              <w:t>4</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43</w:t>
            </w:r>
          </w:p>
        </w:tc>
      </w:tr>
      <w:tr w:rsidR="00684CFA" w:rsidTr="00684CFA">
        <w:tc>
          <w:tcPr>
            <w:tcW w:w="2493" w:type="dxa"/>
          </w:tcPr>
          <w:p w:rsidR="00684CFA" w:rsidRDefault="00684CFA" w:rsidP="00684CFA">
            <w:pPr>
              <w:ind w:right="-1080"/>
              <w:rPr>
                <w:rFonts w:hint="eastAsia"/>
                <w:i/>
                <w:sz w:val="18"/>
                <w:szCs w:val="18"/>
                <w:lang w:eastAsia="ja-JP"/>
              </w:rPr>
            </w:pPr>
            <w:r>
              <w:rPr>
                <w:rFonts w:hint="eastAsia"/>
                <w:i/>
                <w:sz w:val="18"/>
                <w:szCs w:val="18"/>
                <w:lang w:eastAsia="ja-JP"/>
              </w:rPr>
              <w:t>Breadth First Tree Sear</w:t>
            </w:r>
            <w:r>
              <w:rPr>
                <w:i/>
                <w:sz w:val="18"/>
                <w:szCs w:val="18"/>
                <w:lang w:eastAsia="ja-JP"/>
              </w:rPr>
              <w:t>c</w:t>
            </w:r>
            <w:r>
              <w:rPr>
                <w:rFonts w:hint="eastAsia"/>
                <w:i/>
                <w:sz w:val="18"/>
                <w:szCs w:val="18"/>
                <w:lang w:eastAsia="ja-JP"/>
              </w:rPr>
              <w:t>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Yes</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6</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0.77</w:t>
            </w:r>
            <w:r>
              <w:rPr>
                <w:i/>
                <w:sz w:val="18"/>
                <w:szCs w:val="18"/>
                <w:lang w:eastAsia="ja-JP"/>
              </w:rPr>
              <w:t>2</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1458</w:t>
            </w:r>
          </w:p>
        </w:tc>
      </w:tr>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Depth First Graph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No</w:t>
            </w:r>
          </w:p>
        </w:tc>
        <w:tc>
          <w:tcPr>
            <w:tcW w:w="2126" w:type="dxa"/>
          </w:tcPr>
          <w:p w:rsidR="00684CFA" w:rsidRDefault="00684CFA" w:rsidP="00CB6497">
            <w:pPr>
              <w:ind w:right="-1080"/>
              <w:rPr>
                <w:rFonts w:hint="eastAsia"/>
                <w:i/>
                <w:sz w:val="18"/>
                <w:szCs w:val="18"/>
                <w:lang w:eastAsia="ja-JP"/>
              </w:rPr>
            </w:pPr>
            <w:r>
              <w:rPr>
                <w:i/>
                <w:sz w:val="18"/>
                <w:szCs w:val="18"/>
                <w:lang w:eastAsia="ja-JP"/>
              </w:rPr>
              <w:t>1</w:t>
            </w:r>
            <w:r>
              <w:rPr>
                <w:rFonts w:hint="eastAsia"/>
                <w:i/>
                <w:sz w:val="18"/>
                <w:szCs w:val="18"/>
                <w:lang w:eastAsia="ja-JP"/>
              </w:rPr>
              <w:t>2</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w:t>
            </w:r>
            <w:r>
              <w:rPr>
                <w:i/>
                <w:sz w:val="18"/>
                <w:szCs w:val="18"/>
                <w:lang w:eastAsia="ja-JP"/>
              </w:rPr>
              <w:t>.</w:t>
            </w:r>
            <w:r>
              <w:rPr>
                <w:rFonts w:hint="eastAsia"/>
                <w:i/>
                <w:sz w:val="18"/>
                <w:szCs w:val="18"/>
                <w:lang w:eastAsia="ja-JP"/>
              </w:rPr>
              <w:t>00</w:t>
            </w:r>
            <w:r>
              <w:rPr>
                <w:i/>
                <w:sz w:val="18"/>
                <w:szCs w:val="18"/>
                <w:lang w:eastAsia="ja-JP"/>
              </w:rPr>
              <w:t>6</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12</w:t>
            </w:r>
          </w:p>
        </w:tc>
      </w:tr>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Depth Limited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No</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50</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0.068</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101</w:t>
            </w:r>
          </w:p>
        </w:tc>
      </w:tr>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Uniform Cost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Yes</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6</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0.029</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55</w:t>
            </w:r>
          </w:p>
        </w:tc>
      </w:tr>
      <w:tr w:rsidR="00684CFA" w:rsidTr="00684CFA">
        <w:tc>
          <w:tcPr>
            <w:tcW w:w="2493" w:type="dxa"/>
          </w:tcPr>
          <w:p w:rsidR="00684CFA" w:rsidRDefault="00684CFA" w:rsidP="00CB6497">
            <w:pPr>
              <w:ind w:right="-1080"/>
              <w:rPr>
                <w:rFonts w:hint="eastAsia"/>
                <w:i/>
                <w:sz w:val="18"/>
                <w:szCs w:val="18"/>
                <w:lang w:eastAsia="ja-JP"/>
              </w:rPr>
            </w:pPr>
            <w:r>
              <w:rPr>
                <w:rFonts w:hint="eastAsia"/>
                <w:i/>
                <w:sz w:val="18"/>
                <w:szCs w:val="18"/>
                <w:lang w:eastAsia="ja-JP"/>
              </w:rPr>
              <w:t>Recursive Best First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Yes</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6</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2.174</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4229</w:t>
            </w:r>
          </w:p>
        </w:tc>
      </w:tr>
      <w:tr w:rsidR="00684CFA" w:rsidTr="00684CFA">
        <w:tc>
          <w:tcPr>
            <w:tcW w:w="2493" w:type="dxa"/>
          </w:tcPr>
          <w:p w:rsidR="00684CFA" w:rsidRDefault="00684CFA" w:rsidP="00684CFA">
            <w:pPr>
              <w:ind w:right="-1080"/>
              <w:rPr>
                <w:rFonts w:hint="eastAsia"/>
                <w:i/>
                <w:sz w:val="18"/>
                <w:szCs w:val="18"/>
                <w:lang w:eastAsia="ja-JP"/>
              </w:rPr>
            </w:pPr>
            <w:r>
              <w:rPr>
                <w:rFonts w:hint="eastAsia"/>
                <w:i/>
                <w:sz w:val="18"/>
                <w:szCs w:val="18"/>
                <w:lang w:eastAsia="ja-JP"/>
              </w:rPr>
              <w:t xml:space="preserve">Greedy Best First </w:t>
            </w:r>
            <w:r>
              <w:rPr>
                <w:i/>
                <w:sz w:val="18"/>
                <w:szCs w:val="18"/>
                <w:lang w:eastAsia="ja-JP"/>
              </w:rPr>
              <w:t>Graph Search</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Yes</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6</w:t>
            </w:r>
          </w:p>
        </w:tc>
        <w:tc>
          <w:tcPr>
            <w:tcW w:w="2126" w:type="dxa"/>
          </w:tcPr>
          <w:p w:rsidR="00684CFA" w:rsidRDefault="00684CFA" w:rsidP="00CB6497">
            <w:pPr>
              <w:ind w:right="-1080"/>
              <w:rPr>
                <w:rFonts w:hint="eastAsia"/>
                <w:i/>
                <w:sz w:val="18"/>
                <w:szCs w:val="18"/>
                <w:lang w:eastAsia="ja-JP"/>
              </w:rPr>
            </w:pPr>
            <w:r>
              <w:rPr>
                <w:rFonts w:hint="eastAsia"/>
                <w:i/>
                <w:sz w:val="18"/>
                <w:szCs w:val="18"/>
                <w:lang w:eastAsia="ja-JP"/>
              </w:rPr>
              <w:t>0.005</w:t>
            </w:r>
          </w:p>
        </w:tc>
        <w:tc>
          <w:tcPr>
            <w:tcW w:w="2127" w:type="dxa"/>
          </w:tcPr>
          <w:p w:rsidR="00684CFA" w:rsidRDefault="00684CFA" w:rsidP="00CB6497">
            <w:pPr>
              <w:ind w:right="-1080"/>
              <w:rPr>
                <w:rFonts w:hint="eastAsia"/>
                <w:i/>
                <w:sz w:val="18"/>
                <w:szCs w:val="18"/>
                <w:lang w:eastAsia="ja-JP"/>
              </w:rPr>
            </w:pPr>
            <w:r>
              <w:rPr>
                <w:rFonts w:hint="eastAsia"/>
                <w:i/>
                <w:sz w:val="18"/>
                <w:szCs w:val="18"/>
                <w:lang w:eastAsia="ja-JP"/>
              </w:rPr>
              <w:t>7</w:t>
            </w:r>
          </w:p>
        </w:tc>
      </w:tr>
    </w:tbl>
    <w:p w:rsidR="00F306A4" w:rsidRPr="007E2C41" w:rsidRDefault="00F306A4" w:rsidP="00CB6497">
      <w:pPr>
        <w:spacing w:after="0" w:line="240" w:lineRule="auto"/>
        <w:ind w:left="-1080" w:right="-1080"/>
        <w:rPr>
          <w:i/>
          <w:sz w:val="18"/>
          <w:szCs w:val="18"/>
        </w:rPr>
      </w:pPr>
    </w:p>
    <w:p w:rsidR="00412206" w:rsidRDefault="00412206" w:rsidP="00CB6497">
      <w:pPr>
        <w:spacing w:after="0" w:line="240" w:lineRule="auto"/>
        <w:ind w:left="-1080" w:right="-1080"/>
        <w:rPr>
          <w:sz w:val="18"/>
          <w:szCs w:val="18"/>
        </w:rPr>
      </w:pPr>
    </w:p>
    <w:p w:rsidR="007E2C41" w:rsidRPr="00412206" w:rsidRDefault="007E2C41" w:rsidP="00CB6497">
      <w:pPr>
        <w:spacing w:after="0" w:line="240" w:lineRule="auto"/>
        <w:ind w:left="-1080" w:right="-1080"/>
        <w:rPr>
          <w:i/>
          <w:sz w:val="18"/>
          <w:szCs w:val="18"/>
        </w:rPr>
      </w:pPr>
      <w:r w:rsidRPr="00412206">
        <w:rPr>
          <w:i/>
          <w:sz w:val="18"/>
          <w:szCs w:val="18"/>
        </w:rPr>
        <w:t>Problem 2 Results</w:t>
      </w:r>
    </w:p>
    <w:tbl>
      <w:tblPr>
        <w:tblStyle w:val="a3"/>
        <w:tblW w:w="10998" w:type="dxa"/>
        <w:tblInd w:w="-1080" w:type="dxa"/>
        <w:tblLook w:val="04A0" w:firstRow="1" w:lastRow="0" w:firstColumn="1" w:lastColumn="0" w:noHBand="0" w:noVBand="1"/>
      </w:tblPr>
      <w:tblGrid>
        <w:gridCol w:w="2493"/>
        <w:gridCol w:w="2126"/>
        <w:gridCol w:w="2126"/>
        <w:gridCol w:w="2126"/>
        <w:gridCol w:w="2127"/>
      </w:tblGrid>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Optimal</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Path Length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Execution Time(s)</w:t>
            </w:r>
          </w:p>
        </w:tc>
        <w:tc>
          <w:tcPr>
            <w:tcW w:w="2127" w:type="dxa"/>
          </w:tcPr>
          <w:p w:rsidR="00684CFA" w:rsidRDefault="00684CFA" w:rsidP="00044150">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Breadth First Search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Yes</w:t>
            </w:r>
          </w:p>
        </w:tc>
        <w:tc>
          <w:tcPr>
            <w:tcW w:w="2126" w:type="dxa"/>
          </w:tcPr>
          <w:p w:rsidR="00684CFA" w:rsidRDefault="00D35FC2" w:rsidP="00044150">
            <w:pPr>
              <w:ind w:right="-1080"/>
              <w:rPr>
                <w:rFonts w:hint="eastAsia"/>
                <w:i/>
                <w:sz w:val="18"/>
                <w:szCs w:val="18"/>
                <w:lang w:eastAsia="ja-JP"/>
              </w:rPr>
            </w:pPr>
            <w:r>
              <w:rPr>
                <w:i/>
                <w:sz w:val="18"/>
                <w:szCs w:val="18"/>
                <w:lang w:eastAsia="ja-JP"/>
              </w:rPr>
              <w:t>9</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6.863</w:t>
            </w:r>
          </w:p>
        </w:tc>
        <w:tc>
          <w:tcPr>
            <w:tcW w:w="2127" w:type="dxa"/>
          </w:tcPr>
          <w:p w:rsidR="00684CFA" w:rsidRDefault="00D35FC2" w:rsidP="00044150">
            <w:pPr>
              <w:ind w:right="-1080"/>
              <w:rPr>
                <w:rFonts w:hint="eastAsia"/>
                <w:i/>
                <w:sz w:val="18"/>
                <w:szCs w:val="18"/>
                <w:lang w:eastAsia="ja-JP"/>
              </w:rPr>
            </w:pPr>
            <w:r>
              <w:rPr>
                <w:i/>
                <w:sz w:val="18"/>
                <w:szCs w:val="18"/>
                <w:lang w:eastAsia="ja-JP"/>
              </w:rPr>
              <w:t>3401</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Breadth First Tree Sear</w:t>
            </w:r>
            <w:r>
              <w:rPr>
                <w:i/>
                <w:sz w:val="18"/>
                <w:szCs w:val="18"/>
                <w:lang w:eastAsia="ja-JP"/>
              </w:rPr>
              <w:t>c</w:t>
            </w:r>
            <w:r>
              <w:rPr>
                <w:rFonts w:hint="eastAsia"/>
                <w:i/>
                <w:sz w:val="18"/>
                <w:szCs w:val="18"/>
                <w:lang w:eastAsia="ja-JP"/>
              </w:rPr>
              <w:t>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684CFA" w:rsidRDefault="00684CFA" w:rsidP="00044150">
            <w:pPr>
              <w:ind w:right="-1080"/>
              <w:rPr>
                <w:rFonts w:hint="eastAsia"/>
                <w:i/>
                <w:sz w:val="18"/>
                <w:szCs w:val="18"/>
                <w:lang w:eastAsia="ja-JP"/>
              </w:rPr>
            </w:pPr>
            <w:r>
              <w:rPr>
                <w:rFonts w:hint="eastAsia"/>
                <w:i/>
                <w:sz w:val="18"/>
                <w:szCs w:val="18"/>
                <w:lang w:eastAsia="ja-JP"/>
              </w:rPr>
              <w:t>----</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Depth First Graph Search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No</w:t>
            </w:r>
          </w:p>
        </w:tc>
        <w:tc>
          <w:tcPr>
            <w:tcW w:w="2126" w:type="dxa"/>
          </w:tcPr>
          <w:p w:rsidR="00684CFA" w:rsidRDefault="00D35FC2" w:rsidP="00044150">
            <w:pPr>
              <w:ind w:right="-1080"/>
              <w:rPr>
                <w:rFonts w:hint="eastAsia"/>
                <w:i/>
                <w:sz w:val="18"/>
                <w:szCs w:val="18"/>
                <w:lang w:eastAsia="ja-JP"/>
              </w:rPr>
            </w:pPr>
            <w:r>
              <w:rPr>
                <w:i/>
                <w:sz w:val="18"/>
                <w:szCs w:val="18"/>
                <w:lang w:eastAsia="ja-JP"/>
              </w:rPr>
              <w:t>346</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1.309</w:t>
            </w:r>
          </w:p>
        </w:tc>
        <w:tc>
          <w:tcPr>
            <w:tcW w:w="2127" w:type="dxa"/>
          </w:tcPr>
          <w:p w:rsidR="00684CFA" w:rsidRDefault="00D35FC2" w:rsidP="00044150">
            <w:pPr>
              <w:ind w:right="-1080"/>
              <w:rPr>
                <w:rFonts w:hint="eastAsia"/>
                <w:i/>
                <w:sz w:val="18"/>
                <w:szCs w:val="18"/>
                <w:lang w:eastAsia="ja-JP"/>
              </w:rPr>
            </w:pPr>
            <w:r>
              <w:rPr>
                <w:rFonts w:hint="eastAsia"/>
                <w:i/>
                <w:sz w:val="18"/>
                <w:szCs w:val="18"/>
                <w:lang w:eastAsia="ja-JP"/>
              </w:rPr>
              <w:t>350</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Depth Limited Search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r>
              <w:rPr>
                <w:i/>
                <w:sz w:val="18"/>
                <w:szCs w:val="18"/>
                <w:lang w:eastAsia="ja-JP"/>
              </w:rPr>
              <w:t>-</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684CFA" w:rsidRDefault="00684CFA" w:rsidP="00044150">
            <w:pPr>
              <w:ind w:right="-1080"/>
              <w:rPr>
                <w:rFonts w:hint="eastAsia"/>
                <w:i/>
                <w:sz w:val="18"/>
                <w:szCs w:val="18"/>
                <w:lang w:eastAsia="ja-JP"/>
              </w:rPr>
            </w:pPr>
            <w:r>
              <w:rPr>
                <w:rFonts w:hint="eastAsia"/>
                <w:i/>
                <w:sz w:val="18"/>
                <w:szCs w:val="18"/>
                <w:lang w:eastAsia="ja-JP"/>
              </w:rPr>
              <w:t>----</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Uniform Cost Search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Yes</w:t>
            </w:r>
          </w:p>
        </w:tc>
        <w:tc>
          <w:tcPr>
            <w:tcW w:w="2126" w:type="dxa"/>
          </w:tcPr>
          <w:p w:rsidR="00684CFA" w:rsidRDefault="00D35FC2" w:rsidP="00044150">
            <w:pPr>
              <w:ind w:right="-1080"/>
              <w:rPr>
                <w:rFonts w:hint="eastAsia"/>
                <w:i/>
                <w:sz w:val="18"/>
                <w:szCs w:val="18"/>
                <w:lang w:eastAsia="ja-JP"/>
              </w:rPr>
            </w:pPr>
            <w:r>
              <w:rPr>
                <w:i/>
                <w:sz w:val="18"/>
                <w:szCs w:val="18"/>
                <w:lang w:eastAsia="ja-JP"/>
              </w:rPr>
              <w:t>9</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9.211</w:t>
            </w:r>
          </w:p>
        </w:tc>
        <w:tc>
          <w:tcPr>
            <w:tcW w:w="2127" w:type="dxa"/>
          </w:tcPr>
          <w:p w:rsidR="00684CFA" w:rsidRDefault="00D35FC2" w:rsidP="00044150">
            <w:pPr>
              <w:ind w:right="-1080"/>
              <w:rPr>
                <w:rFonts w:hint="eastAsia"/>
                <w:i/>
                <w:sz w:val="18"/>
                <w:szCs w:val="18"/>
                <w:lang w:eastAsia="ja-JP"/>
              </w:rPr>
            </w:pPr>
            <w:r>
              <w:rPr>
                <w:rFonts w:hint="eastAsia"/>
                <w:i/>
                <w:sz w:val="18"/>
                <w:szCs w:val="18"/>
                <w:lang w:eastAsia="ja-JP"/>
              </w:rPr>
              <w:t>4761</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Recursive Best First Search</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p>
        </w:tc>
        <w:tc>
          <w:tcPr>
            <w:tcW w:w="2126" w:type="dxa"/>
          </w:tcPr>
          <w:p w:rsidR="00684CFA" w:rsidRDefault="00684CFA" w:rsidP="00044150">
            <w:pPr>
              <w:ind w:right="-1080"/>
              <w:rPr>
                <w:rFonts w:hint="eastAsia"/>
                <w:i/>
                <w:sz w:val="18"/>
                <w:szCs w:val="18"/>
                <w:lang w:eastAsia="ja-JP"/>
              </w:rPr>
            </w:pPr>
            <w:r>
              <w:rPr>
                <w:rFonts w:hint="eastAsia"/>
                <w:i/>
                <w:sz w:val="18"/>
                <w:szCs w:val="18"/>
                <w:lang w:eastAsia="ja-JP"/>
              </w:rPr>
              <w:t>----</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684CFA" w:rsidRDefault="00684CFA" w:rsidP="00044150">
            <w:pPr>
              <w:ind w:right="-1080"/>
              <w:rPr>
                <w:rFonts w:hint="eastAsia"/>
                <w:i/>
                <w:sz w:val="18"/>
                <w:szCs w:val="18"/>
                <w:lang w:eastAsia="ja-JP"/>
              </w:rPr>
            </w:pPr>
            <w:r>
              <w:rPr>
                <w:rFonts w:hint="eastAsia"/>
                <w:i/>
                <w:sz w:val="18"/>
                <w:szCs w:val="18"/>
                <w:lang w:eastAsia="ja-JP"/>
              </w:rPr>
              <w:t>----</w:t>
            </w:r>
          </w:p>
        </w:tc>
      </w:tr>
      <w:tr w:rsidR="00684CFA" w:rsidTr="00044150">
        <w:tc>
          <w:tcPr>
            <w:tcW w:w="2493" w:type="dxa"/>
          </w:tcPr>
          <w:p w:rsidR="00684CFA" w:rsidRDefault="00684CFA" w:rsidP="00044150">
            <w:pPr>
              <w:ind w:right="-1080"/>
              <w:rPr>
                <w:rFonts w:hint="eastAsia"/>
                <w:i/>
                <w:sz w:val="18"/>
                <w:szCs w:val="18"/>
                <w:lang w:eastAsia="ja-JP"/>
              </w:rPr>
            </w:pPr>
            <w:r>
              <w:rPr>
                <w:rFonts w:hint="eastAsia"/>
                <w:i/>
                <w:sz w:val="18"/>
                <w:szCs w:val="18"/>
                <w:lang w:eastAsia="ja-JP"/>
              </w:rPr>
              <w:t xml:space="preserve">Greedy Best First </w:t>
            </w:r>
            <w:r>
              <w:rPr>
                <w:i/>
                <w:sz w:val="18"/>
                <w:szCs w:val="18"/>
                <w:lang w:eastAsia="ja-JP"/>
              </w:rPr>
              <w:t>Graph Search</w:t>
            </w:r>
          </w:p>
        </w:tc>
        <w:tc>
          <w:tcPr>
            <w:tcW w:w="2126" w:type="dxa"/>
          </w:tcPr>
          <w:p w:rsidR="00684CFA" w:rsidRDefault="00D35FC2" w:rsidP="00684CFA">
            <w:pPr>
              <w:ind w:right="-1080"/>
              <w:rPr>
                <w:rFonts w:hint="eastAsia"/>
                <w:i/>
                <w:sz w:val="18"/>
                <w:szCs w:val="18"/>
                <w:lang w:eastAsia="ja-JP"/>
              </w:rPr>
            </w:pPr>
            <w:r>
              <w:rPr>
                <w:rFonts w:hint="eastAsia"/>
                <w:i/>
                <w:sz w:val="18"/>
                <w:szCs w:val="18"/>
                <w:lang w:eastAsia="ja-JP"/>
              </w:rPr>
              <w:t>Yes</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9</w:t>
            </w:r>
          </w:p>
        </w:tc>
        <w:tc>
          <w:tcPr>
            <w:tcW w:w="2126" w:type="dxa"/>
          </w:tcPr>
          <w:p w:rsidR="00684CFA" w:rsidRDefault="00D35FC2" w:rsidP="00044150">
            <w:pPr>
              <w:ind w:right="-1080"/>
              <w:rPr>
                <w:rFonts w:hint="eastAsia"/>
                <w:i/>
                <w:sz w:val="18"/>
                <w:szCs w:val="18"/>
                <w:lang w:eastAsia="ja-JP"/>
              </w:rPr>
            </w:pPr>
            <w:r>
              <w:rPr>
                <w:rFonts w:hint="eastAsia"/>
                <w:i/>
                <w:sz w:val="18"/>
                <w:szCs w:val="18"/>
                <w:lang w:eastAsia="ja-JP"/>
              </w:rPr>
              <w:t>1.064</w:t>
            </w:r>
          </w:p>
        </w:tc>
        <w:tc>
          <w:tcPr>
            <w:tcW w:w="2127" w:type="dxa"/>
          </w:tcPr>
          <w:p w:rsidR="00684CFA" w:rsidRDefault="00D35FC2" w:rsidP="00044150">
            <w:pPr>
              <w:ind w:right="-1080"/>
              <w:rPr>
                <w:rFonts w:hint="eastAsia"/>
                <w:i/>
                <w:sz w:val="18"/>
                <w:szCs w:val="18"/>
                <w:lang w:eastAsia="ja-JP"/>
              </w:rPr>
            </w:pPr>
            <w:r>
              <w:rPr>
                <w:rFonts w:hint="eastAsia"/>
                <w:i/>
                <w:sz w:val="18"/>
                <w:szCs w:val="18"/>
                <w:lang w:eastAsia="ja-JP"/>
              </w:rPr>
              <w:t>550</w:t>
            </w:r>
          </w:p>
        </w:tc>
      </w:tr>
    </w:tbl>
    <w:p w:rsidR="00412206" w:rsidRDefault="00412206" w:rsidP="00CB6497">
      <w:pPr>
        <w:spacing w:after="0" w:line="240" w:lineRule="auto"/>
        <w:ind w:left="-1080" w:right="-1080"/>
        <w:rPr>
          <w:sz w:val="18"/>
          <w:szCs w:val="18"/>
        </w:rPr>
      </w:pPr>
    </w:p>
    <w:p w:rsidR="007E2C41" w:rsidRDefault="007E2C41" w:rsidP="00CB6497">
      <w:pPr>
        <w:spacing w:after="0" w:line="240" w:lineRule="auto"/>
        <w:ind w:left="-1080" w:right="-1080"/>
        <w:rPr>
          <w:i/>
          <w:sz w:val="18"/>
          <w:szCs w:val="18"/>
        </w:rPr>
      </w:pPr>
      <w:r w:rsidRPr="00412206">
        <w:rPr>
          <w:i/>
          <w:sz w:val="18"/>
          <w:szCs w:val="18"/>
        </w:rPr>
        <w:lastRenderedPageBreak/>
        <w:t>Problem 3 Results</w:t>
      </w:r>
    </w:p>
    <w:tbl>
      <w:tblPr>
        <w:tblStyle w:val="a3"/>
        <w:tblW w:w="10998" w:type="dxa"/>
        <w:tblInd w:w="-1080" w:type="dxa"/>
        <w:tblLook w:val="04A0" w:firstRow="1" w:lastRow="0" w:firstColumn="1" w:lastColumn="0" w:noHBand="0" w:noVBand="1"/>
      </w:tblPr>
      <w:tblGrid>
        <w:gridCol w:w="2493"/>
        <w:gridCol w:w="2126"/>
        <w:gridCol w:w="2126"/>
        <w:gridCol w:w="2126"/>
        <w:gridCol w:w="2127"/>
      </w:tblGrid>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Optimal</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Path Length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Execution Time(s)</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Breadth First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Yes</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12</w:t>
            </w:r>
          </w:p>
        </w:tc>
        <w:tc>
          <w:tcPr>
            <w:tcW w:w="2126" w:type="dxa"/>
          </w:tcPr>
          <w:p w:rsidR="00D35FC2" w:rsidRDefault="00D35FC2" w:rsidP="00D35FC2">
            <w:pPr>
              <w:ind w:right="-1080"/>
              <w:rPr>
                <w:rFonts w:hint="eastAsia"/>
                <w:i/>
                <w:sz w:val="18"/>
                <w:szCs w:val="18"/>
                <w:lang w:eastAsia="ja-JP"/>
              </w:rPr>
            </w:pPr>
            <w:r>
              <w:rPr>
                <w:rFonts w:hint="eastAsia"/>
                <w:i/>
                <w:sz w:val="18"/>
                <w:szCs w:val="18"/>
                <w:lang w:eastAsia="ja-JP"/>
              </w:rPr>
              <w:t>35.74</w:t>
            </w:r>
            <w:r>
              <w:rPr>
                <w:i/>
                <w:sz w:val="18"/>
                <w:szCs w:val="18"/>
                <w:lang w:eastAsia="ja-JP"/>
              </w:rPr>
              <w:t>3</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14491</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Breadth First Tree Sear</w:t>
            </w:r>
            <w:r>
              <w:rPr>
                <w:i/>
                <w:sz w:val="18"/>
                <w:szCs w:val="18"/>
                <w:lang w:eastAsia="ja-JP"/>
              </w:rPr>
              <w:t>c</w:t>
            </w:r>
            <w:r>
              <w:rPr>
                <w:rFonts w:hint="eastAsia"/>
                <w:i/>
                <w:sz w:val="18"/>
                <w:szCs w:val="18"/>
                <w:lang w:eastAsia="ja-JP"/>
              </w:rPr>
              <w:t>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Depth First Graph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No</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1878</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17.985</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1948</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Depth Limited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r>
              <w:rPr>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Uniform Cost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Yes</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12</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42.705</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17783</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Recursive Best First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w:t>
            </w:r>
          </w:p>
        </w:tc>
      </w:tr>
      <w:tr w:rsidR="00D35FC2" w:rsidTr="00044150">
        <w:tc>
          <w:tcPr>
            <w:tcW w:w="2493" w:type="dxa"/>
          </w:tcPr>
          <w:p w:rsidR="00D35FC2" w:rsidRDefault="00D35FC2" w:rsidP="00044150">
            <w:pPr>
              <w:ind w:right="-1080"/>
              <w:rPr>
                <w:rFonts w:hint="eastAsia"/>
                <w:i/>
                <w:sz w:val="18"/>
                <w:szCs w:val="18"/>
                <w:lang w:eastAsia="ja-JP"/>
              </w:rPr>
            </w:pPr>
            <w:r>
              <w:rPr>
                <w:rFonts w:hint="eastAsia"/>
                <w:i/>
                <w:sz w:val="18"/>
                <w:szCs w:val="18"/>
                <w:lang w:eastAsia="ja-JP"/>
              </w:rPr>
              <w:t xml:space="preserve">Greedy Best First </w:t>
            </w:r>
            <w:r>
              <w:rPr>
                <w:i/>
                <w:sz w:val="18"/>
                <w:szCs w:val="18"/>
                <w:lang w:eastAsia="ja-JP"/>
              </w:rPr>
              <w:t>Graph Search</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No</w:t>
            </w:r>
          </w:p>
        </w:tc>
        <w:tc>
          <w:tcPr>
            <w:tcW w:w="2126" w:type="dxa"/>
          </w:tcPr>
          <w:p w:rsidR="00D35FC2" w:rsidRDefault="00D35FC2" w:rsidP="00044150">
            <w:pPr>
              <w:ind w:right="-1080"/>
              <w:rPr>
                <w:rFonts w:hint="eastAsia"/>
                <w:i/>
                <w:sz w:val="18"/>
                <w:szCs w:val="18"/>
                <w:lang w:eastAsia="ja-JP"/>
              </w:rPr>
            </w:pPr>
            <w:r>
              <w:rPr>
                <w:rFonts w:hint="eastAsia"/>
                <w:i/>
                <w:sz w:val="18"/>
                <w:szCs w:val="18"/>
                <w:lang w:eastAsia="ja-JP"/>
              </w:rPr>
              <w:t>22</w:t>
            </w:r>
          </w:p>
        </w:tc>
        <w:tc>
          <w:tcPr>
            <w:tcW w:w="2126" w:type="dxa"/>
          </w:tcPr>
          <w:p w:rsidR="00D35FC2" w:rsidRDefault="00D35FC2" w:rsidP="00D35FC2">
            <w:pPr>
              <w:ind w:right="-1080"/>
              <w:rPr>
                <w:rFonts w:hint="eastAsia"/>
                <w:i/>
                <w:sz w:val="18"/>
                <w:szCs w:val="18"/>
                <w:lang w:eastAsia="ja-JP"/>
              </w:rPr>
            </w:pPr>
            <w:r>
              <w:rPr>
                <w:rFonts w:hint="eastAsia"/>
                <w:i/>
                <w:sz w:val="18"/>
                <w:szCs w:val="18"/>
                <w:lang w:eastAsia="ja-JP"/>
              </w:rPr>
              <w:t>9.86</w:t>
            </w:r>
            <w:r>
              <w:rPr>
                <w:i/>
                <w:sz w:val="18"/>
                <w:szCs w:val="18"/>
                <w:lang w:eastAsia="ja-JP"/>
              </w:rPr>
              <w:t>1</w:t>
            </w:r>
          </w:p>
        </w:tc>
        <w:tc>
          <w:tcPr>
            <w:tcW w:w="2127" w:type="dxa"/>
          </w:tcPr>
          <w:p w:rsidR="00D35FC2" w:rsidRDefault="00D35FC2" w:rsidP="00044150">
            <w:pPr>
              <w:ind w:right="-1080"/>
              <w:rPr>
                <w:rFonts w:hint="eastAsia"/>
                <w:i/>
                <w:sz w:val="18"/>
                <w:szCs w:val="18"/>
                <w:lang w:eastAsia="ja-JP"/>
              </w:rPr>
            </w:pPr>
            <w:r>
              <w:rPr>
                <w:rFonts w:hint="eastAsia"/>
                <w:i/>
                <w:sz w:val="18"/>
                <w:szCs w:val="18"/>
                <w:lang w:eastAsia="ja-JP"/>
              </w:rPr>
              <w:t>4031</w:t>
            </w:r>
          </w:p>
        </w:tc>
      </w:tr>
    </w:tbl>
    <w:p w:rsidR="00412206" w:rsidRDefault="00412206" w:rsidP="00CB6497">
      <w:pPr>
        <w:spacing w:after="0" w:line="240" w:lineRule="auto"/>
        <w:ind w:left="-1080" w:right="-1080"/>
        <w:rPr>
          <w:sz w:val="18"/>
          <w:szCs w:val="18"/>
        </w:rPr>
      </w:pPr>
    </w:p>
    <w:p w:rsidR="00640011" w:rsidRDefault="00640011" w:rsidP="00CB6497">
      <w:pPr>
        <w:spacing w:after="0" w:line="240" w:lineRule="auto"/>
        <w:ind w:left="-1080" w:right="-1080"/>
        <w:rPr>
          <w:sz w:val="18"/>
          <w:szCs w:val="18"/>
          <w:lang w:eastAsia="ja-JP"/>
        </w:rPr>
      </w:pPr>
      <w:r>
        <w:rPr>
          <w:sz w:val="18"/>
          <w:szCs w:val="18"/>
          <w:lang w:eastAsia="ja-JP"/>
        </w:rPr>
        <w:t>Analysis</w:t>
      </w:r>
    </w:p>
    <w:p w:rsidR="00640011" w:rsidRDefault="00640011" w:rsidP="00CB6497">
      <w:pPr>
        <w:spacing w:after="0" w:line="240" w:lineRule="auto"/>
        <w:ind w:left="-1080" w:right="-1080"/>
        <w:rPr>
          <w:sz w:val="18"/>
          <w:szCs w:val="18"/>
          <w:lang w:eastAsia="ja-JP"/>
        </w:rPr>
      </w:pPr>
      <w:r>
        <w:rPr>
          <w:rFonts w:hint="eastAsia"/>
          <w:sz w:val="18"/>
          <w:szCs w:val="18"/>
          <w:lang w:eastAsia="ja-JP"/>
        </w:rPr>
        <w:t>I did</w:t>
      </w:r>
      <w:r>
        <w:rPr>
          <w:sz w:val="18"/>
          <w:szCs w:val="18"/>
          <w:lang w:eastAsia="ja-JP"/>
        </w:rPr>
        <w:t>n’t execute 2</w:t>
      </w:r>
      <w:proofErr w:type="gramStart"/>
      <w:r>
        <w:rPr>
          <w:sz w:val="18"/>
          <w:szCs w:val="18"/>
          <w:lang w:eastAsia="ja-JP"/>
        </w:rPr>
        <w:t>,4,6</w:t>
      </w:r>
      <w:proofErr w:type="gramEnd"/>
      <w:r>
        <w:rPr>
          <w:sz w:val="18"/>
          <w:szCs w:val="18"/>
          <w:lang w:eastAsia="ja-JP"/>
        </w:rPr>
        <w:t xml:space="preserve"> at problem2,3. Because need much time.</w:t>
      </w:r>
    </w:p>
    <w:p w:rsidR="00640011" w:rsidRDefault="00640011" w:rsidP="00CB6497">
      <w:pPr>
        <w:spacing w:after="0" w:line="240" w:lineRule="auto"/>
        <w:ind w:left="-1080" w:right="-1080"/>
        <w:rPr>
          <w:sz w:val="18"/>
          <w:szCs w:val="18"/>
          <w:lang w:eastAsia="ja-JP"/>
        </w:rPr>
      </w:pPr>
      <w:r>
        <w:rPr>
          <w:sz w:val="18"/>
          <w:szCs w:val="18"/>
          <w:lang w:eastAsia="ja-JP"/>
        </w:rPr>
        <w:t>And in my opinion Breadth First Search is better way. Because can take optimal answer at all problem, and need less time and less node.</w:t>
      </w:r>
    </w:p>
    <w:p w:rsidR="00640011" w:rsidRDefault="00640011" w:rsidP="00CB6497">
      <w:pPr>
        <w:spacing w:after="0" w:line="240" w:lineRule="auto"/>
        <w:ind w:left="-1080" w:right="-1080"/>
        <w:rPr>
          <w:sz w:val="18"/>
          <w:szCs w:val="18"/>
          <w:lang w:eastAsia="ja-JP"/>
        </w:rPr>
      </w:pPr>
    </w:p>
    <w:p w:rsidR="00CB6497" w:rsidRDefault="00CB6497" w:rsidP="00CB6497">
      <w:pPr>
        <w:spacing w:after="0" w:line="240" w:lineRule="auto"/>
        <w:ind w:left="-1080" w:right="-1080"/>
        <w:rPr>
          <w:sz w:val="18"/>
          <w:szCs w:val="18"/>
        </w:rPr>
      </w:pPr>
    </w:p>
    <w:p w:rsidR="00EF717E" w:rsidRPr="00CB6497" w:rsidRDefault="00EF717E" w:rsidP="00CB6497">
      <w:pPr>
        <w:spacing w:after="0" w:line="240" w:lineRule="auto"/>
        <w:ind w:left="-1080" w:right="-1080"/>
        <w:rPr>
          <w:sz w:val="18"/>
          <w:szCs w:val="18"/>
        </w:rPr>
      </w:pPr>
    </w:p>
    <w:p w:rsidR="00CB6497" w:rsidRPr="009815B5" w:rsidRDefault="00CB6497" w:rsidP="00CB6497">
      <w:pPr>
        <w:spacing w:after="0" w:line="240" w:lineRule="auto"/>
        <w:ind w:left="-1080" w:right="-1080"/>
        <w:rPr>
          <w:b/>
        </w:rPr>
      </w:pPr>
      <w:r w:rsidRPr="009815B5">
        <w:rPr>
          <w:b/>
        </w:rPr>
        <w:t>Informed (Heuristic) Search Strategies Analysis</w:t>
      </w:r>
    </w:p>
    <w:p w:rsidR="00CB6497" w:rsidRPr="00CB6497" w:rsidRDefault="00CB6497" w:rsidP="00CB6497">
      <w:pPr>
        <w:spacing w:after="0" w:line="240" w:lineRule="auto"/>
        <w:ind w:left="-1080" w:right="-1080"/>
        <w:rPr>
          <w:sz w:val="18"/>
          <w:szCs w:val="18"/>
        </w:rPr>
      </w:pPr>
      <w:r w:rsidRPr="00CB6497">
        <w:rPr>
          <w:sz w:val="18"/>
          <w:szCs w:val="18"/>
        </w:rPr>
        <w:t>Performance measures were collected using the following commands:</w:t>
      </w:r>
    </w:p>
    <w:p w:rsidR="00B7106B" w:rsidRDefault="00B7106B" w:rsidP="00CB6497">
      <w:pPr>
        <w:spacing w:after="0" w:line="240" w:lineRule="auto"/>
        <w:ind w:left="-1080" w:right="-1080"/>
        <w:rPr>
          <w:sz w:val="18"/>
          <w:szCs w:val="18"/>
        </w:rPr>
      </w:pP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1 -s 8 9 10 &gt;&gt; run_informed_search_results_p1.txt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2 -s 8 9 10 &gt;&gt; run_informed_search_results_p2.txt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3 -s 8 9 &gt;&gt; run_informed_search_results_p3.txt</w:t>
      </w:r>
    </w:p>
    <w:p w:rsidR="00B7106B" w:rsidRDefault="00B7106B" w:rsidP="00CB6497">
      <w:pPr>
        <w:spacing w:after="0" w:line="240" w:lineRule="auto"/>
        <w:ind w:left="-1080" w:right="-1080"/>
        <w:rPr>
          <w:sz w:val="18"/>
          <w:szCs w:val="18"/>
        </w:rPr>
      </w:pPr>
    </w:p>
    <w:p w:rsidR="00CB6497" w:rsidRDefault="00BA6AE5" w:rsidP="00CB6497">
      <w:pPr>
        <w:spacing w:after="0" w:line="240" w:lineRule="auto"/>
        <w:ind w:left="-1080" w:right="-1080"/>
        <w:rPr>
          <w:i/>
          <w:sz w:val="18"/>
          <w:szCs w:val="18"/>
        </w:rPr>
      </w:pPr>
      <w:r w:rsidRPr="00C4516C">
        <w:rPr>
          <w:i/>
          <w:sz w:val="18"/>
          <w:szCs w:val="18"/>
        </w:rPr>
        <w:t xml:space="preserve">Problem 1 </w:t>
      </w:r>
      <w:r w:rsidR="00CB6497" w:rsidRPr="00C4516C">
        <w:rPr>
          <w:i/>
          <w:sz w:val="18"/>
          <w:szCs w:val="18"/>
        </w:rPr>
        <w:t>Results</w:t>
      </w:r>
    </w:p>
    <w:tbl>
      <w:tblPr>
        <w:tblStyle w:val="a3"/>
        <w:tblW w:w="10998" w:type="dxa"/>
        <w:tblInd w:w="-1080" w:type="dxa"/>
        <w:tblLook w:val="04A0" w:firstRow="1" w:lastRow="0" w:firstColumn="1" w:lastColumn="0" w:noHBand="0" w:noVBand="1"/>
      </w:tblPr>
      <w:tblGrid>
        <w:gridCol w:w="3769"/>
        <w:gridCol w:w="1807"/>
        <w:gridCol w:w="1807"/>
        <w:gridCol w:w="1807"/>
        <w:gridCol w:w="1808"/>
      </w:tblGrid>
      <w:tr w:rsidR="00B44953" w:rsidTr="00B44953">
        <w:tc>
          <w:tcPr>
            <w:tcW w:w="3769" w:type="dxa"/>
          </w:tcPr>
          <w:p w:rsidR="00B44953" w:rsidRDefault="00B44953" w:rsidP="00044150">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Optimal</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Path Length</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Execution Time(s)</w:t>
            </w:r>
          </w:p>
        </w:tc>
        <w:tc>
          <w:tcPr>
            <w:tcW w:w="1808" w:type="dxa"/>
          </w:tcPr>
          <w:p w:rsidR="00B44953" w:rsidRDefault="00B44953" w:rsidP="00044150">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B44953" w:rsidTr="00B44953">
        <w:tc>
          <w:tcPr>
            <w:tcW w:w="3769" w:type="dxa"/>
          </w:tcPr>
          <w:p w:rsidR="00B44953" w:rsidRDefault="00B44953" w:rsidP="00044150">
            <w:pPr>
              <w:ind w:right="-1080"/>
              <w:rPr>
                <w:rFonts w:hint="eastAsia"/>
                <w:i/>
                <w:sz w:val="18"/>
                <w:szCs w:val="18"/>
                <w:lang w:eastAsia="ja-JP"/>
              </w:rPr>
            </w:pPr>
            <w:r>
              <w:rPr>
                <w:i/>
                <w:sz w:val="18"/>
                <w:szCs w:val="18"/>
                <w:lang w:eastAsia="ja-JP"/>
              </w:rPr>
              <w:t>A*Search with h1 heuristic</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Yes</w:t>
            </w:r>
          </w:p>
        </w:tc>
        <w:tc>
          <w:tcPr>
            <w:tcW w:w="1807" w:type="dxa"/>
          </w:tcPr>
          <w:p w:rsidR="00B44953" w:rsidRDefault="00B44953" w:rsidP="00044150">
            <w:pPr>
              <w:ind w:right="-1080"/>
              <w:rPr>
                <w:rFonts w:hint="eastAsia"/>
                <w:i/>
                <w:sz w:val="18"/>
                <w:szCs w:val="18"/>
                <w:lang w:eastAsia="ja-JP"/>
              </w:rPr>
            </w:pPr>
            <w:r>
              <w:rPr>
                <w:i/>
                <w:sz w:val="18"/>
                <w:szCs w:val="18"/>
                <w:lang w:eastAsia="ja-JP"/>
              </w:rPr>
              <w:t>6</w:t>
            </w:r>
          </w:p>
        </w:tc>
        <w:tc>
          <w:tcPr>
            <w:tcW w:w="1807" w:type="dxa"/>
          </w:tcPr>
          <w:p w:rsidR="00B44953" w:rsidRDefault="00B44953" w:rsidP="00044150">
            <w:pPr>
              <w:ind w:right="-1080"/>
              <w:rPr>
                <w:rFonts w:hint="eastAsia"/>
                <w:i/>
                <w:sz w:val="18"/>
                <w:szCs w:val="18"/>
                <w:lang w:eastAsia="ja-JP"/>
              </w:rPr>
            </w:pPr>
            <w:r>
              <w:rPr>
                <w:i/>
                <w:sz w:val="18"/>
                <w:szCs w:val="18"/>
                <w:lang w:eastAsia="ja-JP"/>
              </w:rPr>
              <w:t>0.030</w:t>
            </w:r>
          </w:p>
        </w:tc>
        <w:tc>
          <w:tcPr>
            <w:tcW w:w="1808" w:type="dxa"/>
          </w:tcPr>
          <w:p w:rsidR="00B44953" w:rsidRDefault="00B44953" w:rsidP="00044150">
            <w:pPr>
              <w:ind w:right="-1080"/>
              <w:rPr>
                <w:rFonts w:hint="eastAsia"/>
                <w:i/>
                <w:sz w:val="18"/>
                <w:szCs w:val="18"/>
                <w:lang w:eastAsia="ja-JP"/>
              </w:rPr>
            </w:pPr>
            <w:r>
              <w:rPr>
                <w:i/>
                <w:sz w:val="18"/>
                <w:szCs w:val="18"/>
                <w:lang w:eastAsia="ja-JP"/>
              </w:rPr>
              <w:t>55</w:t>
            </w:r>
          </w:p>
        </w:tc>
      </w:tr>
      <w:tr w:rsidR="00B44953" w:rsidTr="00B44953">
        <w:tc>
          <w:tcPr>
            <w:tcW w:w="3769" w:type="dxa"/>
          </w:tcPr>
          <w:p w:rsidR="00B44953" w:rsidRDefault="00B44953" w:rsidP="00B44953">
            <w:pPr>
              <w:ind w:right="-1080"/>
              <w:rPr>
                <w:rFonts w:hint="eastAsia"/>
                <w:i/>
                <w:sz w:val="18"/>
                <w:szCs w:val="18"/>
                <w:lang w:eastAsia="ja-JP"/>
              </w:rPr>
            </w:pPr>
            <w:r>
              <w:rPr>
                <w:i/>
                <w:sz w:val="18"/>
                <w:szCs w:val="18"/>
                <w:lang w:eastAsia="ja-JP"/>
              </w:rPr>
              <w:t xml:space="preserve">A*Search with Ignore </w:t>
            </w:r>
            <w:proofErr w:type="spellStart"/>
            <w:r>
              <w:rPr>
                <w:i/>
                <w:sz w:val="18"/>
                <w:szCs w:val="18"/>
                <w:lang w:eastAsia="ja-JP"/>
              </w:rPr>
              <w:t>PreConditions</w:t>
            </w:r>
            <w:proofErr w:type="spellEnd"/>
            <w:r>
              <w:rPr>
                <w:i/>
                <w:sz w:val="18"/>
                <w:szCs w:val="18"/>
                <w:lang w:eastAsia="ja-JP"/>
              </w:rPr>
              <w:t xml:space="preserve"> Heuristic</w:t>
            </w:r>
          </w:p>
        </w:tc>
        <w:tc>
          <w:tcPr>
            <w:tcW w:w="1807" w:type="dxa"/>
          </w:tcPr>
          <w:p w:rsidR="00B44953" w:rsidRDefault="00B44953" w:rsidP="00044150">
            <w:pPr>
              <w:ind w:right="-1080"/>
              <w:rPr>
                <w:rFonts w:hint="eastAsia"/>
                <w:i/>
                <w:sz w:val="18"/>
                <w:szCs w:val="18"/>
                <w:lang w:eastAsia="ja-JP"/>
              </w:rPr>
            </w:pPr>
            <w:r>
              <w:rPr>
                <w:i/>
                <w:sz w:val="18"/>
                <w:szCs w:val="18"/>
                <w:lang w:eastAsia="ja-JP"/>
              </w:rPr>
              <w:t>Yes</w:t>
            </w:r>
          </w:p>
        </w:tc>
        <w:tc>
          <w:tcPr>
            <w:tcW w:w="1807" w:type="dxa"/>
          </w:tcPr>
          <w:p w:rsidR="00B44953" w:rsidRDefault="00B44953" w:rsidP="00044150">
            <w:pPr>
              <w:ind w:right="-1080"/>
              <w:rPr>
                <w:rFonts w:hint="eastAsia"/>
                <w:i/>
                <w:sz w:val="18"/>
                <w:szCs w:val="18"/>
                <w:lang w:eastAsia="ja-JP"/>
              </w:rPr>
            </w:pPr>
            <w:r>
              <w:rPr>
                <w:i/>
                <w:sz w:val="18"/>
                <w:szCs w:val="18"/>
                <w:lang w:eastAsia="ja-JP"/>
              </w:rPr>
              <w:t>6</w:t>
            </w:r>
          </w:p>
        </w:tc>
        <w:tc>
          <w:tcPr>
            <w:tcW w:w="1807" w:type="dxa"/>
          </w:tcPr>
          <w:p w:rsidR="00B44953" w:rsidRDefault="00B44953" w:rsidP="00B44953">
            <w:pPr>
              <w:ind w:right="-1080"/>
              <w:rPr>
                <w:rFonts w:hint="eastAsia"/>
                <w:i/>
                <w:sz w:val="18"/>
                <w:szCs w:val="18"/>
                <w:lang w:eastAsia="ja-JP"/>
              </w:rPr>
            </w:pPr>
            <w:r>
              <w:rPr>
                <w:i/>
                <w:sz w:val="18"/>
                <w:szCs w:val="18"/>
                <w:lang w:eastAsia="ja-JP"/>
              </w:rPr>
              <w:t>0.028</w:t>
            </w:r>
          </w:p>
        </w:tc>
        <w:tc>
          <w:tcPr>
            <w:tcW w:w="1808" w:type="dxa"/>
          </w:tcPr>
          <w:p w:rsidR="00B44953" w:rsidRDefault="00B44953" w:rsidP="00044150">
            <w:pPr>
              <w:ind w:right="-1080"/>
              <w:rPr>
                <w:rFonts w:hint="eastAsia"/>
                <w:i/>
                <w:sz w:val="18"/>
                <w:szCs w:val="18"/>
                <w:lang w:eastAsia="ja-JP"/>
              </w:rPr>
            </w:pPr>
            <w:r>
              <w:rPr>
                <w:i/>
                <w:sz w:val="18"/>
                <w:szCs w:val="18"/>
                <w:lang w:eastAsia="ja-JP"/>
              </w:rPr>
              <w:t>41</w:t>
            </w:r>
          </w:p>
        </w:tc>
      </w:tr>
      <w:tr w:rsidR="00B44953" w:rsidTr="00B44953">
        <w:tc>
          <w:tcPr>
            <w:tcW w:w="3769" w:type="dxa"/>
          </w:tcPr>
          <w:p w:rsidR="00B44953" w:rsidRDefault="00B44953" w:rsidP="00B44953">
            <w:pPr>
              <w:ind w:right="-1080"/>
              <w:rPr>
                <w:rFonts w:hint="eastAsia"/>
                <w:i/>
                <w:sz w:val="18"/>
                <w:szCs w:val="18"/>
                <w:lang w:eastAsia="ja-JP"/>
              </w:rPr>
            </w:pPr>
            <w:r>
              <w:rPr>
                <w:i/>
                <w:sz w:val="18"/>
                <w:szCs w:val="18"/>
                <w:lang w:eastAsia="ja-JP"/>
              </w:rPr>
              <w:t>A*Search with Level Sum Heuristic</w:t>
            </w:r>
          </w:p>
        </w:tc>
        <w:tc>
          <w:tcPr>
            <w:tcW w:w="1807" w:type="dxa"/>
          </w:tcPr>
          <w:p w:rsidR="00B44953" w:rsidRDefault="00B44953" w:rsidP="00044150">
            <w:pPr>
              <w:ind w:right="-1080"/>
              <w:rPr>
                <w:rFonts w:hint="eastAsia"/>
                <w:i/>
                <w:sz w:val="18"/>
                <w:szCs w:val="18"/>
                <w:lang w:eastAsia="ja-JP"/>
              </w:rPr>
            </w:pPr>
            <w:r>
              <w:rPr>
                <w:i/>
                <w:sz w:val="18"/>
                <w:szCs w:val="18"/>
                <w:lang w:eastAsia="ja-JP"/>
              </w:rPr>
              <w:t>Yes</w:t>
            </w:r>
          </w:p>
        </w:tc>
        <w:tc>
          <w:tcPr>
            <w:tcW w:w="1807" w:type="dxa"/>
          </w:tcPr>
          <w:p w:rsidR="00B44953" w:rsidRDefault="00B44953" w:rsidP="00044150">
            <w:pPr>
              <w:ind w:right="-1080"/>
              <w:rPr>
                <w:rFonts w:hint="eastAsia"/>
                <w:i/>
                <w:sz w:val="18"/>
                <w:szCs w:val="18"/>
                <w:lang w:eastAsia="ja-JP"/>
              </w:rPr>
            </w:pPr>
            <w:r>
              <w:rPr>
                <w:i/>
                <w:sz w:val="18"/>
                <w:szCs w:val="18"/>
                <w:lang w:eastAsia="ja-JP"/>
              </w:rPr>
              <w:t>6</w:t>
            </w:r>
          </w:p>
        </w:tc>
        <w:tc>
          <w:tcPr>
            <w:tcW w:w="1807" w:type="dxa"/>
          </w:tcPr>
          <w:p w:rsidR="00B44953" w:rsidRDefault="00B44953" w:rsidP="00044150">
            <w:pPr>
              <w:ind w:right="-1080"/>
              <w:rPr>
                <w:rFonts w:hint="eastAsia"/>
                <w:i/>
                <w:sz w:val="18"/>
                <w:szCs w:val="18"/>
                <w:lang w:eastAsia="ja-JP"/>
              </w:rPr>
            </w:pPr>
            <w:r>
              <w:rPr>
                <w:i/>
                <w:sz w:val="18"/>
                <w:szCs w:val="18"/>
                <w:lang w:eastAsia="ja-JP"/>
              </w:rPr>
              <w:t>0.786</w:t>
            </w:r>
          </w:p>
        </w:tc>
        <w:tc>
          <w:tcPr>
            <w:tcW w:w="1808" w:type="dxa"/>
          </w:tcPr>
          <w:p w:rsidR="00B44953" w:rsidRDefault="00B44953" w:rsidP="00044150">
            <w:pPr>
              <w:ind w:right="-1080"/>
              <w:rPr>
                <w:rFonts w:hint="eastAsia"/>
                <w:i/>
                <w:sz w:val="18"/>
                <w:szCs w:val="18"/>
                <w:lang w:eastAsia="ja-JP"/>
              </w:rPr>
            </w:pPr>
            <w:r>
              <w:rPr>
                <w:i/>
                <w:sz w:val="18"/>
                <w:szCs w:val="18"/>
                <w:lang w:eastAsia="ja-JP"/>
              </w:rPr>
              <w:t>11</w:t>
            </w:r>
          </w:p>
        </w:tc>
      </w:tr>
    </w:tbl>
    <w:p w:rsidR="00B44953" w:rsidRDefault="00B44953" w:rsidP="00CB6497">
      <w:pPr>
        <w:spacing w:after="0" w:line="240" w:lineRule="auto"/>
        <w:ind w:left="-1080" w:right="-1080"/>
        <w:rPr>
          <w:i/>
          <w:sz w:val="18"/>
          <w:szCs w:val="18"/>
        </w:rPr>
      </w:pPr>
    </w:p>
    <w:p w:rsidR="00CB6497" w:rsidRDefault="00CB6497" w:rsidP="00CB6497">
      <w:pPr>
        <w:spacing w:after="0" w:line="240" w:lineRule="auto"/>
        <w:ind w:left="-1080" w:right="-1080"/>
        <w:rPr>
          <w:i/>
          <w:sz w:val="18"/>
          <w:szCs w:val="18"/>
        </w:rPr>
      </w:pPr>
      <w:r w:rsidRPr="00C4516C">
        <w:rPr>
          <w:i/>
          <w:sz w:val="18"/>
          <w:szCs w:val="18"/>
        </w:rPr>
        <w:t>Problem 2</w:t>
      </w:r>
      <w:r w:rsidR="00BA6AE5" w:rsidRPr="00C4516C">
        <w:rPr>
          <w:i/>
          <w:sz w:val="18"/>
          <w:szCs w:val="18"/>
        </w:rPr>
        <w:t xml:space="preserve"> Results</w:t>
      </w:r>
    </w:p>
    <w:tbl>
      <w:tblPr>
        <w:tblStyle w:val="a3"/>
        <w:tblW w:w="10998" w:type="dxa"/>
        <w:tblInd w:w="-1080" w:type="dxa"/>
        <w:tblLook w:val="04A0" w:firstRow="1" w:lastRow="0" w:firstColumn="1" w:lastColumn="0" w:noHBand="0" w:noVBand="1"/>
      </w:tblPr>
      <w:tblGrid>
        <w:gridCol w:w="3769"/>
        <w:gridCol w:w="1807"/>
        <w:gridCol w:w="1807"/>
        <w:gridCol w:w="1807"/>
        <w:gridCol w:w="1808"/>
      </w:tblGrid>
      <w:tr w:rsidR="00B44953" w:rsidTr="00044150">
        <w:tc>
          <w:tcPr>
            <w:tcW w:w="3769" w:type="dxa"/>
          </w:tcPr>
          <w:p w:rsidR="00B44953" w:rsidRDefault="00B44953" w:rsidP="00044150">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Optimal</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Path Length</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Execution Time(s)</w:t>
            </w:r>
          </w:p>
        </w:tc>
        <w:tc>
          <w:tcPr>
            <w:tcW w:w="1808" w:type="dxa"/>
          </w:tcPr>
          <w:p w:rsidR="00B44953" w:rsidRDefault="00B44953" w:rsidP="00044150">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B44953" w:rsidTr="00044150">
        <w:tc>
          <w:tcPr>
            <w:tcW w:w="3769" w:type="dxa"/>
          </w:tcPr>
          <w:p w:rsidR="00B44953" w:rsidRDefault="00B44953" w:rsidP="00044150">
            <w:pPr>
              <w:ind w:right="-1080"/>
              <w:rPr>
                <w:rFonts w:hint="eastAsia"/>
                <w:i/>
                <w:sz w:val="18"/>
                <w:szCs w:val="18"/>
                <w:lang w:eastAsia="ja-JP"/>
              </w:rPr>
            </w:pPr>
            <w:r>
              <w:rPr>
                <w:i/>
                <w:sz w:val="18"/>
                <w:szCs w:val="18"/>
                <w:lang w:eastAsia="ja-JP"/>
              </w:rPr>
              <w:t>A*Search with h1 heuristic</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Yes</w:t>
            </w:r>
          </w:p>
        </w:tc>
        <w:tc>
          <w:tcPr>
            <w:tcW w:w="1807" w:type="dxa"/>
          </w:tcPr>
          <w:p w:rsidR="00B44953" w:rsidRDefault="00B44953" w:rsidP="00044150">
            <w:pPr>
              <w:ind w:right="-1080"/>
              <w:rPr>
                <w:rFonts w:hint="eastAsia"/>
                <w:i/>
                <w:sz w:val="18"/>
                <w:szCs w:val="18"/>
                <w:lang w:eastAsia="ja-JP"/>
              </w:rPr>
            </w:pPr>
            <w:r>
              <w:rPr>
                <w:i/>
                <w:sz w:val="18"/>
                <w:szCs w:val="18"/>
                <w:lang w:eastAsia="ja-JP"/>
              </w:rPr>
              <w:t>9</w:t>
            </w:r>
          </w:p>
        </w:tc>
        <w:tc>
          <w:tcPr>
            <w:tcW w:w="1807" w:type="dxa"/>
          </w:tcPr>
          <w:p w:rsidR="00B44953" w:rsidRDefault="00B44953" w:rsidP="00B44953">
            <w:pPr>
              <w:ind w:right="-1080"/>
              <w:rPr>
                <w:rFonts w:hint="eastAsia"/>
                <w:i/>
                <w:sz w:val="18"/>
                <w:szCs w:val="18"/>
                <w:lang w:eastAsia="ja-JP"/>
              </w:rPr>
            </w:pPr>
            <w:r>
              <w:rPr>
                <w:i/>
                <w:sz w:val="18"/>
                <w:szCs w:val="18"/>
                <w:lang w:eastAsia="ja-JP"/>
              </w:rPr>
              <w:t>9.169</w:t>
            </w:r>
          </w:p>
        </w:tc>
        <w:tc>
          <w:tcPr>
            <w:tcW w:w="1808" w:type="dxa"/>
          </w:tcPr>
          <w:p w:rsidR="00B44953" w:rsidRDefault="00B44953" w:rsidP="00044150">
            <w:pPr>
              <w:ind w:right="-1080"/>
              <w:rPr>
                <w:rFonts w:hint="eastAsia"/>
                <w:i/>
                <w:sz w:val="18"/>
                <w:szCs w:val="18"/>
                <w:lang w:eastAsia="ja-JP"/>
              </w:rPr>
            </w:pPr>
            <w:r>
              <w:rPr>
                <w:i/>
                <w:sz w:val="18"/>
                <w:szCs w:val="18"/>
                <w:lang w:eastAsia="ja-JP"/>
              </w:rPr>
              <w:t>4761</w:t>
            </w:r>
          </w:p>
        </w:tc>
      </w:tr>
      <w:tr w:rsidR="00B44953" w:rsidTr="00044150">
        <w:tc>
          <w:tcPr>
            <w:tcW w:w="3769" w:type="dxa"/>
          </w:tcPr>
          <w:p w:rsidR="00B44953" w:rsidRDefault="00B44953" w:rsidP="00044150">
            <w:pPr>
              <w:ind w:right="-1080"/>
              <w:rPr>
                <w:rFonts w:hint="eastAsia"/>
                <w:i/>
                <w:sz w:val="18"/>
                <w:szCs w:val="18"/>
                <w:lang w:eastAsia="ja-JP"/>
              </w:rPr>
            </w:pPr>
            <w:r>
              <w:rPr>
                <w:i/>
                <w:sz w:val="18"/>
                <w:szCs w:val="18"/>
                <w:lang w:eastAsia="ja-JP"/>
              </w:rPr>
              <w:t xml:space="preserve">A*Search with Ignore </w:t>
            </w:r>
            <w:proofErr w:type="spellStart"/>
            <w:r>
              <w:rPr>
                <w:i/>
                <w:sz w:val="18"/>
                <w:szCs w:val="18"/>
                <w:lang w:eastAsia="ja-JP"/>
              </w:rPr>
              <w:t>PreConditions</w:t>
            </w:r>
            <w:proofErr w:type="spellEnd"/>
            <w:r>
              <w:rPr>
                <w:i/>
                <w:sz w:val="18"/>
                <w:szCs w:val="18"/>
                <w:lang w:eastAsia="ja-JP"/>
              </w:rPr>
              <w:t xml:space="preserve"> Heuristic</w:t>
            </w:r>
          </w:p>
        </w:tc>
        <w:tc>
          <w:tcPr>
            <w:tcW w:w="1807" w:type="dxa"/>
          </w:tcPr>
          <w:p w:rsidR="00B44953" w:rsidRDefault="00B44953" w:rsidP="00044150">
            <w:pPr>
              <w:ind w:right="-1080"/>
              <w:rPr>
                <w:rFonts w:hint="eastAsia"/>
                <w:i/>
                <w:sz w:val="18"/>
                <w:szCs w:val="18"/>
                <w:lang w:eastAsia="ja-JP"/>
              </w:rPr>
            </w:pPr>
            <w:r>
              <w:rPr>
                <w:i/>
                <w:sz w:val="18"/>
                <w:szCs w:val="18"/>
                <w:lang w:eastAsia="ja-JP"/>
              </w:rPr>
              <w:t>Yes</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9</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3.347</w:t>
            </w:r>
          </w:p>
        </w:tc>
        <w:tc>
          <w:tcPr>
            <w:tcW w:w="1808" w:type="dxa"/>
          </w:tcPr>
          <w:p w:rsidR="00B44953" w:rsidRDefault="00B44953" w:rsidP="00044150">
            <w:pPr>
              <w:ind w:right="-1080"/>
              <w:rPr>
                <w:rFonts w:hint="eastAsia"/>
                <w:i/>
                <w:sz w:val="18"/>
                <w:szCs w:val="18"/>
                <w:lang w:eastAsia="ja-JP"/>
              </w:rPr>
            </w:pPr>
            <w:r>
              <w:rPr>
                <w:rFonts w:hint="eastAsia"/>
                <w:i/>
                <w:sz w:val="18"/>
                <w:szCs w:val="18"/>
                <w:lang w:eastAsia="ja-JP"/>
              </w:rPr>
              <w:t>1506</w:t>
            </w:r>
          </w:p>
        </w:tc>
      </w:tr>
      <w:tr w:rsidR="00B44953" w:rsidTr="00044150">
        <w:tc>
          <w:tcPr>
            <w:tcW w:w="3769" w:type="dxa"/>
          </w:tcPr>
          <w:p w:rsidR="00B44953" w:rsidRDefault="00B44953" w:rsidP="00044150">
            <w:pPr>
              <w:ind w:right="-1080"/>
              <w:rPr>
                <w:rFonts w:hint="eastAsia"/>
                <w:i/>
                <w:sz w:val="18"/>
                <w:szCs w:val="18"/>
                <w:lang w:eastAsia="ja-JP"/>
              </w:rPr>
            </w:pPr>
            <w:r>
              <w:rPr>
                <w:i/>
                <w:sz w:val="18"/>
                <w:szCs w:val="18"/>
                <w:lang w:eastAsia="ja-JP"/>
              </w:rPr>
              <w:t>A*Search with Level Sum Heuristic</w:t>
            </w:r>
          </w:p>
        </w:tc>
        <w:tc>
          <w:tcPr>
            <w:tcW w:w="1807" w:type="dxa"/>
          </w:tcPr>
          <w:p w:rsidR="00B44953" w:rsidRDefault="00B44953" w:rsidP="00044150">
            <w:pPr>
              <w:ind w:right="-1080"/>
              <w:rPr>
                <w:rFonts w:hint="eastAsia"/>
                <w:i/>
                <w:sz w:val="18"/>
                <w:szCs w:val="18"/>
                <w:lang w:eastAsia="ja-JP"/>
              </w:rPr>
            </w:pPr>
            <w:r>
              <w:rPr>
                <w:i/>
                <w:sz w:val="18"/>
                <w:szCs w:val="18"/>
                <w:lang w:eastAsia="ja-JP"/>
              </w:rPr>
              <w:t>Yes</w:t>
            </w:r>
          </w:p>
        </w:tc>
        <w:tc>
          <w:tcPr>
            <w:tcW w:w="1807" w:type="dxa"/>
          </w:tcPr>
          <w:p w:rsidR="00B44953" w:rsidRDefault="00B44953" w:rsidP="00044150">
            <w:pPr>
              <w:ind w:right="-1080"/>
              <w:rPr>
                <w:rFonts w:hint="eastAsia"/>
                <w:i/>
                <w:sz w:val="18"/>
                <w:szCs w:val="18"/>
                <w:lang w:eastAsia="ja-JP"/>
              </w:rPr>
            </w:pPr>
            <w:r>
              <w:rPr>
                <w:rFonts w:hint="eastAsia"/>
                <w:i/>
                <w:sz w:val="18"/>
                <w:szCs w:val="18"/>
                <w:lang w:eastAsia="ja-JP"/>
              </w:rPr>
              <w:t>9</w:t>
            </w:r>
          </w:p>
        </w:tc>
        <w:tc>
          <w:tcPr>
            <w:tcW w:w="1807" w:type="dxa"/>
          </w:tcPr>
          <w:p w:rsidR="00B44953" w:rsidRDefault="00B44953" w:rsidP="00044150">
            <w:pPr>
              <w:ind w:right="-1080"/>
              <w:rPr>
                <w:rFonts w:hint="eastAsia"/>
                <w:i/>
                <w:sz w:val="18"/>
                <w:szCs w:val="18"/>
                <w:lang w:eastAsia="ja-JP"/>
              </w:rPr>
            </w:pPr>
            <w:r>
              <w:rPr>
                <w:i/>
                <w:sz w:val="18"/>
                <w:szCs w:val="18"/>
                <w:lang w:eastAsia="ja-JP"/>
              </w:rPr>
              <w:t>142.696</w:t>
            </w:r>
          </w:p>
        </w:tc>
        <w:tc>
          <w:tcPr>
            <w:tcW w:w="1808" w:type="dxa"/>
          </w:tcPr>
          <w:p w:rsidR="00B44953" w:rsidRDefault="00B44953" w:rsidP="00044150">
            <w:pPr>
              <w:ind w:right="-1080"/>
              <w:rPr>
                <w:rFonts w:hint="eastAsia"/>
                <w:i/>
                <w:sz w:val="18"/>
                <w:szCs w:val="18"/>
                <w:lang w:eastAsia="ja-JP"/>
              </w:rPr>
            </w:pPr>
            <w:r>
              <w:rPr>
                <w:rFonts w:hint="eastAsia"/>
                <w:i/>
                <w:sz w:val="18"/>
                <w:szCs w:val="18"/>
                <w:lang w:eastAsia="ja-JP"/>
              </w:rPr>
              <w:t>86</w:t>
            </w:r>
          </w:p>
        </w:tc>
      </w:tr>
    </w:tbl>
    <w:p w:rsidR="00B44953" w:rsidRDefault="00B44953" w:rsidP="00CB6497">
      <w:pPr>
        <w:spacing w:after="0" w:line="240" w:lineRule="auto"/>
        <w:ind w:left="-1080" w:right="-1080"/>
        <w:rPr>
          <w:i/>
          <w:sz w:val="18"/>
          <w:szCs w:val="18"/>
        </w:rPr>
      </w:pPr>
    </w:p>
    <w:p w:rsidR="00CB6497" w:rsidRDefault="00CB6497" w:rsidP="00CB6497">
      <w:pPr>
        <w:spacing w:after="0" w:line="240" w:lineRule="auto"/>
        <w:ind w:left="-1080" w:right="-1080"/>
        <w:rPr>
          <w:i/>
          <w:sz w:val="18"/>
          <w:szCs w:val="18"/>
        </w:rPr>
      </w:pPr>
      <w:r w:rsidRPr="00C4516C">
        <w:rPr>
          <w:i/>
          <w:sz w:val="18"/>
          <w:szCs w:val="18"/>
        </w:rPr>
        <w:t>Problem 3</w:t>
      </w:r>
      <w:r w:rsidR="00BA6AE5" w:rsidRPr="00C4516C">
        <w:rPr>
          <w:i/>
          <w:sz w:val="18"/>
          <w:szCs w:val="18"/>
        </w:rPr>
        <w:t xml:space="preserve"> Results</w:t>
      </w:r>
    </w:p>
    <w:tbl>
      <w:tblPr>
        <w:tblStyle w:val="a3"/>
        <w:tblW w:w="10998" w:type="dxa"/>
        <w:tblInd w:w="-1080" w:type="dxa"/>
        <w:tblLook w:val="04A0" w:firstRow="1" w:lastRow="0" w:firstColumn="1" w:lastColumn="0" w:noHBand="0" w:noVBand="1"/>
      </w:tblPr>
      <w:tblGrid>
        <w:gridCol w:w="3769"/>
        <w:gridCol w:w="1807"/>
        <w:gridCol w:w="1807"/>
        <w:gridCol w:w="1807"/>
        <w:gridCol w:w="1808"/>
      </w:tblGrid>
      <w:tr w:rsidR="00E73AF4" w:rsidTr="00044150">
        <w:tc>
          <w:tcPr>
            <w:tcW w:w="3769" w:type="dxa"/>
          </w:tcPr>
          <w:p w:rsidR="00E73AF4" w:rsidRDefault="00E73AF4" w:rsidP="00044150">
            <w:pPr>
              <w:ind w:right="-1080"/>
              <w:rPr>
                <w:rFonts w:hint="eastAsia"/>
                <w:i/>
                <w:sz w:val="18"/>
                <w:szCs w:val="18"/>
                <w:lang w:eastAsia="ja-JP"/>
              </w:rPr>
            </w:pPr>
            <w:r>
              <w:rPr>
                <w:rFonts w:hint="eastAsia"/>
                <w:i/>
                <w:sz w:val="18"/>
                <w:szCs w:val="18"/>
                <w:lang w:eastAsia="ja-JP"/>
              </w:rPr>
              <w:t>Se</w:t>
            </w:r>
            <w:r>
              <w:rPr>
                <w:i/>
                <w:sz w:val="18"/>
                <w:szCs w:val="18"/>
                <w:lang w:eastAsia="ja-JP"/>
              </w:rPr>
              <w:t>a</w:t>
            </w:r>
            <w:r>
              <w:rPr>
                <w:rFonts w:hint="eastAsia"/>
                <w:i/>
                <w:sz w:val="18"/>
                <w:szCs w:val="18"/>
                <w:lang w:eastAsia="ja-JP"/>
              </w:rPr>
              <w:t>r</w:t>
            </w:r>
            <w:r>
              <w:rPr>
                <w:i/>
                <w:sz w:val="18"/>
                <w:szCs w:val="18"/>
                <w:lang w:eastAsia="ja-JP"/>
              </w:rPr>
              <w:t>ch Strategy</w:t>
            </w:r>
          </w:p>
        </w:tc>
        <w:tc>
          <w:tcPr>
            <w:tcW w:w="1807" w:type="dxa"/>
          </w:tcPr>
          <w:p w:rsidR="00E73AF4" w:rsidRDefault="00E73AF4" w:rsidP="00044150">
            <w:pPr>
              <w:ind w:right="-1080"/>
              <w:rPr>
                <w:rFonts w:hint="eastAsia"/>
                <w:i/>
                <w:sz w:val="18"/>
                <w:szCs w:val="18"/>
                <w:lang w:eastAsia="ja-JP"/>
              </w:rPr>
            </w:pPr>
            <w:r>
              <w:rPr>
                <w:rFonts w:hint="eastAsia"/>
                <w:i/>
                <w:sz w:val="18"/>
                <w:szCs w:val="18"/>
                <w:lang w:eastAsia="ja-JP"/>
              </w:rPr>
              <w:t>Optimal</w:t>
            </w:r>
          </w:p>
        </w:tc>
        <w:tc>
          <w:tcPr>
            <w:tcW w:w="1807" w:type="dxa"/>
          </w:tcPr>
          <w:p w:rsidR="00E73AF4" w:rsidRDefault="00E73AF4" w:rsidP="00044150">
            <w:pPr>
              <w:ind w:right="-1080"/>
              <w:rPr>
                <w:rFonts w:hint="eastAsia"/>
                <w:i/>
                <w:sz w:val="18"/>
                <w:szCs w:val="18"/>
                <w:lang w:eastAsia="ja-JP"/>
              </w:rPr>
            </w:pPr>
            <w:r>
              <w:rPr>
                <w:rFonts w:hint="eastAsia"/>
                <w:i/>
                <w:sz w:val="18"/>
                <w:szCs w:val="18"/>
                <w:lang w:eastAsia="ja-JP"/>
              </w:rPr>
              <w:t>Path Length</w:t>
            </w:r>
          </w:p>
        </w:tc>
        <w:tc>
          <w:tcPr>
            <w:tcW w:w="1807" w:type="dxa"/>
          </w:tcPr>
          <w:p w:rsidR="00E73AF4" w:rsidRDefault="00E73AF4" w:rsidP="00044150">
            <w:pPr>
              <w:ind w:right="-1080"/>
              <w:rPr>
                <w:rFonts w:hint="eastAsia"/>
                <w:i/>
                <w:sz w:val="18"/>
                <w:szCs w:val="18"/>
                <w:lang w:eastAsia="ja-JP"/>
              </w:rPr>
            </w:pPr>
            <w:r>
              <w:rPr>
                <w:rFonts w:hint="eastAsia"/>
                <w:i/>
                <w:sz w:val="18"/>
                <w:szCs w:val="18"/>
                <w:lang w:eastAsia="ja-JP"/>
              </w:rPr>
              <w:t>Execution Time(s)</w:t>
            </w:r>
          </w:p>
        </w:tc>
        <w:tc>
          <w:tcPr>
            <w:tcW w:w="1808" w:type="dxa"/>
          </w:tcPr>
          <w:p w:rsidR="00E73AF4" w:rsidRDefault="00E73AF4" w:rsidP="00044150">
            <w:pPr>
              <w:ind w:right="-1080"/>
              <w:rPr>
                <w:rFonts w:hint="eastAsia"/>
                <w:i/>
                <w:sz w:val="18"/>
                <w:szCs w:val="18"/>
                <w:lang w:eastAsia="ja-JP"/>
              </w:rPr>
            </w:pPr>
            <w:r>
              <w:rPr>
                <w:rFonts w:hint="eastAsia"/>
                <w:i/>
                <w:sz w:val="18"/>
                <w:szCs w:val="18"/>
                <w:lang w:eastAsia="ja-JP"/>
              </w:rPr>
              <w:t xml:space="preserve">Node </w:t>
            </w:r>
            <w:proofErr w:type="spellStart"/>
            <w:r>
              <w:rPr>
                <w:rFonts w:hint="eastAsia"/>
                <w:i/>
                <w:sz w:val="18"/>
                <w:szCs w:val="18"/>
                <w:lang w:eastAsia="ja-JP"/>
              </w:rPr>
              <w:t>Expantions</w:t>
            </w:r>
            <w:proofErr w:type="spellEnd"/>
          </w:p>
        </w:tc>
      </w:tr>
      <w:tr w:rsidR="00E73AF4" w:rsidTr="00044150">
        <w:tc>
          <w:tcPr>
            <w:tcW w:w="3769" w:type="dxa"/>
          </w:tcPr>
          <w:p w:rsidR="00E73AF4" w:rsidRDefault="00E73AF4" w:rsidP="00044150">
            <w:pPr>
              <w:ind w:right="-1080"/>
              <w:rPr>
                <w:rFonts w:hint="eastAsia"/>
                <w:i/>
                <w:sz w:val="18"/>
                <w:szCs w:val="18"/>
                <w:lang w:eastAsia="ja-JP"/>
              </w:rPr>
            </w:pPr>
            <w:r>
              <w:rPr>
                <w:i/>
                <w:sz w:val="18"/>
                <w:szCs w:val="18"/>
                <w:lang w:eastAsia="ja-JP"/>
              </w:rPr>
              <w:t>A*Search with h1 heuristic</w:t>
            </w:r>
          </w:p>
        </w:tc>
        <w:tc>
          <w:tcPr>
            <w:tcW w:w="1807" w:type="dxa"/>
          </w:tcPr>
          <w:p w:rsidR="00E73AF4" w:rsidRDefault="00E73AF4" w:rsidP="00044150">
            <w:pPr>
              <w:ind w:right="-1080"/>
              <w:rPr>
                <w:rFonts w:hint="eastAsia"/>
                <w:i/>
                <w:sz w:val="18"/>
                <w:szCs w:val="18"/>
                <w:lang w:eastAsia="ja-JP"/>
              </w:rPr>
            </w:pPr>
            <w:r>
              <w:rPr>
                <w:rFonts w:hint="eastAsia"/>
                <w:i/>
                <w:sz w:val="18"/>
                <w:szCs w:val="18"/>
                <w:lang w:eastAsia="ja-JP"/>
              </w:rPr>
              <w:t>Yes</w:t>
            </w:r>
          </w:p>
        </w:tc>
        <w:tc>
          <w:tcPr>
            <w:tcW w:w="1807" w:type="dxa"/>
          </w:tcPr>
          <w:p w:rsidR="00E73AF4" w:rsidRDefault="00E73AF4" w:rsidP="00044150">
            <w:pPr>
              <w:ind w:right="-1080"/>
              <w:rPr>
                <w:rFonts w:hint="eastAsia"/>
                <w:i/>
                <w:sz w:val="18"/>
                <w:szCs w:val="18"/>
                <w:lang w:eastAsia="ja-JP"/>
              </w:rPr>
            </w:pPr>
            <w:r>
              <w:rPr>
                <w:i/>
                <w:sz w:val="18"/>
                <w:szCs w:val="18"/>
                <w:lang w:eastAsia="ja-JP"/>
              </w:rPr>
              <w:t>12</w:t>
            </w:r>
          </w:p>
        </w:tc>
        <w:tc>
          <w:tcPr>
            <w:tcW w:w="1807" w:type="dxa"/>
          </w:tcPr>
          <w:p w:rsidR="00E73AF4" w:rsidRDefault="00E73AF4" w:rsidP="00044150">
            <w:pPr>
              <w:ind w:right="-1080"/>
              <w:rPr>
                <w:rFonts w:hint="eastAsia"/>
                <w:i/>
                <w:sz w:val="18"/>
                <w:szCs w:val="18"/>
                <w:lang w:eastAsia="ja-JP"/>
              </w:rPr>
            </w:pPr>
            <w:r>
              <w:rPr>
                <w:i/>
                <w:sz w:val="18"/>
                <w:szCs w:val="18"/>
                <w:lang w:eastAsia="ja-JP"/>
              </w:rPr>
              <w:t>40.072</w:t>
            </w:r>
          </w:p>
        </w:tc>
        <w:tc>
          <w:tcPr>
            <w:tcW w:w="1808" w:type="dxa"/>
          </w:tcPr>
          <w:p w:rsidR="00E73AF4" w:rsidRDefault="00E73AF4" w:rsidP="00044150">
            <w:pPr>
              <w:ind w:right="-1080"/>
              <w:rPr>
                <w:rFonts w:hint="eastAsia"/>
                <w:i/>
                <w:sz w:val="18"/>
                <w:szCs w:val="18"/>
                <w:lang w:eastAsia="ja-JP"/>
              </w:rPr>
            </w:pPr>
            <w:r>
              <w:rPr>
                <w:i/>
                <w:sz w:val="18"/>
                <w:szCs w:val="18"/>
                <w:lang w:eastAsia="ja-JP"/>
              </w:rPr>
              <w:t>17783</w:t>
            </w:r>
          </w:p>
        </w:tc>
      </w:tr>
      <w:tr w:rsidR="00E73AF4" w:rsidTr="00044150">
        <w:tc>
          <w:tcPr>
            <w:tcW w:w="3769" w:type="dxa"/>
          </w:tcPr>
          <w:p w:rsidR="00E73AF4" w:rsidRDefault="00E73AF4" w:rsidP="00044150">
            <w:pPr>
              <w:ind w:right="-1080"/>
              <w:rPr>
                <w:rFonts w:hint="eastAsia"/>
                <w:i/>
                <w:sz w:val="18"/>
                <w:szCs w:val="18"/>
                <w:lang w:eastAsia="ja-JP"/>
              </w:rPr>
            </w:pPr>
            <w:r>
              <w:rPr>
                <w:i/>
                <w:sz w:val="18"/>
                <w:szCs w:val="18"/>
                <w:lang w:eastAsia="ja-JP"/>
              </w:rPr>
              <w:t xml:space="preserve">A*Search with Ignore </w:t>
            </w:r>
            <w:proofErr w:type="spellStart"/>
            <w:r>
              <w:rPr>
                <w:i/>
                <w:sz w:val="18"/>
                <w:szCs w:val="18"/>
                <w:lang w:eastAsia="ja-JP"/>
              </w:rPr>
              <w:t>PreConditions</w:t>
            </w:r>
            <w:proofErr w:type="spellEnd"/>
            <w:r>
              <w:rPr>
                <w:i/>
                <w:sz w:val="18"/>
                <w:szCs w:val="18"/>
                <w:lang w:eastAsia="ja-JP"/>
              </w:rPr>
              <w:t xml:space="preserve"> Heuristic</w:t>
            </w:r>
          </w:p>
        </w:tc>
        <w:tc>
          <w:tcPr>
            <w:tcW w:w="1807" w:type="dxa"/>
          </w:tcPr>
          <w:p w:rsidR="00E73AF4" w:rsidRDefault="00E73AF4" w:rsidP="00044150">
            <w:pPr>
              <w:ind w:right="-1080"/>
              <w:rPr>
                <w:rFonts w:hint="eastAsia"/>
                <w:i/>
                <w:sz w:val="18"/>
                <w:szCs w:val="18"/>
                <w:lang w:eastAsia="ja-JP"/>
              </w:rPr>
            </w:pPr>
            <w:r>
              <w:rPr>
                <w:i/>
                <w:sz w:val="18"/>
                <w:szCs w:val="18"/>
                <w:lang w:eastAsia="ja-JP"/>
              </w:rPr>
              <w:t>Yes</w:t>
            </w:r>
          </w:p>
        </w:tc>
        <w:tc>
          <w:tcPr>
            <w:tcW w:w="1807" w:type="dxa"/>
          </w:tcPr>
          <w:p w:rsidR="00E73AF4" w:rsidRDefault="00E73AF4" w:rsidP="00044150">
            <w:pPr>
              <w:ind w:right="-1080"/>
              <w:rPr>
                <w:rFonts w:hint="eastAsia"/>
                <w:i/>
                <w:sz w:val="18"/>
                <w:szCs w:val="18"/>
                <w:lang w:eastAsia="ja-JP"/>
              </w:rPr>
            </w:pPr>
            <w:r>
              <w:rPr>
                <w:rFonts w:hint="eastAsia"/>
                <w:i/>
                <w:sz w:val="18"/>
                <w:szCs w:val="18"/>
                <w:lang w:eastAsia="ja-JP"/>
              </w:rPr>
              <w:t>12</w:t>
            </w:r>
          </w:p>
        </w:tc>
        <w:tc>
          <w:tcPr>
            <w:tcW w:w="1807" w:type="dxa"/>
          </w:tcPr>
          <w:p w:rsidR="00E73AF4" w:rsidRDefault="00E73AF4" w:rsidP="00044150">
            <w:pPr>
              <w:ind w:right="-1080"/>
              <w:rPr>
                <w:rFonts w:hint="eastAsia"/>
                <w:i/>
                <w:sz w:val="18"/>
                <w:szCs w:val="18"/>
                <w:lang w:eastAsia="ja-JP"/>
              </w:rPr>
            </w:pPr>
            <w:r>
              <w:rPr>
                <w:i/>
                <w:sz w:val="18"/>
                <w:szCs w:val="18"/>
                <w:lang w:eastAsia="ja-JP"/>
              </w:rPr>
              <w:t>13.493</w:t>
            </w:r>
          </w:p>
        </w:tc>
        <w:tc>
          <w:tcPr>
            <w:tcW w:w="1808" w:type="dxa"/>
          </w:tcPr>
          <w:p w:rsidR="00E73AF4" w:rsidRDefault="00E73AF4" w:rsidP="00E73AF4">
            <w:pPr>
              <w:ind w:right="-1080"/>
              <w:rPr>
                <w:rFonts w:hint="eastAsia"/>
                <w:i/>
                <w:sz w:val="18"/>
                <w:szCs w:val="18"/>
                <w:lang w:eastAsia="ja-JP"/>
              </w:rPr>
            </w:pPr>
            <w:r>
              <w:rPr>
                <w:rFonts w:hint="eastAsia"/>
                <w:i/>
                <w:sz w:val="18"/>
                <w:szCs w:val="18"/>
                <w:lang w:eastAsia="ja-JP"/>
              </w:rPr>
              <w:t>5</w:t>
            </w:r>
            <w:r>
              <w:rPr>
                <w:i/>
                <w:sz w:val="18"/>
                <w:szCs w:val="18"/>
                <w:lang w:eastAsia="ja-JP"/>
              </w:rPr>
              <w:t>081</w:t>
            </w:r>
          </w:p>
        </w:tc>
      </w:tr>
      <w:tr w:rsidR="00E73AF4" w:rsidTr="00044150">
        <w:tc>
          <w:tcPr>
            <w:tcW w:w="3769" w:type="dxa"/>
          </w:tcPr>
          <w:p w:rsidR="00E73AF4" w:rsidRDefault="00E73AF4" w:rsidP="00044150">
            <w:pPr>
              <w:ind w:right="-1080"/>
              <w:rPr>
                <w:rFonts w:hint="eastAsia"/>
                <w:i/>
                <w:sz w:val="18"/>
                <w:szCs w:val="18"/>
                <w:lang w:eastAsia="ja-JP"/>
              </w:rPr>
            </w:pPr>
            <w:r>
              <w:rPr>
                <w:i/>
                <w:sz w:val="18"/>
                <w:szCs w:val="18"/>
                <w:lang w:eastAsia="ja-JP"/>
              </w:rPr>
              <w:t>A*Search with Level Sum Heuristic</w:t>
            </w:r>
          </w:p>
        </w:tc>
        <w:tc>
          <w:tcPr>
            <w:tcW w:w="1807" w:type="dxa"/>
          </w:tcPr>
          <w:p w:rsidR="00E73AF4" w:rsidRDefault="00E73AF4" w:rsidP="00044150">
            <w:pPr>
              <w:ind w:right="-1080"/>
              <w:rPr>
                <w:rFonts w:hint="eastAsia"/>
                <w:i/>
                <w:sz w:val="18"/>
                <w:szCs w:val="18"/>
                <w:lang w:eastAsia="ja-JP"/>
              </w:rPr>
            </w:pPr>
            <w:r>
              <w:rPr>
                <w:i/>
                <w:sz w:val="18"/>
                <w:szCs w:val="18"/>
                <w:lang w:eastAsia="ja-JP"/>
              </w:rPr>
              <w:t>----</w:t>
            </w:r>
          </w:p>
        </w:tc>
        <w:tc>
          <w:tcPr>
            <w:tcW w:w="1807" w:type="dxa"/>
          </w:tcPr>
          <w:p w:rsidR="00E73AF4" w:rsidRDefault="00E73AF4" w:rsidP="00044150">
            <w:pPr>
              <w:ind w:right="-1080"/>
              <w:rPr>
                <w:rFonts w:hint="eastAsia"/>
                <w:i/>
                <w:sz w:val="18"/>
                <w:szCs w:val="18"/>
                <w:lang w:eastAsia="ja-JP"/>
              </w:rPr>
            </w:pPr>
            <w:r>
              <w:rPr>
                <w:i/>
                <w:sz w:val="18"/>
                <w:szCs w:val="18"/>
                <w:lang w:eastAsia="ja-JP"/>
              </w:rPr>
              <w:t>----</w:t>
            </w:r>
          </w:p>
        </w:tc>
        <w:tc>
          <w:tcPr>
            <w:tcW w:w="1807" w:type="dxa"/>
          </w:tcPr>
          <w:p w:rsidR="00E73AF4" w:rsidRDefault="00E73AF4" w:rsidP="00044150">
            <w:pPr>
              <w:ind w:right="-1080"/>
              <w:rPr>
                <w:rFonts w:hint="eastAsia"/>
                <w:i/>
                <w:sz w:val="18"/>
                <w:szCs w:val="18"/>
                <w:lang w:eastAsia="ja-JP"/>
              </w:rPr>
            </w:pPr>
            <w:r>
              <w:rPr>
                <w:i/>
                <w:sz w:val="18"/>
                <w:szCs w:val="18"/>
                <w:lang w:eastAsia="ja-JP"/>
              </w:rPr>
              <w:t>----</w:t>
            </w:r>
          </w:p>
        </w:tc>
        <w:tc>
          <w:tcPr>
            <w:tcW w:w="1808" w:type="dxa"/>
          </w:tcPr>
          <w:p w:rsidR="00E73AF4" w:rsidRDefault="00E73AF4" w:rsidP="00044150">
            <w:pPr>
              <w:ind w:right="-1080"/>
              <w:rPr>
                <w:rFonts w:hint="eastAsia"/>
                <w:i/>
                <w:sz w:val="18"/>
                <w:szCs w:val="18"/>
                <w:lang w:eastAsia="ja-JP"/>
              </w:rPr>
            </w:pPr>
            <w:r>
              <w:rPr>
                <w:i/>
                <w:sz w:val="18"/>
                <w:szCs w:val="18"/>
                <w:lang w:eastAsia="ja-JP"/>
              </w:rPr>
              <w:t>----</w:t>
            </w:r>
          </w:p>
        </w:tc>
      </w:tr>
    </w:tbl>
    <w:p w:rsidR="00E73AF4" w:rsidRPr="00C4516C" w:rsidRDefault="00E73AF4" w:rsidP="00CB6497">
      <w:pPr>
        <w:spacing w:after="0" w:line="240" w:lineRule="auto"/>
        <w:ind w:left="-1080" w:right="-1080"/>
        <w:rPr>
          <w:i/>
          <w:sz w:val="18"/>
          <w:szCs w:val="18"/>
        </w:rPr>
      </w:pPr>
    </w:p>
    <w:p w:rsidR="00CB6497" w:rsidRDefault="00CB6497" w:rsidP="00CB6497">
      <w:pPr>
        <w:spacing w:after="0" w:line="240" w:lineRule="auto"/>
        <w:ind w:left="-1080" w:right="-1080"/>
        <w:rPr>
          <w:i/>
          <w:sz w:val="18"/>
          <w:szCs w:val="18"/>
        </w:rPr>
      </w:pPr>
      <w:r w:rsidRPr="00BA6AE5">
        <w:rPr>
          <w:i/>
          <w:sz w:val="18"/>
          <w:szCs w:val="18"/>
        </w:rPr>
        <w:t>Analysis</w:t>
      </w:r>
    </w:p>
    <w:p w:rsidR="00E73AF4" w:rsidRDefault="00E73AF4" w:rsidP="00CB6497">
      <w:pPr>
        <w:spacing w:after="0" w:line="240" w:lineRule="auto"/>
        <w:ind w:left="-1080" w:right="-1080"/>
        <w:rPr>
          <w:i/>
          <w:sz w:val="18"/>
          <w:szCs w:val="18"/>
        </w:rPr>
      </w:pPr>
      <w:r>
        <w:rPr>
          <w:i/>
          <w:sz w:val="18"/>
          <w:szCs w:val="18"/>
        </w:rPr>
        <w:t>I didn’t execute 10 at problem3 because need much time.</w:t>
      </w:r>
    </w:p>
    <w:p w:rsidR="00E73AF4" w:rsidRPr="00BA6AE5" w:rsidRDefault="00E73AF4" w:rsidP="00CB6497">
      <w:pPr>
        <w:spacing w:after="0" w:line="240" w:lineRule="auto"/>
        <w:ind w:left="-1080" w:right="-1080"/>
        <w:rPr>
          <w:i/>
          <w:sz w:val="18"/>
          <w:szCs w:val="18"/>
        </w:rPr>
      </w:pPr>
      <w:r>
        <w:rPr>
          <w:i/>
          <w:sz w:val="18"/>
          <w:szCs w:val="18"/>
        </w:rPr>
        <w:t>8,9,10 can get optimal answer and don’t use much node, but need long time.</w:t>
      </w:r>
    </w:p>
    <w:p w:rsidR="00CB6497" w:rsidRPr="00CB6497" w:rsidRDefault="00CB6497" w:rsidP="00CB6497">
      <w:pPr>
        <w:spacing w:after="0" w:line="240" w:lineRule="auto"/>
        <w:ind w:left="-1080" w:right="-1080"/>
        <w:rPr>
          <w:sz w:val="18"/>
          <w:szCs w:val="18"/>
        </w:rPr>
      </w:pPr>
    </w:p>
    <w:sectPr w:rsidR="00CB6497" w:rsidRPr="00CB6497"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A6456"/>
    <w:rsid w:val="001B72E0"/>
    <w:rsid w:val="001C141E"/>
    <w:rsid w:val="002C2D63"/>
    <w:rsid w:val="00300137"/>
    <w:rsid w:val="00412206"/>
    <w:rsid w:val="0044609D"/>
    <w:rsid w:val="00472F1C"/>
    <w:rsid w:val="00563F22"/>
    <w:rsid w:val="00640011"/>
    <w:rsid w:val="00684CFA"/>
    <w:rsid w:val="006D7803"/>
    <w:rsid w:val="007E2C41"/>
    <w:rsid w:val="008E7274"/>
    <w:rsid w:val="009650DF"/>
    <w:rsid w:val="00977E0C"/>
    <w:rsid w:val="009815B5"/>
    <w:rsid w:val="009F2AE2"/>
    <w:rsid w:val="00AF17F6"/>
    <w:rsid w:val="00B44953"/>
    <w:rsid w:val="00B7106B"/>
    <w:rsid w:val="00BA6AE5"/>
    <w:rsid w:val="00C4516C"/>
    <w:rsid w:val="00C63141"/>
    <w:rsid w:val="00CB6497"/>
    <w:rsid w:val="00D35FC2"/>
    <w:rsid w:val="00DE0914"/>
    <w:rsid w:val="00E522C8"/>
    <w:rsid w:val="00E73AF4"/>
    <w:rsid w:val="00EB2044"/>
    <w:rsid w:val="00EF717E"/>
    <w:rsid w:val="00F30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813</Words>
  <Characters>4635</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高橋 輝行</cp:lastModifiedBy>
  <cp:revision>10</cp:revision>
  <cp:lastPrinted>2017-02-18T03:04:00Z</cp:lastPrinted>
  <dcterms:created xsi:type="dcterms:W3CDTF">2017-03-14T14:14:00Z</dcterms:created>
  <dcterms:modified xsi:type="dcterms:W3CDTF">2018-05-06T02:27:00Z</dcterms:modified>
</cp:coreProperties>
</file>