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6975" w14:textId="77777777" w:rsidR="00C779D6" w:rsidRDefault="00C779D6" w:rsidP="00C779D6">
      <w:pPr>
        <w:spacing w:after="0"/>
        <w:rPr>
          <w:rFonts w:ascii="Times New Roman" w:hAnsi="Times New Roman" w:cs="Times New Roman"/>
          <w:sz w:val="24"/>
          <w:szCs w:val="24"/>
          <w:lang w:val="en-US"/>
        </w:rPr>
      </w:pPr>
    </w:p>
    <w:p w14:paraId="2833979B" w14:textId="77777777" w:rsidR="00C779D6" w:rsidRDefault="00C779D6" w:rsidP="00C779D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4BD093" w14:textId="77777777" w:rsidR="00C779D6" w:rsidRDefault="00C779D6" w:rsidP="00C779D6">
      <w:pPr>
        <w:spacing w:after="0"/>
        <w:jc w:val="center"/>
        <w:rPr>
          <w:rFonts w:ascii="Times New Roman" w:hAnsi="Times New Roman" w:cs="Times New Roman"/>
          <w:b/>
          <w:sz w:val="24"/>
          <w:szCs w:val="24"/>
          <w:lang w:val="en-US"/>
        </w:rPr>
      </w:pPr>
      <w:r w:rsidRPr="00C779D6">
        <w:rPr>
          <w:rFonts w:ascii="Times New Roman" w:hAnsi="Times New Roman" w:cs="Times New Roman"/>
          <w:b/>
          <w:sz w:val="24"/>
          <w:szCs w:val="24"/>
          <w:lang w:val="en-US"/>
        </w:rPr>
        <w:t>MINI PROJECT REPORT</w:t>
      </w:r>
    </w:p>
    <w:p w14:paraId="1D8D8B3E" w14:textId="77777777" w:rsidR="00C779D6" w:rsidRPr="00C779D6" w:rsidRDefault="00C779D6" w:rsidP="00C779D6">
      <w:pPr>
        <w:spacing w:after="0"/>
        <w:jc w:val="center"/>
        <w:rPr>
          <w:rFonts w:ascii="Times New Roman" w:hAnsi="Times New Roman" w:cs="Times New Roman"/>
          <w:b/>
          <w:sz w:val="24"/>
          <w:szCs w:val="24"/>
          <w:lang w:val="en-US"/>
        </w:rPr>
      </w:pPr>
    </w:p>
    <w:p w14:paraId="5A239C51" w14:textId="77777777" w:rsidR="00C779D6" w:rsidRDefault="00C779D6" w:rsidP="00C779D6">
      <w:pPr>
        <w:spacing w:after="0"/>
        <w:rPr>
          <w:rFonts w:ascii="Times New Roman" w:hAnsi="Times New Roman" w:cs="Times New Roman"/>
          <w:sz w:val="24"/>
          <w:szCs w:val="24"/>
          <w:lang w:val="en-US"/>
        </w:rPr>
      </w:pPr>
    </w:p>
    <w:p w14:paraId="2330C49E" w14:textId="77777777" w:rsidR="00C779D6" w:rsidRDefault="00C779D6" w:rsidP="00C779D6">
      <w:pPr>
        <w:spacing w:after="0"/>
        <w:rPr>
          <w:rFonts w:ascii="Times New Roman" w:hAnsi="Times New Roman" w:cs="Times New Roman"/>
          <w:sz w:val="24"/>
          <w:szCs w:val="24"/>
          <w:lang w:val="en-US"/>
        </w:rPr>
      </w:pPr>
      <w:r w:rsidRPr="00C779D6">
        <w:rPr>
          <w:rFonts w:ascii="Times New Roman" w:hAnsi="Times New Roman" w:cs="Times New Roman"/>
          <w:b/>
          <w:sz w:val="24"/>
          <w:szCs w:val="24"/>
          <w:lang w:val="en-US"/>
        </w:rPr>
        <w:t>Title:</w:t>
      </w:r>
      <w:r w:rsidRPr="00C779D6">
        <w:rPr>
          <w:rFonts w:ascii="Times New Roman" w:hAnsi="Times New Roman" w:cs="Times New Roman"/>
          <w:sz w:val="24"/>
          <w:szCs w:val="24"/>
          <w:lang w:val="en-US"/>
        </w:rPr>
        <w:t xml:space="preserve"> COVID-19 Vaccination Analytics: State wise Analysis in India</w:t>
      </w:r>
      <w:r>
        <w:rPr>
          <w:rFonts w:ascii="Times New Roman" w:hAnsi="Times New Roman" w:cs="Times New Roman"/>
          <w:sz w:val="24"/>
          <w:szCs w:val="24"/>
          <w:lang w:val="en-US"/>
        </w:rPr>
        <w:t>.</w:t>
      </w:r>
    </w:p>
    <w:p w14:paraId="20F3982C" w14:textId="77777777" w:rsidR="00C779D6" w:rsidRDefault="00C779D6" w:rsidP="00C779D6">
      <w:pPr>
        <w:spacing w:after="0"/>
        <w:rPr>
          <w:rFonts w:ascii="Times New Roman" w:hAnsi="Times New Roman" w:cs="Times New Roman"/>
          <w:sz w:val="24"/>
          <w:szCs w:val="24"/>
          <w:lang w:val="en-US"/>
        </w:rPr>
      </w:pPr>
    </w:p>
    <w:p w14:paraId="3C21A15B" w14:textId="77777777" w:rsidR="00C779D6" w:rsidRPr="00C779D6" w:rsidRDefault="00C779D6" w:rsidP="00C779D6">
      <w:pPr>
        <w:spacing w:after="0"/>
        <w:rPr>
          <w:rFonts w:ascii="Times New Roman" w:hAnsi="Times New Roman" w:cs="Times New Roman"/>
          <w:b/>
          <w:sz w:val="24"/>
          <w:szCs w:val="24"/>
          <w:lang w:val="en-US"/>
        </w:rPr>
      </w:pPr>
      <w:r w:rsidRPr="00C779D6">
        <w:rPr>
          <w:rFonts w:ascii="Times New Roman" w:hAnsi="Times New Roman" w:cs="Times New Roman"/>
          <w:b/>
          <w:sz w:val="24"/>
          <w:szCs w:val="24"/>
          <w:lang w:val="en-US"/>
        </w:rPr>
        <w:t>Problem Statement:</w:t>
      </w:r>
    </w:p>
    <w:p w14:paraId="713803EF" w14:textId="77777777" w:rsidR="00C779D6" w:rsidRDefault="00C779D6" w:rsidP="00C779D6">
      <w:p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 xml:space="preserve">The COVID-19 pandemic has led to a global vaccination effort, and India is no exception. As vaccination data becomes increasingly available, there is a need to analyze and understand the vaccination trends at the state level. The objective of this mini-project is to perform analytics on the COVID-19 vaccination dataset for India, focusing on the number of persons vaccinated for the first and second doses, as well as gender-wise vaccination </w:t>
      </w:r>
      <w:r>
        <w:rPr>
          <w:rFonts w:ascii="Times New Roman" w:hAnsi="Times New Roman" w:cs="Times New Roman"/>
          <w:sz w:val="24"/>
          <w:szCs w:val="24"/>
          <w:lang w:val="en-US"/>
        </w:rPr>
        <w:t>statistics.</w:t>
      </w:r>
    </w:p>
    <w:p w14:paraId="0CFBECE6" w14:textId="77777777" w:rsidR="00C779D6" w:rsidRDefault="00C779D6" w:rsidP="00C779D6">
      <w:pPr>
        <w:spacing w:after="0"/>
        <w:rPr>
          <w:rFonts w:ascii="Times New Roman" w:hAnsi="Times New Roman" w:cs="Times New Roman"/>
          <w:sz w:val="24"/>
          <w:szCs w:val="24"/>
          <w:lang w:val="en-US"/>
        </w:rPr>
      </w:pPr>
    </w:p>
    <w:p w14:paraId="37BBFDCF" w14:textId="77777777" w:rsidR="00C779D6" w:rsidRPr="00C779D6" w:rsidRDefault="00C779D6" w:rsidP="00C779D6">
      <w:pPr>
        <w:spacing w:after="0"/>
        <w:rPr>
          <w:rFonts w:ascii="Times New Roman" w:hAnsi="Times New Roman" w:cs="Times New Roman"/>
          <w:b/>
          <w:sz w:val="24"/>
          <w:szCs w:val="24"/>
          <w:lang w:val="en-US"/>
        </w:rPr>
      </w:pPr>
      <w:r w:rsidRPr="00C779D6">
        <w:rPr>
          <w:rFonts w:ascii="Times New Roman" w:hAnsi="Times New Roman" w:cs="Times New Roman"/>
          <w:b/>
          <w:sz w:val="24"/>
          <w:szCs w:val="24"/>
          <w:lang w:val="en-US"/>
        </w:rPr>
        <w:t>Learning Objectives:</w:t>
      </w:r>
    </w:p>
    <w:p w14:paraId="4204C843" w14:textId="77777777" w:rsidR="00C779D6" w:rsidRPr="00C779D6" w:rsidRDefault="00C779D6" w:rsidP="00C779D6">
      <w:pPr>
        <w:pStyle w:val="ListParagraph"/>
        <w:numPr>
          <w:ilvl w:val="0"/>
          <w:numId w:val="1"/>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Gain practical experience in data preprocessing and analysis using real-world datasets.</w:t>
      </w:r>
    </w:p>
    <w:p w14:paraId="4C8398EB" w14:textId="77777777" w:rsidR="00C779D6" w:rsidRPr="00C779D6" w:rsidRDefault="00C779D6" w:rsidP="00C779D6">
      <w:pPr>
        <w:pStyle w:val="ListParagraph"/>
        <w:numPr>
          <w:ilvl w:val="0"/>
          <w:numId w:val="1"/>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Understand the importance of data-driven decision-making in public health initiatives.</w:t>
      </w:r>
    </w:p>
    <w:p w14:paraId="6F8E3C65" w14:textId="77777777" w:rsidR="00C779D6" w:rsidRPr="00C779D6" w:rsidRDefault="00C779D6" w:rsidP="00C779D6">
      <w:pPr>
        <w:pStyle w:val="ListParagraph"/>
        <w:numPr>
          <w:ilvl w:val="0"/>
          <w:numId w:val="1"/>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Develop skills in data visualization and interpretation of vaccination trends.</w:t>
      </w:r>
    </w:p>
    <w:p w14:paraId="3EAFE467" w14:textId="77777777" w:rsidR="00C779D6" w:rsidRPr="00C779D6" w:rsidRDefault="00C779D6" w:rsidP="00C779D6">
      <w:pPr>
        <w:pStyle w:val="ListParagraph"/>
        <w:numPr>
          <w:ilvl w:val="0"/>
          <w:numId w:val="1"/>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Learn to extract actionable insights from large-scale datasets for policy-making purposes.</w:t>
      </w:r>
    </w:p>
    <w:p w14:paraId="7CDA2B0A" w14:textId="77777777" w:rsidR="00C779D6" w:rsidRDefault="00C779D6" w:rsidP="00C779D6">
      <w:pPr>
        <w:spacing w:after="0"/>
        <w:rPr>
          <w:rFonts w:ascii="Times New Roman" w:hAnsi="Times New Roman" w:cs="Times New Roman"/>
          <w:sz w:val="24"/>
          <w:szCs w:val="24"/>
          <w:lang w:val="en-US"/>
        </w:rPr>
      </w:pPr>
    </w:p>
    <w:p w14:paraId="58B226DA" w14:textId="77777777" w:rsidR="00C779D6" w:rsidRPr="00C779D6" w:rsidRDefault="00C779D6" w:rsidP="00C779D6">
      <w:pPr>
        <w:spacing w:after="0"/>
        <w:rPr>
          <w:rFonts w:ascii="Times New Roman" w:hAnsi="Times New Roman" w:cs="Times New Roman"/>
          <w:b/>
          <w:sz w:val="24"/>
          <w:szCs w:val="24"/>
          <w:lang w:val="en-US"/>
        </w:rPr>
      </w:pPr>
      <w:r w:rsidRPr="00C779D6">
        <w:rPr>
          <w:rFonts w:ascii="Times New Roman" w:hAnsi="Times New Roman" w:cs="Times New Roman"/>
          <w:b/>
          <w:sz w:val="24"/>
          <w:szCs w:val="24"/>
          <w:lang w:val="en-US"/>
        </w:rPr>
        <w:t>Learning Outcomes:</w:t>
      </w:r>
    </w:p>
    <w:p w14:paraId="45895BBA" w14:textId="77777777" w:rsidR="00C779D6" w:rsidRPr="00C779D6" w:rsidRDefault="00C779D6" w:rsidP="00C779D6">
      <w:pPr>
        <w:pStyle w:val="ListParagraph"/>
        <w:numPr>
          <w:ilvl w:val="0"/>
          <w:numId w:val="3"/>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Ability to describe and understand the structure of a dataset.</w:t>
      </w:r>
    </w:p>
    <w:p w14:paraId="4190C2F1" w14:textId="77777777" w:rsidR="00C779D6" w:rsidRPr="00C779D6" w:rsidRDefault="00C779D6" w:rsidP="00C779D6">
      <w:pPr>
        <w:pStyle w:val="ListParagraph"/>
        <w:numPr>
          <w:ilvl w:val="0"/>
          <w:numId w:val="3"/>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Proficiency in data preprocessing techniques for cleaning and transforming raw data.</w:t>
      </w:r>
    </w:p>
    <w:p w14:paraId="69935F41" w14:textId="77777777" w:rsidR="00C779D6" w:rsidRPr="00C779D6" w:rsidRDefault="00C779D6" w:rsidP="00C779D6">
      <w:pPr>
        <w:pStyle w:val="ListParagraph"/>
        <w:numPr>
          <w:ilvl w:val="0"/>
          <w:numId w:val="3"/>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Familiarity with data aggregation and visualization techniques to analyze vaccination statistics.</w:t>
      </w:r>
    </w:p>
    <w:p w14:paraId="55BA3A4C" w14:textId="77777777" w:rsidR="00C779D6" w:rsidRPr="00C779D6" w:rsidRDefault="00C779D6" w:rsidP="00C779D6">
      <w:pPr>
        <w:pStyle w:val="ListParagraph"/>
        <w:numPr>
          <w:ilvl w:val="0"/>
          <w:numId w:val="3"/>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Capability to interpret vaccination trends and draw insights regarding the progress of the vaccination campaign.</w:t>
      </w:r>
    </w:p>
    <w:p w14:paraId="645B4ED9" w14:textId="77777777" w:rsidR="00C779D6" w:rsidRDefault="00C779D6" w:rsidP="00C779D6">
      <w:pPr>
        <w:pStyle w:val="ListParagraph"/>
        <w:numPr>
          <w:ilvl w:val="0"/>
          <w:numId w:val="3"/>
        </w:num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Enhanced understanding of public health challenges and the role of data analytics in addressing them.</w:t>
      </w:r>
    </w:p>
    <w:p w14:paraId="1DECC17C" w14:textId="77777777" w:rsidR="00C779D6" w:rsidRPr="00C779D6" w:rsidRDefault="00C779D6" w:rsidP="00C779D6">
      <w:pPr>
        <w:spacing w:after="0"/>
        <w:rPr>
          <w:rFonts w:ascii="Times New Roman" w:hAnsi="Times New Roman" w:cs="Times New Roman"/>
          <w:sz w:val="24"/>
          <w:szCs w:val="24"/>
          <w:lang w:val="en-US"/>
        </w:rPr>
      </w:pPr>
    </w:p>
    <w:p w14:paraId="1EC7860B" w14:textId="77777777" w:rsidR="00E25B77" w:rsidRPr="00D62AE4" w:rsidRDefault="00C779D6" w:rsidP="00C779D6">
      <w:pPr>
        <w:spacing w:after="0"/>
        <w:rPr>
          <w:rFonts w:ascii="Times New Roman" w:hAnsi="Times New Roman" w:cs="Times New Roman"/>
          <w:b/>
          <w:sz w:val="24"/>
          <w:szCs w:val="24"/>
          <w:lang w:val="en-US"/>
        </w:rPr>
      </w:pPr>
      <w:r w:rsidRPr="00E25B77">
        <w:rPr>
          <w:rFonts w:ascii="Times New Roman" w:hAnsi="Times New Roman" w:cs="Times New Roman"/>
          <w:b/>
          <w:sz w:val="24"/>
          <w:szCs w:val="24"/>
          <w:lang w:val="en-US"/>
        </w:rPr>
        <w:t>Theory:</w:t>
      </w:r>
    </w:p>
    <w:p w14:paraId="676E1F39" w14:textId="77777777" w:rsidR="00C779D6" w:rsidRPr="00C779D6" w:rsidRDefault="00C779D6" w:rsidP="00C779D6">
      <w:p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 xml:space="preserve">The COVID-19 vaccination campaign in India commenced on January 16, 2021, marking one of the largest vaccination drives globally. Its primary aim is to immunize the population against the coronavirus, initially prioritizing healthcare and frontline workers before expanding to cover other high-risk groups and the general populace. The government adopted a phased distribution approach, providing vaccines free of cost at government healthcare facilities and designated centers across the nation. Multiple vaccines, including Covishield, </w:t>
      </w:r>
      <w:proofErr w:type="spellStart"/>
      <w:r w:rsidRPr="00C779D6">
        <w:rPr>
          <w:rFonts w:ascii="Times New Roman" w:hAnsi="Times New Roman" w:cs="Times New Roman"/>
          <w:sz w:val="24"/>
          <w:szCs w:val="24"/>
          <w:lang w:val="en-US"/>
        </w:rPr>
        <w:t>Covaxin</w:t>
      </w:r>
      <w:proofErr w:type="spellEnd"/>
      <w:r w:rsidRPr="00C779D6">
        <w:rPr>
          <w:rFonts w:ascii="Times New Roman" w:hAnsi="Times New Roman" w:cs="Times New Roman"/>
          <w:sz w:val="24"/>
          <w:szCs w:val="24"/>
          <w:lang w:val="en-US"/>
        </w:rPr>
        <w:t>, and Sputnik V, have been employed to meet the vaccination demand and achieve herd immunity.</w:t>
      </w:r>
    </w:p>
    <w:p w14:paraId="06B0B5A3" w14:textId="77777777" w:rsidR="00C779D6" w:rsidRPr="00C779D6" w:rsidRDefault="00C779D6" w:rsidP="00C779D6">
      <w:pPr>
        <w:spacing w:after="0"/>
        <w:rPr>
          <w:rFonts w:ascii="Times New Roman" w:hAnsi="Times New Roman" w:cs="Times New Roman"/>
          <w:sz w:val="24"/>
          <w:szCs w:val="24"/>
          <w:lang w:val="en-US"/>
        </w:rPr>
      </w:pPr>
    </w:p>
    <w:p w14:paraId="4434DF38" w14:textId="77777777" w:rsidR="00C779D6" w:rsidRPr="00C779D6" w:rsidRDefault="00C779D6" w:rsidP="00C779D6">
      <w:p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Data preprocessing is a critical step in analyzing COVID-19 vaccination data to ensure its accuracy and reliability. This process involves techniques such as data cleaning and transformation. Data cleaning addresses missing or erroneous data points, including removing duplicates, filling in missing values, or correcting inconsistencies. Data transformation converts data into a usable format for analysis, such as standardizing units of measurement, normalizing variables, or encoding categorical variables into numerical values.</w:t>
      </w:r>
    </w:p>
    <w:p w14:paraId="3B64393E" w14:textId="77777777" w:rsidR="00C779D6" w:rsidRPr="00C779D6" w:rsidRDefault="00C779D6" w:rsidP="00C779D6">
      <w:pPr>
        <w:spacing w:after="0"/>
        <w:rPr>
          <w:rFonts w:ascii="Times New Roman" w:hAnsi="Times New Roman" w:cs="Times New Roman"/>
          <w:sz w:val="24"/>
          <w:szCs w:val="24"/>
          <w:lang w:val="en-US"/>
        </w:rPr>
      </w:pPr>
    </w:p>
    <w:p w14:paraId="0EF4C775" w14:textId="77777777" w:rsidR="00C779D6" w:rsidRPr="00C779D6" w:rsidRDefault="00C779D6" w:rsidP="00C779D6">
      <w:p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Data visualization methods play a pivotal role in understanding and interpreting vaccination trends in India. Various visualization techniques can effectively analyze and present vaccination data. Line charts depict trends over time, such as the daily number of vaccine doses administered or cumulative vaccination figures. Bar charts compare vaccination statistics across different states or demographic groups, such as first and second dose coverage rates. Pie charts illustrate the distribution of vaccine doses by type or manufacturer, while geographic maps visualize vaccination coverage geographically, highlighting areas with higher or lower vaccination rates.</w:t>
      </w:r>
    </w:p>
    <w:p w14:paraId="5F94955D" w14:textId="77777777" w:rsidR="00C779D6" w:rsidRPr="00C779D6" w:rsidRDefault="00C779D6" w:rsidP="00C779D6">
      <w:pPr>
        <w:spacing w:after="0"/>
        <w:rPr>
          <w:rFonts w:ascii="Times New Roman" w:hAnsi="Times New Roman" w:cs="Times New Roman"/>
          <w:sz w:val="24"/>
          <w:szCs w:val="24"/>
          <w:lang w:val="en-US"/>
        </w:rPr>
      </w:pPr>
    </w:p>
    <w:p w14:paraId="62330406" w14:textId="77777777" w:rsidR="00C779D6" w:rsidRDefault="00C779D6" w:rsidP="00C779D6">
      <w:pPr>
        <w:spacing w:after="0"/>
        <w:rPr>
          <w:rFonts w:ascii="Times New Roman" w:hAnsi="Times New Roman" w:cs="Times New Roman"/>
          <w:sz w:val="24"/>
          <w:szCs w:val="24"/>
          <w:lang w:val="en-US"/>
        </w:rPr>
      </w:pPr>
      <w:r w:rsidRPr="00C779D6">
        <w:rPr>
          <w:rFonts w:ascii="Times New Roman" w:hAnsi="Times New Roman" w:cs="Times New Roman"/>
          <w:sz w:val="24"/>
          <w:szCs w:val="24"/>
          <w:lang w:val="en-US"/>
        </w:rPr>
        <w:t>Gender-wise vaccination disparities refer to differences in vaccination coverage between males and females and their potential implications. Analyzing vaccination data by gender can reveal disparities in access to vaccination services or vaccine uptake rates. Understanding gender-wise vaccination disparities is crucial for identifying underserved populations and implementing targeted interventions to ensure equitable vaccine distribution. Addressing gender disparities in vaccination can contribute to improving overall vaccination coverage and mitigating the spread of COVID-19 within communities.</w:t>
      </w:r>
    </w:p>
    <w:p w14:paraId="5A2E41F4" w14:textId="77777777" w:rsidR="00E25B77" w:rsidRDefault="00E25B77" w:rsidP="00C779D6">
      <w:pPr>
        <w:spacing w:after="0"/>
        <w:rPr>
          <w:rFonts w:ascii="Times New Roman" w:hAnsi="Times New Roman" w:cs="Times New Roman"/>
          <w:sz w:val="24"/>
          <w:szCs w:val="24"/>
          <w:lang w:val="en-US"/>
        </w:rPr>
      </w:pPr>
    </w:p>
    <w:p w14:paraId="3BA51D6F" w14:textId="77777777" w:rsidR="00E25B77" w:rsidRPr="00E25B77" w:rsidRDefault="00E25B77" w:rsidP="00E25B77">
      <w:pPr>
        <w:spacing w:after="0"/>
        <w:rPr>
          <w:rFonts w:ascii="Times New Roman" w:hAnsi="Times New Roman" w:cs="Times New Roman"/>
          <w:b/>
          <w:sz w:val="24"/>
          <w:szCs w:val="24"/>
          <w:lang w:val="en-US"/>
        </w:rPr>
      </w:pPr>
      <w:r w:rsidRPr="00E25B77">
        <w:rPr>
          <w:rFonts w:ascii="Times New Roman" w:hAnsi="Times New Roman" w:cs="Times New Roman"/>
          <w:b/>
          <w:sz w:val="24"/>
          <w:szCs w:val="24"/>
          <w:lang w:val="en-US"/>
        </w:rPr>
        <w:t>System Architecture:</w:t>
      </w:r>
    </w:p>
    <w:p w14:paraId="48670576" w14:textId="77777777" w:rsidR="00E25B77" w:rsidRDefault="00E25B77" w:rsidP="00E25B77">
      <w:p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For data analysis and visualization, a variety of tools and technologies are utilized. Commonly employed tools include programming languages such as Python or R, which offer robust libraries for data manipulation (e.g., Pandas), statistical analysis (e.g., SciPy), and visualization (e.g., Matplotlib, Seaborn). Additionally, specialized software like Tableau or Power BI may be used for creating interactive dashboards and visualizations. These tools are often integrated into the existing infrastructure through APIs or connectors to access and analyze data stored in databases or data warehouses. The workflow typically begins with data preprocessing, where raw data is cleaned, transformed, and standardized to ensure accuracy and consistency. This is followed by data analysis, where statistical methods and machine learning algorithms are applied to extract insights and identify patterns in the data. Finally, data visualization techniques are employed to present the findings in a visually appealing and understandable format, facilitating decision-making and insights dissemination to stakeholders. The integration of data analytics components into the existing infrastructure ensures seamless data flow and enables real-time monitoring and analysis of key metrics and performance indicators.</w:t>
      </w:r>
    </w:p>
    <w:p w14:paraId="33496D6A" w14:textId="77777777" w:rsidR="00E25B77" w:rsidRDefault="00E25B77" w:rsidP="00E25B77">
      <w:pPr>
        <w:spacing w:after="0"/>
        <w:rPr>
          <w:rFonts w:ascii="Times New Roman" w:hAnsi="Times New Roman" w:cs="Times New Roman"/>
          <w:sz w:val="24"/>
          <w:szCs w:val="24"/>
          <w:lang w:val="en-US"/>
        </w:rPr>
      </w:pPr>
    </w:p>
    <w:p w14:paraId="22F7446A" w14:textId="77777777" w:rsidR="00E25B77" w:rsidRPr="00E25B77" w:rsidRDefault="00E25B77" w:rsidP="00E25B77">
      <w:pPr>
        <w:spacing w:after="0"/>
        <w:rPr>
          <w:rFonts w:ascii="Times New Roman" w:hAnsi="Times New Roman" w:cs="Times New Roman"/>
          <w:b/>
          <w:sz w:val="24"/>
          <w:szCs w:val="24"/>
          <w:lang w:val="en-US"/>
        </w:rPr>
      </w:pPr>
      <w:r>
        <w:rPr>
          <w:rFonts w:ascii="Times New Roman" w:hAnsi="Times New Roman" w:cs="Times New Roman"/>
          <w:b/>
          <w:sz w:val="24"/>
          <w:szCs w:val="24"/>
          <w:lang w:val="en-US"/>
        </w:rPr>
        <w:t>Dataset Description:</w:t>
      </w:r>
    </w:p>
    <w:p w14:paraId="0308663C" w14:textId="77777777" w:rsidR="00E25B77" w:rsidRPr="00E25B77" w:rsidRDefault="00E25B77" w:rsidP="00E25B77">
      <w:pPr>
        <w:pStyle w:val="ListParagraph"/>
        <w:numPr>
          <w:ilvl w:val="0"/>
          <w:numId w:val="4"/>
        </w:num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The COVID-19 vaccination dataset contains information on vaccination statistics at the state level in India.</w:t>
      </w:r>
    </w:p>
    <w:p w14:paraId="7446C976" w14:textId="77777777" w:rsidR="00E25B77" w:rsidRPr="00E25B77" w:rsidRDefault="00E25B77" w:rsidP="00E25B77">
      <w:pPr>
        <w:pStyle w:val="ListParagraph"/>
        <w:numPr>
          <w:ilvl w:val="0"/>
          <w:numId w:val="4"/>
        </w:num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It includes attributes such as state name, doses administered, gender, and age group.</w:t>
      </w:r>
    </w:p>
    <w:p w14:paraId="5AABA084" w14:textId="77777777" w:rsidR="00E25B77" w:rsidRDefault="00E25B77" w:rsidP="00E25B77">
      <w:pPr>
        <w:pStyle w:val="ListParagraph"/>
        <w:numPr>
          <w:ilvl w:val="0"/>
          <w:numId w:val="4"/>
        </w:num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The dataset is sourced from Kaggle and is available in CSV format.</w:t>
      </w:r>
    </w:p>
    <w:p w14:paraId="0539C10C" w14:textId="77777777" w:rsidR="00E25B77" w:rsidRDefault="00E25B77" w:rsidP="00E25B77">
      <w:pPr>
        <w:spacing w:after="0"/>
        <w:rPr>
          <w:rFonts w:ascii="Times New Roman" w:hAnsi="Times New Roman" w:cs="Times New Roman"/>
          <w:b/>
          <w:sz w:val="24"/>
          <w:szCs w:val="24"/>
          <w:lang w:val="en-US"/>
        </w:rPr>
      </w:pPr>
    </w:p>
    <w:p w14:paraId="13AF9BB7" w14:textId="77777777" w:rsidR="00E25B77" w:rsidRPr="00E25B77" w:rsidRDefault="00E25B77" w:rsidP="00E25B77">
      <w:pPr>
        <w:spacing w:after="0"/>
        <w:rPr>
          <w:rFonts w:ascii="Times New Roman" w:hAnsi="Times New Roman" w:cs="Times New Roman"/>
          <w:b/>
          <w:sz w:val="24"/>
          <w:szCs w:val="24"/>
          <w:lang w:val="en-US"/>
        </w:rPr>
      </w:pPr>
      <w:r>
        <w:rPr>
          <w:rFonts w:ascii="Times New Roman" w:hAnsi="Times New Roman" w:cs="Times New Roman"/>
          <w:b/>
          <w:sz w:val="24"/>
          <w:szCs w:val="24"/>
          <w:lang w:val="en-US"/>
        </w:rPr>
        <w:t>Methodology/Algorithms Details:</w:t>
      </w:r>
    </w:p>
    <w:p w14:paraId="52F5715A" w14:textId="77777777" w:rsidR="00E25B77" w:rsidRPr="00E25B77" w:rsidRDefault="00E25B77" w:rsidP="00E25B77">
      <w:pPr>
        <w:pStyle w:val="ListParagraph"/>
        <w:numPr>
          <w:ilvl w:val="0"/>
          <w:numId w:val="5"/>
        </w:num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Data preprocessing steps include cleaning missing or erroneous data and aggregating vaccination statistics by state and gender.</w:t>
      </w:r>
    </w:p>
    <w:p w14:paraId="2D0A7A8A" w14:textId="77777777" w:rsidR="00E25B77" w:rsidRPr="00E25B77" w:rsidRDefault="00E25B77" w:rsidP="00E25B77">
      <w:pPr>
        <w:pStyle w:val="ListParagraph"/>
        <w:numPr>
          <w:ilvl w:val="0"/>
          <w:numId w:val="5"/>
        </w:num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Analysis techniques involve summarizing vaccination statistics using descriptive statistics and visualization methods.</w:t>
      </w:r>
    </w:p>
    <w:p w14:paraId="060BC8BE" w14:textId="77777777" w:rsidR="00E25B77" w:rsidRDefault="00E25B77" w:rsidP="00E25B77">
      <w:pPr>
        <w:pStyle w:val="ListParagraph"/>
        <w:numPr>
          <w:ilvl w:val="0"/>
          <w:numId w:val="5"/>
        </w:num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lastRenderedPageBreak/>
        <w:t>Algorithms such as grouping and aggregation functions are utilized to calculate the number of persons vaccinated state-wise and gender-wise.</w:t>
      </w:r>
    </w:p>
    <w:p w14:paraId="0D20D4E1" w14:textId="77777777" w:rsidR="00E25B77" w:rsidRDefault="00E25B77" w:rsidP="00E25B77">
      <w:pPr>
        <w:rPr>
          <w:rFonts w:ascii="Times New Roman" w:hAnsi="Times New Roman" w:cs="Times New Roman"/>
          <w:sz w:val="24"/>
          <w:szCs w:val="24"/>
          <w:lang w:val="en-US"/>
        </w:rPr>
      </w:pPr>
    </w:p>
    <w:p w14:paraId="3F936387" w14:textId="77777777" w:rsidR="00E25B77" w:rsidRDefault="00E25B77" w:rsidP="00E25B77">
      <w:pPr>
        <w:rPr>
          <w:rFonts w:ascii="Times New Roman" w:hAnsi="Times New Roman" w:cs="Times New Roman"/>
          <w:b/>
          <w:sz w:val="24"/>
          <w:szCs w:val="24"/>
          <w:lang w:val="en-US"/>
        </w:rPr>
      </w:pPr>
      <w:r w:rsidRPr="00E25B77">
        <w:rPr>
          <w:rFonts w:ascii="Times New Roman" w:hAnsi="Times New Roman" w:cs="Times New Roman"/>
          <w:b/>
          <w:sz w:val="24"/>
          <w:szCs w:val="24"/>
          <w:lang w:val="en-US"/>
        </w:rPr>
        <w:t>Test Cases:</w:t>
      </w:r>
    </w:p>
    <w:p w14:paraId="145DF6D5" w14:textId="77777777" w:rsidR="00E25B77" w:rsidRPr="00E25B77" w:rsidRDefault="00E25B77" w:rsidP="00E25B77">
      <w:p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 Average of First Dose Administered</w:t>
      </w:r>
    </w:p>
    <w:p w14:paraId="73D2F31C" w14:textId="77777777" w:rsidR="00E25B77" w:rsidRPr="00E25B77" w:rsidRDefault="00E25B77" w:rsidP="00E25B77">
      <w:pPr>
        <w:spacing w:after="0"/>
        <w:rPr>
          <w:rFonts w:ascii="Times New Roman" w:hAnsi="Times New Roman" w:cs="Times New Roman"/>
          <w:sz w:val="24"/>
          <w:szCs w:val="24"/>
          <w:lang w:val="en-US"/>
        </w:rPr>
      </w:pPr>
      <w:proofErr w:type="spellStart"/>
      <w:r w:rsidRPr="00E25B77">
        <w:rPr>
          <w:rFonts w:ascii="Times New Roman" w:hAnsi="Times New Roman" w:cs="Times New Roman"/>
          <w:sz w:val="24"/>
          <w:szCs w:val="24"/>
          <w:lang w:val="en-US"/>
        </w:rPr>
        <w:t>avg_firstdose</w:t>
      </w:r>
      <w:proofErr w:type="spellEnd"/>
      <w:r w:rsidRPr="00E25B77">
        <w:rPr>
          <w:rFonts w:ascii="Times New Roman" w:hAnsi="Times New Roman" w:cs="Times New Roman"/>
          <w:sz w:val="24"/>
          <w:szCs w:val="24"/>
          <w:lang w:val="en-US"/>
        </w:rPr>
        <w:t xml:space="preserve"> = </w:t>
      </w:r>
      <w:proofErr w:type="gramStart"/>
      <w:r w:rsidRPr="00E25B77">
        <w:rPr>
          <w:rFonts w:ascii="Times New Roman" w:hAnsi="Times New Roman" w:cs="Times New Roman"/>
          <w:sz w:val="24"/>
          <w:szCs w:val="24"/>
          <w:lang w:val="en-US"/>
        </w:rPr>
        <w:t>data[</w:t>
      </w:r>
      <w:proofErr w:type="gramEnd"/>
      <w:r w:rsidRPr="00E25B77">
        <w:rPr>
          <w:rFonts w:ascii="Times New Roman" w:hAnsi="Times New Roman" w:cs="Times New Roman"/>
          <w:sz w:val="24"/>
          <w:szCs w:val="24"/>
          <w:lang w:val="en-US"/>
        </w:rPr>
        <w:t>"First Dose Administered"].</w:t>
      </w:r>
      <w:proofErr w:type="spellStart"/>
      <w:r w:rsidRPr="00E25B77">
        <w:rPr>
          <w:rFonts w:ascii="Times New Roman" w:hAnsi="Times New Roman" w:cs="Times New Roman"/>
          <w:sz w:val="24"/>
          <w:szCs w:val="24"/>
          <w:lang w:val="en-US"/>
        </w:rPr>
        <w:t>astype</w:t>
      </w:r>
      <w:proofErr w:type="spellEnd"/>
      <w:r w:rsidRPr="00E25B77">
        <w:rPr>
          <w:rFonts w:ascii="Times New Roman" w:hAnsi="Times New Roman" w:cs="Times New Roman"/>
          <w:sz w:val="24"/>
          <w:szCs w:val="24"/>
          <w:lang w:val="en-US"/>
        </w:rPr>
        <w:t>("float").mean(axis = 0)</w:t>
      </w:r>
    </w:p>
    <w:p w14:paraId="7EC5800A" w14:textId="77777777" w:rsidR="00E25B77" w:rsidRDefault="00E25B77" w:rsidP="00E25B77">
      <w:pPr>
        <w:spacing w:after="0"/>
        <w:rPr>
          <w:rFonts w:ascii="Times New Roman" w:hAnsi="Times New Roman" w:cs="Times New Roman"/>
          <w:sz w:val="24"/>
          <w:szCs w:val="24"/>
          <w:lang w:val="en-US"/>
        </w:rPr>
      </w:pPr>
      <w:proofErr w:type="gramStart"/>
      <w:r w:rsidRPr="00E25B77">
        <w:rPr>
          <w:rFonts w:ascii="Times New Roman" w:hAnsi="Times New Roman" w:cs="Times New Roman"/>
          <w:sz w:val="24"/>
          <w:szCs w:val="24"/>
          <w:lang w:val="en-US"/>
        </w:rPr>
        <w:t>print(</w:t>
      </w:r>
      <w:proofErr w:type="gramEnd"/>
      <w:r w:rsidRPr="00E25B77">
        <w:rPr>
          <w:rFonts w:ascii="Times New Roman" w:hAnsi="Times New Roman" w:cs="Times New Roman"/>
          <w:sz w:val="24"/>
          <w:szCs w:val="24"/>
          <w:lang w:val="en-US"/>
        </w:rPr>
        <w:t xml:space="preserve">"Average of First Dose:", </w:t>
      </w:r>
      <w:proofErr w:type="spellStart"/>
      <w:r w:rsidRPr="00E25B77">
        <w:rPr>
          <w:rFonts w:ascii="Times New Roman" w:hAnsi="Times New Roman" w:cs="Times New Roman"/>
          <w:sz w:val="24"/>
          <w:szCs w:val="24"/>
          <w:lang w:val="en-US"/>
        </w:rPr>
        <w:t>avg_firstdose</w:t>
      </w:r>
      <w:proofErr w:type="spellEnd"/>
      <w:r w:rsidRPr="00E25B77">
        <w:rPr>
          <w:rFonts w:ascii="Times New Roman" w:hAnsi="Times New Roman" w:cs="Times New Roman"/>
          <w:sz w:val="24"/>
          <w:szCs w:val="24"/>
          <w:lang w:val="en-US"/>
        </w:rPr>
        <w:t>)</w:t>
      </w:r>
    </w:p>
    <w:p w14:paraId="79CDFE09" w14:textId="77777777" w:rsidR="00E25B77" w:rsidRDefault="00E25B77" w:rsidP="00E25B77">
      <w:pPr>
        <w:spacing w:after="0"/>
        <w:rPr>
          <w:rFonts w:ascii="Times New Roman" w:hAnsi="Times New Roman" w:cs="Times New Roman"/>
          <w:sz w:val="24"/>
          <w:szCs w:val="24"/>
          <w:lang w:val="en-US"/>
        </w:rPr>
      </w:pPr>
    </w:p>
    <w:p w14:paraId="6E978997" w14:textId="77777777" w:rsidR="00E25B77" w:rsidRPr="00E25B77" w:rsidRDefault="00E25B77" w:rsidP="00E25B77">
      <w:p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 Replacing First Dose Administered</w:t>
      </w:r>
    </w:p>
    <w:p w14:paraId="46865C78" w14:textId="77777777" w:rsidR="00E25B77" w:rsidRPr="00E25B77" w:rsidRDefault="00E25B77" w:rsidP="00E25B77">
      <w:pPr>
        <w:spacing w:after="0"/>
        <w:rPr>
          <w:rFonts w:ascii="Times New Roman" w:hAnsi="Times New Roman" w:cs="Times New Roman"/>
          <w:sz w:val="24"/>
          <w:szCs w:val="24"/>
          <w:lang w:val="en-US"/>
        </w:rPr>
      </w:pPr>
      <w:proofErr w:type="gramStart"/>
      <w:r w:rsidRPr="00E25B77">
        <w:rPr>
          <w:rFonts w:ascii="Times New Roman" w:hAnsi="Times New Roman" w:cs="Times New Roman"/>
          <w:sz w:val="24"/>
          <w:szCs w:val="24"/>
          <w:lang w:val="en-US"/>
        </w:rPr>
        <w:t>data[</w:t>
      </w:r>
      <w:proofErr w:type="gramEnd"/>
      <w:r w:rsidRPr="00E25B77">
        <w:rPr>
          <w:rFonts w:ascii="Times New Roman" w:hAnsi="Times New Roman" w:cs="Times New Roman"/>
          <w:sz w:val="24"/>
          <w:szCs w:val="24"/>
          <w:lang w:val="en-US"/>
        </w:rPr>
        <w:t>"First Dose Administered"].</w:t>
      </w:r>
      <w:proofErr w:type="spellStart"/>
      <w:r w:rsidRPr="00E25B77">
        <w:rPr>
          <w:rFonts w:ascii="Times New Roman" w:hAnsi="Times New Roman" w:cs="Times New Roman"/>
          <w:sz w:val="24"/>
          <w:szCs w:val="24"/>
          <w:lang w:val="en-US"/>
        </w:rPr>
        <w:t>fillna</w:t>
      </w:r>
      <w:proofErr w:type="spellEnd"/>
      <w:r w:rsidRPr="00E25B77">
        <w:rPr>
          <w:rFonts w:ascii="Times New Roman" w:hAnsi="Times New Roman" w:cs="Times New Roman"/>
          <w:sz w:val="24"/>
          <w:szCs w:val="24"/>
          <w:lang w:val="en-US"/>
        </w:rPr>
        <w:t xml:space="preserve">(value = </w:t>
      </w:r>
      <w:proofErr w:type="spellStart"/>
      <w:r w:rsidRPr="00E25B77">
        <w:rPr>
          <w:rFonts w:ascii="Times New Roman" w:hAnsi="Times New Roman" w:cs="Times New Roman"/>
          <w:sz w:val="24"/>
          <w:szCs w:val="24"/>
          <w:lang w:val="en-US"/>
        </w:rPr>
        <w:t>avg_firstdose</w:t>
      </w:r>
      <w:proofErr w:type="spellEnd"/>
      <w:r w:rsidRPr="00E25B77">
        <w:rPr>
          <w:rFonts w:ascii="Times New Roman" w:hAnsi="Times New Roman" w:cs="Times New Roman"/>
          <w:sz w:val="24"/>
          <w:szCs w:val="24"/>
          <w:lang w:val="en-US"/>
        </w:rPr>
        <w:t xml:space="preserve">, </w:t>
      </w:r>
      <w:proofErr w:type="spellStart"/>
      <w:r w:rsidRPr="00E25B77">
        <w:rPr>
          <w:rFonts w:ascii="Times New Roman" w:hAnsi="Times New Roman" w:cs="Times New Roman"/>
          <w:sz w:val="24"/>
          <w:szCs w:val="24"/>
          <w:lang w:val="en-US"/>
        </w:rPr>
        <w:t>inplace</w:t>
      </w:r>
      <w:proofErr w:type="spellEnd"/>
      <w:r w:rsidRPr="00E25B77">
        <w:rPr>
          <w:rFonts w:ascii="Times New Roman" w:hAnsi="Times New Roman" w:cs="Times New Roman"/>
          <w:sz w:val="24"/>
          <w:szCs w:val="24"/>
          <w:lang w:val="en-US"/>
        </w:rPr>
        <w:t>=True)</w:t>
      </w:r>
    </w:p>
    <w:p w14:paraId="2B962FC0" w14:textId="77777777" w:rsidR="00E25B77" w:rsidRDefault="00E25B77" w:rsidP="00E25B77">
      <w:p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data</w:t>
      </w:r>
    </w:p>
    <w:p w14:paraId="3BB2AF84" w14:textId="77777777" w:rsidR="00E25B77" w:rsidRDefault="00E25B77" w:rsidP="00E25B77">
      <w:pPr>
        <w:spacing w:after="0"/>
        <w:rPr>
          <w:rFonts w:ascii="Times New Roman" w:hAnsi="Times New Roman" w:cs="Times New Roman"/>
          <w:sz w:val="24"/>
          <w:szCs w:val="24"/>
          <w:lang w:val="en-US"/>
        </w:rPr>
      </w:pPr>
    </w:p>
    <w:p w14:paraId="510441D4" w14:textId="77777777" w:rsidR="00E25B77" w:rsidRPr="00E25B77" w:rsidRDefault="00E25B77" w:rsidP="00E25B7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r w:rsidRPr="00E25B77">
        <w:rPr>
          <w:rFonts w:ascii="Times New Roman" w:hAnsi="Times New Roman" w:cs="Times New Roman"/>
          <w:sz w:val="24"/>
          <w:szCs w:val="24"/>
          <w:lang w:val="en-US"/>
        </w:rPr>
        <w:t xml:space="preserve"> Number of persons state wise vaccinated for first dose in India </w:t>
      </w:r>
    </w:p>
    <w:p w14:paraId="2B5E4AEB" w14:textId="77777777" w:rsidR="00E25B77" w:rsidRPr="00E25B77" w:rsidRDefault="00E25B77" w:rsidP="00E25B77">
      <w:pPr>
        <w:spacing w:after="0"/>
        <w:rPr>
          <w:rFonts w:ascii="Times New Roman" w:hAnsi="Times New Roman" w:cs="Times New Roman"/>
          <w:sz w:val="24"/>
          <w:szCs w:val="24"/>
          <w:lang w:val="en-US"/>
        </w:rPr>
      </w:pPr>
      <w:proofErr w:type="spellStart"/>
      <w:r w:rsidRPr="00E25B77">
        <w:rPr>
          <w:rFonts w:ascii="Times New Roman" w:hAnsi="Times New Roman" w:cs="Times New Roman"/>
          <w:sz w:val="24"/>
          <w:szCs w:val="24"/>
          <w:lang w:val="en-US"/>
        </w:rPr>
        <w:t>first_dose</w:t>
      </w:r>
      <w:proofErr w:type="spellEnd"/>
      <w:r w:rsidRPr="00E25B77">
        <w:rPr>
          <w:rFonts w:ascii="Times New Roman" w:hAnsi="Times New Roman" w:cs="Times New Roman"/>
          <w:sz w:val="24"/>
          <w:szCs w:val="24"/>
          <w:lang w:val="en-US"/>
        </w:rPr>
        <w:t xml:space="preserve"> = </w:t>
      </w:r>
      <w:proofErr w:type="spellStart"/>
      <w:proofErr w:type="gramStart"/>
      <w:r w:rsidRPr="00E25B77">
        <w:rPr>
          <w:rFonts w:ascii="Times New Roman" w:hAnsi="Times New Roman" w:cs="Times New Roman"/>
          <w:sz w:val="24"/>
          <w:szCs w:val="24"/>
          <w:lang w:val="en-US"/>
        </w:rPr>
        <w:t>data.groupby</w:t>
      </w:r>
      <w:proofErr w:type="spellEnd"/>
      <w:proofErr w:type="gramEnd"/>
      <w:r w:rsidRPr="00E25B77">
        <w:rPr>
          <w:rFonts w:ascii="Times New Roman" w:hAnsi="Times New Roman" w:cs="Times New Roman"/>
          <w:sz w:val="24"/>
          <w:szCs w:val="24"/>
          <w:lang w:val="en-US"/>
        </w:rPr>
        <w:t>('State')[['First Dose Administered']].sum()</w:t>
      </w:r>
    </w:p>
    <w:p w14:paraId="5B6CD83C" w14:textId="77777777" w:rsidR="00E25B77" w:rsidRDefault="00E25B77" w:rsidP="00E25B77">
      <w:pPr>
        <w:spacing w:after="0"/>
        <w:rPr>
          <w:rFonts w:ascii="Times New Roman" w:hAnsi="Times New Roman" w:cs="Times New Roman"/>
          <w:sz w:val="24"/>
          <w:szCs w:val="24"/>
          <w:lang w:val="en-US"/>
        </w:rPr>
      </w:pPr>
      <w:proofErr w:type="spellStart"/>
      <w:r w:rsidRPr="00E25B77">
        <w:rPr>
          <w:rFonts w:ascii="Times New Roman" w:hAnsi="Times New Roman" w:cs="Times New Roman"/>
          <w:sz w:val="24"/>
          <w:szCs w:val="24"/>
          <w:lang w:val="en-US"/>
        </w:rPr>
        <w:t>first_dose</w:t>
      </w:r>
      <w:proofErr w:type="spellEnd"/>
    </w:p>
    <w:p w14:paraId="79B05ED8" w14:textId="77777777" w:rsidR="00E25B77" w:rsidRDefault="00E25B77" w:rsidP="00E25B77">
      <w:pPr>
        <w:spacing w:after="0"/>
        <w:rPr>
          <w:rFonts w:ascii="Times New Roman" w:hAnsi="Times New Roman" w:cs="Times New Roman"/>
          <w:sz w:val="24"/>
          <w:szCs w:val="24"/>
          <w:lang w:val="en-US"/>
        </w:rPr>
      </w:pPr>
    </w:p>
    <w:p w14:paraId="7E3377A1" w14:textId="77777777" w:rsidR="00E25B77" w:rsidRPr="00E25B77" w:rsidRDefault="00E25B77" w:rsidP="00E25B7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r w:rsidRPr="00E25B77">
        <w:rPr>
          <w:rFonts w:ascii="Times New Roman" w:hAnsi="Times New Roman" w:cs="Times New Roman"/>
          <w:sz w:val="24"/>
          <w:szCs w:val="24"/>
          <w:lang w:val="en-US"/>
        </w:rPr>
        <w:t xml:space="preserve"> Number of Males vaccinated </w:t>
      </w:r>
    </w:p>
    <w:p w14:paraId="178162BD" w14:textId="77777777" w:rsidR="00E25B77" w:rsidRPr="00E25B77" w:rsidRDefault="00E25B77" w:rsidP="00E25B77">
      <w:p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 xml:space="preserve">male = </w:t>
      </w:r>
      <w:proofErr w:type="gramStart"/>
      <w:r w:rsidRPr="00E25B77">
        <w:rPr>
          <w:rFonts w:ascii="Times New Roman" w:hAnsi="Times New Roman" w:cs="Times New Roman"/>
          <w:sz w:val="24"/>
          <w:szCs w:val="24"/>
          <w:lang w:val="en-US"/>
        </w:rPr>
        <w:t>data[</w:t>
      </w:r>
      <w:proofErr w:type="gramEnd"/>
      <w:r w:rsidRPr="00E25B77">
        <w:rPr>
          <w:rFonts w:ascii="Times New Roman" w:hAnsi="Times New Roman" w:cs="Times New Roman"/>
          <w:sz w:val="24"/>
          <w:szCs w:val="24"/>
          <w:lang w:val="en-US"/>
        </w:rPr>
        <w:t>"Male(Individuals Vaccinated)"].sum()</w:t>
      </w:r>
    </w:p>
    <w:p w14:paraId="59B59AE4" w14:textId="77777777" w:rsidR="00E25B77" w:rsidRDefault="00E25B77" w:rsidP="00E25B77">
      <w:pPr>
        <w:spacing w:after="0"/>
        <w:rPr>
          <w:rFonts w:ascii="Times New Roman" w:hAnsi="Times New Roman" w:cs="Times New Roman"/>
          <w:sz w:val="24"/>
          <w:szCs w:val="24"/>
          <w:lang w:val="en-US"/>
        </w:rPr>
      </w:pPr>
      <w:proofErr w:type="gramStart"/>
      <w:r w:rsidRPr="00E25B77">
        <w:rPr>
          <w:rFonts w:ascii="Times New Roman" w:hAnsi="Times New Roman" w:cs="Times New Roman"/>
          <w:sz w:val="24"/>
          <w:szCs w:val="24"/>
          <w:lang w:val="en-US"/>
        </w:rPr>
        <w:t>print(</w:t>
      </w:r>
      <w:proofErr w:type="gramEnd"/>
      <w:r w:rsidRPr="00E25B77">
        <w:rPr>
          <w:rFonts w:ascii="Times New Roman" w:hAnsi="Times New Roman" w:cs="Times New Roman"/>
          <w:sz w:val="24"/>
          <w:szCs w:val="24"/>
          <w:lang w:val="en-US"/>
        </w:rPr>
        <w:t>"The total number of male individuals vaccinated are", int(male))</w:t>
      </w:r>
    </w:p>
    <w:p w14:paraId="2703F971" w14:textId="77777777" w:rsidR="00E25B77" w:rsidRDefault="00E25B77" w:rsidP="00E25B77">
      <w:pPr>
        <w:spacing w:after="0"/>
        <w:rPr>
          <w:rFonts w:ascii="Times New Roman" w:hAnsi="Times New Roman" w:cs="Times New Roman"/>
          <w:sz w:val="24"/>
          <w:szCs w:val="24"/>
          <w:lang w:val="en-US"/>
        </w:rPr>
      </w:pPr>
    </w:p>
    <w:p w14:paraId="5E852B02" w14:textId="77777777" w:rsidR="00E25B77" w:rsidRPr="00E25B77" w:rsidRDefault="00E25B77" w:rsidP="00E25B77">
      <w:pPr>
        <w:spacing w:after="0"/>
        <w:rPr>
          <w:rFonts w:ascii="Times New Roman" w:hAnsi="Times New Roman" w:cs="Times New Roman"/>
          <w:sz w:val="24"/>
          <w:szCs w:val="24"/>
          <w:lang w:val="en-US"/>
        </w:rPr>
      </w:pPr>
      <w:r>
        <w:rPr>
          <w:rFonts w:ascii="Times New Roman" w:hAnsi="Times New Roman" w:cs="Times New Roman"/>
          <w:sz w:val="24"/>
          <w:szCs w:val="24"/>
          <w:lang w:val="en-US"/>
        </w:rPr>
        <w:t>#</w:t>
      </w:r>
      <w:r w:rsidRPr="00E25B77">
        <w:rPr>
          <w:rFonts w:ascii="Times New Roman" w:hAnsi="Times New Roman" w:cs="Times New Roman"/>
          <w:sz w:val="24"/>
          <w:szCs w:val="24"/>
          <w:lang w:val="en-US"/>
        </w:rPr>
        <w:t>Number of Females vaccinated</w:t>
      </w:r>
    </w:p>
    <w:p w14:paraId="35CFC617" w14:textId="77777777" w:rsidR="00E25B77" w:rsidRPr="00E25B77" w:rsidRDefault="00E25B77" w:rsidP="00E25B77">
      <w:pPr>
        <w:spacing w:after="0"/>
        <w:rPr>
          <w:rFonts w:ascii="Times New Roman" w:hAnsi="Times New Roman" w:cs="Times New Roman"/>
          <w:sz w:val="24"/>
          <w:szCs w:val="24"/>
          <w:lang w:val="en-US"/>
        </w:rPr>
      </w:pPr>
      <w:r w:rsidRPr="00E25B77">
        <w:rPr>
          <w:rFonts w:ascii="Times New Roman" w:hAnsi="Times New Roman" w:cs="Times New Roman"/>
          <w:sz w:val="24"/>
          <w:szCs w:val="24"/>
          <w:lang w:val="en-US"/>
        </w:rPr>
        <w:t xml:space="preserve">female = </w:t>
      </w:r>
      <w:proofErr w:type="gramStart"/>
      <w:r w:rsidRPr="00E25B77">
        <w:rPr>
          <w:rFonts w:ascii="Times New Roman" w:hAnsi="Times New Roman" w:cs="Times New Roman"/>
          <w:sz w:val="24"/>
          <w:szCs w:val="24"/>
          <w:lang w:val="en-US"/>
        </w:rPr>
        <w:t>data[</w:t>
      </w:r>
      <w:proofErr w:type="gramEnd"/>
      <w:r w:rsidRPr="00E25B77">
        <w:rPr>
          <w:rFonts w:ascii="Times New Roman" w:hAnsi="Times New Roman" w:cs="Times New Roman"/>
          <w:sz w:val="24"/>
          <w:szCs w:val="24"/>
          <w:lang w:val="en-US"/>
        </w:rPr>
        <w:t>"Female(Individuals Vaccinated)"].sum()</w:t>
      </w:r>
    </w:p>
    <w:p w14:paraId="7EEF3C70" w14:textId="77777777" w:rsidR="00E25B77" w:rsidRDefault="00E25B77" w:rsidP="00E25B77">
      <w:pPr>
        <w:spacing w:after="0"/>
        <w:rPr>
          <w:rFonts w:ascii="Times New Roman" w:hAnsi="Times New Roman" w:cs="Times New Roman"/>
          <w:sz w:val="24"/>
          <w:szCs w:val="24"/>
          <w:lang w:val="en-US"/>
        </w:rPr>
      </w:pPr>
      <w:proofErr w:type="gramStart"/>
      <w:r w:rsidRPr="00E25B77">
        <w:rPr>
          <w:rFonts w:ascii="Times New Roman" w:hAnsi="Times New Roman" w:cs="Times New Roman"/>
          <w:sz w:val="24"/>
          <w:szCs w:val="24"/>
          <w:lang w:val="en-US"/>
        </w:rPr>
        <w:t>print(</w:t>
      </w:r>
      <w:proofErr w:type="gramEnd"/>
      <w:r w:rsidRPr="00E25B77">
        <w:rPr>
          <w:rFonts w:ascii="Times New Roman" w:hAnsi="Times New Roman" w:cs="Times New Roman"/>
          <w:sz w:val="24"/>
          <w:szCs w:val="24"/>
          <w:lang w:val="en-US"/>
        </w:rPr>
        <w:t>"The total number of female individuals vaccinated are", int(female))</w:t>
      </w:r>
    </w:p>
    <w:p w14:paraId="3AEE9DF5" w14:textId="77777777" w:rsidR="00D62AE4" w:rsidRPr="00D62AE4" w:rsidRDefault="00D62AE4" w:rsidP="00E25B77">
      <w:pPr>
        <w:spacing w:after="0"/>
        <w:rPr>
          <w:rFonts w:ascii="Times New Roman" w:hAnsi="Times New Roman" w:cs="Times New Roman"/>
          <w:b/>
          <w:sz w:val="24"/>
          <w:szCs w:val="24"/>
          <w:lang w:val="en-US"/>
        </w:rPr>
      </w:pPr>
    </w:p>
    <w:p w14:paraId="6F2E90D9" w14:textId="77777777" w:rsidR="00D62AE4" w:rsidRPr="00D62AE4" w:rsidRDefault="00D62AE4" w:rsidP="00D62AE4">
      <w:pPr>
        <w:spacing w:after="0"/>
        <w:rPr>
          <w:rFonts w:ascii="Times New Roman" w:hAnsi="Times New Roman" w:cs="Times New Roman"/>
          <w:b/>
          <w:sz w:val="24"/>
          <w:szCs w:val="24"/>
          <w:lang w:val="en-US"/>
        </w:rPr>
      </w:pPr>
      <w:r w:rsidRPr="00D62AE4">
        <w:rPr>
          <w:rFonts w:ascii="Times New Roman" w:hAnsi="Times New Roman" w:cs="Times New Roman"/>
          <w:b/>
          <w:sz w:val="24"/>
          <w:szCs w:val="24"/>
          <w:lang w:val="en-US"/>
        </w:rPr>
        <w:t>Results:</w:t>
      </w:r>
    </w:p>
    <w:p w14:paraId="6877D4A8" w14:textId="77777777" w:rsidR="00D62AE4" w:rsidRPr="00D62AE4" w:rsidRDefault="00D62AE4" w:rsidP="00D62AE4">
      <w:pPr>
        <w:pStyle w:val="ListParagraph"/>
        <w:numPr>
          <w:ilvl w:val="0"/>
          <w:numId w:val="6"/>
        </w:num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Presentation of results obtained from the analysis, including state-wise vaccination statistics for the first and second doses.</w:t>
      </w:r>
    </w:p>
    <w:p w14:paraId="58262CBD" w14:textId="77777777" w:rsidR="00D62AE4" w:rsidRPr="00D62AE4" w:rsidRDefault="00D62AE4" w:rsidP="00D62AE4">
      <w:pPr>
        <w:pStyle w:val="ListParagraph"/>
        <w:numPr>
          <w:ilvl w:val="0"/>
          <w:numId w:val="6"/>
        </w:num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Visualization of gender-wise vaccination trends and disparities.</w:t>
      </w:r>
    </w:p>
    <w:p w14:paraId="4B8F243A" w14:textId="77777777" w:rsidR="00D62AE4" w:rsidRPr="00D62AE4" w:rsidRDefault="00D62AE4" w:rsidP="00D62AE4">
      <w:pPr>
        <w:pStyle w:val="ListParagraph"/>
        <w:numPr>
          <w:ilvl w:val="0"/>
          <w:numId w:val="6"/>
        </w:num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Interpretation of key findings and insights derived from the analysis.</w:t>
      </w:r>
    </w:p>
    <w:p w14:paraId="4D6DAF8B" w14:textId="77777777" w:rsidR="00E25B77" w:rsidRDefault="00E25B77" w:rsidP="00E25B77">
      <w:pPr>
        <w:spacing w:after="0"/>
        <w:rPr>
          <w:rFonts w:ascii="Times New Roman" w:hAnsi="Times New Roman" w:cs="Times New Roman"/>
          <w:sz w:val="24"/>
          <w:szCs w:val="24"/>
          <w:lang w:val="en-US"/>
        </w:rPr>
      </w:pPr>
    </w:p>
    <w:p w14:paraId="03F4459C" w14:textId="77777777" w:rsidR="00D62AE4" w:rsidRPr="00D62AE4" w:rsidRDefault="00D62AE4" w:rsidP="00D62AE4">
      <w:pPr>
        <w:spacing w:after="0"/>
        <w:rPr>
          <w:rFonts w:ascii="Times New Roman" w:hAnsi="Times New Roman" w:cs="Times New Roman"/>
          <w:b/>
          <w:sz w:val="24"/>
          <w:szCs w:val="24"/>
          <w:lang w:val="en-US"/>
        </w:rPr>
      </w:pPr>
      <w:r>
        <w:rPr>
          <w:rFonts w:ascii="Times New Roman" w:hAnsi="Times New Roman" w:cs="Times New Roman"/>
          <w:b/>
          <w:sz w:val="24"/>
          <w:szCs w:val="24"/>
          <w:lang w:val="en-US"/>
        </w:rPr>
        <w:t>Analysis Conclusion:</w:t>
      </w:r>
    </w:p>
    <w:p w14:paraId="4D1F2A8B" w14:textId="77777777" w:rsidR="00D62AE4" w:rsidRPr="00D62AE4" w:rsidRDefault="00D62AE4" w:rsidP="00D62AE4">
      <w:p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The analysis reveals significant variations in vaccination rates among states, with some states achieving higher coverage than others.</w:t>
      </w:r>
    </w:p>
    <w:p w14:paraId="3FAFEB2A" w14:textId="77777777" w:rsidR="00D62AE4" w:rsidRPr="00D62AE4" w:rsidRDefault="00D62AE4" w:rsidP="00D62AE4">
      <w:p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Gender-wise analysis highlights potential disparities in vaccination access or uptake, warranting further investigation and targeted interventions.</w:t>
      </w:r>
    </w:p>
    <w:p w14:paraId="5ADD8DD6" w14:textId="77777777" w:rsidR="00D62AE4" w:rsidRPr="00D62AE4" w:rsidRDefault="00D62AE4" w:rsidP="00D62AE4">
      <w:p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The visualization techniques employed effectively communicate vaccination trends and disparities, facilitating informed decision-making by policymakers and public health officials.</w:t>
      </w:r>
    </w:p>
    <w:p w14:paraId="009733F2" w14:textId="77777777" w:rsidR="00D62AE4" w:rsidRPr="00E25B77" w:rsidRDefault="00D62AE4" w:rsidP="00D62AE4">
      <w:pPr>
        <w:spacing w:after="0"/>
        <w:rPr>
          <w:rFonts w:ascii="Times New Roman" w:hAnsi="Times New Roman" w:cs="Times New Roman"/>
          <w:sz w:val="24"/>
          <w:szCs w:val="24"/>
          <w:lang w:val="en-US"/>
        </w:rPr>
      </w:pPr>
      <w:r w:rsidRPr="00D62AE4">
        <w:rPr>
          <w:rFonts w:ascii="Times New Roman" w:hAnsi="Times New Roman" w:cs="Times New Roman"/>
          <w:sz w:val="24"/>
          <w:szCs w:val="24"/>
          <w:lang w:val="en-US"/>
        </w:rPr>
        <w:t>Overall, the analysis underscores the importance of data-driven approaches in monitoring and improving vaccination efforts, with actionable insights to guide future strategies and interventions.</w:t>
      </w:r>
    </w:p>
    <w:sectPr w:rsidR="00D62AE4" w:rsidRPr="00E25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E4C"/>
    <w:multiLevelType w:val="hybridMultilevel"/>
    <w:tmpl w:val="184ED8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22C10ED"/>
    <w:multiLevelType w:val="hybridMultilevel"/>
    <w:tmpl w:val="2BACC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8B10138"/>
    <w:multiLevelType w:val="hybridMultilevel"/>
    <w:tmpl w:val="D9A2BB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AF52437"/>
    <w:multiLevelType w:val="hybridMultilevel"/>
    <w:tmpl w:val="2306E4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625555F"/>
    <w:multiLevelType w:val="hybridMultilevel"/>
    <w:tmpl w:val="DD64E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821A81"/>
    <w:multiLevelType w:val="hybridMultilevel"/>
    <w:tmpl w:val="E716D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75535">
    <w:abstractNumId w:val="0"/>
  </w:num>
  <w:num w:numId="2" w16cid:durableId="1923097016">
    <w:abstractNumId w:val="5"/>
  </w:num>
  <w:num w:numId="3" w16cid:durableId="183828613">
    <w:abstractNumId w:val="1"/>
  </w:num>
  <w:num w:numId="4" w16cid:durableId="1940481831">
    <w:abstractNumId w:val="3"/>
  </w:num>
  <w:num w:numId="5" w16cid:durableId="468017227">
    <w:abstractNumId w:val="4"/>
  </w:num>
  <w:num w:numId="6" w16cid:durableId="405106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8D"/>
    <w:rsid w:val="00163AF9"/>
    <w:rsid w:val="002D5159"/>
    <w:rsid w:val="0098028D"/>
    <w:rsid w:val="00C779D6"/>
    <w:rsid w:val="00D62AE4"/>
    <w:rsid w:val="00E25B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9F8B"/>
  <w15:chartTrackingRefBased/>
  <w15:docId w15:val="{21CCF932-D936-4A52-9DC4-BC8AF2EA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Babusha Takale</cp:lastModifiedBy>
  <cp:revision>3</cp:revision>
  <dcterms:created xsi:type="dcterms:W3CDTF">2024-04-08T07:34:00Z</dcterms:created>
  <dcterms:modified xsi:type="dcterms:W3CDTF">2024-04-22T16:52:00Z</dcterms:modified>
</cp:coreProperties>
</file>