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D400"/>
          <w:sz w:val="56"/>
          <w:szCs w:val="56"/>
        </w:rPr>
        <w:t xml:space="preserve">YALLA.HOUSE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AI-First Service Engine</w:t>
      </w:r>
    </w:p>
    <w:p>
      <w:pPr>
        <w:jc w:val="center"/>
      </w:pPr>
      <w:r>
        <w:rPr>
          <w:rFonts w:ascii="Arial" w:cs="Arial" w:eastAsia="Arial" w:hAnsi="Arial"/>
          <w:color w:val="656565"/>
          <w:sz w:val="28"/>
          <w:szCs w:val="28"/>
        </w:rPr>
        <w:t xml:space="preserve">Architecture, Data Model &amp; Implementation Guide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v1.0  —  7 April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 —  Yalla.House Internal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Strategic Context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Yalla.House is the operating system for property transactions. The service execution layer supports Owners (and later Agents) with tasks from listing copy to professional photography.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Strategic Shift: </w:t>
      </w:r>
      <w:r>
        <w:rPr>
          <w:rFonts w:ascii="Arial" w:cs="Arial" w:eastAsia="Arial" w:hAnsi="Arial"/>
          <w:sz w:val="20"/>
          <w:szCs w:val="20"/>
        </w:rPr>
        <w:t xml:space="preserve">We do NOT default to "find a freelancer, assign job, wait." Instead: AI-first execution with human fallback only where physically or contextually required.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user experience principle: "I click → it happens." Everything is already done — unless something physical is needed.</w:t>
      </w:r>
    </w:p>
    <w:p>
      <w:pPr>
        <w:pStyle w:val="Heading2"/>
      </w:pPr>
      <w:r>
        <w:rPr>
          <w:rFonts w:ascii="Arial" w:cs="Arial" w:eastAsia="Arial" w:hAnsi="Arial"/>
        </w:rPr>
        <w:t xml:space="preserve">1.1 Design Principles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AI-First: </w:t>
      </w:r>
      <w:r>
        <w:rPr>
          <w:rFonts w:ascii="Arial" w:cs="Arial" w:eastAsia="Arial" w:hAnsi="Arial"/>
          <w:sz w:val="20"/>
          <w:szCs w:val="20"/>
        </w:rPr>
        <w:t xml:space="preserve">Every service request passes through "Can AI do this?" before any human routing.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Instant Gratification: </w:t>
      </w:r>
      <w:r>
        <w:rPr>
          <w:rFonts w:ascii="Arial" w:cs="Arial" w:eastAsia="Arial" w:hAnsi="Arial"/>
          <w:sz w:val="20"/>
          <w:szCs w:val="20"/>
        </w:rPr>
        <w:t xml:space="preserve">AI-executable services deliver output in seconds, not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Invisible Complexity: </w:t>
      </w:r>
      <w:r>
        <w:rPr>
          <w:rFonts w:ascii="Arial" w:cs="Arial" w:eastAsia="Arial" w:hAnsi="Arial"/>
          <w:sz w:val="20"/>
          <w:szCs w:val="20"/>
        </w:rPr>
        <w:t xml:space="preserve">Users never see the decision engine. They click, it happens.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Progressive Enhancement: </w:t>
      </w:r>
      <w:r>
        <w:rPr>
          <w:rFonts w:ascii="Arial" w:cs="Arial" w:eastAsia="Arial" w:hAnsi="Arial"/>
          <w:sz w:val="20"/>
          <w:szCs w:val="20"/>
        </w:rPr>
        <w:t xml:space="preserve">AI output first, optional human upgrade path.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Near-Zero Marginal Cost: </w:t>
      </w:r>
      <w:r>
        <w:rPr>
          <w:rFonts w:ascii="Arial" w:cs="Arial" w:eastAsia="Arial" w:hAnsi="Arial"/>
          <w:sz w:val="20"/>
          <w:szCs w:val="20"/>
        </w:rPr>
        <w:t xml:space="preserve">AI services are free or bundled to drive conversion; margin on human services.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Service Classification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service is classified into one of three execution modes based on whether AI can handle it, partially handle it, or not at all.</w:t>
      </w:r>
    </w:p>
    <w:p>
      <w:pPr>
        <w:pStyle w:val="Heading2"/>
      </w:pPr>
      <w:r>
        <w:rPr>
          <w:rFonts w:ascii="Arial" w:cs="Arial" w:eastAsia="Arial" w:hAnsi="Arial"/>
        </w:rPr>
        <w:t xml:space="preserve">2.1 Category A — AI-Fully-Executable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human needed. Instant output, near-zero marginal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16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 /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Copywriting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Opus / Sonnet via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details, features, photos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SEO-optimised listing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Optimisation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+ custom prompt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listing text + portal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Rewritten copy per portal (Rightmove, Zoopla)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(Sonnet) + structured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photos, room 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JSON: rooms, features, condition, style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Brochure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Puppeteer/React-PDF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data + photos + template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 PDF brochure, shareable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8–15s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Generation (from sketch)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→ structured JSON → Canvas/SVG 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of hand-drawn sketch or basic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 floorplan SVG/PNG with dimensions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10–20s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Layout Visualisation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Three.js generator from floorplan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JSON + room 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3D walkthrough preview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15–30s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 API: Real-ESRGAN (upscale) + custom model (brightness/crop)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photos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Enhanced, cropped, colour-corrected images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5–10s per 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 (basic)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 API: Stable Diffusion Inpainting / RealFill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room photo + style preference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Staged room visualisation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15–30s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docx-js / React-PDF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data, terms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Contracts, T&amp;Cs, confirmation letters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Category B — AI-Assisted (Human 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 does most of the work. Human improves or validates if user requests an "upgrade".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 /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Upgrade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Enhancement (advanced)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Replicate: Real-ESRGAN + GFPGAN (faces)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retoucher via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first → accept or request upgrade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 (premium)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Replicate: Stable Diffusion XL Inpainting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stager creates custom renders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preview → upgrade to human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Refinement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Vision → SVG generator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 professional redraws to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draft → upgrade to measured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Optimisation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portal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Copywriter with local market expertise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rewrite → optional expert polish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/ Localisation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(multilingual)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translator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translation → optional native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Creation from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Replicate: Stable Video Diffusion / Runway Gen-3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Videographer creates professional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slideshow/video → upgrade to pro video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Valuation Estimate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+ comparable data + Zoopla/Land Registry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Chartered surveyor formal 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estimate → upgrade to RICS valuation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Category C — Human-Required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Physical presence or regulatory certification required. Routed to Partner Dispatch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Human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Photography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on-site presence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Photographer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2–5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Regulatory: accredited assessor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Assessor (accredited)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3–7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Inspection / 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assessment + professional liability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RICS Surveyor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Handyman / Repair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labour on-site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Handyman / Contractor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1–5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Cleaning / Preparation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labour on-site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Cleaning company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(physical)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Furniture delivery + arrangement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company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3–7 business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Handover / Local Coordination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presence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day – 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Drone Photography /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Licensed drone operator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Drone operator (CAA licensed)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3–7 business days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3.1 High-Level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service request follows a single pipeline with an AI decision layer at the gate: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Trigger: </w:t>
      </w:r>
      <w:r>
        <w:rPr>
          <w:rFonts w:ascii="Arial" w:cs="Arial" w:eastAsia="Arial" w:hAnsi="Arial"/>
          <w:sz w:val="20"/>
          <w:szCs w:val="20"/>
        </w:rPr>
        <w:t xml:space="preserve">Owner/Agent selects a service ("Create brochure", "Get professional photos", etc.)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AI Decision Layer: </w:t>
      </w:r>
      <w:r>
        <w:rPr>
          <w:rFonts w:ascii="Arial" w:cs="Arial" w:eastAsia="Arial" w:hAnsi="Arial"/>
          <w:sz w:val="20"/>
          <w:szCs w:val="20"/>
        </w:rPr>
        <w:t xml:space="preserve">Classifies the request against the Service Capability Map.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if service_type in AI_FULL → execute instantly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elif service_type in AI_ASSISTED → generate AI version, offer upgrade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else → route to Partner Dispatch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AI Execution: </w:t>
      </w:r>
      <w:r>
        <w:rPr>
          <w:rFonts w:ascii="Arial" w:cs="Arial" w:eastAsia="Arial" w:hAnsi="Arial"/>
          <w:sz w:val="20"/>
          <w:szCs w:val="20"/>
        </w:rPr>
        <w:t xml:space="preserve">For AI services: generate output immediately, attach to listing, show preview, allow edit/regenerate.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Optional Upgrade: </w:t>
      </w:r>
      <w:r>
        <w:rPr>
          <w:rFonts w:ascii="Arial" w:cs="Arial" w:eastAsia="Arial" w:hAnsi="Arial"/>
          <w:sz w:val="20"/>
          <w:szCs w:val="20"/>
        </w:rPr>
        <w:t xml:space="preserve">User can click "Improve this with a professional" → triggers human dispatch.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Human Dispatch: </w:t>
      </w:r>
      <w:r>
        <w:rPr>
          <w:rFonts w:ascii="Arial" w:cs="Arial" w:eastAsia="Arial" w:hAnsi="Arial"/>
          <w:sz w:val="20"/>
          <w:szCs w:val="20"/>
        </w:rPr>
        <w:t xml:space="preserve">Partner Dispatch Engine: preferred partner → known freelancer → marketplace fallback → human ops.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 — Auto Brief: </w:t>
      </w:r>
      <w:r>
        <w:rPr>
          <w:rFonts w:ascii="Arial" w:cs="Arial" w:eastAsia="Arial" w:hAnsi="Arial"/>
          <w:sz w:val="20"/>
          <w:szCs w:val="20"/>
        </w:rPr>
        <w:t xml:space="preserve">System auto-generates: property info, requirements, urgency, access constraints, contact rules. No manual brief writing.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7 — Track: </w:t>
      </w:r>
      <w:r>
        <w:rPr>
          <w:rFonts w:ascii="Arial" w:cs="Arial" w:eastAsia="Arial" w:hAnsi="Arial"/>
          <w:sz w:val="20"/>
          <w:szCs w:val="20"/>
        </w:rPr>
        <w:t xml:space="preserve">Request → dispatch attempts → assignment → completion → delivery → margin.</w:t>
      </w:r>
    </w:p>
    <w:p>
      <w:pPr>
        <w:pStyle w:val="Heading2"/>
      </w:pPr>
      <w:r>
        <w:rPr>
          <w:rFonts w:ascii="Arial" w:cs="Arial" w:eastAsia="Arial" w:hAnsi="Arial"/>
        </w:rPr>
        <w:t xml:space="preserve">3.2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Capability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service → AI / AI-Assisted / Human. Extendable per country.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table: service_capabilities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Execution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AI models, generates outputs, stores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+ Inngest + Replicate/Claude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Dispatch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Routes human tasks, manages SLA, handles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Inngest functions + Supabase +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Request Lifecycle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Tracks every request from creation to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tables + status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AI outputs (images, PDFs, text) linked to listings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+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Tracks costs, margins, packages, credits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+ Supabase ledger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AI Tool &amp; Model Map (Build-Ready)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Exact models, APIs, and libraries for each AI-executable service. All are production-ready and have been selected for quality, cost, and latency.</w:t>
      </w:r>
    </w:p>
    <w:p>
      <w:pPr>
        <w:pStyle w:val="Heading2"/>
      </w:pPr>
      <w:r>
        <w:rPr>
          <w:rFonts w:ascii="Arial" w:cs="Arial" w:eastAsia="Arial" w:hAnsi="Arial"/>
        </w:rPr>
        <w:t xml:space="preserve">4.1 Text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 per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(@anthropic-ai/sdk)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£0.003–£0.01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Optimisation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£0.002–£0.008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 (text)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 (structured output)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+ JSON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 (templates)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+ docx-js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£0.001–£0.003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DeepL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/ DeepL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£0.005–£0.02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Valuation Narrative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 + comparable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+ Land Registry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£0.01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Vision &amp; Image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 (photos)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 (vision)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API with image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£0.01–£0.03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Upscaling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Real-ESRGAN x4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nightmareai/real-esrgan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£0.01–£0.03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GFPGAN v1.4 + brightness/crop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 + Sharp.js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tencentarc/gfpgan + 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Diffusion XL Inpainting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stability-ai/sdxl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£0.03–£0.08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from Sketch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 (vision) → structured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 API → custom SVG renderer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£0.02–£0.05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LaMa (Large Mask Inpainting)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andreasjansson/lama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£0.01–£0.03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Document &amp; Media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Brochure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React-PDF (@react-pdf/renderer) + Claude API for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Inngest function → Supabase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Brochure Web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dynamic route + listing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 with OG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SVG/PNG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renderer (D3.js or custom Canvas)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Inngest function → Supabase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Walkthrough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Three.js + floorplan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component, lazy-loaded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from Images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 Video Diffusion / Runway Gen-3 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Inngest function (async, 30–60s)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/ 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docx-js (Node.js)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route → Supabase Storage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External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7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 Registry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 Land Registry Open Data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Comparable sales, title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Zoopla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Zoopla Developer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market data, area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Rightmove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Rightmove Data Services (RDS)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listing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 Performance of Buildings Register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lookup by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(free)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Postcodes.io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Postcodes.io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Postcode lookup, geo, coverage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Free, no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Places + Geocoding APIs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context, nearby amenities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 Model</w:t>
      </w:r>
    </w:p>
    <w:p>
      <w:pPr>
        <w:pStyle w:val="Heading2"/>
      </w:pPr>
      <w:r>
        <w:rPr>
          <w:rFonts w:ascii="Arial" w:cs="Arial" w:eastAsia="Arial" w:hAnsi="Arial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service_capabilities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registry of all services and their execution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category, execution_mode (AI_FULL / AI_ASSISTED / HUMAN), ai_model, ai_config (JSONB), human_partner_type, is_active, country_code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from creation to delivery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listing_id, requester_id, capability_id, execution_mode, status, priority, input_data (JSONB), ai_output_id, dispatch_id, created_at, completed_at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ai_outputs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every AI-generated 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service_request_id, capability_id, model_used, prompt_tokens, completion_tokens, output_type (text/image/pdf/json), output_data (JSONB), output_url, quality_score,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dispatch_attempts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attempt to assign a human partner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service_request_id, partner_id, status (sent/accepted/declined/expired), sent_at, responded_at, expiry_at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human assignment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service_request_id, partner_id, brief (JSONB), quoted_price, yalla_margin, sla_deadline, status, completed_at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service_outputs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delivered output (AI or human)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service_request_id, output_type, file_url, metadata (JSONB), is_attached_to_listing, delivered_at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service_status_log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every status transition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service_request_id, from_status, to_status, actor_id, actor_type, note, created_at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execution_mode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AI_FULL, AI_ASSISTED, HUMAN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COPY, IMAGE, FLOORPLAN, BROCHURE, VIDEO, DOCUMENT, INSPECTION, CERTIFICATION, PHYSICAL_LABOUR, COORDINATION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service_request_status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PENDING, AI_PROCESSING, AI_COMPLETE, UPGRADE_REQUESTED, DISPATCHING, ASSIGNED, IN_PROGRESS, DELIVERED, ACCEPTED, REJECTED, CANCELLED,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dispatch_status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SENT, ACCEPTED, DECLINED, EXPIRED,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TEXT, IMAGE, PDF, SVG, JSON, VIDEO, DOCX,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LOW, NORMAL, HIGH, URGENT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Status Transitions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AI-Full Path: </w:t>
      </w:r>
      <w:r>
        <w:rPr>
          <w:rFonts w:ascii="Arial" w:cs="Arial" w:eastAsia="Arial" w:hAnsi="Arial"/>
          <w:sz w:val="20"/>
          <w:szCs w:val="20"/>
        </w:rPr>
        <w:t xml:space="preserve">PENDING → AI_PROCESSING → AI_COMPLETE → ACCEPTED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(no upgrade): </w:t>
      </w:r>
      <w:r>
        <w:rPr>
          <w:rFonts w:ascii="Arial" w:cs="Arial" w:eastAsia="Arial" w:hAnsi="Arial"/>
          <w:sz w:val="20"/>
          <w:szCs w:val="20"/>
        </w:rPr>
        <w:t xml:space="preserve">PENDING → AI_PROCESSING → AI_COMPLETE → ACCEPTED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(upgrade): </w:t>
      </w:r>
      <w:r>
        <w:rPr>
          <w:rFonts w:ascii="Arial" w:cs="Arial" w:eastAsia="Arial" w:hAnsi="Arial"/>
          <w:sz w:val="20"/>
          <w:szCs w:val="20"/>
        </w:rPr>
        <w:t xml:space="preserve">PENDING → AI_PROCESSING → AI_COMPLETE → UPGRADE_REQUESTED → DISPATCHING → ASSIGNED → IN_PROGRESS → DELIVERED → ACCEPTED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Human-Required: </w:t>
      </w:r>
      <w:r>
        <w:rPr>
          <w:rFonts w:ascii="Arial" w:cs="Arial" w:eastAsia="Arial" w:hAnsi="Arial"/>
          <w:sz w:val="20"/>
          <w:szCs w:val="20"/>
        </w:rPr>
        <w:t xml:space="preserve">PENDING → DISPATCHING → ASSIGNED → IN_PROGRESS → DELIVERED → ACCEPTED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Failure: </w:t>
      </w:r>
      <w:r>
        <w:rPr>
          <w:rFonts w:ascii="Arial" w:cs="Arial" w:eastAsia="Arial" w:hAnsi="Arial"/>
          <w:sz w:val="20"/>
          <w:szCs w:val="20"/>
        </w:rPr>
        <w:t xml:space="preserve">Any state → FAILED (with reason in status log)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Rejection: </w:t>
      </w:r>
      <w:r>
        <w:rPr>
          <w:rFonts w:ascii="Arial" w:cs="Arial" w:eastAsia="Arial" w:hAnsi="Arial"/>
          <w:sz w:val="20"/>
          <w:szCs w:val="20"/>
        </w:rPr>
        <w:t xml:space="preserve">DELIVERED → REJECTED → re-enters DISPATCHING or AI_PROCESSING for redo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API &amp; Backend Design</w:t>
      </w:r>
    </w:p>
    <w:p>
      <w:pPr>
        <w:pStyle w:val="Heading2"/>
      </w:pPr>
      <w:r>
        <w:rPr>
          <w:rFonts w:ascii="Arial" w:cs="Arial" w:eastAsia="Arial" w:hAnsi="Arial"/>
        </w:rPr>
        <w:t xml:space="preserve">6.1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5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service request (triggers AI decision layer)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/api/services/request/[id]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request details + outputs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Agent /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/api/services/request/[id]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request (cancel, accept output, request upgrade)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/api/services/request/[id]/regenerate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AI output with new 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/api/services/capabilities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services (filtered by country, execution mode)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/api/services/outputs/[id]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output (file URL, metadata)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/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/api/services/dispatch/[id]/respond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accepts/declines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/api/services/dispatch/[id]/deliver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uploads completed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/api/services/dispatch/[id]/quote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submits quote for a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/api/services/admin/requests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view: all requests with 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/api/services/admin/metrics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AI vs human split, costs, SLA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Inngest Functions (Background Jobs)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executeAIService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service/request.created (where mode = AI_FULL or AI_ASSISTED)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Calls the appropriate AI model, stores output, updates status to AI_COMPLETE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dispatchToPartner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service/request.dispatch (where mode = HUMAN or upgrade requested)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 matching partners, creates dispatch_attempts, sends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handleDispatchTimeout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Scheduled: 24h after dispatch sent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 partner accepted, escalates: next partner → marketplace → ops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service/assignment.delivered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Notifies requester, attaches output to listing if auto-attach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generateBrief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service/request.dispatch (pre-dispatch)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brief from listing data, property info, service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trackCostAndMargin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service/request.completed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AI cost or partner cost, Yalla margin, updates billing ledger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notifyStatusChange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service/request.status_changed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notification to relevant parties (owner, partner, 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cleanupFailedOutputs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Scheduled: daily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orphaned AI outputs, retries failed requests under threshold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Automation vs Human Boundary</w:t>
      </w:r>
    </w:p>
    <w:p>
      <w:pPr>
        <w:pStyle w:val="Heading2"/>
      </w:pPr>
      <w:r>
        <w:rPr>
          <w:rFonts w:ascii="Arial" w:cs="Arial" w:eastAsia="Arial" w:hAnsi="Arial"/>
        </w:rPr>
        <w:t xml:space="preserve">7.1 Clear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MUST handle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Writing descriptions, creating brochures, basic floorplans, formatting listings, simple image improvements, document generation, translations, feature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CAN handle (human optional)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 photo editing, virtual staging, floorplan refinement, video creation, valuation estimates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MUST handle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presence tasks, regulatory certifications (EPC), property inspections, physical staging, cleaning, repairs, key handover, drone 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use humans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Writing descriptions, creating brochures, basic floorplans, formatting listings — these MUST be automated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Fallback Logic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1: </w:t>
      </w:r>
      <w:r>
        <w:rPr>
          <w:rFonts w:ascii="Arial" w:cs="Arial" w:eastAsia="Arial" w:hAnsi="Arial"/>
          <w:sz w:val="20"/>
          <w:szCs w:val="20"/>
        </w:rPr>
        <w:t xml:space="preserve">AI generates output → user accepts. (Most requests end here.)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2: </w:t>
      </w:r>
      <w:r>
        <w:rPr>
          <w:rFonts w:ascii="Arial" w:cs="Arial" w:eastAsia="Arial" w:hAnsi="Arial"/>
          <w:sz w:val="20"/>
          <w:szCs w:val="20"/>
        </w:rPr>
        <w:t xml:space="preserve">AI output rejected → regenerate with adjusted parameters.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3: </w:t>
      </w:r>
      <w:r>
        <w:rPr>
          <w:rFonts w:ascii="Arial" w:cs="Arial" w:eastAsia="Arial" w:hAnsi="Arial"/>
          <w:sz w:val="20"/>
          <w:szCs w:val="20"/>
        </w:rPr>
        <w:t xml:space="preserve">Second AI attempt rejected → route to human (upgrade path).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4: </w:t>
      </w:r>
      <w:r>
        <w:rPr>
          <w:rFonts w:ascii="Arial" w:cs="Arial" w:eastAsia="Arial" w:hAnsi="Arial"/>
          <w:sz w:val="20"/>
          <w:szCs w:val="20"/>
        </w:rPr>
        <w:t xml:space="preserve">No partner available within SLA → escalate to next partner tier.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5: </w:t>
      </w:r>
      <w:r>
        <w:rPr>
          <w:rFonts w:ascii="Arial" w:cs="Arial" w:eastAsia="Arial" w:hAnsi="Arial"/>
          <w:sz w:val="20"/>
          <w:szCs w:val="20"/>
        </w:rPr>
        <w:t xml:space="preserve">No partner in any tier → marketplace fallback (external platform).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6: </w:t>
      </w:r>
      <w:r>
        <w:rPr>
          <w:rFonts w:ascii="Arial" w:cs="Arial" w:eastAsia="Arial" w:hAnsi="Arial"/>
          <w:sz w:val="20"/>
          <w:szCs w:val="20"/>
        </w:rPr>
        <w:t xml:space="preserve">Marketplace fails → alert Yalla ops team for manual resolution.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Risks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AI output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loses trust, doesn’t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scoring on outputs + A/B test models + easy regenerate button + human upgrade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partner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stalls, SLA breach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Multi-tier fallback (preferred → pool → marketplace → ops) + geographic coverage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disputes (human)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unhappy, margin squeeze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Pre-agreed price bands per service type + quote approval flow + margin floor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Country-specific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rules differ by country, AI models may hallucinate locale-specific content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capabilities table is per-country + locale-aware prompts + country-specific validation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hallucination in listing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risk (misrepresenting property)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prompts with guardrails + "AI-generated" watermark + owner review before publish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rights / 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photos of people, neighbours’ properties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 detection filter (blur/reject) + terms requiring owner owns photo rights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deprecation / API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breaks overnight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 layer per AI capability + fallback model config + monitoring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overrun on AI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 erosion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Per-request cost tracking + daily budget alerts + auto-switch to cheaper model at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no-show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waiting, SLA breach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Auto-escalation at 75% SLA window + penalty system + partner reliability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regeneration spam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spike, rate limits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limit: max 3 regenerations per service per hour + cooldown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Commercial Model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Services (Category A): </w:t>
      </w:r>
      <w:r>
        <w:rPr>
          <w:rFonts w:ascii="Arial" w:cs="Arial" w:eastAsia="Arial" w:hAnsi="Arial"/>
          <w:sz w:val="20"/>
          <w:szCs w:val="20"/>
        </w:rPr>
        <w:t xml:space="preserve">Free or bundled with listing package. Near-zero marginal cost. Drives conversion — "list with Yalla and get instant brochure, floorplan, and optimised copy for free."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Upgrades (Category B): </w:t>
      </w:r>
      <w:r>
        <w:rPr>
          <w:rFonts w:ascii="Arial" w:cs="Arial" w:eastAsia="Arial" w:hAnsi="Arial"/>
          <w:sz w:val="20"/>
          <w:szCs w:val="20"/>
        </w:rPr>
        <w:t xml:space="preserve">AI output free. Human upgrade charged at fixed price. Yalla margin: 25–40% on partner cost.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 Services (Category C): </w:t>
      </w:r>
      <w:r>
        <w:rPr>
          <w:rFonts w:ascii="Arial" w:cs="Arial" w:eastAsia="Arial" w:hAnsi="Arial"/>
          <w:sz w:val="20"/>
          <w:szCs w:val="20"/>
        </w:rPr>
        <w:t xml:space="preserve">Charged at fixed price per service. Yalla margin: 20–35% on partner cost. Bundled packages available (e.g., "Photography + EPC + Floorplan" at discount).</w:t>
      </w:r>
    </w:p>
    <w:p>
      <w:pPr>
        <w:pStyle w:val="Heading2"/>
      </w:pPr>
      <w:r>
        <w:rPr>
          <w:rFonts w:ascii="Arial" w:cs="Arial" w:eastAsia="Arial" w:hAnsi="Arial"/>
        </w:rPr>
        <w:t xml:space="preserve">9.1 Indicative Pricing (UK Market)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1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Cost to Yalla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to 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(bundled)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— conversion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Brochure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(bundled)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— conversion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Floorplan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(bundled)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— conversion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 (AI)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£0.05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£9.99 per room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Staging (pro upgrade)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£25 partner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£49.99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Photography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£80–120 partner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£149–199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EPC 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£45–60 assessor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£79–99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Floorplan (measured, pro)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£40–60 partner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£79–99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Migration SQL (Supabase)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migration for the AI-First Service Engine tables, enums, RLS policies, and trigger functions.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059669"/>
          <w:sz w:val="16"/>
          <w:szCs w:val="16"/>
        </w:rPr>
        <w:t xml:space="preserve">-- Enums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execution_mode AS ENUM ('AI_FULL','AI_ASSISTED','HUMAN');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service_category AS ENUM ('COPY','IMAGE','FLOORPLAN','BROCHURE','VIDEO','DOCUMENT','INSPECTION','CERTIFICATION','PHYSICAL_LABOUR','COORDINATION');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service_request_status AS ENUM ('PENDING','AI_PROCESSING','AI_COMPLETE','UPGRADE_REQUESTED','DISPATCHING','ASSIGNED','IN_PROGRESS','DELIVERED','ACCEPTED','REJECTED','CANCELLED','FAILED');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dispatch_status AS ENUM ('SENT','ACCEPTED','DECLINED','EXPIRED','CANCELLED');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output_type AS ENUM ('TEXT','IMAGE','PDF','SVG','JSON','VIDEO','DOCX','URL');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TYPE service_priority AS ENUM ('LOW','NORMAL','HIGH','URGENT');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059669"/>
          <w:sz w:val="16"/>
          <w:szCs w:val="16"/>
        </w:rPr>
        <w:t xml:space="preserve">-- service_capabilities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TABLE service_capabilities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 TEXT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slug TEXT UNIQUE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category service_category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execution_mode execution_mode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ai_model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ai_config JSONB DEFAULT '{}',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human_partner_type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price_to_owner INTEGER, -- minor units (pence)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country_code TEXT DEFAULT 'GB',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is_active BOOLEAN DEFAULT true,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created_at TIMESTAMPTZ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059669"/>
          <w:sz w:val="16"/>
          <w:szCs w:val="16"/>
        </w:rPr>
        <w:t xml:space="preserve">-- service_requests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TABLE service_requests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listing_id UUID REFERENCES listings(id),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requester_id UUID REFERENCES users(id)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capability_id UUID REFERENCES service_capabilities(id)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execution_mode execution_mode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 service_request_status DEFAULT 'PENDING',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priority service_priority DEFAULT 'NORMAL',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input_data JSONB DEFAULT '{}',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created_at TIMESTAMPTZ DEFAULT now(),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completed_at TIMESTAMPTZ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059669"/>
          <w:sz w:val="16"/>
          <w:szCs w:val="16"/>
        </w:rPr>
        <w:t xml:space="preserve">-- ai_outputs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TABLE ai_outputs (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service_request_id UUID REFERENCES service_requests(id)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capability_id UUID REFERENCES service_capabilities(id)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model_used TEXT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prompt_tokens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completion_tokens INTEGER,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output_type output_type NOT NULL,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output_data JSONB,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output_url TEXT,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quality_score NUMERIC(3,2),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cost_gbp NUMERIC(8,4),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created_at TIMESTAMPTZ DEFAULT now()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capabilities table, service request lifecycle, AI decision layer, listing copy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can generate listing copy instantly from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Visual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enhancement, virtual staging, floorplan from sketch, brochure PDF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gets instant brochure + floorplan + enhanced photos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Human Dispatch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 dispatch engine, brief generation, assignment tracking, delivery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can book photography + EPC through Yalla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Upgrade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AI-to-human upgrade flow, partner quoting, SLA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Seamless "Improve with a pro" button on every AI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Billing &amp;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tracking, margin calculation, admin dashboard, package bundling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commercial model operational with admin visibility</w:t>
            </w:r>
          </w:p>
        </w:tc>
      </w:tr>
    </w:tbl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Yalla.House — AI-First Service Engine Design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400" w:sz="6" w:space="1"/>
      </w:pBdr>
      <w:spacing w:after="0"/>
    </w:pPr>
    <w:r>
      <w:rPr>
        <w:rFonts w:ascii="Arial" w:cs="Arial" w:eastAsia="Arial" w:hAnsi="Arial"/>
        <w:b/>
        <w:bCs/>
        <w:color w:val="FFD400"/>
        <w:sz w:val="20"/>
        <w:szCs w:val="20"/>
      </w:rPr>
      <w:t xml:space="preserve">YALLA.HOUSE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2026-04-07T21:11:29.884Z</dcterms:created>
  <dcterms:modified xsi:type="dcterms:W3CDTF">2026-04-07T21:11:29.885Z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