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8740" w14:textId="3D55BC8B" w:rsidR="00511A8B" w:rsidRDefault="00511A8B" w:rsidP="00511A8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>Use Countries</w:t>
      </w:r>
      <w:r w:rsidR="00A56678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currency depending on log in location </w:t>
      </w:r>
    </w:p>
    <w:p w14:paraId="473F7C34" w14:textId="389D472A" w:rsidR="00511A8B" w:rsidRDefault="00511A8B" w:rsidP="00511A8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 xml:space="preserve">What was the term of using </w:t>
      </w:r>
      <w:r w:rsidR="001A0A71">
        <w:rPr>
          <w:rFonts w:ascii="Times New Roman" w:hAnsi="Times New Roman" w:cs="Times New Roman"/>
          <w:kern w:val="0"/>
          <w:lang w:eastAsia="en-GB"/>
          <w14:ligatures w14:val="none"/>
        </w:rPr>
        <w:t xml:space="preserve">aggregators to Listing Platforms </w:t>
      </w:r>
      <w:r>
        <w:rPr>
          <w:rFonts w:ascii="Times New Roman" w:hAnsi="Times New Roman" w:cs="Times New Roman"/>
          <w:kern w:val="0"/>
          <w:lang w:eastAsia="en-GB"/>
          <w14:ligatures w14:val="none"/>
        </w:rPr>
        <w:t>– that’s our focus and add to pricing which should be with some add price put on the seller</w:t>
      </w:r>
    </w:p>
    <w:p w14:paraId="0A33F220" w14:textId="4C3990DA" w:rsidR="00511A8B" w:rsidRDefault="00B735A0" w:rsidP="00511A8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>Log in Dashboard changes with user log in public view</w:t>
      </w:r>
    </w:p>
    <w:p w14:paraId="04C64CB9" w14:textId="6E24608E" w:rsidR="00B735A0" w:rsidRDefault="00B735A0" w:rsidP="00511A8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>Go to Market – video’s agents who speak to the seller</w:t>
      </w:r>
    </w:p>
    <w:p w14:paraId="527EDFD9" w14:textId="5A61E781" w:rsidR="001A0A71" w:rsidRDefault="001A0A71" w:rsidP="00511A8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 xml:space="preserve">Start populating our own listing Platform – have a map use Rightmove as an example but give also the options to grey out listings which are not liked so they don’t pop up again and again </w:t>
      </w:r>
    </w:p>
    <w:p w14:paraId="17A8FCD1" w14:textId="6125B151" w:rsidR="00A56678" w:rsidRDefault="00A56678" w:rsidP="00511A8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 xml:space="preserve">Fee structure add on’s and a cut from feed aggregators – we want every Sellers to use our platform. </w:t>
      </w:r>
    </w:p>
    <w:p w14:paraId="52821E6D" w14:textId="7FCC8CC8" w:rsidR="00A56678" w:rsidRPr="00511A8B" w:rsidRDefault="00A56678" w:rsidP="00511A8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 xml:space="preserve">What are the benefits for every user ? </w:t>
      </w:r>
    </w:p>
    <w:p w14:paraId="0C044372" w14:textId="77777777" w:rsidR="00511A8B" w:rsidRDefault="00511A8B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158D43" w14:textId="77777777" w:rsidR="00511A8B" w:rsidRDefault="00511A8B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018F214" w14:textId="1A9C2A75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Yep — simplest (and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compliant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) way is: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don’t crawl portals at all.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Build a “Find my home” flow that pre-fills from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official/open registers + geocoding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, then asks the seller to confirm the last 20% (beds, condition, photos, etc.).</w:t>
      </w:r>
    </w:p>
    <w:p w14:paraId="580B8CDB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Why: portals like Rightmove explicitly forbid automated crawling/scraping in their Terms of Use. </w:t>
      </w:r>
    </w:p>
    <w:p w14:paraId="4E27921D" w14:textId="77777777" w:rsidR="006115FF" w:rsidRPr="006115FF" w:rsidRDefault="006115FF" w:rsidP="006115F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simple 3-step flow (UK + Germany + Switzerland)</w:t>
      </w:r>
    </w:p>
    <w:p w14:paraId="5F1D40DE" w14:textId="77777777" w:rsidR="006115FF" w:rsidRPr="006115FF" w:rsidRDefault="006115FF" w:rsidP="006115F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User types address → you standardise it</w:t>
      </w:r>
    </w:p>
    <w:p w14:paraId="004E78CB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Use a proper address/autocomplete provider (or your own infrastructure) to get:</w:t>
      </w:r>
    </w:p>
    <w:p w14:paraId="5D7CA5B0" w14:textId="77777777" w:rsidR="006115FF" w:rsidRPr="006115FF" w:rsidRDefault="006115FF" w:rsidP="006115F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canonical address</w:t>
      </w:r>
    </w:p>
    <w:p w14:paraId="11ED35A5" w14:textId="77777777" w:rsidR="006115FF" w:rsidRPr="006115FF" w:rsidRDefault="006115FF" w:rsidP="006115F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coordinates</w:t>
      </w:r>
    </w:p>
    <w:p w14:paraId="542FC199" w14:textId="77777777" w:rsidR="006115FF" w:rsidRPr="006115FF" w:rsidRDefault="006115FF" w:rsidP="006115F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a stable ID where available (UK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UPRN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if you can; Switzerland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EGID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; Germany often none)</w:t>
      </w:r>
    </w:p>
    <w:p w14:paraId="4722EF6F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(If you use OpenStreetMap’s public Nominatim endpoint, note they forbid using it for client-side autocomplete at scale — you’d need to self-host or use a commercial geocoder.) </w:t>
      </w:r>
    </w:p>
    <w:p w14:paraId="224861E6" w14:textId="77777777" w:rsidR="006115FF" w:rsidRPr="006115FF" w:rsidRDefault="006115FF" w:rsidP="006115F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Pull “free wins” per country</w:t>
      </w:r>
    </w:p>
    <w:p w14:paraId="4DE06F99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UK (very strong open data):</w:t>
      </w:r>
    </w:p>
    <w:p w14:paraId="36261F84" w14:textId="77777777" w:rsidR="006115FF" w:rsidRPr="006115FF" w:rsidRDefault="006115FF" w:rsidP="006115F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EPC (Energy Performance Certificate)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: property size, energy rating, heating, etc. via the government EPC open data service / API. </w:t>
      </w:r>
    </w:p>
    <w:p w14:paraId="6F93EA1C" w14:textId="77777777" w:rsidR="006115FF" w:rsidRPr="006115FF" w:rsidRDefault="006115FF" w:rsidP="006115F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Land Registry Price Paid Data (England &amp; Wales)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: last sold price/date (where available). Updated as recently as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29 Jan 2026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on GOV.UK. </w:t>
      </w:r>
    </w:p>
    <w:p w14:paraId="1889283D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Switzerland (great building registry):</w:t>
      </w:r>
    </w:p>
    <w:p w14:paraId="60D96D92" w14:textId="77777777" w:rsidR="006115FF" w:rsidRPr="006115FF" w:rsidRDefault="006115FF" w:rsidP="006115F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 the Swiss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Buildings and Dwellings Register (GWR)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via open access / APIs (and there are ready-made open APIs around it). </w:t>
      </w:r>
    </w:p>
    <w:p w14:paraId="104D69D6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Germany (less “per-address” open data):</w:t>
      </w:r>
    </w:p>
    <w:p w14:paraId="04E1EA86" w14:textId="77777777" w:rsidR="006115FF" w:rsidRPr="006115FF" w:rsidRDefault="006115FF" w:rsidP="006115F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You can reliably prefill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address + map + neighbourhood context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, but “official last sold price per property” isn’t broadly open like UK.</w:t>
      </w:r>
    </w:p>
    <w:p w14:paraId="69EEB77F" w14:textId="77777777" w:rsidR="006115FF" w:rsidRPr="006115FF" w:rsidRDefault="006115FF" w:rsidP="006115F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 need valuations/comps later, that’s usually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licensed market-data providers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not scraping. (Example: German market data providers offer REST APIs for price maps/market data.) </w:t>
      </w:r>
    </w:p>
    <w:p w14:paraId="06027269" w14:textId="77777777" w:rsidR="006115FF" w:rsidRPr="006115FF" w:rsidRDefault="006115FF" w:rsidP="006115F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Ask user to confirm the missing bits</w:t>
      </w:r>
    </w:p>
    <w:p w14:paraId="26EBCF82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A short wizard to confirm:</w:t>
      </w:r>
    </w:p>
    <w:p w14:paraId="3F846BE5" w14:textId="77777777" w:rsidR="006115FF" w:rsidRPr="006115FF" w:rsidRDefault="006115FF" w:rsidP="006115F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bedrooms/bathrooms, floor level (if flat), condition, tenure type, parking/garden</w:t>
      </w:r>
    </w:p>
    <w:p w14:paraId="562BF679" w14:textId="77777777" w:rsidR="006115FF" w:rsidRPr="006115FF" w:rsidRDefault="006115FF" w:rsidP="006115F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upload photos + floorplan</w:t>
      </w:r>
    </w:p>
    <w:p w14:paraId="6F9B6854" w14:textId="77777777" w:rsidR="006115FF" w:rsidRPr="006115FF" w:rsidRDefault="006115FF" w:rsidP="006115F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optionally: “Do you already have a listing somewhere?” →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paste link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just for reference (don’t scrape it), or let them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upload/export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their own listing details (text/PDF) and you parse </w:t>
      </w:r>
      <w:r w:rsidRPr="006115FF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that file they provide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37FE5FB1" w14:textId="77777777" w:rsidR="006115FF" w:rsidRPr="006115FF" w:rsidRDefault="00FC4BB3" w:rsidP="006115FF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4BFD4DA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A9E8D6" w14:textId="77777777" w:rsidR="006115FF" w:rsidRPr="006115FF" w:rsidRDefault="006115FF" w:rsidP="006115F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this gets you (the “magic” without legal headaches)</w:t>
      </w:r>
    </w:p>
    <w:p w14:paraId="755623EB" w14:textId="77777777" w:rsidR="006115FF" w:rsidRPr="006115FF" w:rsidRDefault="006115FF" w:rsidP="006115F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Instant prefill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on sign-up (“We found your home, is this correct?”)</w:t>
      </w:r>
    </w:p>
    <w:p w14:paraId="04ACE7D5" w14:textId="77777777" w:rsidR="006115FF" w:rsidRPr="006115FF" w:rsidRDefault="006115FF" w:rsidP="006115F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Works across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UK + DE + CH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with one consistent UX</w:t>
      </w:r>
    </w:p>
    <w:p w14:paraId="78469AC9" w14:textId="77777777" w:rsidR="006115FF" w:rsidRPr="006115FF" w:rsidRDefault="006115FF" w:rsidP="006115F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>No portal bans, no arms race, no legal risk from scraping</w:t>
      </w:r>
    </w:p>
    <w:p w14:paraId="47AD0B01" w14:textId="77777777" w:rsidR="006115FF" w:rsidRPr="006115FF" w:rsidRDefault="006115FF" w:rsidP="006115FF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 want, tell me your preferred stack (Webflow/Framer + Airtable, etc.) and I’ll outline the </w:t>
      </w:r>
      <w:r w:rsidRPr="006115FF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exact data fields</w:t>
      </w:r>
      <w:r w:rsidRPr="006115FF">
        <w:rPr>
          <w:rFonts w:ascii="Times New Roman" w:hAnsi="Times New Roman" w:cs="Times New Roman"/>
          <w:kern w:val="0"/>
          <w:lang w:eastAsia="en-GB"/>
          <w14:ligatures w14:val="none"/>
        </w:rPr>
        <w:t xml:space="preserve"> you should prefill per country + the “Find my home” onboarding screens for Yalla.House.</w:t>
      </w:r>
    </w:p>
    <w:p w14:paraId="63A039EA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3385"/>
    <w:multiLevelType w:val="multilevel"/>
    <w:tmpl w:val="73C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0DE2"/>
    <w:multiLevelType w:val="multilevel"/>
    <w:tmpl w:val="836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E446D"/>
    <w:multiLevelType w:val="multilevel"/>
    <w:tmpl w:val="999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D3310"/>
    <w:multiLevelType w:val="multilevel"/>
    <w:tmpl w:val="467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944D8"/>
    <w:multiLevelType w:val="multilevel"/>
    <w:tmpl w:val="863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72930"/>
    <w:multiLevelType w:val="multilevel"/>
    <w:tmpl w:val="C36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F7FE1"/>
    <w:multiLevelType w:val="hybridMultilevel"/>
    <w:tmpl w:val="77B0337E"/>
    <w:lvl w:ilvl="0" w:tplc="32F8AB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194742">
    <w:abstractNumId w:val="3"/>
  </w:num>
  <w:num w:numId="2" w16cid:durableId="1922325260">
    <w:abstractNumId w:val="2"/>
  </w:num>
  <w:num w:numId="3" w16cid:durableId="1867867640">
    <w:abstractNumId w:val="1"/>
  </w:num>
  <w:num w:numId="4" w16cid:durableId="319699463">
    <w:abstractNumId w:val="0"/>
  </w:num>
  <w:num w:numId="5" w16cid:durableId="1859275406">
    <w:abstractNumId w:val="4"/>
  </w:num>
  <w:num w:numId="6" w16cid:durableId="547111632">
    <w:abstractNumId w:val="5"/>
  </w:num>
  <w:num w:numId="7" w16cid:durableId="510528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FF"/>
    <w:rsid w:val="000A24F1"/>
    <w:rsid w:val="001029A0"/>
    <w:rsid w:val="00154885"/>
    <w:rsid w:val="001A0A71"/>
    <w:rsid w:val="001F3615"/>
    <w:rsid w:val="002E1998"/>
    <w:rsid w:val="002F40E0"/>
    <w:rsid w:val="003821D0"/>
    <w:rsid w:val="003D6EBA"/>
    <w:rsid w:val="004F4982"/>
    <w:rsid w:val="00511A8B"/>
    <w:rsid w:val="005B705A"/>
    <w:rsid w:val="00606184"/>
    <w:rsid w:val="006115FF"/>
    <w:rsid w:val="00632B02"/>
    <w:rsid w:val="00643890"/>
    <w:rsid w:val="00647FE9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10124"/>
    <w:rsid w:val="009C7C71"/>
    <w:rsid w:val="00A56678"/>
    <w:rsid w:val="00AC34C1"/>
    <w:rsid w:val="00AC41BD"/>
    <w:rsid w:val="00B735A0"/>
    <w:rsid w:val="00CC49C4"/>
    <w:rsid w:val="00D837AB"/>
    <w:rsid w:val="00EE14EC"/>
    <w:rsid w:val="00F14DB9"/>
    <w:rsid w:val="00F369A4"/>
    <w:rsid w:val="00FC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F4B9"/>
  <w15:chartTrackingRefBased/>
  <w15:docId w15:val="{43827559-AD89-644D-9201-0AE6625E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5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5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5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5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5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15FF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15FF"/>
    <w:rPr>
      <w:b/>
      <w:bCs/>
    </w:rPr>
  </w:style>
  <w:style w:type="character" w:styleId="Emphasis">
    <w:name w:val="Emphasis"/>
    <w:basedOn w:val="DefaultParagraphFont"/>
    <w:uiPriority w:val="20"/>
    <w:qFormat/>
    <w:rsid w:val="006115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Capoeira4Refugees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2</cp:revision>
  <dcterms:created xsi:type="dcterms:W3CDTF">2026-02-23T03:25:00Z</dcterms:created>
  <dcterms:modified xsi:type="dcterms:W3CDTF">2026-02-23T09:54:00Z</dcterms:modified>
</cp:coreProperties>
</file>