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3053A4" w:rsidRPr="003053A4" w:rsidRDefault="0042321D" w:rsidP="003053A4">
      <w:pPr>
        <w:pStyle w:val="2"/>
      </w:pPr>
      <w:bookmarkStart w:id="0" w:name="Top"/>
      <w:bookmarkEnd w:id="0"/>
      <w:r>
        <w:rPr>
          <w:rFonts w:hint="eastAsia"/>
        </w:rPr>
        <w:t>ブックマーク他</w:t>
      </w:r>
    </w:p>
    <w:p w:rsidR="003053A4" w:rsidRPr="008B49E4" w:rsidRDefault="003053A4" w:rsidP="003053A4">
      <w:r w:rsidRPr="008B49E4">
        <w:rPr>
          <w:noProof/>
        </w:rPr>
        <w:drawing>
          <wp:inline distT="0" distB="0" distL="0" distR="0" wp14:anchorId="20F321DE" wp14:editId="2A671858">
            <wp:extent cx="1343153" cy="1055996"/>
            <wp:effectExtent l="0" t="0" r="0" b="0"/>
            <wp:docPr id="6" name="Range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geTab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153" cy="10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Default="003053A4" w:rsidP="003053A4"/>
    <w:p w:rsidR="000976B5" w:rsidRPr="008B49E4" w:rsidRDefault="000976B5" w:rsidP="003053A4"/>
    <w:p w:rsidR="003053A4" w:rsidRPr="008B49E4" w:rsidRDefault="00E42A99" w:rsidP="003053A4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3053A4" w:rsidRPr="008B49E4" w:rsidRDefault="003053A4" w:rsidP="003053A4">
      <w:r w:rsidRPr="008B49E4">
        <w:rPr>
          <w:noProof/>
        </w:rPr>
        <w:drawing>
          <wp:inline distT="0" distB="0" distL="0" distR="0" wp14:anchorId="501DA183" wp14:editId="1BCA0B9D">
            <wp:extent cx="304843" cy="304843"/>
            <wp:effectExtent l="0" t="0" r="0" b="0"/>
            <wp:docPr id="10" name="PivotChartMultipleU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votChartMultipleUnified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0976B5" w:rsidP="003053A4">
      <w:pPr>
        <w:pStyle w:val="1"/>
      </w:pPr>
      <w:r>
        <w:rPr>
          <w:rFonts w:hint="eastAsia"/>
        </w:rPr>
        <w:t>検索</w:t>
      </w:r>
    </w:p>
    <w:p w:rsidR="003053A4" w:rsidRDefault="000976B5" w:rsidP="003053A4">
      <w:pPr>
        <w:rPr>
          <w:noProof/>
        </w:rPr>
      </w:pPr>
      <w:r>
        <w:rPr>
          <w:rFonts w:hint="eastAsia"/>
          <w:noProof/>
        </w:rPr>
        <w:t>検索を実行します</w:t>
      </w:r>
    </w:p>
    <w:p w:rsidR="000976B5" w:rsidRDefault="000976B5" w:rsidP="003053A4">
      <w:pPr>
        <w:rPr>
          <w:noProof/>
        </w:rPr>
      </w:pPr>
    </w:p>
    <w:p w:rsidR="003053A4" w:rsidRDefault="000976B5" w:rsidP="003053A4">
      <w:r>
        <w:rPr>
          <w:rFonts w:hint="eastAsia"/>
          <w:noProof/>
        </w:rPr>
        <w:drawing>
          <wp:inline distT="0" distB="0" distL="0" distR="0">
            <wp:extent cx="304800" cy="304800"/>
            <wp:effectExtent l="0" t="0" r="0" b="0"/>
            <wp:docPr id="3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mg/icons/FindNext.png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04800" cy="304800"/>
            <wp:effectExtent l="0" t="0" r="0" b="0"/>
            <wp:docPr id="5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img/icons/FindPrev.png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B5" w:rsidRDefault="000976B5" w:rsidP="000976B5">
      <w:pPr>
        <w:pStyle w:val="1"/>
      </w:pPr>
      <w:r>
        <w:rPr>
          <w:rFonts w:hint="eastAsia"/>
        </w:rPr>
        <w:t>次を検索／前を検索</w:t>
      </w:r>
    </w:p>
    <w:p w:rsidR="000976B5" w:rsidRDefault="000976B5" w:rsidP="000976B5">
      <w:r>
        <w:rPr>
          <w:rFonts w:hint="eastAsia"/>
        </w:rPr>
        <w:t>次または前の検索対象文字へジャンプします</w:t>
      </w:r>
    </w:p>
    <w:p w:rsidR="000976B5" w:rsidRDefault="000976B5" w:rsidP="003053A4"/>
    <w:p w:rsidR="000976B5" w:rsidRDefault="000976B5" w:rsidP="003053A4"/>
    <w:p w:rsidR="003053A4" w:rsidRPr="008B49E4" w:rsidRDefault="00E42A99" w:rsidP="003053A4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3053A4" w:rsidRPr="008B49E4" w:rsidRDefault="003053A4" w:rsidP="003053A4">
      <w:r w:rsidRPr="008B49E4">
        <w:rPr>
          <w:noProof/>
        </w:rPr>
        <w:drawing>
          <wp:inline distT="0" distB="0" distL="0" distR="0" wp14:anchorId="622F39A8" wp14:editId="48C3C0F7">
            <wp:extent cx="304843" cy="304843"/>
            <wp:effectExtent l="0" t="0" r="0" b="0"/>
            <wp:docPr id="11" name="Merge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Cell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047B34" w:rsidP="003053A4">
      <w:pPr>
        <w:pStyle w:val="1"/>
      </w:pPr>
      <w:r>
        <w:rPr>
          <w:rFonts w:hint="eastAsia"/>
        </w:rPr>
        <w:t>ジャンプ</w:t>
      </w:r>
    </w:p>
    <w:p w:rsidR="003053A4" w:rsidRDefault="000976B5" w:rsidP="003053A4">
      <w:pPr>
        <w:rPr>
          <w:noProof/>
        </w:rPr>
      </w:pPr>
      <w:r>
        <w:rPr>
          <w:rFonts w:hint="eastAsia"/>
          <w:noProof/>
        </w:rPr>
        <w:t>条件を選択して、対象セルへジャンプします</w:t>
      </w:r>
    </w:p>
    <w:p w:rsidR="000976B5" w:rsidRDefault="000976B5" w:rsidP="003053A4">
      <w:pPr>
        <w:rPr>
          <w:noProof/>
        </w:rPr>
      </w:pPr>
    </w:p>
    <w:p w:rsidR="000976B5" w:rsidRPr="008B49E4" w:rsidRDefault="000976B5" w:rsidP="003053A4"/>
    <w:p w:rsidR="000976B5" w:rsidRPr="008B49E4" w:rsidRDefault="00E42A99" w:rsidP="000976B5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AD6CB3" w:rsidRPr="00AD6CB3" w:rsidRDefault="00AD6CB3" w:rsidP="00AD6CB3">
      <w:bookmarkStart w:id="1" w:name="Bookmark"/>
      <w:bookmarkEnd w:id="1"/>
      <w:r>
        <w:rPr>
          <w:noProof/>
        </w:rPr>
        <w:drawing>
          <wp:inline distT="0" distB="0" distL="0" distR="0" wp14:anchorId="70267056" wp14:editId="0DB097DE">
            <wp:extent cx="304800" cy="304800"/>
            <wp:effectExtent l="0" t="0" r="0" b="0"/>
            <wp:docPr id="9" name="図 8" descr="../img/icons/Bookmark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img/icons/BookmarkInsert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B5" w:rsidRPr="000976B5" w:rsidRDefault="000976B5" w:rsidP="000976B5">
      <w:pPr>
        <w:pStyle w:val="1"/>
        <w:rPr>
          <w:sz w:val="27"/>
          <w:szCs w:val="27"/>
        </w:rPr>
      </w:pPr>
      <w:r w:rsidRPr="000976B5">
        <w:rPr>
          <w:rFonts w:hint="eastAsia"/>
        </w:rPr>
        <w:t>ブックマークの設定/解除</w:t>
      </w:r>
    </w:p>
    <w:p w:rsidR="000976B5" w:rsidRPr="000976B5" w:rsidRDefault="000976B5" w:rsidP="000976B5">
      <w:r w:rsidRPr="000976B5">
        <w:rPr>
          <w:rFonts w:hint="eastAsia"/>
        </w:rPr>
        <w:t>ブックマークの設定/</w:t>
      </w:r>
      <w:r w:rsidR="00AD6CB3">
        <w:rPr>
          <w:rFonts w:hint="eastAsia"/>
        </w:rPr>
        <w:t>解除を行います</w:t>
      </w:r>
    </w:p>
    <w:p w:rsidR="000976B5" w:rsidRDefault="000976B5" w:rsidP="000976B5">
      <w:r>
        <w:rPr>
          <w:rFonts w:hint="eastAsia"/>
        </w:rPr>
        <w:t>右横の▼</w:t>
      </w:r>
      <w:r w:rsidR="00AD6CB3">
        <w:rPr>
          <w:rFonts w:hint="eastAsia"/>
        </w:rPr>
        <w:t>から</w:t>
      </w:r>
      <w:r w:rsidRPr="000976B5">
        <w:rPr>
          <w:rFonts w:hint="eastAsia"/>
        </w:rPr>
        <w:t>セルに設定する色を選択出来ます</w:t>
      </w:r>
    </w:p>
    <w:p w:rsidR="000976B5" w:rsidRPr="000976B5" w:rsidRDefault="000976B5" w:rsidP="000976B5"/>
    <w:p w:rsidR="000976B5" w:rsidRDefault="000976B5" w:rsidP="00AD6CB3">
      <w:r>
        <w:rPr>
          <w:noProof/>
        </w:rPr>
        <w:drawing>
          <wp:inline distT="0" distB="0" distL="0" distR="0" wp14:anchorId="2FAAA5D5" wp14:editId="40A8B638">
            <wp:extent cx="304800" cy="304800"/>
            <wp:effectExtent l="0" t="0" r="0" b="0"/>
            <wp:docPr id="18" name="図 11" descr="../img/icons/HtmlNext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img/icons/HtmlNextBookmark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3635405" wp14:editId="349AF6D8">
            <wp:extent cx="304800" cy="304800"/>
            <wp:effectExtent l="0" t="0" r="0" b="0"/>
            <wp:docPr id="17" name="図 10" descr="../img/icons/HtmlPrevious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img/icons/HtmlPreviousBookmark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B5" w:rsidRDefault="00AD6CB3" w:rsidP="00AD6CB3">
      <w:pPr>
        <w:pStyle w:val="1"/>
      </w:pPr>
      <w:r>
        <w:rPr>
          <w:rFonts w:hint="eastAsia"/>
        </w:rPr>
        <w:t>次の</w:t>
      </w:r>
      <w:r w:rsidRPr="000976B5">
        <w:rPr>
          <w:rFonts w:hint="eastAsia"/>
        </w:rPr>
        <w:t>ブックマーク/</w:t>
      </w:r>
      <w:r>
        <w:rPr>
          <w:rFonts w:hint="eastAsia"/>
        </w:rPr>
        <w:t>前の</w:t>
      </w:r>
      <w:r w:rsidRPr="000976B5">
        <w:rPr>
          <w:rFonts w:hint="eastAsia"/>
        </w:rPr>
        <w:t>ブックマーク</w:t>
      </w:r>
    </w:p>
    <w:p w:rsidR="00AD6CB3" w:rsidRDefault="00AD6CB3" w:rsidP="00AD6CB3">
      <w:r>
        <w:rPr>
          <w:rFonts w:hint="eastAsia"/>
        </w:rPr>
        <w:t>次または前のブックマークへジャンプします</w:t>
      </w:r>
    </w:p>
    <w:p w:rsidR="00AD6CB3" w:rsidRDefault="00AD6CB3" w:rsidP="00AD6CB3">
      <w:r>
        <w:rPr>
          <w:rFonts w:hint="eastAsia"/>
        </w:rPr>
        <w:t>ブックマークされているセルを選択している時は、同色のブックマークへジャンプします</w:t>
      </w:r>
    </w:p>
    <w:p w:rsidR="00AD6CB3" w:rsidRDefault="00AD6CB3" w:rsidP="00AD6CB3">
      <w:r>
        <w:rPr>
          <w:rFonts w:hint="eastAsia"/>
        </w:rPr>
        <w:t>□他のシートがチェックされている時は、隣のシートのブックマークへジャンプします</w:t>
      </w:r>
    </w:p>
    <w:p w:rsidR="00AD6CB3" w:rsidRDefault="00AD6CB3" w:rsidP="00AD6CB3"/>
    <w:p w:rsidR="000976B5" w:rsidRDefault="000976B5" w:rsidP="000976B5">
      <w:r>
        <w:rPr>
          <w:noProof/>
        </w:rPr>
        <w:drawing>
          <wp:inline distT="0" distB="0" distL="0" distR="0" wp14:anchorId="30564A2B" wp14:editId="79683028">
            <wp:extent cx="304800" cy="304800"/>
            <wp:effectExtent l="0" t="0" r="0" b="0"/>
            <wp:docPr id="15" name="図 9" descr="../img/icons/HtmlClearBook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img/icons/HtmlClearBookmarks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B5" w:rsidRDefault="00AD6CB3" w:rsidP="00AD6CB3">
      <w:pPr>
        <w:pStyle w:val="1"/>
      </w:pPr>
      <w:r>
        <w:rPr>
          <w:rFonts w:hint="eastAsia"/>
        </w:rPr>
        <w:t>すべてのブックマークを削除</w:t>
      </w:r>
    </w:p>
    <w:p w:rsidR="00AD6CB3" w:rsidRDefault="00AD6CB3" w:rsidP="00AD6CB3">
      <w:r>
        <w:rPr>
          <w:rFonts w:hint="eastAsia"/>
        </w:rPr>
        <w:t>ブックマークをすべて削除します</w:t>
      </w:r>
    </w:p>
    <w:p w:rsidR="00AD6CB3" w:rsidRDefault="00AD6CB3" w:rsidP="00AD6CB3">
      <w:r>
        <w:rPr>
          <w:rFonts w:hint="eastAsia"/>
        </w:rPr>
        <w:t>□他のシートがチェックされている時は、すべてのシートのブックマークを対象とします</w:t>
      </w:r>
    </w:p>
    <w:p w:rsidR="00AD6CB3" w:rsidRDefault="00AD6CB3" w:rsidP="00AD6CB3">
      <w:r>
        <w:rPr>
          <w:rFonts w:hint="eastAsia"/>
        </w:rPr>
        <w:t>単一のブックマークが設定されているセルを選択している時は、同色のブックマークのみを対象とします</w:t>
      </w:r>
    </w:p>
    <w:p w:rsidR="00AD6CB3" w:rsidRDefault="00AD6CB3" w:rsidP="00AD6CB3">
      <w:r>
        <w:rPr>
          <w:rFonts w:hint="eastAsia"/>
        </w:rPr>
        <w:t>範囲選択している時は、選択範囲のみを対象とします</w:t>
      </w:r>
    </w:p>
    <w:p w:rsidR="00CF4CA4" w:rsidRDefault="00AD6CB3" w:rsidP="00AD6CB3">
      <w:r>
        <w:rPr>
          <w:rFonts w:hint="eastAsia"/>
        </w:rPr>
        <w:t>確認画面</w:t>
      </w:r>
      <w:r w:rsidR="00CF4CA4">
        <w:rPr>
          <w:rFonts w:hint="eastAsia"/>
        </w:rPr>
        <w:t>でキャンセルすると</w:t>
      </w:r>
      <w:r>
        <w:rPr>
          <w:rFonts w:hint="eastAsia"/>
        </w:rPr>
        <w:t>、</w:t>
      </w:r>
      <w:r w:rsidR="00CF4CA4">
        <w:rPr>
          <w:rFonts w:hint="eastAsia"/>
        </w:rPr>
        <w:t>アクティブシート上の</w:t>
      </w:r>
      <w:r w:rsidR="00CF4CA4" w:rsidRPr="00CF4CA4">
        <w:rPr>
          <w:rFonts w:hint="eastAsia"/>
          <w:b/>
        </w:rPr>
        <w:t>ブックマークセルをすべて選択する</w:t>
      </w:r>
      <w:r w:rsidR="00CF4CA4">
        <w:rPr>
          <w:rFonts w:hint="eastAsia"/>
        </w:rPr>
        <w:t>ことができます</w:t>
      </w:r>
    </w:p>
    <w:p w:rsidR="000976B5" w:rsidRDefault="000976B5" w:rsidP="003053A4"/>
    <w:p w:rsidR="0015332E" w:rsidRPr="00CF4CA4" w:rsidRDefault="0015332E" w:rsidP="003053A4">
      <w:pPr>
        <w:rPr>
          <w:rFonts w:hint="eastAsia"/>
        </w:rPr>
      </w:pPr>
    </w:p>
    <w:p w:rsidR="000976B5" w:rsidRPr="0015332E" w:rsidRDefault="0015332E" w:rsidP="0015332E">
      <w:pPr>
        <w:rPr>
          <w:b/>
        </w:rPr>
      </w:pPr>
      <w:r>
        <w:rPr>
          <w:rFonts w:hint="eastAsia"/>
          <w:b/>
        </w:rPr>
        <w:t>※実現方法</w:t>
      </w:r>
    </w:p>
    <w:p w:rsidR="0015332E" w:rsidRDefault="0015332E" w:rsidP="003053A4">
      <w:r>
        <w:rPr>
          <w:rFonts w:hint="eastAsia"/>
        </w:rPr>
        <w:t>ブックマークを実現する仕組みについては</w:t>
      </w:r>
      <w:hyperlink r:id="rId15" w:history="1">
        <w:r w:rsidRPr="0015332E">
          <w:rPr>
            <w:rStyle w:val="a3"/>
            <w:rFonts w:hint="eastAsia"/>
          </w:rPr>
          <w:t>こちらの説明</w:t>
        </w:r>
      </w:hyperlink>
      <w:r>
        <w:rPr>
          <w:rFonts w:hint="eastAsia"/>
        </w:rPr>
        <w:t>を参照ください</w:t>
      </w:r>
    </w:p>
    <w:p w:rsidR="0015332E" w:rsidRPr="0015332E" w:rsidRDefault="0015332E" w:rsidP="003053A4"/>
    <w:p w:rsidR="0015332E" w:rsidRDefault="0015332E" w:rsidP="003053A4">
      <w:pPr>
        <w:rPr>
          <w:rFonts w:hint="eastAsia"/>
        </w:rPr>
      </w:pPr>
      <w:bookmarkStart w:id="2" w:name="_GoBack"/>
      <w:bookmarkEnd w:id="2"/>
    </w:p>
    <w:p w:rsidR="000976B5" w:rsidRPr="008B49E4" w:rsidRDefault="00E42A99" w:rsidP="000976B5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0976B5" w:rsidRDefault="00CF4CA4" w:rsidP="003053A4">
      <w:r>
        <w:rPr>
          <w:noProof/>
        </w:rPr>
        <w:drawing>
          <wp:inline distT="0" distB="0" distL="0" distR="0">
            <wp:extent cx="304843" cy="304843"/>
            <wp:effectExtent l="0" t="0" r="0" b="0"/>
            <wp:docPr id="22" name="Fill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llColor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B5" w:rsidRDefault="00CF4CA4" w:rsidP="00CF4CA4">
      <w:pPr>
        <w:pStyle w:val="1"/>
      </w:pPr>
      <w:r>
        <w:rPr>
          <w:rFonts w:hint="eastAsia"/>
        </w:rPr>
        <w:t>塗りつぶし</w:t>
      </w:r>
    </w:p>
    <w:p w:rsidR="000976B5" w:rsidRDefault="00CF4CA4" w:rsidP="003053A4">
      <w:r w:rsidRPr="00CF4CA4">
        <w:t>Excel2003までのクラシックカラーでセルや図形を塗りつぶします</w:t>
      </w:r>
    </w:p>
    <w:p w:rsidR="003053A4" w:rsidRDefault="003053A4" w:rsidP="003053A4"/>
    <w:p w:rsidR="00CF4CA4" w:rsidRPr="008B49E4" w:rsidRDefault="00CF4CA4" w:rsidP="003053A4"/>
    <w:p w:rsidR="003053A4" w:rsidRPr="008B49E4" w:rsidRDefault="00E42A99" w:rsidP="003053A4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3053A4" w:rsidRPr="008B49E4" w:rsidRDefault="003053A4" w:rsidP="003053A4"/>
    <w:p w:rsidR="003053A4" w:rsidRPr="008B49E4" w:rsidRDefault="003053A4" w:rsidP="003053A4"/>
    <w:p w:rsidR="00712196" w:rsidRPr="00D45C40" w:rsidRDefault="00712196" w:rsidP="00D45C40"/>
    <w:sectPr w:rsidR="00712196" w:rsidRPr="00D45C40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A99" w:rsidRDefault="00E42A99" w:rsidP="003C6DDF">
      <w:r>
        <w:separator/>
      </w:r>
    </w:p>
  </w:endnote>
  <w:endnote w:type="continuationSeparator" w:id="0">
    <w:p w:rsidR="00E42A99" w:rsidRDefault="00E42A99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A99" w:rsidRDefault="00E42A99" w:rsidP="003C6DDF">
      <w:r>
        <w:separator/>
      </w:r>
    </w:p>
  </w:footnote>
  <w:footnote w:type="continuationSeparator" w:id="0">
    <w:p w:rsidR="00E42A99" w:rsidRDefault="00E42A99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31C34"/>
    <w:rsid w:val="00047B34"/>
    <w:rsid w:val="000976B5"/>
    <w:rsid w:val="0015332E"/>
    <w:rsid w:val="001639B0"/>
    <w:rsid w:val="001B0BAA"/>
    <w:rsid w:val="001B5E3F"/>
    <w:rsid w:val="002727F6"/>
    <w:rsid w:val="002A50DB"/>
    <w:rsid w:val="003053A4"/>
    <w:rsid w:val="003A7A44"/>
    <w:rsid w:val="003B61BB"/>
    <w:rsid w:val="003C6DDF"/>
    <w:rsid w:val="0042321D"/>
    <w:rsid w:val="005B2F41"/>
    <w:rsid w:val="005B369C"/>
    <w:rsid w:val="005D3D93"/>
    <w:rsid w:val="0061571F"/>
    <w:rsid w:val="00694E57"/>
    <w:rsid w:val="006D5AD8"/>
    <w:rsid w:val="006E3291"/>
    <w:rsid w:val="00712196"/>
    <w:rsid w:val="00837610"/>
    <w:rsid w:val="00882E28"/>
    <w:rsid w:val="008D0BCC"/>
    <w:rsid w:val="0090181E"/>
    <w:rsid w:val="00947910"/>
    <w:rsid w:val="00947A17"/>
    <w:rsid w:val="0097404F"/>
    <w:rsid w:val="009F62E0"/>
    <w:rsid w:val="00A92BBC"/>
    <w:rsid w:val="00AD6CB3"/>
    <w:rsid w:val="00BE325E"/>
    <w:rsid w:val="00C00597"/>
    <w:rsid w:val="00C635CE"/>
    <w:rsid w:val="00C67287"/>
    <w:rsid w:val="00CF4CA4"/>
    <w:rsid w:val="00D00E41"/>
    <w:rsid w:val="00D245EB"/>
    <w:rsid w:val="00D30577"/>
    <w:rsid w:val="00D45C40"/>
    <w:rsid w:val="00D57DCC"/>
    <w:rsid w:val="00D71283"/>
    <w:rsid w:val="00DA1CDF"/>
    <w:rsid w:val="00E04B43"/>
    <w:rsid w:val="00E40F22"/>
    <w:rsid w:val="00E42A99"/>
    <w:rsid w:val="00E766CE"/>
    <w:rsid w:val="00F0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CB3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053A4"/>
    <w:pPr>
      <w:keepNext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053A4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GitHub\EasyLoutHelp\docs\img\icons\FindNext.png" TargetMode="External"/><Relationship Id="rId13" Type="http://schemas.openxmlformats.org/officeDocument/2006/relationships/image" Target="file:///D:\GitHub\EasyLoutHelp\docs\img\icons\HtmlPreviousBookmark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D:\GitHub\EasyLoutHelp\docs\img\icons\FindDialogExcel.png" TargetMode="External"/><Relationship Id="rId12" Type="http://schemas.openxmlformats.org/officeDocument/2006/relationships/image" Target="file:///D:\GitHub\EasyLoutHelp\docs\img\icons\HtmlNextBookmark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file:///D:\GitHub\EasyLoutHelp\docs\img\icons\FillColor.png" TargetMode="External"/><Relationship Id="rId1" Type="http://schemas.openxmlformats.org/officeDocument/2006/relationships/styles" Target="styles.xml"/><Relationship Id="rId6" Type="http://schemas.openxmlformats.org/officeDocument/2006/relationships/image" Target="file:///D:\GitHub\EasyLoutHelp\docs\img\BookmarkTab.png" TargetMode="External"/><Relationship Id="rId11" Type="http://schemas.openxmlformats.org/officeDocument/2006/relationships/image" Target="file:///D:\GitHub\EasyLoutHelp\docs\img\icons\BookmarkInsert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takana.web5.jp/EasyBookmark/mechanism.htm" TargetMode="External"/><Relationship Id="rId10" Type="http://schemas.openxmlformats.org/officeDocument/2006/relationships/image" Target="file:///D:\GitHub\EasyLoutHelp\docs\img\icons\GoTo.pn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D:\GitHub\EasyLoutHelp\docs\img\icons\FindPrev.png" TargetMode="External"/><Relationship Id="rId14" Type="http://schemas.openxmlformats.org/officeDocument/2006/relationships/image" Target="file:///D:\GitHub\EasyLoutHelp\docs\img\icons\HtmlClearBookmarks.p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Microsoft アカウント</cp:lastModifiedBy>
  <cp:revision>33</cp:revision>
  <dcterms:created xsi:type="dcterms:W3CDTF">2022-04-25T12:46:00Z</dcterms:created>
  <dcterms:modified xsi:type="dcterms:W3CDTF">2023-05-27T01:25:00Z</dcterms:modified>
</cp:coreProperties>
</file>