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Rinta Takagi</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color w:val="342f2e"/>
          <w:sz w:val="24"/>
          <w:szCs w:val="24"/>
        </w:rPr>
      </w:pPr>
      <w:r w:rsidDel="00000000" w:rsidR="00000000" w:rsidRPr="00000000">
        <w:rPr>
          <w:color w:val="342f2e"/>
          <w:sz w:val="24"/>
          <w:szCs w:val="24"/>
          <w:rtl w:val="0"/>
        </w:rPr>
        <w:t xml:space="preserve">Dr. Sarah Van Wart</w:t>
      </w:r>
    </w:p>
    <w:p w:rsidR="00000000" w:rsidDel="00000000" w:rsidP="00000000" w:rsidRDefault="00000000" w:rsidRPr="00000000" w14:paraId="00000004">
      <w:pPr>
        <w:rPr>
          <w:color w:val="342f2e"/>
          <w:sz w:val="24"/>
          <w:szCs w:val="24"/>
        </w:rPr>
      </w:pPr>
      <w:r w:rsidDel="00000000" w:rsidR="00000000" w:rsidRPr="00000000">
        <w:rPr>
          <w:rtl w:val="0"/>
        </w:rPr>
      </w:r>
    </w:p>
    <w:p w:rsidR="00000000" w:rsidDel="00000000" w:rsidP="00000000" w:rsidRDefault="00000000" w:rsidRPr="00000000" w14:paraId="00000005">
      <w:pPr>
        <w:rPr>
          <w:color w:val="342f2e"/>
          <w:sz w:val="24"/>
          <w:szCs w:val="24"/>
        </w:rPr>
      </w:pPr>
      <w:r w:rsidDel="00000000" w:rsidR="00000000" w:rsidRPr="00000000">
        <w:rPr>
          <w:color w:val="342f2e"/>
          <w:sz w:val="24"/>
          <w:szCs w:val="24"/>
          <w:rtl w:val="0"/>
        </w:rPr>
        <w:t xml:space="preserve">Intro Programing for Web</w:t>
      </w:r>
    </w:p>
    <w:p w:rsidR="00000000" w:rsidDel="00000000" w:rsidP="00000000" w:rsidRDefault="00000000" w:rsidRPr="00000000" w14:paraId="00000006">
      <w:pPr>
        <w:rPr>
          <w:color w:val="342f2e"/>
          <w:sz w:val="24"/>
          <w:szCs w:val="24"/>
        </w:rPr>
      </w:pPr>
      <w:r w:rsidDel="00000000" w:rsidR="00000000" w:rsidRPr="00000000">
        <w:rPr>
          <w:rtl w:val="0"/>
        </w:rPr>
      </w:r>
    </w:p>
    <w:p w:rsidR="00000000" w:rsidDel="00000000" w:rsidP="00000000" w:rsidRDefault="00000000" w:rsidRPr="00000000" w14:paraId="00000007">
      <w:pPr>
        <w:rPr>
          <w:color w:val="342f2e"/>
          <w:sz w:val="24"/>
          <w:szCs w:val="24"/>
        </w:rPr>
      </w:pPr>
      <w:r w:rsidDel="00000000" w:rsidR="00000000" w:rsidRPr="00000000">
        <w:rPr>
          <w:color w:val="342f2e"/>
          <w:sz w:val="24"/>
          <w:szCs w:val="24"/>
          <w:rtl w:val="0"/>
        </w:rPr>
        <w:t xml:space="preserve">Jan 31, 24</w:t>
      </w:r>
    </w:p>
    <w:p w:rsidR="00000000" w:rsidDel="00000000" w:rsidP="00000000" w:rsidRDefault="00000000" w:rsidRPr="00000000" w14:paraId="00000008">
      <w:pPr>
        <w:rPr>
          <w:color w:val="342f2e"/>
          <w:sz w:val="24"/>
          <w:szCs w:val="24"/>
        </w:rPr>
      </w:pPr>
      <w:r w:rsidDel="00000000" w:rsidR="00000000" w:rsidRPr="00000000">
        <w:rPr>
          <w:rtl w:val="0"/>
        </w:rPr>
      </w:r>
    </w:p>
    <w:p w:rsidR="00000000" w:rsidDel="00000000" w:rsidP="00000000" w:rsidRDefault="00000000" w:rsidRPr="00000000" w14:paraId="00000009">
      <w:pPr>
        <w:jc w:val="center"/>
        <w:rPr>
          <w:color w:val="342f2e"/>
          <w:sz w:val="24"/>
          <w:szCs w:val="24"/>
        </w:rPr>
      </w:pPr>
      <w:r w:rsidDel="00000000" w:rsidR="00000000" w:rsidRPr="00000000">
        <w:rPr>
          <w:color w:val="342f2e"/>
          <w:sz w:val="24"/>
          <w:szCs w:val="24"/>
          <w:rtl w:val="0"/>
        </w:rPr>
        <w:t xml:space="preserve">Homework 1</w:t>
      </w:r>
    </w:p>
    <w:p w:rsidR="00000000" w:rsidDel="00000000" w:rsidP="00000000" w:rsidRDefault="00000000" w:rsidRPr="00000000" w14:paraId="0000000A">
      <w:pPr>
        <w:numPr>
          <w:ilvl w:val="0"/>
          <w:numId w:val="1"/>
        </w:numPr>
        <w:ind w:left="720" w:hanging="360"/>
        <w:rPr>
          <w:color w:val="342f2e"/>
          <w:sz w:val="24"/>
          <w:szCs w:val="24"/>
          <w:u w:val="none"/>
        </w:rPr>
      </w:pPr>
      <w:r w:rsidDel="00000000" w:rsidR="00000000" w:rsidRPr="00000000">
        <w:rPr>
          <w:color w:val="342f2e"/>
          <w:sz w:val="24"/>
          <w:szCs w:val="24"/>
          <w:rtl w:val="0"/>
        </w:rPr>
        <w:t xml:space="preserve">I have chosen "The Internet Is Broken. How Do We Fix It" as the topic article for this assignment as well.</w:t>
      </w:r>
    </w:p>
    <w:p w:rsidR="00000000" w:rsidDel="00000000" w:rsidP="00000000" w:rsidRDefault="00000000" w:rsidRPr="00000000" w14:paraId="0000000B">
      <w:pPr>
        <w:ind w:left="720" w:firstLine="720"/>
        <w:rPr>
          <w:color w:val="342f2e"/>
          <w:sz w:val="24"/>
          <w:szCs w:val="24"/>
        </w:rPr>
      </w:pPr>
      <w:r w:rsidDel="00000000" w:rsidR="00000000" w:rsidRPr="00000000">
        <w:rPr>
          <w:color w:val="342f2e"/>
          <w:sz w:val="24"/>
          <w:szCs w:val="24"/>
          <w:rtl w:val="0"/>
        </w:rPr>
        <w:t xml:space="preserve">This article is about the state of the network. Nowadays, it is considered convenient for everyone to be able to use the internet and it is taken for granted. The growth of networks has been guided by the desire for power and profit. They were not just conduits for information transfer, but also mechanisms for building control relationships. The Internet is more sophisticated than its predecessors, but this tradition continues. And as a result, the connectivity it enables has not only made the world smaller, it has made it worse.But this author warns that this is dangerous. He analyzes the growth of networks as being guided by a desire for power and profit, and that they are not just conduits for information transfer, but also mechanisms for building control relationships. The Internet is more sophisticated than its predecessors, but it is also more controlled. As a result, the connectivity it enables is not only making the world smaller, it is making it worse. To remedy this situation, he cites two solutions.</w:t>
      </w:r>
    </w:p>
    <w:p w:rsidR="00000000" w:rsidDel="00000000" w:rsidP="00000000" w:rsidRDefault="00000000" w:rsidRPr="00000000" w14:paraId="0000000C">
      <w:pPr>
        <w:ind w:left="720" w:firstLine="0"/>
        <w:rPr>
          <w:color w:val="342f2e"/>
          <w:sz w:val="24"/>
          <w:szCs w:val="24"/>
        </w:rPr>
      </w:pPr>
      <w:r w:rsidDel="00000000" w:rsidR="00000000" w:rsidRPr="00000000">
        <w:rPr>
          <w:color w:val="342f2e"/>
          <w:sz w:val="24"/>
          <w:szCs w:val="24"/>
          <w:rtl w:val="0"/>
        </w:rPr>
        <w:tab/>
        <w:t xml:space="preserve">The first is to create new rules or enforce existing rules on how businesses can behave. The second is to reduce the market dominance of large corporations. And he as the root of this problem. He strongly promotes the idea that the Internet is broken because the Internet is a business.</w:t>
      </w:r>
    </w:p>
    <w:p w:rsidR="00000000" w:rsidDel="00000000" w:rsidP="00000000" w:rsidRDefault="00000000" w:rsidRPr="00000000" w14:paraId="0000000D">
      <w:pPr>
        <w:ind w:left="720" w:firstLine="0"/>
        <w:rPr>
          <w:color w:val="342f2e"/>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color w:val="342f2e"/>
          <w:sz w:val="24"/>
          <w:szCs w:val="24"/>
        </w:rPr>
      </w:pPr>
      <w:r w:rsidDel="00000000" w:rsidR="00000000" w:rsidRPr="00000000">
        <w:rPr>
          <w:color w:val="342f2e"/>
          <w:sz w:val="24"/>
          <w:szCs w:val="24"/>
          <w:rtl w:val="0"/>
        </w:rPr>
        <w:t xml:space="preserve">I have always thought that in the development of the network and the Internet, it is we, the users, who have benefited the most. I have always thought that we, the users, are the ones who benefit the most from the development of networks and the Internet, because they are useful and are a major support in our lives. But after reading this article, I was simply surprised to see how much power and control the networks have over us. The author identifies these as major problems and argues that the solution should ultimately be de-privatization.</w:t>
      </w:r>
    </w:p>
    <w:p w:rsidR="00000000" w:rsidDel="00000000" w:rsidP="00000000" w:rsidRDefault="00000000" w:rsidRPr="00000000" w14:paraId="0000000F">
      <w:pPr>
        <w:ind w:left="720" w:firstLine="720"/>
        <w:rPr>
          <w:color w:val="342f2e"/>
          <w:sz w:val="24"/>
          <w:szCs w:val="24"/>
        </w:rPr>
      </w:pPr>
      <w:r w:rsidDel="00000000" w:rsidR="00000000" w:rsidRPr="00000000">
        <w:rPr>
          <w:color w:val="342f2e"/>
          <w:sz w:val="24"/>
          <w:szCs w:val="24"/>
          <w:rtl w:val="0"/>
        </w:rPr>
        <w:t xml:space="preserve">While he describes the advantages of privatization, I thought about the disadvantages. The biggest drawback, in my opinion, is the liability issue. If we were to privatize, who would be responsible when problems arise and who would take the lead in resolving them? I believe that there are many problems with privatization. And my question is why shouldn't the network become a business? From our point of view as ordinary citizens, they are useful and it doesn't seem to make much difference whether they are used for business or not.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