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50C6" w:rsidRPr="00AD5A66" w:rsidRDefault="00AD5A66">
      <w:pPr>
        <w:rPr>
          <w:b/>
          <w:sz w:val="56"/>
          <w:szCs w:val="56"/>
        </w:rPr>
      </w:pPr>
      <w:r w:rsidRPr="00AD5A66">
        <w:rPr>
          <w:b/>
          <w:sz w:val="56"/>
          <w:szCs w:val="56"/>
        </w:rPr>
        <w:t>■</w:t>
      </w:r>
      <w:r w:rsidRPr="00AD5A66">
        <w:rPr>
          <w:b/>
          <w:sz w:val="56"/>
          <w:szCs w:val="56"/>
        </w:rPr>
        <w:t>「</w:t>
      </w:r>
      <w:r w:rsidR="00850A2D" w:rsidRPr="00850A2D">
        <w:rPr>
          <w:b/>
          <w:sz w:val="56"/>
          <w:szCs w:val="56"/>
        </w:rPr>
        <w:t>SPACE FIGHTER</w:t>
      </w:r>
      <w:r w:rsidRPr="00AD5A66">
        <w:rPr>
          <w:b/>
          <w:sz w:val="56"/>
          <w:szCs w:val="56"/>
        </w:rPr>
        <w:t>」操作説明書</w:t>
      </w:r>
    </w:p>
    <w:p w:rsidR="005F3499" w:rsidRPr="00AD5A66" w:rsidRDefault="00850A2D" w:rsidP="005F3499">
      <w:pPr>
        <w:pStyle w:val="a5"/>
        <w:numPr>
          <w:ilvl w:val="0"/>
          <w:numId w:val="1"/>
        </w:numPr>
        <w:ind w:leftChars="0"/>
        <w:rPr>
          <w:b/>
          <w:sz w:val="36"/>
          <w:szCs w:val="36"/>
        </w:rPr>
      </w:pPr>
      <w:r>
        <w:rPr>
          <w:rFonts w:hint="eastAsia"/>
          <w:b/>
          <w:sz w:val="36"/>
          <w:szCs w:val="36"/>
        </w:rPr>
        <w:t>アプリのインストール</w:t>
      </w:r>
    </w:p>
    <w:p w:rsidR="004B53B2" w:rsidRDefault="005F3499">
      <w:pPr>
        <w:rPr>
          <w:rFonts w:hint="eastAsia"/>
        </w:rPr>
      </w:pPr>
      <w:r>
        <w:rPr>
          <w:rFonts w:hint="eastAsia"/>
        </w:rPr>
        <w:t xml:space="preserve">　</w:t>
      </w:r>
      <w:r w:rsidR="00850A2D">
        <w:rPr>
          <w:rFonts w:hint="eastAsia"/>
        </w:rPr>
        <w:t>お使いの</w:t>
      </w:r>
      <w:r w:rsidR="00850A2D">
        <w:rPr>
          <w:rFonts w:hint="eastAsia"/>
        </w:rPr>
        <w:t>PC</w:t>
      </w:r>
      <w:r w:rsidR="00850A2D">
        <w:rPr>
          <w:rFonts w:hint="eastAsia"/>
        </w:rPr>
        <w:t>へ</w:t>
      </w:r>
      <w:r w:rsidR="00850A2D">
        <w:rPr>
          <w:rFonts w:hint="eastAsia"/>
        </w:rPr>
        <w:t>Unity</w:t>
      </w:r>
      <w:r w:rsidR="00850A2D">
        <w:rPr>
          <w:rFonts w:hint="eastAsia"/>
        </w:rPr>
        <w:t>プロジェクトをインポートして</w:t>
      </w:r>
      <w:r w:rsidR="00850A2D">
        <w:rPr>
          <w:rFonts w:hint="eastAsia"/>
        </w:rPr>
        <w:t>USB</w:t>
      </w:r>
      <w:r w:rsidR="00850A2D">
        <w:rPr>
          <w:rFonts w:hint="eastAsia"/>
        </w:rPr>
        <w:t>デバッグで接続するか、</w:t>
      </w:r>
    </w:p>
    <w:p w:rsidR="00850A2D" w:rsidRDefault="00850A2D">
      <w:r>
        <w:rPr>
          <w:rFonts w:hint="eastAsia"/>
        </w:rPr>
        <w:t xml:space="preserve">　</w:t>
      </w:r>
      <w:r>
        <w:rPr>
          <w:rFonts w:hint="eastAsia"/>
        </w:rPr>
        <w:t>APK</w:t>
      </w:r>
      <w:r>
        <w:rPr>
          <w:rFonts w:hint="eastAsia"/>
        </w:rPr>
        <w:t>ファイルをダウンロードしてインストールしてください。</w:t>
      </w:r>
    </w:p>
    <w:p w:rsidR="005F3499" w:rsidRDefault="005F3499">
      <w:pPr>
        <w:rPr>
          <w:rFonts w:hint="eastAsia"/>
        </w:rPr>
      </w:pPr>
    </w:p>
    <w:p w:rsidR="00CD7212" w:rsidRDefault="00CD7212"/>
    <w:p w:rsidR="00AD5A66" w:rsidRDefault="00AD5A66" w:rsidP="00AD5A66">
      <w:pPr>
        <w:pStyle w:val="a5"/>
        <w:numPr>
          <w:ilvl w:val="0"/>
          <w:numId w:val="1"/>
        </w:numPr>
        <w:ind w:leftChars="0"/>
        <w:rPr>
          <w:rFonts w:hint="eastAsia"/>
          <w:b/>
          <w:sz w:val="36"/>
          <w:szCs w:val="36"/>
        </w:rPr>
      </w:pPr>
      <w:r w:rsidRPr="00AD5A66">
        <w:rPr>
          <w:rFonts w:hint="eastAsia"/>
          <w:b/>
          <w:sz w:val="36"/>
          <w:szCs w:val="36"/>
        </w:rPr>
        <w:t>タイトル画面</w:t>
      </w:r>
    </w:p>
    <w:p w:rsidR="000E29A0" w:rsidRDefault="000E29A0" w:rsidP="000E29A0">
      <w:pPr>
        <w:pStyle w:val="a5"/>
        <w:ind w:leftChars="0" w:left="360"/>
        <w:rPr>
          <w:rFonts w:hint="eastAsia"/>
        </w:rPr>
      </w:pPr>
      <w:r>
        <w:rPr>
          <w:rFonts w:hint="eastAsia"/>
        </w:rPr>
        <w:t>アプリを起動するとスプラッシュ画面の後にタイトル画面が表示されます。</w:t>
      </w:r>
    </w:p>
    <w:p w:rsidR="000E29A0" w:rsidRPr="000E29A0" w:rsidRDefault="000E29A0" w:rsidP="000E29A0">
      <w:pPr>
        <w:pStyle w:val="a5"/>
        <w:ind w:leftChars="0" w:left="360"/>
      </w:pPr>
      <w:r>
        <w:rPr>
          <w:rFonts w:hint="eastAsia"/>
        </w:rPr>
        <w:t>画面をタップするとゲーム開始になります。</w:t>
      </w:r>
    </w:p>
    <w:p w:rsidR="00AD5A66" w:rsidRDefault="000E29A0" w:rsidP="000E29A0">
      <w:pPr>
        <w:jc w:val="center"/>
      </w:pPr>
      <w:r>
        <w:rPr>
          <w:noProof/>
        </w:rPr>
        <w:drawing>
          <wp:inline distT="0" distB="0" distL="0" distR="0">
            <wp:extent cx="2714625" cy="4826207"/>
            <wp:effectExtent l="19050" t="0" r="9525" b="0"/>
            <wp:docPr id="1" name="図 0" descr="Screenshot_20210803-11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3-113445.png"/>
                    <pic:cNvPicPr/>
                  </pic:nvPicPr>
                  <pic:blipFill>
                    <a:blip r:embed="rId8" cstate="print"/>
                    <a:stretch>
                      <a:fillRect/>
                    </a:stretch>
                  </pic:blipFill>
                  <pic:spPr>
                    <a:xfrm>
                      <a:off x="0" y="0"/>
                      <a:ext cx="2714742" cy="4826415"/>
                    </a:xfrm>
                    <a:prstGeom prst="rect">
                      <a:avLst/>
                    </a:prstGeom>
                  </pic:spPr>
                </pic:pic>
              </a:graphicData>
            </a:graphic>
          </wp:inline>
        </w:drawing>
      </w:r>
    </w:p>
    <w:p w:rsidR="00AD5A66" w:rsidRDefault="00AD5A66">
      <w:pPr>
        <w:widowControl/>
        <w:jc w:val="left"/>
      </w:pPr>
      <w:r>
        <w:br w:type="page"/>
      </w:r>
    </w:p>
    <w:p w:rsidR="009A6655" w:rsidRDefault="00CC317E" w:rsidP="009A6655">
      <w:pPr>
        <w:pStyle w:val="a5"/>
        <w:numPr>
          <w:ilvl w:val="0"/>
          <w:numId w:val="1"/>
        </w:numPr>
        <w:ind w:leftChars="0"/>
        <w:rPr>
          <w:rFonts w:hint="eastAsia"/>
          <w:b/>
          <w:sz w:val="36"/>
          <w:szCs w:val="36"/>
        </w:rPr>
      </w:pPr>
      <w:r>
        <w:rPr>
          <w:rFonts w:hint="eastAsia"/>
          <w:b/>
          <w:sz w:val="36"/>
          <w:szCs w:val="36"/>
        </w:rPr>
        <w:lastRenderedPageBreak/>
        <w:t>モノローグ</w:t>
      </w:r>
      <w:r w:rsidR="009A6655" w:rsidRPr="00AD5A66">
        <w:rPr>
          <w:rFonts w:hint="eastAsia"/>
          <w:b/>
          <w:sz w:val="36"/>
          <w:szCs w:val="36"/>
        </w:rPr>
        <w:t>画面</w:t>
      </w:r>
    </w:p>
    <w:p w:rsidR="00CC317E" w:rsidRDefault="00CC317E" w:rsidP="00CC317E">
      <w:pPr>
        <w:pStyle w:val="a5"/>
        <w:ind w:leftChars="0" w:left="360"/>
        <w:rPr>
          <w:rFonts w:hint="eastAsia"/>
        </w:rPr>
      </w:pPr>
      <w:r>
        <w:rPr>
          <w:rFonts w:hint="eastAsia"/>
        </w:rPr>
        <w:t>天の声が聞こえるモノローグ画面では操作は必要なく自動的に進行します。</w:t>
      </w:r>
    </w:p>
    <w:p w:rsidR="00CC317E" w:rsidRPr="00CC317E" w:rsidRDefault="00CC317E" w:rsidP="00CC317E">
      <w:pPr>
        <w:pStyle w:val="a5"/>
        <w:ind w:leftChars="0" w:left="360"/>
      </w:pPr>
      <w:r>
        <w:rPr>
          <w:rFonts w:hint="eastAsia"/>
        </w:rPr>
        <w:t>右上の「</w:t>
      </w:r>
      <w:r>
        <w:rPr>
          <w:rFonts w:hint="eastAsia"/>
        </w:rPr>
        <w:t>SKIP</w:t>
      </w:r>
      <w:r>
        <w:rPr>
          <w:rFonts w:hint="eastAsia"/>
        </w:rPr>
        <w:t>」ボタンをタップすることで飛ばすこともできます。</w:t>
      </w:r>
    </w:p>
    <w:p w:rsidR="009A6655" w:rsidRDefault="00CC317E" w:rsidP="00CC317E">
      <w:pPr>
        <w:jc w:val="center"/>
      </w:pPr>
      <w:r>
        <w:rPr>
          <w:noProof/>
        </w:rPr>
        <w:drawing>
          <wp:inline distT="0" distB="0" distL="0" distR="0">
            <wp:extent cx="2603784" cy="4629150"/>
            <wp:effectExtent l="19050" t="0" r="6066" b="0"/>
            <wp:docPr id="2" name="図 1" descr="Screenshot_20210804-11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4-110733.png"/>
                    <pic:cNvPicPr/>
                  </pic:nvPicPr>
                  <pic:blipFill>
                    <a:blip r:embed="rId9" cstate="print"/>
                    <a:stretch>
                      <a:fillRect/>
                    </a:stretch>
                  </pic:blipFill>
                  <pic:spPr>
                    <a:xfrm>
                      <a:off x="0" y="0"/>
                      <a:ext cx="2603784" cy="4629150"/>
                    </a:xfrm>
                    <a:prstGeom prst="rect">
                      <a:avLst/>
                    </a:prstGeom>
                  </pic:spPr>
                </pic:pic>
              </a:graphicData>
            </a:graphic>
          </wp:inline>
        </w:drawing>
      </w:r>
    </w:p>
    <w:p w:rsidR="0022364E" w:rsidRDefault="0022364E">
      <w:pPr>
        <w:widowControl/>
        <w:jc w:val="left"/>
        <w:rPr>
          <w:sz w:val="24"/>
          <w:szCs w:val="24"/>
        </w:rPr>
      </w:pPr>
      <w:r>
        <w:rPr>
          <w:sz w:val="24"/>
          <w:szCs w:val="24"/>
        </w:rPr>
        <w:br w:type="page"/>
      </w:r>
    </w:p>
    <w:p w:rsidR="00334B64" w:rsidRDefault="00CD7212" w:rsidP="003B6347">
      <w:pPr>
        <w:pStyle w:val="a5"/>
        <w:numPr>
          <w:ilvl w:val="0"/>
          <w:numId w:val="1"/>
        </w:numPr>
        <w:ind w:leftChars="0"/>
        <w:rPr>
          <w:rFonts w:hint="eastAsia"/>
          <w:b/>
          <w:sz w:val="36"/>
          <w:szCs w:val="36"/>
        </w:rPr>
      </w:pPr>
      <w:r>
        <w:rPr>
          <w:rFonts w:hint="eastAsia"/>
          <w:b/>
          <w:sz w:val="36"/>
          <w:szCs w:val="36"/>
        </w:rPr>
        <w:lastRenderedPageBreak/>
        <w:t>ゲーム</w:t>
      </w:r>
      <w:r w:rsidR="003B6347">
        <w:rPr>
          <w:rFonts w:hint="eastAsia"/>
          <w:b/>
          <w:sz w:val="36"/>
          <w:szCs w:val="36"/>
        </w:rPr>
        <w:t>本編</w:t>
      </w:r>
      <w:r>
        <w:rPr>
          <w:rFonts w:hint="eastAsia"/>
          <w:b/>
          <w:sz w:val="36"/>
          <w:szCs w:val="36"/>
        </w:rPr>
        <w:t>画面</w:t>
      </w:r>
    </w:p>
    <w:p w:rsidR="003B6347" w:rsidRDefault="003B6347" w:rsidP="003B6347">
      <w:pPr>
        <w:pStyle w:val="a5"/>
        <w:ind w:leftChars="0" w:left="360"/>
        <w:rPr>
          <w:rFonts w:hint="eastAsia"/>
        </w:rPr>
      </w:pPr>
      <w:r>
        <w:t>宇宙を突き進んで、ボスのいる</w:t>
      </w:r>
      <w:r>
        <w:t>M31(</w:t>
      </w:r>
      <w:r>
        <w:t>アンドロメダ銀河</w:t>
      </w:r>
      <w:r>
        <w:t>)</w:t>
      </w:r>
      <w:r>
        <w:t>を目指します。</w:t>
      </w:r>
    </w:p>
    <w:p w:rsidR="003B6347" w:rsidRDefault="003B6347" w:rsidP="003B6347">
      <w:pPr>
        <w:pStyle w:val="a5"/>
        <w:ind w:leftChars="0" w:left="360"/>
        <w:rPr>
          <w:rFonts w:hint="eastAsia"/>
        </w:rPr>
      </w:pPr>
      <w:r>
        <w:t>途中で現れる敵や障害物をビームで撃破します。</w:t>
      </w:r>
    </w:p>
    <w:p w:rsidR="00590EB6" w:rsidRDefault="00590EB6" w:rsidP="003B6347">
      <w:pPr>
        <w:pStyle w:val="a5"/>
        <w:ind w:leftChars="0" w:left="360"/>
        <w:rPr>
          <w:rFonts w:hint="eastAsia"/>
        </w:rPr>
      </w:pPr>
      <w:r>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3" type="#_x0000_t62" style="position:absolute;left:0;text-align:left;margin-left:393.75pt;margin-top:11.25pt;width:150pt;height:48pt;z-index:251659264" adj="-353,24638">
            <v:textbox inset="5.85pt,.7pt,5.85pt,.7pt">
              <w:txbxContent>
                <w:p w:rsidR="00590EB6" w:rsidRDefault="00590EB6" w:rsidP="00590EB6">
                  <w:pPr>
                    <w:rPr>
                      <w:rFonts w:hint="eastAsia"/>
                    </w:rPr>
                  </w:pPr>
                  <w:r>
                    <w:t>雑魚敵を倒すと</w:t>
                  </w:r>
                </w:p>
                <w:p w:rsidR="00590EB6" w:rsidRDefault="00590EB6" w:rsidP="00590EB6">
                  <w:r>
                    <w:rPr>
                      <w:rFonts w:hint="eastAsia"/>
                    </w:rPr>
                    <w:t>スコアが加算されます。</w:t>
                  </w:r>
                </w:p>
              </w:txbxContent>
            </v:textbox>
          </v:shape>
        </w:pict>
      </w:r>
    </w:p>
    <w:p w:rsidR="00590EB6" w:rsidRDefault="00590EB6" w:rsidP="003B6347">
      <w:pPr>
        <w:pStyle w:val="a5"/>
        <w:ind w:leftChars="0" w:left="360"/>
        <w:rPr>
          <w:rFonts w:hint="eastAsia"/>
        </w:rPr>
      </w:pPr>
      <w:r>
        <w:rPr>
          <w:rFonts w:hint="eastAsia"/>
        </w:rPr>
        <w:t>左手にスマホを持ってビームを発射、右手で自機移動という</w:t>
      </w:r>
    </w:p>
    <w:p w:rsidR="00590EB6" w:rsidRPr="003B6347" w:rsidRDefault="00590EB6" w:rsidP="00590EB6">
      <w:pPr>
        <w:pStyle w:val="a5"/>
        <w:ind w:leftChars="0" w:left="360"/>
      </w:pPr>
      <w:r>
        <w:rPr>
          <w:rFonts w:hint="eastAsia"/>
        </w:rPr>
        <w:t>プレイスタイルを</w:t>
      </w:r>
      <w:r w:rsidR="001E08C0">
        <w:rPr>
          <w:rFonts w:hint="eastAsia"/>
        </w:rPr>
        <w:t>推奨</w:t>
      </w:r>
      <w:r>
        <w:rPr>
          <w:rFonts w:hint="eastAsia"/>
        </w:rPr>
        <w:t>しています。</w:t>
      </w:r>
    </w:p>
    <w:p w:rsidR="004718E5" w:rsidRDefault="00590EB6" w:rsidP="00956938">
      <w:pPr>
        <w:jc w:val="center"/>
        <w:rPr>
          <w:rFonts w:hint="eastAsia"/>
          <w:sz w:val="24"/>
          <w:szCs w:val="24"/>
        </w:rPr>
      </w:pPr>
      <w:r>
        <w:rPr>
          <w:noProof/>
          <w:sz w:val="24"/>
          <w:szCs w:val="24"/>
        </w:rPr>
        <w:pict>
          <v:shape id="_x0000_s1046" type="#_x0000_t62" style="position:absolute;left:0;text-align:left;margin-left:311.25pt;margin-top:411.75pt;width:227.25pt;height:65.25pt;z-index:251662336" adj="-2015,-16138">
            <v:textbox inset="5.85pt,.7pt,5.85pt,.7pt">
              <w:txbxContent>
                <w:p w:rsidR="00590EB6" w:rsidRDefault="00590EB6" w:rsidP="00590EB6">
                  <w:pPr>
                    <w:rPr>
                      <w:rFonts w:hint="eastAsia"/>
                    </w:rPr>
                  </w:pPr>
                  <w:r>
                    <w:t>指</w:t>
                  </w:r>
                  <w:r w:rsidR="008F2135">
                    <w:t>のスワイプ方向に合わせて</w:t>
                  </w:r>
                </w:p>
                <w:p w:rsidR="008F2135" w:rsidRDefault="008F2135" w:rsidP="00590EB6">
                  <w:pPr>
                    <w:rPr>
                      <w:rFonts w:hint="eastAsia"/>
                    </w:rPr>
                  </w:pPr>
                  <w:r>
                    <w:rPr>
                      <w:rFonts w:hint="eastAsia"/>
                    </w:rPr>
                    <w:t>自機が移動します。</w:t>
                  </w:r>
                </w:p>
                <w:p w:rsidR="008F2135" w:rsidRDefault="008F2135" w:rsidP="00590EB6">
                  <w:r>
                    <w:rPr>
                      <w:rFonts w:hint="eastAsia"/>
                    </w:rPr>
                    <w:t>親指か人差し指がやり易いかと思います。</w:t>
                  </w:r>
                </w:p>
              </w:txbxContent>
            </v:textbox>
          </v:shape>
        </w:pict>
      </w:r>
      <w:r>
        <w:rPr>
          <w:noProof/>
          <w:sz w:val="24"/>
          <w:szCs w:val="24"/>
        </w:rPr>
        <w:pict>
          <v:shape id="_x0000_s1045" type="#_x0000_t62" style="position:absolute;left:0;text-align:left;margin-left:-11.25pt;margin-top:377.25pt;width:150pt;height:49.5pt;z-index:251661312" adj="22327,25527">
            <v:textbox inset="5.85pt,.7pt,5.85pt,.7pt">
              <w:txbxContent>
                <w:p w:rsidR="00590EB6" w:rsidRDefault="00590EB6" w:rsidP="00590EB6">
                  <w:pPr>
                    <w:rPr>
                      <w:rFonts w:hint="eastAsia"/>
                    </w:rPr>
                  </w:pPr>
                  <w:r>
                    <w:t>ボタンをタップすると</w:t>
                  </w:r>
                </w:p>
                <w:p w:rsidR="00590EB6" w:rsidRDefault="00590EB6" w:rsidP="00590EB6">
                  <w:r>
                    <w:rPr>
                      <w:rFonts w:hint="eastAsia"/>
                    </w:rPr>
                    <w:t>ビームを発射します。</w:t>
                  </w:r>
                </w:p>
              </w:txbxContent>
            </v:textbox>
          </v:shape>
        </w:pict>
      </w:r>
      <w:r>
        <w:rPr>
          <w:noProof/>
          <w:sz w:val="24"/>
          <w:szCs w:val="24"/>
        </w:rPr>
        <w:pict>
          <v:shape id="_x0000_s1044" type="#_x0000_t62" style="position:absolute;left:0;text-align:left;margin-left:388.5pt;margin-top:120.75pt;width:150pt;height:22.5pt;z-index:251660288" adj="727,-27360">
            <v:textbox inset="5.85pt,.7pt,5.85pt,.7pt">
              <w:txbxContent>
                <w:p w:rsidR="00590EB6" w:rsidRDefault="00590EB6" w:rsidP="00590EB6">
                  <w:r>
                    <w:t>自機の</w:t>
                  </w:r>
                  <w:r>
                    <w:rPr>
                      <w:rFonts w:hint="eastAsia"/>
                    </w:rPr>
                    <w:t>HP</w:t>
                  </w:r>
                  <w:r>
                    <w:rPr>
                      <w:rFonts w:hint="eastAsia"/>
                    </w:rPr>
                    <w:t>ゲージです。</w:t>
                  </w:r>
                </w:p>
              </w:txbxContent>
            </v:textbox>
          </v:shape>
        </w:pict>
      </w:r>
      <w:r>
        <w:rPr>
          <w:noProof/>
          <w:sz w:val="24"/>
          <w:szCs w:val="24"/>
        </w:rPr>
        <w:pict>
          <v:shape id="_x0000_s1042" type="#_x0000_t62" style="position:absolute;left:0;text-align:left;margin-left:-20.25pt;margin-top:112.5pt;width:150pt;height:69.75pt;z-index:251658240" adj="22759,1858">
            <v:textbox inset="5.85pt,.7pt,5.85pt,.7pt">
              <w:txbxContent>
                <w:p w:rsidR="00590EB6" w:rsidRDefault="00590EB6">
                  <w:pPr>
                    <w:rPr>
                      <w:rFonts w:hint="eastAsia"/>
                    </w:rPr>
                  </w:pPr>
                  <w:r>
                    <w:t>進行状況です。</w:t>
                  </w:r>
                </w:p>
                <w:p w:rsidR="00590EB6" w:rsidRDefault="00590EB6">
                  <w:pPr>
                    <w:rPr>
                      <w:rFonts w:hint="eastAsia"/>
                    </w:rPr>
                  </w:pPr>
                  <w:r>
                    <w:rPr>
                      <w:rFonts w:hint="eastAsia"/>
                    </w:rPr>
                    <w:t>ドクロマークに到達すると</w:t>
                  </w:r>
                </w:p>
                <w:p w:rsidR="00590EB6" w:rsidRDefault="00590EB6">
                  <w:r>
                    <w:t>ボス戦になります。</w:t>
                  </w:r>
                </w:p>
              </w:txbxContent>
            </v:textbox>
          </v:shape>
        </w:pict>
      </w:r>
      <w:r w:rsidR="00956938">
        <w:rPr>
          <w:noProof/>
          <w:sz w:val="24"/>
          <w:szCs w:val="24"/>
        </w:rPr>
        <w:drawing>
          <wp:inline distT="0" distB="0" distL="0" distR="0">
            <wp:extent cx="3316343" cy="5895975"/>
            <wp:effectExtent l="19050" t="0" r="0" b="0"/>
            <wp:docPr id="5" name="図 4" descr="Screenshot_20210803-11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3-113510.png"/>
                    <pic:cNvPicPr/>
                  </pic:nvPicPr>
                  <pic:blipFill>
                    <a:blip r:embed="rId10" cstate="print"/>
                    <a:stretch>
                      <a:fillRect/>
                    </a:stretch>
                  </pic:blipFill>
                  <pic:spPr>
                    <a:xfrm>
                      <a:off x="0" y="0"/>
                      <a:ext cx="3320540" cy="5903437"/>
                    </a:xfrm>
                    <a:prstGeom prst="rect">
                      <a:avLst/>
                    </a:prstGeom>
                  </pic:spPr>
                </pic:pic>
              </a:graphicData>
            </a:graphic>
          </wp:inline>
        </w:drawing>
      </w:r>
    </w:p>
    <w:p w:rsidR="008F2135" w:rsidRDefault="008F2135" w:rsidP="00956938">
      <w:pPr>
        <w:jc w:val="center"/>
        <w:rPr>
          <w:rFonts w:hint="eastAsia"/>
          <w:sz w:val="24"/>
          <w:szCs w:val="24"/>
        </w:rPr>
      </w:pPr>
    </w:p>
    <w:p w:rsidR="008F2135" w:rsidRDefault="008F2135">
      <w:pPr>
        <w:widowControl/>
        <w:jc w:val="left"/>
        <w:rPr>
          <w:sz w:val="24"/>
          <w:szCs w:val="24"/>
        </w:rPr>
      </w:pPr>
      <w:r>
        <w:rPr>
          <w:sz w:val="24"/>
          <w:szCs w:val="24"/>
        </w:rPr>
        <w:br w:type="page"/>
      </w:r>
    </w:p>
    <w:p w:rsidR="008F2135" w:rsidRDefault="008F2135" w:rsidP="008F2135">
      <w:pPr>
        <w:pStyle w:val="a5"/>
        <w:numPr>
          <w:ilvl w:val="0"/>
          <w:numId w:val="1"/>
        </w:numPr>
        <w:ind w:leftChars="0"/>
        <w:rPr>
          <w:rFonts w:hint="eastAsia"/>
          <w:b/>
          <w:sz w:val="36"/>
          <w:szCs w:val="36"/>
        </w:rPr>
      </w:pPr>
      <w:r>
        <w:rPr>
          <w:rFonts w:hint="eastAsia"/>
          <w:b/>
          <w:sz w:val="36"/>
          <w:szCs w:val="36"/>
        </w:rPr>
        <w:lastRenderedPageBreak/>
        <w:t>ゲームオーバー画面</w:t>
      </w:r>
    </w:p>
    <w:p w:rsidR="008F2135" w:rsidRDefault="001E08C0" w:rsidP="001E08C0">
      <w:pPr>
        <w:pStyle w:val="a5"/>
        <w:ind w:leftChars="0" w:left="360"/>
        <w:rPr>
          <w:rFonts w:hint="eastAsia"/>
        </w:rPr>
      </w:pPr>
      <w:r>
        <w:rPr>
          <w:rFonts w:hint="eastAsia"/>
        </w:rPr>
        <w:t>自機の</w:t>
      </w:r>
      <w:r>
        <w:rPr>
          <w:rFonts w:hint="eastAsia"/>
        </w:rPr>
        <w:t>HP</w:t>
      </w:r>
      <w:r>
        <w:rPr>
          <w:rFonts w:hint="eastAsia"/>
        </w:rPr>
        <w:t>がゼロになるとゲームオーバーになります。</w:t>
      </w:r>
    </w:p>
    <w:p w:rsidR="001E08C0" w:rsidRDefault="00F001BB" w:rsidP="001E08C0">
      <w:pPr>
        <w:pStyle w:val="a5"/>
        <w:ind w:leftChars="0" w:left="360"/>
        <w:rPr>
          <w:rFonts w:hint="eastAsia"/>
        </w:rPr>
      </w:pPr>
      <w:r>
        <w:rPr>
          <w:rFonts w:hint="eastAsia"/>
        </w:rPr>
        <w:t>ボタンをタップして動作を選択してください。</w:t>
      </w:r>
    </w:p>
    <w:p w:rsidR="001E08C0" w:rsidRPr="001E08C0" w:rsidRDefault="00B2433A" w:rsidP="001E08C0">
      <w:pPr>
        <w:pStyle w:val="a5"/>
        <w:ind w:leftChars="0" w:left="360"/>
        <w:jc w:val="center"/>
      </w:pPr>
      <w:r>
        <w:rPr>
          <w:noProof/>
        </w:rPr>
        <w:pict>
          <v:shape id="_x0000_s1047" type="#_x0000_t62" style="position:absolute;left:0;text-align:left;margin-left:326.25pt;margin-top:240.75pt;width:183pt;height:48pt;z-index:251663360" adj="-909,32738">
            <v:textbox inset="5.85pt,.7pt,5.85pt,.7pt">
              <w:txbxContent>
                <w:p w:rsidR="00F001BB" w:rsidRDefault="00F001BB" w:rsidP="00F001BB">
                  <w:pPr>
                    <w:rPr>
                      <w:rFonts w:hint="eastAsia"/>
                    </w:rPr>
                  </w:pPr>
                  <w:r>
                    <w:rPr>
                      <w:rFonts w:hint="eastAsia"/>
                    </w:rPr>
                    <w:t>ボス戦まで進行していた場合は</w:t>
                  </w:r>
                </w:p>
                <w:p w:rsidR="00F001BB" w:rsidRDefault="00F001BB" w:rsidP="00F001BB">
                  <w:r>
                    <w:rPr>
                      <w:rFonts w:hint="eastAsia"/>
                    </w:rPr>
                    <w:t>ボスの直前から復帰します。</w:t>
                  </w:r>
                </w:p>
              </w:txbxContent>
            </v:textbox>
          </v:shape>
        </w:pict>
      </w:r>
      <w:r w:rsidR="00F001BB">
        <w:rPr>
          <w:noProof/>
        </w:rPr>
        <w:pict>
          <v:shape id="_x0000_s1048" type="#_x0000_t62" style="position:absolute;left:0;text-align:left;margin-left:13.5pt;margin-top:442.5pt;width:183pt;height:48pt;z-index:251664384" adj="22196,-18563">
            <v:textbox inset="5.85pt,.7pt,5.85pt,.7pt">
              <w:txbxContent>
                <w:p w:rsidR="00F001BB" w:rsidRDefault="00F001BB" w:rsidP="00F001BB">
                  <w:pPr>
                    <w:rPr>
                      <w:rFonts w:hint="eastAsia"/>
                    </w:rPr>
                  </w:pPr>
                  <w:r>
                    <w:rPr>
                      <w:rFonts w:hint="eastAsia"/>
                    </w:rPr>
                    <w:t>タイトル画面に戻ります。</w:t>
                  </w:r>
                </w:p>
                <w:p w:rsidR="00F001BB" w:rsidRDefault="00F001BB" w:rsidP="00F001BB">
                  <w:r>
                    <w:rPr>
                      <w:rFonts w:hint="eastAsia"/>
                    </w:rPr>
                    <w:t>進行状況はリセットされます。</w:t>
                  </w:r>
                </w:p>
              </w:txbxContent>
            </v:textbox>
          </v:shape>
        </w:pict>
      </w:r>
      <w:r w:rsidR="001E08C0">
        <w:rPr>
          <w:noProof/>
        </w:rPr>
        <w:drawing>
          <wp:inline distT="0" distB="0" distL="0" distR="0">
            <wp:extent cx="3594937" cy="6391275"/>
            <wp:effectExtent l="19050" t="0" r="5513" b="0"/>
            <wp:docPr id="7" name="図 6" descr="Screenshot_20210804-11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4-113643.png"/>
                    <pic:cNvPicPr/>
                  </pic:nvPicPr>
                  <pic:blipFill>
                    <a:blip r:embed="rId11" cstate="print"/>
                    <a:stretch>
                      <a:fillRect/>
                    </a:stretch>
                  </pic:blipFill>
                  <pic:spPr>
                    <a:xfrm>
                      <a:off x="0" y="0"/>
                      <a:ext cx="3594937" cy="6391275"/>
                    </a:xfrm>
                    <a:prstGeom prst="rect">
                      <a:avLst/>
                    </a:prstGeom>
                  </pic:spPr>
                </pic:pic>
              </a:graphicData>
            </a:graphic>
          </wp:inline>
        </w:drawing>
      </w:r>
    </w:p>
    <w:sectPr w:rsidR="001E08C0" w:rsidRPr="001E08C0" w:rsidSect="002429C2">
      <w:pgSz w:w="11906" w:h="16838"/>
      <w:pgMar w:top="720" w:right="720" w:bottom="720" w:left="72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07E6" w:rsidRDefault="00EC07E6" w:rsidP="005E76B0">
      <w:r>
        <w:separator/>
      </w:r>
    </w:p>
  </w:endnote>
  <w:endnote w:type="continuationSeparator" w:id="0">
    <w:p w:rsidR="00EC07E6" w:rsidRDefault="00EC07E6" w:rsidP="005E76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07E6" w:rsidRDefault="00EC07E6" w:rsidP="005E76B0">
      <w:r>
        <w:separator/>
      </w:r>
    </w:p>
  </w:footnote>
  <w:footnote w:type="continuationSeparator" w:id="0">
    <w:p w:rsidR="00EC07E6" w:rsidRDefault="00EC07E6" w:rsidP="005E76B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8269C"/>
    <w:multiLevelType w:val="hybridMultilevel"/>
    <w:tmpl w:val="EC1451A8"/>
    <w:lvl w:ilvl="0" w:tplc="E36AFA0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7170">
      <v:textbox inset="5.85pt,.7pt,5.85pt,.7pt"/>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F54A0"/>
    <w:rsid w:val="00023B27"/>
    <w:rsid w:val="00056C33"/>
    <w:rsid w:val="000E29A0"/>
    <w:rsid w:val="001E08C0"/>
    <w:rsid w:val="00210200"/>
    <w:rsid w:val="0022364E"/>
    <w:rsid w:val="002429C2"/>
    <w:rsid w:val="00296933"/>
    <w:rsid w:val="002E50C6"/>
    <w:rsid w:val="00334B64"/>
    <w:rsid w:val="003B6347"/>
    <w:rsid w:val="004718E5"/>
    <w:rsid w:val="004B53B2"/>
    <w:rsid w:val="00590EB6"/>
    <w:rsid w:val="005D5718"/>
    <w:rsid w:val="005E1F09"/>
    <w:rsid w:val="005E76B0"/>
    <w:rsid w:val="005F3499"/>
    <w:rsid w:val="006F54A0"/>
    <w:rsid w:val="00774CAF"/>
    <w:rsid w:val="00850A2D"/>
    <w:rsid w:val="008E166B"/>
    <w:rsid w:val="008F2135"/>
    <w:rsid w:val="00956938"/>
    <w:rsid w:val="009A6655"/>
    <w:rsid w:val="00AD5A66"/>
    <w:rsid w:val="00AE6370"/>
    <w:rsid w:val="00B2433A"/>
    <w:rsid w:val="00B86A34"/>
    <w:rsid w:val="00CC317E"/>
    <w:rsid w:val="00CD7212"/>
    <w:rsid w:val="00CE7540"/>
    <w:rsid w:val="00EC07E6"/>
    <w:rsid w:val="00F001B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v:textbox inset="5.85pt,.7pt,5.85pt,.7pt"/>
      <o:colormenu v:ext="edit" fillcolor="none" strokecolor="none"/>
    </o:shapedefaults>
    <o:shapelayout v:ext="edit">
      <o:idmap v:ext="edit" data="1"/>
      <o:rules v:ext="edit">
        <o:r id="V:Rule5" type="callout" idref="#_x0000_s1042"/>
        <o:r id="V:Rule6" type="callout" idref="#_x0000_s1043"/>
        <o:r id="V:Rule7" type="callout" idref="#_x0000_s1044"/>
        <o:r id="V:Rule8" type="callout" idref="#_x0000_s1045"/>
        <o:r id="V:Rule9" type="callout" idref="#_x0000_s1046"/>
        <o:r id="V:Rule10" type="callout" idref="#_x0000_s1047"/>
        <o:r id="V:Rule11" type="callout"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0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D5A6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D5A66"/>
    <w:rPr>
      <w:rFonts w:asciiTheme="majorHAnsi" w:eastAsiaTheme="majorEastAsia" w:hAnsiTheme="majorHAnsi" w:cstheme="majorBidi"/>
      <w:sz w:val="18"/>
      <w:szCs w:val="18"/>
    </w:rPr>
  </w:style>
  <w:style w:type="paragraph" w:styleId="a5">
    <w:name w:val="List Paragraph"/>
    <w:basedOn w:val="a"/>
    <w:uiPriority w:val="34"/>
    <w:qFormat/>
    <w:rsid w:val="00AD5A66"/>
    <w:pPr>
      <w:ind w:leftChars="400" w:left="840"/>
    </w:pPr>
  </w:style>
  <w:style w:type="paragraph" w:styleId="a6">
    <w:name w:val="header"/>
    <w:basedOn w:val="a"/>
    <w:link w:val="a7"/>
    <w:uiPriority w:val="99"/>
    <w:semiHidden/>
    <w:unhideWhenUsed/>
    <w:rsid w:val="005E76B0"/>
    <w:pPr>
      <w:tabs>
        <w:tab w:val="center" w:pos="4252"/>
        <w:tab w:val="right" w:pos="8504"/>
      </w:tabs>
      <w:snapToGrid w:val="0"/>
    </w:pPr>
  </w:style>
  <w:style w:type="character" w:customStyle="1" w:styleId="a7">
    <w:name w:val="ヘッダー (文字)"/>
    <w:basedOn w:val="a0"/>
    <w:link w:val="a6"/>
    <w:uiPriority w:val="99"/>
    <w:semiHidden/>
    <w:rsid w:val="005E76B0"/>
  </w:style>
  <w:style w:type="paragraph" w:styleId="a8">
    <w:name w:val="footer"/>
    <w:basedOn w:val="a"/>
    <w:link w:val="a9"/>
    <w:uiPriority w:val="99"/>
    <w:semiHidden/>
    <w:unhideWhenUsed/>
    <w:rsid w:val="005E76B0"/>
    <w:pPr>
      <w:tabs>
        <w:tab w:val="center" w:pos="4252"/>
        <w:tab w:val="right" w:pos="8504"/>
      </w:tabs>
      <w:snapToGrid w:val="0"/>
    </w:pPr>
  </w:style>
  <w:style w:type="character" w:customStyle="1" w:styleId="a9">
    <w:name w:val="フッター (文字)"/>
    <w:basedOn w:val="a0"/>
    <w:link w:val="a8"/>
    <w:uiPriority w:val="99"/>
    <w:semiHidden/>
    <w:rsid w:val="005E76B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558F1A-9C63-4429-8B25-B57558437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65</Words>
  <Characters>374</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nyoronyoro03@gmail.com</dc:creator>
  <cp:lastModifiedBy>nyoronyoro03@gmail.com</cp:lastModifiedBy>
  <cp:revision>25</cp:revision>
  <cp:lastPrinted>2021-08-03T15:37:00Z</cp:lastPrinted>
  <dcterms:created xsi:type="dcterms:W3CDTF">2021-08-03T15:00:00Z</dcterms:created>
  <dcterms:modified xsi:type="dcterms:W3CDTF">2021-08-04T02:40:00Z</dcterms:modified>
</cp:coreProperties>
</file>