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1F4E79"/>
          <w:sz w:val="48"/>
          <w:szCs w:val="48"/>
        </w:rPr>
        <w:t xml:space="preserve">人事グループ業務紹介サイト</w:t>
      </w:r>
    </w:p>
    <w:p>
      <w:pPr>
        <w:spacing w:before="0" w:after="80"/>
        <w:jc w:val="center"/>
      </w:pPr>
      <w:r>
        <w:rPr>
          <w:color w:val="2E75B6"/>
          <w:sz w:val="30"/>
          <w:szCs w:val="30"/>
        </w:rPr>
        <w:t xml:space="preserve">要件定義書（採用重視＋社内向け）</w:t>
      </w:r>
    </w:p>
    <w:p>
      <w:pPr>
        <w:spacing w:before="0" w:after="400"/>
        <w:jc w:val="center"/>
      </w:pPr>
      <w:r>
        <w:rPr>
          <w:color w:val="808080"/>
          <w:sz w:val="20"/>
          <w:szCs w:val="20"/>
        </w:rPr>
        <w:t xml:space="preserve">作成日：2026年2月</w:t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b/>
          <w:bCs/>
          <w:color w:val="1F4E79"/>
          <w:sz w:val="32"/>
          <w:szCs w:val="32"/>
        </w:rPr>
        <w:t xml:space="preserve">1. プロジェクト概要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目的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新卒採用強化（効果的な採用導線を設計）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社内向け制度理解促進（問い合わせ削減・制度利用率向上）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ブランド価値向上と信頼醸成</w:t>
      </w:r>
    </w:p>
    <w:p>
      <w:pPr>
        <w:spacing w:before="200"/>
      </w:pP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b/>
          <w:bCs/>
          <w:color w:val="1F4E79"/>
          <w:sz w:val="32"/>
          <w:szCs w:val="32"/>
        </w:rPr>
        <w:t xml:space="preserve">2. 採用向けページ構成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2-1. TOPヒーローセクション（採用）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キャッチコピー＋人事グループのメッセージ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エントリーボタン（新卒／既卒）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2-2. 会社／人事紹介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人事ミッション・ビジョン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会社のビジョン・理念（社長メッセージなど）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2-3. 働く環境・制度紹介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福利厚生（育休／産休／リモートワークなど）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評価制度・昇給フロー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研修体系・キャリアパス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2-4. 先輩社員インタビュー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入社体験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成長ストーリー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実際の1日の流れ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2-5. NEWS／説明会情報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採用説明会情報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募集要項／応募方法</w:t>
      </w:r>
    </w:p>
    <w:p>
      <w:pPr>
        <w:spacing w:before="200"/>
      </w:pP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b/>
          <w:bCs/>
          <w:color w:val="1F4E79"/>
          <w:sz w:val="32"/>
          <w:szCs w:val="32"/>
        </w:rPr>
        <w:t xml:space="preserve">3. 社内向けページ構成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3-1. トップ導線（行動ベース）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「有給を申請したい」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「残業申請したい」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「結婚／引越しの手続き」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「福利厚生の申請」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3-2. FAQ（カテゴリ別）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勤怠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規程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福利厚生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3-3. 手続きフローページ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具体的な申請手順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図解によるステップ案内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3-4. 規程Web版化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PDF原本リンク＋Web上の要点解説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変更履歴表示</w:t>
      </w:r>
    </w:p>
    <w:p>
      <w:pPr>
        <w:spacing w:before="200"/>
      </w:pP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b/>
          <w:bCs/>
          <w:color w:val="1F4E79"/>
          <w:sz w:val="32"/>
          <w:szCs w:val="32"/>
        </w:rPr>
        <w:t xml:space="preserve">4. デザイン要件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デザイン方針</w:t>
      </w:r>
    </w:p>
    <w:p>
      <w:pPr>
        <w:spacing w:before="60" w:after="40"/>
      </w:pPr>
      <w:r>
        <w:rPr>
          <w:b/>
          <w:bCs/>
          <w:sz w:val="22"/>
          <w:szCs w:val="22"/>
        </w:rPr>
        <w:t xml:space="preserve">採用向け：</w:t>
      </w:r>
      <w:r>
        <w:rPr>
          <w:sz w:val="22"/>
          <w:szCs w:val="22"/>
        </w:rPr>
        <w:t xml:space="preserve">ビジュアル重視＋ストーリー性</w:t>
      </w:r>
    </w:p>
    <w:p>
      <w:pPr>
        <w:spacing w:before="40" w:after="100"/>
      </w:pPr>
      <w:r>
        <w:rPr>
          <w:b/>
          <w:bCs/>
          <w:sz w:val="22"/>
          <w:szCs w:val="22"/>
        </w:rPr>
        <w:t xml:space="preserve">社内向け：</w:t>
      </w:r>
      <w:r>
        <w:rPr>
          <w:sz w:val="22"/>
          <w:szCs w:val="22"/>
        </w:rPr>
        <w:t xml:space="preserve">検索性重視＋図解で分かりやすく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共通要件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スマホ最適化必須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読みやすいフォント・色使い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写真・図解を適切に配置</w:t>
      </w:r>
    </w:p>
    <w:p>
      <w:pPr>
        <w:spacing w:before="200"/>
      </w:pP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b/>
          <w:bCs/>
          <w:color w:val="1F4E79"/>
          <w:sz w:val="32"/>
          <w:szCs w:val="32"/>
        </w:rPr>
        <w:t xml:space="preserve">5. 主要コンテンツの質要件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採用向け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制度は「何が得られるか」ベースで説明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キャリアパスは図で可視化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社内向け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よくある失敗例・注意点を必ず記載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更新日・変更点が分かる表示</w:t>
      </w:r>
    </w:p>
    <w:p>
      <w:pPr>
        <w:spacing w:before="200"/>
      </w:pP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b/>
          <w:bCs/>
          <w:color w:val="1F4E79"/>
          <w:sz w:val="32"/>
          <w:szCs w:val="32"/>
        </w:rPr>
        <w:t xml:space="preserve">6. KPI（成果指標）</w:t>
      </w: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採用面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応募数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前年比向上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説明会参加数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増加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応募サイト滞在時間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改善</w:t>
            </w:r>
          </w:p>
        </w:tc>
      </w:tr>
    </w:tbl>
    <w:p>
      <w:pPr>
        <w:spacing w:before="16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6"/>
          <w:szCs w:val="26"/>
        </w:rPr>
        <w:t xml:space="preserve">社内面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問い合わせ件数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30％削減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FAQ閲覧数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増加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自己解決率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向上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b/>
          <w:bCs/>
          <w:color w:val="1F4E79"/>
          <w:sz w:val="32"/>
          <w:szCs w:val="32"/>
        </w:rPr>
        <w:t xml:space="preserve">7. サイトマップ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ページ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採用向け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TOP｜会社紹介｜制度紹介｜先輩インタビュー｜採用イベント｜応募フォーム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社内向け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行動ベース導線｜FAQ｜手続きフロー｜規程・制度</w:t>
            </w:r>
          </w:p>
        </w:tc>
      </w:tr>
    </w:tbl>
    <w:p>
      <w:pPr>
        <w:spacing w:before="400"/>
      </w:pPr>
    </w:p>
    <w:p>
      <w:pPr>
        <w:spacing w:before="200"/>
        <w:jc w:val="center"/>
      </w:pPr>
      <w:r>
        <w:rPr>
          <w:i/>
          <w:iCs/>
          <w:color w:val="808080"/>
          <w:sz w:val="20"/>
          <w:szCs w:val="20"/>
        </w:rPr>
        <w:t xml:space="preserve">— 以上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2026-02-19T06:39:50.562Z</dcterms:created>
  <dcterms:modified xsi:type="dcterms:W3CDTF">2026-02-19T06:39:50.563Z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