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스마트폰 응용 프로그래밍</w:t>
      </w:r>
    </w:p>
    <w:p>
      <w:pPr>
        <w:jc w:val="center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&lt;2주차 과제: 퀴즈 앱 만들기&gt;</w:t>
      </w:r>
    </w:p>
    <w:p>
      <w:pPr>
        <w:jc w:val="right"/>
        <w:tabs>
          <w:tab w:val="left" w:pos="3680"/>
          <w:tab w:val="center" w:pos="4513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>20194111 최민규</w:t>
      </w:r>
    </w:p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  <w:shd w:val="clear" w:color="auto" w:fill="F2F2F2"/>
          </w:tcPr>
          <w:p>
            <w:pPr>
              <w:jc w:val="center"/>
              <w:shd w:val="clear" w:color="auto" w:fill="F2F2F2"/>
              <w:rPr>
                <w:lang w:eastAsia="ko-KR"/>
                <w:rFonts w:hint="eastAsia"/>
                <w:shd w:val="pct15" w:color="auto" w:fill="FFFFFF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과제 내용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퀴즈 문제 10문제를 차례대로 보여주고, 정답을 검사하는 기능을 가진 앱을 작성하기.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393"/>
        <w:gridCol w:w="76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2F2F2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프로젝트 명</w:t>
            </w:r>
          </w:p>
        </w:tc>
        <w:tc>
          <w:tcPr>
            <w:tcW w:w="76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20194111Quiz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2F2F2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프로젝트 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설명</w:t>
            </w:r>
          </w:p>
        </w:tc>
        <w:tc>
          <w:tcPr>
            <w:tcW w:w="763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넌센스 퀴즈 10문제를 푸는 앱을 작성해보자.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문제는 모두 객관식으로, 보기 4개를 포함하고 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보기 중 원하는 답을 고르고, ‘제출’ 버튼을 통해 정답을 입력한다.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정답을 검사하고 오답/정답을 체크한다.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마지막 문제까지 모두 풀고나면 본인이 맞힌 답의 개수를 출력한다.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FF0000"/>
                <w:rtl w:val="off"/>
              </w:rPr>
              <w:t>*수업시간에 배운 findViewByID를 통해 구현하려다, 서칭을 통해 ‘뷰 바인드(View Bind) 기능에 대해 찾을 수 있었고, 이를 통해 프로그램을 구현하였습니다.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참고 페이지: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fldChar w:fldCharType="begin"/>
            </w:r>
            <w:r>
              <w:rPr>
                <w:lang w:eastAsia="ko-KR"/>
                <w:rFonts w:hint="eastAsia"/>
                <w:rtl w:val="off"/>
              </w:rPr>
              <w:instrText xml:space="preserve"> HYPERLINK "https://developer.android.com/topic/libraries/view-binding?hl=ko" </w:instrText>
            </w:r>
            <w:r>
              <w:rPr>
                <w:lang w:eastAsia="ko-KR"/>
                <w:rFonts w:hint="eastAsia"/>
                <w:rtl w:val="off"/>
              </w:rPr>
              <w:fldChar w:fldCharType="separate"/>
            </w:r>
            <w:r>
              <w:rPr>
                <w:rStyle w:val="affff8"/>
                <w:lang w:eastAsia="ko-KR"/>
                <w:rFonts w:hint="eastAsia"/>
                <w:rtl w:val="off"/>
              </w:rPr>
              <w:t>https://developer.android.com/topic/libraries/view-binding?hl=ko</w:t>
            </w:r>
            <w:r>
              <w:rPr>
                <w:lang w:eastAsia="ko-KR"/>
                <w:rFonts w:hint="eastAsia"/>
                <w:rtl w:val="off"/>
              </w:rPr>
              <w:fldChar w:fldCharType="end"/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fldChar w:fldCharType="begin"/>
            </w:r>
            <w:r>
              <w:rPr>
                <w:lang w:eastAsia="ko-KR"/>
                <w:rFonts w:hint="eastAsia"/>
                <w:rtl w:val="off"/>
              </w:rPr>
              <w:instrText xml:space="preserve"> HYPERLINK "https://aries574.tistory.com/category/%EC%95%88%EB%93%9C%EB%A1%9C%EC%9D%B4%EB%93%9C" </w:instrText>
            </w:r>
            <w:r>
              <w:rPr>
                <w:lang w:eastAsia="ko-KR"/>
                <w:rFonts w:hint="eastAsia"/>
                <w:rtl w:val="off"/>
              </w:rPr>
              <w:fldChar w:fldCharType="separate"/>
            </w:r>
            <w:r>
              <w:rPr>
                <w:rStyle w:val="affff8"/>
                <w:lang w:eastAsia="ko-KR"/>
                <w:rFonts w:hint="eastAsia"/>
                <w:rtl w:val="off"/>
              </w:rPr>
              <w:t>https://aries574.tistory.com/category/%EC%95%88%EB%93%9C%EB%A1%9C%EC%9D%B4%EB%93%9C</w:t>
            </w:r>
            <w:r>
              <w:rPr>
                <w:lang w:eastAsia="ko-KR"/>
                <w:rFonts w:hint="eastAsia"/>
                <w:rtl w:val="off"/>
              </w:rPr>
              <w:fldChar w:fldCharType="end"/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 gradle에서 바인딩 활성화 build.gradle.kts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88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1E1F22"/>
          </w:tcPr>
          <w:p>
            <w:pP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</w:p>
          <w:p>
            <w:pP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딩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: findViewbuId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없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접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근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buildFeatures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viewBinding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 문제 풀이 화면 레이아웃 구성 activity_main.xml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458"/>
        <w:gridCol w:w="3568"/>
      </w:tblGrid>
      <w:tr>
        <w:tc>
          <w:tcPr>
            <w:tcW w:w="5458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  <w:tc>
          <w:tcPr>
            <w:tcW w:w="3568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디자인</w:t>
            </w:r>
          </w:p>
        </w:tc>
      </w:tr>
      <w:tr>
        <w:tc>
          <w:tcPr>
            <w:tcW w:w="5458" w:type="dxa"/>
            <w:shd w:val="clear" w:color="auto" w:fill="1E1F22"/>
          </w:tcPr>
          <w:p>
            <w:pP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="@+id/question_text"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="@string/question"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="18sp"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="bold"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&lt;LinearLayout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="center_vertical"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&lt;ProgressBar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="@+id/progressBar"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="?android:progressBarStyleHorizontal"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="50dp"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:max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:progress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="@+id/progress_text"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="@string/count_label"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="@color/black"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="20sp"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&lt;/LinearLayout&gt;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="@+id/option1_text"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="@drawable/option_background"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="20sp"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="@+id/option2_text"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="@drawable/option_background"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="20sp"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="@+id/option3_text"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="@drawable/option_background"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="20sp"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="@+id/option4_text"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="@drawable/option_background"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="20sp"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="@+id/submit_btn"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="@string/submit"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="20sp"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="bold"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&lt;/LinearLayout&gt;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3568" w:type="dxa"/>
            <w:shd w:val="clear" w:color="auto" w:fill="2B2D30"/>
          </w:tcPr>
          <w:p>
            <w:pPr>
              <w:shd w:val="clear" w:color="auto" w:fill="2B2D30"/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1981200" cy="3533775"/>
                  <wp:effectExtent l="0" t="0" r="0" b="0"/>
                  <wp:docPr id="1025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*progressBar를 통해 현재까지의 진행상황을 표시하고, 답변 네 개 중 하나를 선택할 수 있도록 구성했습니다.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*아래 제출 버튼을 통해 [제출]/[다음]의 기능을 수행합니다.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b/>
          <w:bCs/>
          <w:rtl w:val="off"/>
        </w:rPr>
        <w:t>3. 사용할 문자열 파일 정리 strings.xml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88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1E1F2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&lt;resources&gt;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&lt;string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="app_name"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20194111Quiz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&lt;string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="question"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?? ??" w:eastAsia="?? ??" w:hAnsi="?? ??" w:cs="?? ??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질</w:t>
            </w:r>
            <w:r>
              <w:rPr>
                <w:rFonts w:ascii="?? ??" w:eastAsia="?? ??" w:hAnsi="?? ??" w:cs="?? ??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&lt;string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="count_label"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%d/%d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&lt;string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="submit"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%s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&lt;/resources&gt;</w:t>
            </w:r>
          </w:p>
        </w:tc>
      </w:tr>
    </w:tbl>
    <w:p>
      <w:pPr>
        <w:rPr>
          <w:lang w:eastAsia="ko-KR"/>
          <w:rFonts/>
          <w:rtl w:val="off"/>
        </w:rPr>
      </w:pPr>
      <w:r>
        <w:rPr>
          <w:lang w:eastAsia="ko-KR"/>
          <w:rFonts/>
          <w:b/>
          <w:bCs/>
          <w:color w:val="FF0000"/>
          <w:rtl w:val="off"/>
        </w:rPr>
        <w:t>*뷰 바인딩 기능을 통해 위의 %d, %s에 각각 해당하는 내용을 동적으로 출력할 수 있도록 구성하였습니다.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4. 활용할 디자인 파일 (.xml) 작성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1888813" cy="1279091"/>
                  <wp:effectExtent l="0" t="0" r="0" b="0"/>
                  <wp:docPr id="1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813" cy="127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*누르기 전 버튼, 누른 후 버튼을 각각 하얀색/보라색으로 표시할 수 있도록 xml 파일 작성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*정답인 경우 버튼을 초록색으로,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오답인 경우 누른 버튼을 빨간색으로 표시하도록 각각의 xml 파일 작성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5. 퀴즈 종료 후 결과창 레이아웃 작성 activity_result.xml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458"/>
        <w:gridCol w:w="3568"/>
      </w:tblGrid>
      <w:tr>
        <w:tc>
          <w:tcPr>
            <w:tcW w:w="5458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  <w:tc>
          <w:tcPr>
            <w:tcW w:w="3568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디자인</w:t>
            </w:r>
          </w:p>
        </w:tc>
      </w:tr>
      <w:tr>
        <w:tc>
          <w:tcPr>
            <w:tcW w:w="5458" w:type="dxa"/>
            <w:shd w:val="clear" w:color="auto" w:fill="1E1F22"/>
          </w:tcPr>
          <w:p>
            <w:pP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.ResultActivity"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="30sp"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="bold"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="@+id/score_text"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="20sp"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="bold"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="@+id/reset_btn"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="20sp"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&lt;/LinearLayout&gt;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3568" w:type="dxa"/>
            <w:shd w:val="clear" w:color="auto" w:fill="2B2D30"/>
          </w:tcPr>
          <w:p>
            <w:pPr>
              <w:shd w:val="clear" w:color="auto" w:fill="2B2D30"/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038350" cy="3571875"/>
                  <wp:effectExtent l="0" t="0" r="0" b="0"/>
                  <wp:docPr id="1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*결과창에 맞힌 문제 수 / 전체 문제 수 표시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*[다시하기] 버튼을 통해 처음으로 돌릴 수 있도록 작성.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6.퀴즈를 클래스 정의 QuestinData.kt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88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1E1F2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.a20194111quiz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data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 Int,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:String,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option_one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:String,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option_two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 String,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option_three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 String,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option_four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 String,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correct_answer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 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각 퀴즈들은 id와 문제, 4지선다와 정답값을 가진 클래스로 정의한다.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7. 퀴즈 데이터 클래스 정의 QuestionData.kt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88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1E1F2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.a20194111quiz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object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QuestionData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getQuestion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(): ArrayList&lt;Question&gt;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queList: ArrayList&lt;Question&gt;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BCBEC4"/>
                <w:sz w:val="20"/>
                <w:szCs w:val="20"/>
                <w:shd w:val="clear" w:color="auto" w:fill="1E1F22"/>
                <w:spacing w:val="0"/>
              </w:rPr>
              <w:t>arrayListOf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q1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못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도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돈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번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람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철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점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빵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집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슈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마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켓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편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점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q2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둑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장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싫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빅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4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q3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국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장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급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게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든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떡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떡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쑥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떡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쑥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떡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헐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레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벌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떡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루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떡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q4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돈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뭐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산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머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머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미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머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레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q5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싫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안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포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테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토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책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니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q6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"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둑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장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좋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석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빅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q7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웃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테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원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래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얗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바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맛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유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q8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왕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킹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왕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릉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킹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콩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왕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q9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새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연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마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금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토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극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q10 = Question(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곳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?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남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녀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운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4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.add(q1)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.add(q2)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.add(q3)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.add(q4)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.add(q5)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.add(q6)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.add(q7)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.add(q8)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.add(q9)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.add(q10)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queList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총 10개의 Question을 작성하고 queList에 추가한다.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8. 퀴즈 종료 후 결과창 액티비티 작성ResultActivity.kt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88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1E1F22"/>
          </w:tcPr>
          <w:p>
            <w:pP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.a20194111quiz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.a20194111quiz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.a20194111quiz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.ActivityResultBinding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ResultActivity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 ActivityResultBinding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ActivityResultBinding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score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.getIntExtra(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"score"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totalSize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.getIntExtra(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"totalSize"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점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수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scoreText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getString(R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count_label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 score, totalSize)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튼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resetBtn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.setOnClickListener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32B8AF"/>
                <w:sz w:val="20"/>
                <w:szCs w:val="20"/>
                <w:shd w:val="clear" w:color="auto" w:fill="1E1F22"/>
                <w:spacing w:val="0"/>
              </w:rPr>
              <w:t>@ResultActivity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 MainActivity::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class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startActivity(intent)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*문제를 다 풀고나면 정답 점수를 보여주고, 다시하기 버튼을 통해 초기화면으로 돌아갈 수 있도록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9.메인 액티비티 작성 MainActivity.kt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88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shd w:val="clear" w:color="auto" w:fill="1E1F22"/>
          </w:tcPr>
          <w:p>
            <w:pP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.a20194111quiz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.graphics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.graphics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.Typeface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.renderscript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.ScriptGroup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.AlertDialog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.core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.ContextCompat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.a20194111quiz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MainActivity : AppCompatActivity(),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.OnClickListener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currentPosition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: Int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selectedOption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: Int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score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: Int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 ArrayList&lt;Question&gt;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view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질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져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questionList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QuestionData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.getQuestion()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셋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팅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getQuestionData()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option1Text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.setOnClickListener 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option2Text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.setOnClickListener 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option3Text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.setOnClickListener 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option4Text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.setOnClickListener 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변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크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submitBtn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.setOnClickListener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selectedOption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!=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question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currentPosition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답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크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selectedOption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!= 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correct_answer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{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setColor(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selectedOption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 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wrong_option_background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callDialog(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답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correct_answer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score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++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setColor(question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correct_answer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 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correct_option_background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currentPosition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==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submitBtn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getString(R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submit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끝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submitBtn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getString(R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submit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치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값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currentPosition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++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currentPosition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&lt;=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size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음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문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제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셋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팅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getQuestionData()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else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과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액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32B8AF"/>
                <w:sz w:val="20"/>
                <w:szCs w:val="20"/>
                <w:shd w:val="clear" w:color="auto" w:fill="1E1F22"/>
                <w:spacing w:val="0"/>
              </w:rPr>
              <w:t>@MainActivity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,ResultActivity::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class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   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"score"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score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   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"totalSize"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    startActivity(intent)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    finish()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선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택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값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초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selectedOption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}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//submitBtn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}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변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경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색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상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setColor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(opt:Int, color:Int)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(opt)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1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option1Text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background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ContextCompat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.getDrawable(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,color)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2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option2Text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background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ContextCompat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.getDrawable(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,color)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3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option3Text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background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ContextCompat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.getDrawable(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,color)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 xml:space="preserve">4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option4Text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background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ContextCompat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.getDrawable(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,color)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문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제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셋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팅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getQuestionData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변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정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초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setOptionStyle()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질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question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currentPosition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바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치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progress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currentPosition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바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대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값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max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재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치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progressText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getString(R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count_label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currentPosition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질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변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option1Text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option_one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option2Text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option_two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option3Text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option_three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option4Text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question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option_four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setSubmitBtn(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답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확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얼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callDialog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(alertTitle:String, correctAnswer: String)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AlertDialog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.Builder(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.setTitle(alertTitle)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.setMessage(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: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correctAnswer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.setPositiveButton(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"OK"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dialogInterface, i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dialogInterface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.dismiss()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창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닫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.setCancelable(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출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튼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텍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setSubmitBtn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(name:String)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submitBtn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getString(R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submit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 name)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변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타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setOptionStyle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optionList: ArrayList&lt;TextView&gt;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BCBEC4"/>
                <w:sz w:val="20"/>
                <w:szCs w:val="20"/>
                <w:shd w:val="clear" w:color="auto" w:fill="1E1F22"/>
                <w:spacing w:val="0"/>
              </w:rPr>
              <w:t>arrayListOf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optionList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option1Text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optionList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option2Text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optionList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option3Text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optionList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.add(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option4Text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변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텍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뷰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for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(op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in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optionList)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.setTextColor(Color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.parseColor(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"#555151"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background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ContextCompat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.getDrawable(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 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option_background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typeface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Typeface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DEFAULT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변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선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택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selectedOptionStyle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(view: TextView, opt: Int)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옵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션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초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setOptionStyle()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치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selectedOption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opt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.setTextColor((Color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.parseColor(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"#5F00FF"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background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ContextCompat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.getDrawable(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,R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selected_option_background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typeface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= Typeface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DEFAULT_BOLD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릭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벤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재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56A8F5"/>
                <w:sz w:val="20"/>
                <w:szCs w:val="20"/>
                <w:shd w:val="clear" w:color="auto" w:fill="1E1F22"/>
                <w:spacing w:val="0"/>
              </w:rPr>
              <w:t>onClick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(view: View)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F8E6D"/>
                <w:sz w:val="20"/>
                <w:szCs w:val="20"/>
                <w:shd w:val="clear" w:color="auto" w:fill="1E1F22"/>
                <w:spacing w:val="0"/>
              </w:rPr>
              <w:t xml:space="preserve">when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(view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>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option1_text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-&gt; selectedOptionStyle(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option1Text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option2_text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-&gt; selectedOptionStyle(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option2Text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option3_text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-&gt; selectedOptionStyle(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option3Text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    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C77DBB"/>
                <w:sz w:val="20"/>
                <w:szCs w:val="20"/>
                <w:shd w:val="clear" w:color="auto" w:fill="1E1F22"/>
                <w:spacing w:val="0"/>
              </w:rPr>
              <w:t xml:space="preserve">option4_text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-&gt; selectedOptionStyle(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option4Text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2AACB8"/>
                <w:sz w:val="20"/>
                <w:szCs w:val="20"/>
                <w:shd w:val="clear" w:color="auto" w:fill="1E1F22"/>
                <w:spacing w:val="0"/>
              </w:rPr>
              <w:t>4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}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*실행결과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209925" cy="6096000"/>
                  <wp:effectExtent l="0" t="0" r="0" b="0"/>
                  <wp:docPr id="1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문제화면 - TextView를 통해 문제가 표시되고,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각 버튼에 네 개의 선지가 출력된다.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누른 버튼은 보라색 텍스트와 외곽선으로 표시된다.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209925" cy="6096000"/>
                  <wp:effectExtent l="0" t="0" r="0" b="0"/>
                  <wp:docPr id="1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정답을 고르고 [제출]버튼을 누른 경우 정답에 해당하는 버튼이 초록색으로 표시된다.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209925" cy="6096000"/>
                  <wp:effectExtent l="0" t="0" r="0" b="0"/>
                  <wp:docPr id="1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반대로 오답을 고르고 [제출] 버튼을 누른 경우, 해당 문제의 정답에 대한 메시지가 출력되며 오답 버튼은 빨간색, 정답 버튼은 초록색으로 표시된다.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209925" cy="6096000"/>
                  <wp:effectExtent l="0" t="0" r="0" b="0"/>
                  <wp:docPr id="1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문제를 모두 풀고나면 결과창에 맞힌 문제 수/ 전체 문제 수가 출력된다.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[다시 하기] 버튼을 통해 첫 화면으로 돌아갈 수 있다.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  <w:shd w:val="clear" w:color="auto" w:fill="F2F2F2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결론 / 느낀 점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이번 과제 수행을 통해 LinearLayout을 이용, 수평 방향으로 레이아웃을 작성하는 연습이 되었다.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학기 과제로 작성하려고 했던 문제 풀이 앱을 만드는데 큰 도움이 될 것 같다.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findViewById를 통해 변수에 하나하나 접근하려하다 뷰 바인딩 기능을 통해 코드가 훨씬 깔끔하게 정리되는 것을 느꼈다.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>-</w:t>
      </w: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charset w:val="00"/>
    <w:notTrueType w:val="false"/>
    <w:pitch w:val="variable"/>
  </w:font>
  <w:font w:name="?? ??">
    <w:charset w:val="00"/>
    <w:notTrueType w:val="false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0"/>
          <w:jc w:val="center"/>
        </w:pPr>
        <w:r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>
        <w:r/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footer"/>
    <w:uiPriority w:val="99"/>
    <w:basedOn w:val="a2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 /><Relationship Id="rId7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2" Type="http://schemas.openxmlformats.org/officeDocument/2006/relationships/image" Target="media/image4.png" /><Relationship Id="rId4" Type="http://schemas.openxmlformats.org/officeDocument/2006/relationships/image" Target="media/image5.png" /><Relationship Id="rId5" Type="http://schemas.openxmlformats.org/officeDocument/2006/relationships/image" Target="media/image6.png" /><Relationship Id="rId6" Type="http://schemas.openxmlformats.org/officeDocument/2006/relationships/image" Target="media/image7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2024-03-14T09:35:49Z</dcterms:created>
  <dcterms:modified xsi:type="dcterms:W3CDTF">2024-03-31T13:47:51Z</dcterms:modified>
  <cp:version>1300.0100.01</cp:version>
</cp:coreProperties>
</file>