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722" w:rsidRPr="00145406" w:rsidRDefault="00867722" w:rsidP="00867722">
      <w:pPr>
        <w:autoSpaceDE w:val="0"/>
        <w:autoSpaceDN w:val="0"/>
        <w:adjustRightInd w:val="0"/>
        <w:spacing w:after="0"/>
        <w:jc w:val="center"/>
        <w:rPr>
          <w:bCs/>
          <w:i/>
          <w:sz w:val="24"/>
          <w:szCs w:val="24"/>
          <w:lang w:eastAsia="ru-RU"/>
        </w:rPr>
      </w:pPr>
      <w:r w:rsidRPr="00145406">
        <w:rPr>
          <w:bCs/>
          <w:i/>
          <w:sz w:val="24"/>
          <w:szCs w:val="24"/>
          <w:lang w:eastAsia="ru-RU"/>
        </w:rPr>
        <w:t>МИНОБРНАУКИ РОССИИ</w:t>
      </w:r>
    </w:p>
    <w:p w:rsidR="00867722" w:rsidRPr="00145406" w:rsidRDefault="00867722" w:rsidP="00867722">
      <w:pPr>
        <w:autoSpaceDE w:val="0"/>
        <w:autoSpaceDN w:val="0"/>
        <w:adjustRightInd w:val="0"/>
        <w:spacing w:after="0" w:line="240" w:lineRule="auto"/>
        <w:jc w:val="center"/>
        <w:rPr>
          <w:bCs/>
          <w:i/>
          <w:sz w:val="24"/>
          <w:szCs w:val="24"/>
          <w:lang w:eastAsia="ru-RU"/>
        </w:rPr>
      </w:pPr>
      <w:r w:rsidRPr="00145406">
        <w:rPr>
          <w:bCs/>
          <w:i/>
          <w:sz w:val="24"/>
          <w:szCs w:val="24"/>
          <w:lang w:eastAsia="ru-RU"/>
        </w:rPr>
        <w:t>Федеральное государственное бюджетное образовательное</w:t>
      </w:r>
    </w:p>
    <w:p w:rsidR="00867722" w:rsidRPr="00145406" w:rsidRDefault="00867722" w:rsidP="00867722">
      <w:pPr>
        <w:autoSpaceDE w:val="0"/>
        <w:autoSpaceDN w:val="0"/>
        <w:adjustRightInd w:val="0"/>
        <w:spacing w:after="0" w:line="240" w:lineRule="auto"/>
        <w:jc w:val="center"/>
        <w:rPr>
          <w:bCs/>
          <w:i/>
          <w:sz w:val="24"/>
          <w:szCs w:val="24"/>
          <w:lang w:eastAsia="ru-RU"/>
        </w:rPr>
      </w:pPr>
      <w:r w:rsidRPr="00145406">
        <w:rPr>
          <w:bCs/>
          <w:i/>
          <w:sz w:val="24"/>
          <w:szCs w:val="24"/>
          <w:lang w:eastAsia="ru-RU"/>
        </w:rPr>
        <w:t>учреждение высшего образования</w:t>
      </w:r>
    </w:p>
    <w:p w:rsidR="00867722" w:rsidRPr="00145406" w:rsidRDefault="00867722" w:rsidP="00867722">
      <w:pPr>
        <w:autoSpaceDE w:val="0"/>
        <w:autoSpaceDN w:val="0"/>
        <w:adjustRightInd w:val="0"/>
        <w:spacing w:after="0" w:line="240" w:lineRule="auto"/>
        <w:jc w:val="center"/>
        <w:rPr>
          <w:bCs/>
          <w:i/>
          <w:sz w:val="24"/>
          <w:szCs w:val="24"/>
          <w:lang w:eastAsia="ru-RU"/>
        </w:rPr>
      </w:pPr>
      <w:r w:rsidRPr="00145406">
        <w:rPr>
          <w:bCs/>
          <w:i/>
          <w:sz w:val="24"/>
          <w:szCs w:val="24"/>
          <w:lang w:eastAsia="ru-RU"/>
        </w:rPr>
        <w:t>«Ярославский государственный университет им. П.Г. Демидова»</w:t>
      </w:r>
    </w:p>
    <w:p w:rsidR="00867722" w:rsidRDefault="00867722" w:rsidP="00867722">
      <w:pPr>
        <w:autoSpaceDE w:val="0"/>
        <w:autoSpaceDN w:val="0"/>
        <w:adjustRightInd w:val="0"/>
        <w:spacing w:after="0" w:line="240" w:lineRule="auto"/>
        <w:jc w:val="center"/>
        <w:rPr>
          <w:b/>
          <w:i/>
          <w:sz w:val="24"/>
          <w:szCs w:val="24"/>
          <w:lang w:eastAsia="ru-RU"/>
        </w:rPr>
      </w:pPr>
    </w:p>
    <w:p w:rsidR="00867722" w:rsidRDefault="00867722" w:rsidP="00867722">
      <w:pPr>
        <w:autoSpaceDE w:val="0"/>
        <w:autoSpaceDN w:val="0"/>
        <w:adjustRightInd w:val="0"/>
        <w:spacing w:after="0" w:line="240" w:lineRule="auto"/>
        <w:jc w:val="center"/>
        <w:rPr>
          <w:b/>
          <w:i/>
          <w:sz w:val="24"/>
          <w:szCs w:val="24"/>
          <w:lang w:eastAsia="ru-RU"/>
        </w:rPr>
      </w:pPr>
    </w:p>
    <w:p w:rsidR="00867722" w:rsidRPr="00145406" w:rsidRDefault="00867722" w:rsidP="00867722">
      <w:pPr>
        <w:autoSpaceDE w:val="0"/>
        <w:autoSpaceDN w:val="0"/>
        <w:adjustRightInd w:val="0"/>
        <w:spacing w:after="0" w:line="240" w:lineRule="auto"/>
        <w:jc w:val="center"/>
        <w:rPr>
          <w:b/>
          <w:i/>
          <w:sz w:val="24"/>
          <w:szCs w:val="24"/>
          <w:lang w:eastAsia="ru-RU"/>
        </w:rPr>
      </w:pPr>
      <w:r w:rsidRPr="00145406">
        <w:rPr>
          <w:b/>
          <w:i/>
          <w:sz w:val="24"/>
          <w:szCs w:val="24"/>
          <w:lang w:eastAsia="ru-RU"/>
        </w:rPr>
        <w:t xml:space="preserve">Кафедра </w:t>
      </w:r>
      <w:r>
        <w:rPr>
          <w:b/>
          <w:i/>
          <w:sz w:val="24"/>
          <w:szCs w:val="24"/>
          <w:lang w:eastAsia="ru-RU"/>
        </w:rPr>
        <w:t xml:space="preserve">компьютерной </w:t>
      </w:r>
      <w:r w:rsidRPr="00517134">
        <w:rPr>
          <w:b/>
          <w:i/>
          <w:sz w:val="24"/>
          <w:szCs w:val="24"/>
          <w:lang w:eastAsia="ru-RU"/>
        </w:rPr>
        <w:t>безопасности и математических методов обработки информации</w:t>
      </w:r>
    </w:p>
    <w:p w:rsidR="00867722" w:rsidRDefault="00867722" w:rsidP="00867722">
      <w:pPr>
        <w:autoSpaceDE w:val="0"/>
        <w:autoSpaceDN w:val="0"/>
        <w:adjustRightInd w:val="0"/>
        <w:spacing w:after="0" w:line="240" w:lineRule="auto"/>
        <w:jc w:val="right"/>
        <w:rPr>
          <w:b/>
          <w:i/>
          <w:sz w:val="24"/>
          <w:szCs w:val="24"/>
          <w:lang w:eastAsia="ru-RU"/>
        </w:rPr>
      </w:pPr>
    </w:p>
    <w:p w:rsidR="00867722" w:rsidRDefault="00867722" w:rsidP="00867722">
      <w:pPr>
        <w:autoSpaceDE w:val="0"/>
        <w:autoSpaceDN w:val="0"/>
        <w:adjustRightInd w:val="0"/>
        <w:spacing w:after="0" w:line="240" w:lineRule="auto"/>
        <w:jc w:val="right"/>
        <w:rPr>
          <w:b/>
          <w:i/>
          <w:sz w:val="24"/>
          <w:szCs w:val="24"/>
          <w:lang w:eastAsia="ru-RU"/>
        </w:rPr>
      </w:pPr>
    </w:p>
    <w:p w:rsidR="00867722" w:rsidRDefault="00867722" w:rsidP="00867722">
      <w:pPr>
        <w:autoSpaceDE w:val="0"/>
        <w:autoSpaceDN w:val="0"/>
        <w:adjustRightInd w:val="0"/>
        <w:spacing w:after="0" w:line="240" w:lineRule="auto"/>
        <w:jc w:val="right"/>
        <w:rPr>
          <w:b/>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903AEB" w:rsidP="00867722">
      <w:pPr>
        <w:autoSpaceDE w:val="0"/>
        <w:autoSpaceDN w:val="0"/>
        <w:adjustRightInd w:val="0"/>
        <w:spacing w:after="0"/>
        <w:jc w:val="center"/>
        <w:rPr>
          <w:bCs/>
          <w:i/>
          <w:sz w:val="24"/>
          <w:szCs w:val="24"/>
          <w:lang w:eastAsia="ru-RU"/>
        </w:rPr>
      </w:pPr>
      <w:r>
        <w:rPr>
          <w:b/>
          <w:bCs/>
          <w:i/>
          <w:sz w:val="24"/>
          <w:szCs w:val="24"/>
          <w:lang w:eastAsia="ru-RU"/>
        </w:rPr>
        <w:t xml:space="preserve">Дипломная </w:t>
      </w:r>
      <w:r w:rsidR="00867722" w:rsidRPr="00B5119F">
        <w:rPr>
          <w:b/>
          <w:bCs/>
          <w:i/>
          <w:sz w:val="24"/>
          <w:szCs w:val="24"/>
          <w:lang w:eastAsia="ru-RU"/>
        </w:rPr>
        <w:t>работ</w:t>
      </w:r>
      <w:r w:rsidR="00867722">
        <w:rPr>
          <w:b/>
          <w:bCs/>
          <w:i/>
          <w:sz w:val="24"/>
          <w:szCs w:val="24"/>
          <w:lang w:eastAsia="ru-RU"/>
        </w:rPr>
        <w:t>а</w:t>
      </w:r>
    </w:p>
    <w:p w:rsidR="00867722" w:rsidRPr="00145406" w:rsidRDefault="00867722" w:rsidP="00867722">
      <w:pPr>
        <w:autoSpaceDE w:val="0"/>
        <w:autoSpaceDN w:val="0"/>
        <w:adjustRightInd w:val="0"/>
        <w:spacing w:after="0"/>
        <w:jc w:val="center"/>
        <w:rPr>
          <w:bCs/>
          <w:i/>
          <w:sz w:val="24"/>
          <w:szCs w:val="24"/>
          <w:lang w:eastAsia="ru-RU"/>
        </w:rPr>
      </w:pPr>
      <w:r w:rsidRPr="00867722">
        <w:rPr>
          <w:bCs/>
          <w:i/>
          <w:sz w:val="24"/>
          <w:szCs w:val="24"/>
          <w:lang w:eastAsia="ru-RU"/>
        </w:rPr>
        <w:t>Разработка системы альтернативного управления компьютером</w:t>
      </w:r>
      <w:r w:rsidRPr="00CE09AE">
        <w:t>.</w:t>
      </w:r>
    </w:p>
    <w:p w:rsidR="00867722" w:rsidRPr="00145406" w:rsidRDefault="00867722" w:rsidP="00867722">
      <w:pPr>
        <w:autoSpaceDE w:val="0"/>
        <w:autoSpaceDN w:val="0"/>
        <w:adjustRightInd w:val="0"/>
        <w:spacing w:after="0"/>
        <w:jc w:val="center"/>
        <w:rPr>
          <w:b/>
          <w:iCs/>
          <w:sz w:val="20"/>
          <w:szCs w:val="24"/>
          <w:lang w:eastAsia="ru-RU"/>
        </w:rPr>
      </w:pPr>
      <w:r w:rsidRPr="005B458D">
        <w:rPr>
          <w:b/>
          <w:i/>
          <w:sz w:val="24"/>
          <w:szCs w:val="24"/>
          <w:lang w:eastAsia="ru-RU"/>
        </w:rPr>
        <w:t>(</w:t>
      </w:r>
      <w:r>
        <w:rPr>
          <w:b/>
          <w:i/>
          <w:sz w:val="24"/>
          <w:szCs w:val="24"/>
          <w:lang w:eastAsia="ru-RU"/>
        </w:rPr>
        <w:t>Специальность 10</w:t>
      </w:r>
      <w:r w:rsidRPr="005B458D">
        <w:rPr>
          <w:b/>
          <w:i/>
          <w:sz w:val="24"/>
          <w:szCs w:val="24"/>
          <w:lang w:eastAsia="ru-RU"/>
        </w:rPr>
        <w:t>.0</w:t>
      </w:r>
      <w:r>
        <w:rPr>
          <w:b/>
          <w:i/>
          <w:sz w:val="24"/>
          <w:szCs w:val="24"/>
          <w:lang w:eastAsia="ru-RU"/>
        </w:rPr>
        <w:t>5</w:t>
      </w:r>
      <w:r w:rsidRPr="005B458D">
        <w:rPr>
          <w:b/>
          <w:i/>
          <w:sz w:val="24"/>
          <w:szCs w:val="24"/>
          <w:lang w:eastAsia="ru-RU"/>
        </w:rPr>
        <w:t>.0</w:t>
      </w:r>
      <w:r>
        <w:rPr>
          <w:b/>
          <w:i/>
          <w:sz w:val="24"/>
          <w:szCs w:val="24"/>
          <w:lang w:eastAsia="ru-RU"/>
        </w:rPr>
        <w:t>1</w:t>
      </w:r>
      <w:r w:rsidRPr="005B458D">
        <w:rPr>
          <w:b/>
          <w:i/>
          <w:sz w:val="24"/>
          <w:szCs w:val="24"/>
          <w:lang w:eastAsia="ru-RU"/>
        </w:rPr>
        <w:t xml:space="preserve"> </w:t>
      </w:r>
      <w:r w:rsidRPr="00985401">
        <w:rPr>
          <w:b/>
          <w:i/>
          <w:sz w:val="24"/>
          <w:szCs w:val="24"/>
          <w:lang w:eastAsia="ru-RU"/>
        </w:rPr>
        <w:t>Компьютерная безопасность</w:t>
      </w:r>
      <w:r w:rsidRPr="005B458D">
        <w:rPr>
          <w:b/>
          <w:i/>
          <w:sz w:val="24"/>
          <w:szCs w:val="24"/>
          <w:lang w:eastAsia="ru-RU"/>
        </w:rPr>
        <w:t>)</w:t>
      </w:r>
      <w:r w:rsidRPr="00145406">
        <w:rPr>
          <w:b/>
          <w:i/>
          <w:sz w:val="24"/>
          <w:szCs w:val="24"/>
          <w:u w:val="single"/>
          <w:lang w:eastAsia="ru-RU"/>
        </w:rPr>
        <w:t xml:space="preserve"> </w:t>
      </w: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r w:rsidRPr="00145406">
        <w:rPr>
          <w:b/>
          <w:i/>
          <w:sz w:val="24"/>
          <w:szCs w:val="24"/>
          <w:lang w:eastAsia="ru-RU"/>
        </w:rPr>
        <w:t>Научный руководитель</w:t>
      </w:r>
    </w:p>
    <w:p w:rsidR="00867722" w:rsidRPr="00B7655E" w:rsidRDefault="00867722" w:rsidP="00867722">
      <w:pPr>
        <w:autoSpaceDE w:val="0"/>
        <w:autoSpaceDN w:val="0"/>
        <w:adjustRightInd w:val="0"/>
        <w:spacing w:after="0" w:line="240" w:lineRule="auto"/>
        <w:ind w:firstLine="5812"/>
        <w:rPr>
          <w:b/>
          <w:i/>
          <w:sz w:val="14"/>
          <w:szCs w:val="24"/>
          <w:lang w:eastAsia="ru-RU"/>
        </w:rPr>
      </w:pPr>
    </w:p>
    <w:p w:rsidR="00867722" w:rsidRPr="00145406" w:rsidRDefault="00867722" w:rsidP="00867722">
      <w:pPr>
        <w:autoSpaceDE w:val="0"/>
        <w:autoSpaceDN w:val="0"/>
        <w:adjustRightInd w:val="0"/>
        <w:spacing w:after="0" w:line="240" w:lineRule="auto"/>
        <w:ind w:firstLine="5812"/>
        <w:rPr>
          <w:b/>
          <w:i/>
          <w:sz w:val="24"/>
          <w:szCs w:val="24"/>
          <w:lang w:eastAsia="ru-RU"/>
        </w:rPr>
      </w:pPr>
      <w:r>
        <w:rPr>
          <w:b/>
          <w:sz w:val="26"/>
          <w:szCs w:val="26"/>
        </w:rPr>
        <w:t xml:space="preserve">        Д-р наук, профессор</w:t>
      </w:r>
    </w:p>
    <w:p w:rsidR="00867722" w:rsidRPr="00145406" w:rsidRDefault="00867722" w:rsidP="00867722">
      <w:pPr>
        <w:autoSpaceDE w:val="0"/>
        <w:autoSpaceDN w:val="0"/>
        <w:adjustRightInd w:val="0"/>
        <w:spacing w:after="0" w:line="240" w:lineRule="auto"/>
        <w:ind w:firstLine="5812"/>
        <w:jc w:val="center"/>
        <w:rPr>
          <w:b/>
          <w:iCs/>
          <w:sz w:val="20"/>
          <w:szCs w:val="24"/>
          <w:lang w:eastAsia="ru-RU"/>
        </w:rPr>
      </w:pPr>
      <w:r w:rsidRPr="00145406">
        <w:rPr>
          <w:b/>
          <w:iCs/>
          <w:sz w:val="20"/>
          <w:szCs w:val="24"/>
          <w:lang w:eastAsia="ru-RU"/>
        </w:rPr>
        <w:t>(степень, звание)</w:t>
      </w:r>
    </w:p>
    <w:p w:rsidR="00867722" w:rsidRPr="00145406" w:rsidRDefault="00867722" w:rsidP="00867722">
      <w:pPr>
        <w:autoSpaceDE w:val="0"/>
        <w:autoSpaceDN w:val="0"/>
        <w:adjustRightInd w:val="0"/>
        <w:spacing w:after="0" w:line="240" w:lineRule="auto"/>
        <w:ind w:firstLine="5812"/>
        <w:rPr>
          <w:b/>
          <w:i/>
          <w:sz w:val="24"/>
          <w:szCs w:val="24"/>
          <w:lang w:eastAsia="ru-RU"/>
        </w:rPr>
      </w:pPr>
      <w:r>
        <w:rPr>
          <w:b/>
          <w:sz w:val="26"/>
          <w:szCs w:val="26"/>
        </w:rPr>
        <w:t xml:space="preserve">                        В.Г. </w:t>
      </w:r>
      <w:proofErr w:type="gramStart"/>
      <w:r>
        <w:rPr>
          <w:b/>
          <w:sz w:val="26"/>
          <w:szCs w:val="26"/>
        </w:rPr>
        <w:t>Дурнев</w:t>
      </w:r>
      <w:proofErr w:type="gramEnd"/>
    </w:p>
    <w:p w:rsidR="00867722" w:rsidRPr="00145406" w:rsidRDefault="00867722" w:rsidP="00867722">
      <w:pPr>
        <w:autoSpaceDE w:val="0"/>
        <w:autoSpaceDN w:val="0"/>
        <w:adjustRightInd w:val="0"/>
        <w:spacing w:after="0" w:line="240" w:lineRule="auto"/>
        <w:ind w:firstLine="5812"/>
        <w:jc w:val="center"/>
        <w:rPr>
          <w:b/>
          <w:iCs/>
          <w:sz w:val="20"/>
          <w:szCs w:val="24"/>
          <w:lang w:eastAsia="ru-RU"/>
        </w:rPr>
      </w:pPr>
      <w:r w:rsidRPr="00145406">
        <w:rPr>
          <w:b/>
          <w:iCs/>
          <w:sz w:val="20"/>
          <w:szCs w:val="24"/>
          <w:lang w:eastAsia="ru-RU"/>
        </w:rPr>
        <w:t>(подпись) (ФИО)</w:t>
      </w:r>
    </w:p>
    <w:p w:rsidR="00867722" w:rsidRPr="00145406" w:rsidRDefault="00867722" w:rsidP="00867722">
      <w:pPr>
        <w:autoSpaceDE w:val="0"/>
        <w:autoSpaceDN w:val="0"/>
        <w:adjustRightInd w:val="0"/>
        <w:spacing w:after="0" w:line="240" w:lineRule="auto"/>
        <w:ind w:firstLine="5812"/>
        <w:rPr>
          <w:b/>
          <w:i/>
          <w:sz w:val="24"/>
          <w:szCs w:val="24"/>
          <w:lang w:eastAsia="ru-RU"/>
        </w:rPr>
      </w:pPr>
      <w:r w:rsidRPr="00145406">
        <w:rPr>
          <w:b/>
          <w:i/>
          <w:sz w:val="24"/>
          <w:szCs w:val="24"/>
          <w:lang w:eastAsia="ru-RU"/>
        </w:rPr>
        <w:t>«___» _________ 20__ г.</w:t>
      </w: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r w:rsidRPr="00145406">
        <w:rPr>
          <w:b/>
          <w:i/>
          <w:sz w:val="24"/>
          <w:szCs w:val="24"/>
          <w:lang w:eastAsia="ru-RU"/>
        </w:rPr>
        <w:t>Студент группы</w:t>
      </w:r>
      <w:r w:rsidR="00903AEB">
        <w:rPr>
          <w:b/>
          <w:i/>
          <w:sz w:val="24"/>
          <w:szCs w:val="24"/>
          <w:lang w:eastAsia="ru-RU"/>
        </w:rPr>
        <w:t xml:space="preserve"> КБ-6</w:t>
      </w:r>
      <w:r>
        <w:rPr>
          <w:b/>
          <w:i/>
          <w:sz w:val="24"/>
          <w:szCs w:val="24"/>
          <w:lang w:eastAsia="ru-RU"/>
        </w:rPr>
        <w:t>1СО</w:t>
      </w:r>
    </w:p>
    <w:p w:rsidR="00867722" w:rsidRPr="00867722" w:rsidRDefault="00867722" w:rsidP="00867722">
      <w:pPr>
        <w:pStyle w:val="a3"/>
        <w:ind w:left="5400" w:firstLine="284"/>
        <w:rPr>
          <w:rFonts w:eastAsia="Calibri"/>
          <w:sz w:val="26"/>
          <w:szCs w:val="26"/>
          <w:lang w:eastAsia="en-US"/>
        </w:rPr>
      </w:pPr>
      <w:r>
        <w:rPr>
          <w:b w:val="0"/>
          <w:sz w:val="26"/>
          <w:szCs w:val="26"/>
        </w:rPr>
        <w:t xml:space="preserve">                    </w:t>
      </w:r>
      <w:r w:rsidRPr="00867722">
        <w:rPr>
          <w:rFonts w:eastAsia="Calibri"/>
          <w:sz w:val="26"/>
          <w:szCs w:val="26"/>
          <w:lang w:eastAsia="en-US"/>
        </w:rPr>
        <w:t>С.М. Соловьев</w:t>
      </w:r>
    </w:p>
    <w:p w:rsidR="00867722" w:rsidRPr="00145406" w:rsidRDefault="00867722" w:rsidP="00867722">
      <w:pPr>
        <w:autoSpaceDE w:val="0"/>
        <w:autoSpaceDN w:val="0"/>
        <w:adjustRightInd w:val="0"/>
        <w:spacing w:after="0" w:line="240" w:lineRule="auto"/>
        <w:ind w:firstLine="5812"/>
        <w:jc w:val="center"/>
        <w:rPr>
          <w:b/>
          <w:iCs/>
          <w:sz w:val="20"/>
          <w:szCs w:val="24"/>
          <w:lang w:eastAsia="ru-RU"/>
        </w:rPr>
      </w:pPr>
      <w:r w:rsidRPr="00145406">
        <w:rPr>
          <w:b/>
          <w:iCs/>
          <w:sz w:val="20"/>
          <w:szCs w:val="24"/>
          <w:lang w:eastAsia="ru-RU"/>
        </w:rPr>
        <w:t xml:space="preserve"> (подпись) (ФИО)</w:t>
      </w:r>
    </w:p>
    <w:p w:rsidR="00867722" w:rsidRPr="00145406" w:rsidRDefault="00867722" w:rsidP="00867722">
      <w:pPr>
        <w:autoSpaceDE w:val="0"/>
        <w:autoSpaceDN w:val="0"/>
        <w:adjustRightInd w:val="0"/>
        <w:spacing w:after="0" w:line="240" w:lineRule="auto"/>
        <w:ind w:firstLine="5812"/>
        <w:rPr>
          <w:b/>
          <w:i/>
          <w:sz w:val="24"/>
          <w:szCs w:val="24"/>
          <w:lang w:eastAsia="ru-RU"/>
        </w:rPr>
      </w:pPr>
      <w:r w:rsidRPr="00145406">
        <w:rPr>
          <w:b/>
          <w:i/>
          <w:sz w:val="24"/>
          <w:szCs w:val="24"/>
          <w:lang w:eastAsia="ru-RU"/>
        </w:rPr>
        <w:t>«___» _________ 20__ г.</w:t>
      </w:r>
    </w:p>
    <w:p w:rsidR="00867722" w:rsidRDefault="00867722" w:rsidP="00867722">
      <w:pPr>
        <w:spacing w:line="240" w:lineRule="auto"/>
        <w:ind w:firstLine="5812"/>
        <w:rPr>
          <w:b/>
          <w:i/>
          <w:sz w:val="24"/>
          <w:szCs w:val="24"/>
          <w:lang w:eastAsia="ru-RU"/>
        </w:rPr>
      </w:pPr>
    </w:p>
    <w:p w:rsidR="00867722" w:rsidRDefault="00867722" w:rsidP="00867722">
      <w:pPr>
        <w:spacing w:line="240" w:lineRule="auto"/>
        <w:ind w:firstLine="5812"/>
        <w:rPr>
          <w:b/>
          <w:i/>
          <w:sz w:val="24"/>
          <w:szCs w:val="24"/>
          <w:lang w:eastAsia="ru-RU"/>
        </w:rPr>
      </w:pPr>
    </w:p>
    <w:p w:rsidR="00867722" w:rsidRDefault="00867722" w:rsidP="00867722">
      <w:pPr>
        <w:spacing w:line="240" w:lineRule="auto"/>
        <w:ind w:firstLine="5812"/>
        <w:rPr>
          <w:b/>
          <w:i/>
          <w:sz w:val="24"/>
          <w:szCs w:val="24"/>
          <w:lang w:eastAsia="ru-RU"/>
        </w:rPr>
      </w:pPr>
    </w:p>
    <w:p w:rsidR="00867722" w:rsidRDefault="00867722" w:rsidP="00867722">
      <w:pPr>
        <w:spacing w:line="240" w:lineRule="auto"/>
        <w:ind w:firstLine="5812"/>
        <w:rPr>
          <w:b/>
          <w:i/>
          <w:sz w:val="24"/>
          <w:szCs w:val="24"/>
          <w:lang w:eastAsia="ru-RU"/>
        </w:rPr>
      </w:pPr>
    </w:p>
    <w:p w:rsidR="00867722" w:rsidRPr="00BB62C0" w:rsidRDefault="00867722" w:rsidP="00867722">
      <w:pPr>
        <w:spacing w:line="240" w:lineRule="auto"/>
        <w:jc w:val="center"/>
        <w:rPr>
          <w:b/>
          <w:i/>
          <w:sz w:val="24"/>
          <w:szCs w:val="24"/>
          <w:lang w:eastAsia="ru-RU"/>
        </w:rPr>
      </w:pPr>
      <w:r w:rsidRPr="00145406">
        <w:rPr>
          <w:b/>
          <w:i/>
          <w:sz w:val="24"/>
          <w:szCs w:val="24"/>
          <w:lang w:eastAsia="ru-RU"/>
        </w:rPr>
        <w:t>Ярославль 20</w:t>
      </w:r>
      <w:r>
        <w:rPr>
          <w:b/>
          <w:i/>
          <w:sz w:val="24"/>
          <w:szCs w:val="24"/>
          <w:lang w:eastAsia="ru-RU"/>
        </w:rPr>
        <w:t>17</w:t>
      </w:r>
      <w:r w:rsidRPr="00145406">
        <w:rPr>
          <w:b/>
          <w:i/>
          <w:sz w:val="24"/>
          <w:szCs w:val="24"/>
          <w:lang w:eastAsia="ru-RU"/>
        </w:rPr>
        <w:t xml:space="preserve"> г.</w:t>
      </w:r>
    </w:p>
    <w:p w:rsidR="00343C2B" w:rsidRDefault="00343C2B">
      <w:pPr>
        <w:pStyle w:val="ae"/>
        <w:ind w:firstLine="284"/>
      </w:pPr>
      <w:r>
        <w:lastRenderedPageBreak/>
        <w:t>Оглавление</w:t>
      </w:r>
    </w:p>
    <w:p w:rsidR="00C51880" w:rsidRDefault="00183634">
      <w:pPr>
        <w:pStyle w:val="11"/>
        <w:rPr>
          <w:rFonts w:asciiTheme="minorHAnsi" w:eastAsiaTheme="minorEastAsia" w:hAnsiTheme="minorHAnsi" w:cstheme="minorBidi"/>
          <w:noProof/>
          <w:sz w:val="22"/>
          <w:lang w:eastAsia="ru-RU"/>
        </w:rPr>
      </w:pPr>
      <w:r>
        <w:fldChar w:fldCharType="begin"/>
      </w:r>
      <w:r w:rsidR="00343C2B">
        <w:instrText xml:space="preserve"> TOC \o "1-3" \h \z \u </w:instrText>
      </w:r>
      <w:r>
        <w:fldChar w:fldCharType="separate"/>
      </w:r>
      <w:hyperlink w:anchor="_Toc502000348" w:history="1">
        <w:r w:rsidR="00C51880" w:rsidRPr="00B03358">
          <w:rPr>
            <w:rStyle w:val="a8"/>
            <w:noProof/>
          </w:rPr>
          <w:t>Введение</w:t>
        </w:r>
        <w:r w:rsidR="00C51880">
          <w:rPr>
            <w:noProof/>
            <w:webHidden/>
          </w:rPr>
          <w:tab/>
        </w:r>
        <w:r>
          <w:rPr>
            <w:noProof/>
            <w:webHidden/>
          </w:rPr>
          <w:fldChar w:fldCharType="begin"/>
        </w:r>
        <w:r w:rsidR="00C51880">
          <w:rPr>
            <w:noProof/>
            <w:webHidden/>
          </w:rPr>
          <w:instrText xml:space="preserve"> PAGEREF _Toc502000348 \h </w:instrText>
        </w:r>
        <w:r>
          <w:rPr>
            <w:noProof/>
            <w:webHidden/>
          </w:rPr>
        </w:r>
        <w:r>
          <w:rPr>
            <w:noProof/>
            <w:webHidden/>
          </w:rPr>
          <w:fldChar w:fldCharType="separate"/>
        </w:r>
        <w:r w:rsidR="00C51880">
          <w:rPr>
            <w:noProof/>
            <w:webHidden/>
          </w:rPr>
          <w:t>4</w:t>
        </w:r>
        <w:r>
          <w:rPr>
            <w:noProof/>
            <w:webHidden/>
          </w:rPr>
          <w:fldChar w:fldCharType="end"/>
        </w:r>
      </w:hyperlink>
    </w:p>
    <w:p w:rsidR="00C51880" w:rsidRDefault="00183634">
      <w:pPr>
        <w:pStyle w:val="31"/>
        <w:tabs>
          <w:tab w:val="right" w:leader="dot" w:pos="9345"/>
        </w:tabs>
        <w:rPr>
          <w:rFonts w:asciiTheme="minorHAnsi" w:eastAsiaTheme="minorEastAsia" w:hAnsiTheme="minorHAnsi" w:cstheme="minorBidi"/>
          <w:noProof/>
          <w:sz w:val="22"/>
          <w:lang w:eastAsia="ru-RU"/>
        </w:rPr>
      </w:pPr>
      <w:hyperlink w:anchor="_Toc502000349" w:history="1">
        <w:r w:rsidR="00C51880" w:rsidRPr="00B03358">
          <w:rPr>
            <w:rStyle w:val="a8"/>
            <w:i/>
            <w:iCs/>
            <w:noProof/>
          </w:rPr>
          <w:t>Цель работы</w:t>
        </w:r>
        <w:r w:rsidR="00C51880">
          <w:rPr>
            <w:noProof/>
            <w:webHidden/>
          </w:rPr>
          <w:tab/>
        </w:r>
        <w:r>
          <w:rPr>
            <w:noProof/>
            <w:webHidden/>
          </w:rPr>
          <w:fldChar w:fldCharType="begin"/>
        </w:r>
        <w:r w:rsidR="00C51880">
          <w:rPr>
            <w:noProof/>
            <w:webHidden/>
          </w:rPr>
          <w:instrText xml:space="preserve"> PAGEREF _Toc502000349 \h </w:instrText>
        </w:r>
        <w:r>
          <w:rPr>
            <w:noProof/>
            <w:webHidden/>
          </w:rPr>
        </w:r>
        <w:r>
          <w:rPr>
            <w:noProof/>
            <w:webHidden/>
          </w:rPr>
          <w:fldChar w:fldCharType="separate"/>
        </w:r>
        <w:r w:rsidR="00C51880">
          <w:rPr>
            <w:noProof/>
            <w:webHidden/>
          </w:rPr>
          <w:t>4</w:t>
        </w:r>
        <w:r>
          <w:rPr>
            <w:noProof/>
            <w:webHidden/>
          </w:rPr>
          <w:fldChar w:fldCharType="end"/>
        </w:r>
      </w:hyperlink>
    </w:p>
    <w:p w:rsidR="00C51880" w:rsidRDefault="00183634">
      <w:pPr>
        <w:pStyle w:val="11"/>
        <w:rPr>
          <w:rFonts w:asciiTheme="minorHAnsi" w:eastAsiaTheme="minorEastAsia" w:hAnsiTheme="minorHAnsi" w:cstheme="minorBidi"/>
          <w:noProof/>
          <w:sz w:val="22"/>
          <w:lang w:eastAsia="ru-RU"/>
        </w:rPr>
      </w:pPr>
      <w:hyperlink w:anchor="_Toc502000350" w:history="1">
        <w:r w:rsidR="00C51880" w:rsidRPr="00B03358">
          <w:rPr>
            <w:rStyle w:val="a8"/>
            <w:noProof/>
          </w:rPr>
          <w:t>Глава 1. Введение в биологическую терминологию</w:t>
        </w:r>
        <w:r w:rsidR="00C51880">
          <w:rPr>
            <w:noProof/>
            <w:webHidden/>
          </w:rPr>
          <w:tab/>
        </w:r>
        <w:r>
          <w:rPr>
            <w:noProof/>
            <w:webHidden/>
          </w:rPr>
          <w:fldChar w:fldCharType="begin"/>
        </w:r>
        <w:r w:rsidR="00C51880">
          <w:rPr>
            <w:noProof/>
            <w:webHidden/>
          </w:rPr>
          <w:instrText xml:space="preserve"> PAGEREF _Toc502000350 \h </w:instrText>
        </w:r>
        <w:r>
          <w:rPr>
            <w:noProof/>
            <w:webHidden/>
          </w:rPr>
        </w:r>
        <w:r>
          <w:rPr>
            <w:noProof/>
            <w:webHidden/>
          </w:rPr>
          <w:fldChar w:fldCharType="separate"/>
        </w:r>
        <w:r w:rsidR="00C51880">
          <w:rPr>
            <w:noProof/>
            <w:webHidden/>
          </w:rPr>
          <w:t>5</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51" w:history="1">
        <w:r w:rsidR="00C51880" w:rsidRPr="00B03358">
          <w:rPr>
            <w:rStyle w:val="a8"/>
            <w:noProof/>
          </w:rPr>
          <w:t>1.1 Структура человеческого глаза</w:t>
        </w:r>
        <w:r w:rsidR="00C51880">
          <w:rPr>
            <w:noProof/>
            <w:webHidden/>
          </w:rPr>
          <w:tab/>
        </w:r>
        <w:r>
          <w:rPr>
            <w:noProof/>
            <w:webHidden/>
          </w:rPr>
          <w:fldChar w:fldCharType="begin"/>
        </w:r>
        <w:r w:rsidR="00C51880">
          <w:rPr>
            <w:noProof/>
            <w:webHidden/>
          </w:rPr>
          <w:instrText xml:space="preserve"> PAGEREF _Toc502000351 \h </w:instrText>
        </w:r>
        <w:r>
          <w:rPr>
            <w:noProof/>
            <w:webHidden/>
          </w:rPr>
        </w:r>
        <w:r>
          <w:rPr>
            <w:noProof/>
            <w:webHidden/>
          </w:rPr>
          <w:fldChar w:fldCharType="separate"/>
        </w:r>
        <w:r w:rsidR="00C51880">
          <w:rPr>
            <w:noProof/>
            <w:webHidden/>
          </w:rPr>
          <w:t>5</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52" w:history="1">
        <w:r w:rsidR="00C51880" w:rsidRPr="00B03358">
          <w:rPr>
            <w:rStyle w:val="a8"/>
            <w:noProof/>
          </w:rPr>
          <w:t>1.2 Фиксация глаза</w:t>
        </w:r>
        <w:r w:rsidR="00C51880">
          <w:rPr>
            <w:noProof/>
            <w:webHidden/>
          </w:rPr>
          <w:tab/>
        </w:r>
        <w:r>
          <w:rPr>
            <w:noProof/>
            <w:webHidden/>
          </w:rPr>
          <w:fldChar w:fldCharType="begin"/>
        </w:r>
        <w:r w:rsidR="00C51880">
          <w:rPr>
            <w:noProof/>
            <w:webHidden/>
          </w:rPr>
          <w:instrText xml:space="preserve"> PAGEREF _Toc502000352 \h </w:instrText>
        </w:r>
        <w:r>
          <w:rPr>
            <w:noProof/>
            <w:webHidden/>
          </w:rPr>
        </w:r>
        <w:r>
          <w:rPr>
            <w:noProof/>
            <w:webHidden/>
          </w:rPr>
          <w:fldChar w:fldCharType="separate"/>
        </w:r>
        <w:r w:rsidR="00C51880">
          <w:rPr>
            <w:noProof/>
            <w:webHidden/>
          </w:rPr>
          <w:t>5</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53" w:history="1">
        <w:r w:rsidR="00C51880" w:rsidRPr="00B03358">
          <w:rPr>
            <w:rStyle w:val="a8"/>
            <w:noProof/>
          </w:rPr>
          <w:t>1.3 Перемещения глаза</w:t>
        </w:r>
        <w:r w:rsidR="00C51880">
          <w:rPr>
            <w:noProof/>
            <w:webHidden/>
          </w:rPr>
          <w:tab/>
        </w:r>
        <w:r>
          <w:rPr>
            <w:noProof/>
            <w:webHidden/>
          </w:rPr>
          <w:fldChar w:fldCharType="begin"/>
        </w:r>
        <w:r w:rsidR="00C51880">
          <w:rPr>
            <w:noProof/>
            <w:webHidden/>
          </w:rPr>
          <w:instrText xml:space="preserve"> PAGEREF _Toc502000353 \h </w:instrText>
        </w:r>
        <w:r>
          <w:rPr>
            <w:noProof/>
            <w:webHidden/>
          </w:rPr>
        </w:r>
        <w:r>
          <w:rPr>
            <w:noProof/>
            <w:webHidden/>
          </w:rPr>
          <w:fldChar w:fldCharType="separate"/>
        </w:r>
        <w:r w:rsidR="00C51880">
          <w:rPr>
            <w:noProof/>
            <w:webHidden/>
          </w:rPr>
          <w:t>6</w:t>
        </w:r>
        <w:r>
          <w:rPr>
            <w:noProof/>
            <w:webHidden/>
          </w:rPr>
          <w:fldChar w:fldCharType="end"/>
        </w:r>
      </w:hyperlink>
    </w:p>
    <w:p w:rsidR="00C51880" w:rsidRDefault="00183634">
      <w:pPr>
        <w:pStyle w:val="11"/>
        <w:rPr>
          <w:rFonts w:asciiTheme="minorHAnsi" w:eastAsiaTheme="minorEastAsia" w:hAnsiTheme="minorHAnsi" w:cstheme="minorBidi"/>
          <w:noProof/>
          <w:sz w:val="22"/>
          <w:lang w:eastAsia="ru-RU"/>
        </w:rPr>
      </w:pPr>
      <w:hyperlink w:anchor="_Toc502000354" w:history="1">
        <w:r w:rsidR="00C51880" w:rsidRPr="00B03358">
          <w:rPr>
            <w:rStyle w:val="a8"/>
            <w:noProof/>
          </w:rPr>
          <w:t>Глава 2. Методы поиска объектов на изображении</w:t>
        </w:r>
        <w:r w:rsidR="00C51880">
          <w:rPr>
            <w:noProof/>
            <w:webHidden/>
          </w:rPr>
          <w:tab/>
        </w:r>
        <w:r>
          <w:rPr>
            <w:noProof/>
            <w:webHidden/>
          </w:rPr>
          <w:fldChar w:fldCharType="begin"/>
        </w:r>
        <w:r w:rsidR="00C51880">
          <w:rPr>
            <w:noProof/>
            <w:webHidden/>
          </w:rPr>
          <w:instrText xml:space="preserve"> PAGEREF _Toc502000354 \h </w:instrText>
        </w:r>
        <w:r>
          <w:rPr>
            <w:noProof/>
            <w:webHidden/>
          </w:rPr>
        </w:r>
        <w:r>
          <w:rPr>
            <w:noProof/>
            <w:webHidden/>
          </w:rPr>
          <w:fldChar w:fldCharType="separate"/>
        </w:r>
        <w:r w:rsidR="00C51880">
          <w:rPr>
            <w:noProof/>
            <w:webHidden/>
          </w:rPr>
          <w:t>8</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55" w:history="1">
        <w:r w:rsidR="00C51880" w:rsidRPr="00B03358">
          <w:rPr>
            <w:rStyle w:val="a8"/>
            <w:noProof/>
          </w:rPr>
          <w:t>2.1 Нейронные сети</w:t>
        </w:r>
        <w:r w:rsidR="00C51880">
          <w:rPr>
            <w:noProof/>
            <w:webHidden/>
          </w:rPr>
          <w:tab/>
        </w:r>
        <w:r>
          <w:rPr>
            <w:noProof/>
            <w:webHidden/>
          </w:rPr>
          <w:fldChar w:fldCharType="begin"/>
        </w:r>
        <w:r w:rsidR="00C51880">
          <w:rPr>
            <w:noProof/>
            <w:webHidden/>
          </w:rPr>
          <w:instrText xml:space="preserve"> PAGEREF _Toc502000355 \h </w:instrText>
        </w:r>
        <w:r>
          <w:rPr>
            <w:noProof/>
            <w:webHidden/>
          </w:rPr>
        </w:r>
        <w:r>
          <w:rPr>
            <w:noProof/>
            <w:webHidden/>
          </w:rPr>
          <w:fldChar w:fldCharType="separate"/>
        </w:r>
        <w:r w:rsidR="00C51880">
          <w:rPr>
            <w:noProof/>
            <w:webHidden/>
          </w:rPr>
          <w:t>8</w:t>
        </w:r>
        <w:r>
          <w:rPr>
            <w:noProof/>
            <w:webHidden/>
          </w:rPr>
          <w:fldChar w:fldCharType="end"/>
        </w:r>
      </w:hyperlink>
    </w:p>
    <w:p w:rsidR="00C51880" w:rsidRDefault="00183634">
      <w:pPr>
        <w:pStyle w:val="31"/>
        <w:tabs>
          <w:tab w:val="right" w:leader="dot" w:pos="9345"/>
        </w:tabs>
        <w:rPr>
          <w:rFonts w:asciiTheme="minorHAnsi" w:eastAsiaTheme="minorEastAsia" w:hAnsiTheme="minorHAnsi" w:cstheme="minorBidi"/>
          <w:noProof/>
          <w:sz w:val="22"/>
          <w:lang w:eastAsia="ru-RU"/>
        </w:rPr>
      </w:pPr>
      <w:hyperlink w:anchor="_Toc502000356" w:history="1">
        <w:r w:rsidR="00C51880" w:rsidRPr="00B03358">
          <w:rPr>
            <w:rStyle w:val="a8"/>
            <w:noProof/>
          </w:rPr>
          <w:t>2.1.1 Введение в терминологию</w:t>
        </w:r>
        <w:r w:rsidR="00C51880">
          <w:rPr>
            <w:noProof/>
            <w:webHidden/>
          </w:rPr>
          <w:tab/>
        </w:r>
        <w:r>
          <w:rPr>
            <w:noProof/>
            <w:webHidden/>
          </w:rPr>
          <w:fldChar w:fldCharType="begin"/>
        </w:r>
        <w:r w:rsidR="00C51880">
          <w:rPr>
            <w:noProof/>
            <w:webHidden/>
          </w:rPr>
          <w:instrText xml:space="preserve"> PAGEREF _Toc502000356 \h </w:instrText>
        </w:r>
        <w:r>
          <w:rPr>
            <w:noProof/>
            <w:webHidden/>
          </w:rPr>
        </w:r>
        <w:r>
          <w:rPr>
            <w:noProof/>
            <w:webHidden/>
          </w:rPr>
          <w:fldChar w:fldCharType="separate"/>
        </w:r>
        <w:r w:rsidR="00C51880">
          <w:rPr>
            <w:noProof/>
            <w:webHidden/>
          </w:rPr>
          <w:t>8</w:t>
        </w:r>
        <w:r>
          <w:rPr>
            <w:noProof/>
            <w:webHidden/>
          </w:rPr>
          <w:fldChar w:fldCharType="end"/>
        </w:r>
      </w:hyperlink>
    </w:p>
    <w:p w:rsidR="00C51880" w:rsidRDefault="00183634">
      <w:pPr>
        <w:pStyle w:val="31"/>
        <w:tabs>
          <w:tab w:val="right" w:leader="dot" w:pos="9345"/>
        </w:tabs>
        <w:rPr>
          <w:rFonts w:asciiTheme="minorHAnsi" w:eastAsiaTheme="minorEastAsia" w:hAnsiTheme="minorHAnsi" w:cstheme="minorBidi"/>
          <w:noProof/>
          <w:sz w:val="22"/>
          <w:lang w:eastAsia="ru-RU"/>
        </w:rPr>
      </w:pPr>
      <w:hyperlink w:anchor="_Toc502000357" w:history="1">
        <w:r w:rsidR="00C51880" w:rsidRPr="00B03358">
          <w:rPr>
            <w:rStyle w:val="a8"/>
            <w:noProof/>
          </w:rPr>
          <w:t>2.1.2 «Классические» нейронные сети</w:t>
        </w:r>
        <w:r w:rsidR="00C51880">
          <w:rPr>
            <w:noProof/>
            <w:webHidden/>
          </w:rPr>
          <w:tab/>
        </w:r>
        <w:r>
          <w:rPr>
            <w:noProof/>
            <w:webHidden/>
          </w:rPr>
          <w:fldChar w:fldCharType="begin"/>
        </w:r>
        <w:r w:rsidR="00C51880">
          <w:rPr>
            <w:noProof/>
            <w:webHidden/>
          </w:rPr>
          <w:instrText xml:space="preserve"> PAGEREF _Toc502000357 \h </w:instrText>
        </w:r>
        <w:r>
          <w:rPr>
            <w:noProof/>
            <w:webHidden/>
          </w:rPr>
        </w:r>
        <w:r>
          <w:rPr>
            <w:noProof/>
            <w:webHidden/>
          </w:rPr>
          <w:fldChar w:fldCharType="separate"/>
        </w:r>
        <w:r w:rsidR="00C51880">
          <w:rPr>
            <w:noProof/>
            <w:webHidden/>
          </w:rPr>
          <w:t>9</w:t>
        </w:r>
        <w:r>
          <w:rPr>
            <w:noProof/>
            <w:webHidden/>
          </w:rPr>
          <w:fldChar w:fldCharType="end"/>
        </w:r>
      </w:hyperlink>
    </w:p>
    <w:p w:rsidR="00C51880" w:rsidRDefault="00183634">
      <w:pPr>
        <w:pStyle w:val="31"/>
        <w:tabs>
          <w:tab w:val="right" w:leader="dot" w:pos="9345"/>
        </w:tabs>
        <w:rPr>
          <w:rFonts w:asciiTheme="minorHAnsi" w:eastAsiaTheme="minorEastAsia" w:hAnsiTheme="minorHAnsi" w:cstheme="minorBidi"/>
          <w:noProof/>
          <w:sz w:val="22"/>
          <w:lang w:eastAsia="ru-RU"/>
        </w:rPr>
      </w:pPr>
      <w:hyperlink w:anchor="_Toc502000358" w:history="1">
        <w:r w:rsidR="00C51880" w:rsidRPr="00B03358">
          <w:rPr>
            <w:rStyle w:val="a8"/>
            <w:noProof/>
          </w:rPr>
          <w:t>2.1.3 Алгоритмы обучения</w:t>
        </w:r>
        <w:r w:rsidR="00C51880">
          <w:rPr>
            <w:noProof/>
            <w:webHidden/>
          </w:rPr>
          <w:tab/>
        </w:r>
        <w:r>
          <w:rPr>
            <w:noProof/>
            <w:webHidden/>
          </w:rPr>
          <w:fldChar w:fldCharType="begin"/>
        </w:r>
        <w:r w:rsidR="00C51880">
          <w:rPr>
            <w:noProof/>
            <w:webHidden/>
          </w:rPr>
          <w:instrText xml:space="preserve"> PAGEREF _Toc502000358 \h </w:instrText>
        </w:r>
        <w:r>
          <w:rPr>
            <w:noProof/>
            <w:webHidden/>
          </w:rPr>
        </w:r>
        <w:r>
          <w:rPr>
            <w:noProof/>
            <w:webHidden/>
          </w:rPr>
          <w:fldChar w:fldCharType="separate"/>
        </w:r>
        <w:r w:rsidR="00C51880">
          <w:rPr>
            <w:noProof/>
            <w:webHidden/>
          </w:rPr>
          <w:t>14</w:t>
        </w:r>
        <w:r>
          <w:rPr>
            <w:noProof/>
            <w:webHidden/>
          </w:rPr>
          <w:fldChar w:fldCharType="end"/>
        </w:r>
      </w:hyperlink>
    </w:p>
    <w:p w:rsidR="00C51880" w:rsidRDefault="00183634">
      <w:pPr>
        <w:pStyle w:val="31"/>
        <w:tabs>
          <w:tab w:val="right" w:leader="dot" w:pos="9345"/>
        </w:tabs>
        <w:rPr>
          <w:rFonts w:asciiTheme="minorHAnsi" w:eastAsiaTheme="minorEastAsia" w:hAnsiTheme="minorHAnsi" w:cstheme="minorBidi"/>
          <w:noProof/>
          <w:sz w:val="22"/>
          <w:lang w:eastAsia="ru-RU"/>
        </w:rPr>
      </w:pPr>
      <w:hyperlink w:anchor="_Toc502000359" w:history="1">
        <w:r w:rsidR="00C51880" w:rsidRPr="00B03358">
          <w:rPr>
            <w:rStyle w:val="a8"/>
            <w:noProof/>
          </w:rPr>
          <w:t>2.1.4 Сверточные нейронные сети</w:t>
        </w:r>
        <w:r w:rsidR="00C51880">
          <w:rPr>
            <w:noProof/>
            <w:webHidden/>
          </w:rPr>
          <w:tab/>
        </w:r>
        <w:r>
          <w:rPr>
            <w:noProof/>
            <w:webHidden/>
          </w:rPr>
          <w:fldChar w:fldCharType="begin"/>
        </w:r>
        <w:r w:rsidR="00C51880">
          <w:rPr>
            <w:noProof/>
            <w:webHidden/>
          </w:rPr>
          <w:instrText xml:space="preserve"> PAGEREF _Toc502000359 \h </w:instrText>
        </w:r>
        <w:r>
          <w:rPr>
            <w:noProof/>
            <w:webHidden/>
          </w:rPr>
        </w:r>
        <w:r>
          <w:rPr>
            <w:noProof/>
            <w:webHidden/>
          </w:rPr>
          <w:fldChar w:fldCharType="separate"/>
        </w:r>
        <w:r w:rsidR="00C51880">
          <w:rPr>
            <w:noProof/>
            <w:webHidden/>
          </w:rPr>
          <w:t>17</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60" w:history="1">
        <w:r w:rsidR="00C51880" w:rsidRPr="00B03358">
          <w:rPr>
            <w:rStyle w:val="a8"/>
            <w:noProof/>
          </w:rPr>
          <w:t>2.2 Метод Виолы-Джонса</w:t>
        </w:r>
        <w:r w:rsidR="00C51880">
          <w:rPr>
            <w:noProof/>
            <w:webHidden/>
          </w:rPr>
          <w:tab/>
        </w:r>
        <w:r>
          <w:rPr>
            <w:noProof/>
            <w:webHidden/>
          </w:rPr>
          <w:fldChar w:fldCharType="begin"/>
        </w:r>
        <w:r w:rsidR="00C51880">
          <w:rPr>
            <w:noProof/>
            <w:webHidden/>
          </w:rPr>
          <w:instrText xml:space="preserve"> PAGEREF _Toc502000360 \h </w:instrText>
        </w:r>
        <w:r>
          <w:rPr>
            <w:noProof/>
            <w:webHidden/>
          </w:rPr>
        </w:r>
        <w:r>
          <w:rPr>
            <w:noProof/>
            <w:webHidden/>
          </w:rPr>
          <w:fldChar w:fldCharType="separate"/>
        </w:r>
        <w:r w:rsidR="00C51880">
          <w:rPr>
            <w:noProof/>
            <w:webHidden/>
          </w:rPr>
          <w:t>18</w:t>
        </w:r>
        <w:r>
          <w:rPr>
            <w:noProof/>
            <w:webHidden/>
          </w:rPr>
          <w:fldChar w:fldCharType="end"/>
        </w:r>
      </w:hyperlink>
    </w:p>
    <w:p w:rsidR="00C51880" w:rsidRDefault="00183634">
      <w:pPr>
        <w:pStyle w:val="31"/>
        <w:tabs>
          <w:tab w:val="right" w:leader="dot" w:pos="9345"/>
        </w:tabs>
        <w:rPr>
          <w:rFonts w:asciiTheme="minorHAnsi" w:eastAsiaTheme="minorEastAsia" w:hAnsiTheme="minorHAnsi" w:cstheme="minorBidi"/>
          <w:noProof/>
          <w:sz w:val="22"/>
          <w:lang w:eastAsia="ru-RU"/>
        </w:rPr>
      </w:pPr>
      <w:hyperlink w:anchor="_Toc502000361" w:history="1">
        <w:r w:rsidR="00C51880" w:rsidRPr="00B03358">
          <w:rPr>
            <w:rStyle w:val="a8"/>
            <w:noProof/>
          </w:rPr>
          <w:t>2.2.1 Принцип сканирующего окна</w:t>
        </w:r>
        <w:r w:rsidR="00C51880">
          <w:rPr>
            <w:noProof/>
            <w:webHidden/>
          </w:rPr>
          <w:tab/>
        </w:r>
        <w:r>
          <w:rPr>
            <w:noProof/>
            <w:webHidden/>
          </w:rPr>
          <w:fldChar w:fldCharType="begin"/>
        </w:r>
        <w:r w:rsidR="00C51880">
          <w:rPr>
            <w:noProof/>
            <w:webHidden/>
          </w:rPr>
          <w:instrText xml:space="preserve"> PAGEREF _Toc502000361 \h </w:instrText>
        </w:r>
        <w:r>
          <w:rPr>
            <w:noProof/>
            <w:webHidden/>
          </w:rPr>
        </w:r>
        <w:r>
          <w:rPr>
            <w:noProof/>
            <w:webHidden/>
          </w:rPr>
          <w:fldChar w:fldCharType="separate"/>
        </w:r>
        <w:r w:rsidR="00C51880">
          <w:rPr>
            <w:noProof/>
            <w:webHidden/>
          </w:rPr>
          <w:t>18</w:t>
        </w:r>
        <w:r>
          <w:rPr>
            <w:noProof/>
            <w:webHidden/>
          </w:rPr>
          <w:fldChar w:fldCharType="end"/>
        </w:r>
      </w:hyperlink>
    </w:p>
    <w:p w:rsidR="00C51880" w:rsidRDefault="00183634">
      <w:pPr>
        <w:pStyle w:val="31"/>
        <w:tabs>
          <w:tab w:val="right" w:leader="dot" w:pos="9345"/>
        </w:tabs>
        <w:rPr>
          <w:rFonts w:asciiTheme="minorHAnsi" w:eastAsiaTheme="minorEastAsia" w:hAnsiTheme="minorHAnsi" w:cstheme="minorBidi"/>
          <w:noProof/>
          <w:sz w:val="22"/>
          <w:lang w:eastAsia="ru-RU"/>
        </w:rPr>
      </w:pPr>
      <w:hyperlink w:anchor="_Toc502000362" w:history="1">
        <w:r w:rsidR="00C51880" w:rsidRPr="00B03358">
          <w:rPr>
            <w:rStyle w:val="a8"/>
            <w:noProof/>
          </w:rPr>
          <w:t>2.2.2 Интегральное представление изображений</w:t>
        </w:r>
        <w:r w:rsidR="00C51880">
          <w:rPr>
            <w:noProof/>
            <w:webHidden/>
          </w:rPr>
          <w:tab/>
        </w:r>
        <w:r>
          <w:rPr>
            <w:noProof/>
            <w:webHidden/>
          </w:rPr>
          <w:fldChar w:fldCharType="begin"/>
        </w:r>
        <w:r w:rsidR="00C51880">
          <w:rPr>
            <w:noProof/>
            <w:webHidden/>
          </w:rPr>
          <w:instrText xml:space="preserve"> PAGEREF _Toc502000362 \h </w:instrText>
        </w:r>
        <w:r>
          <w:rPr>
            <w:noProof/>
            <w:webHidden/>
          </w:rPr>
        </w:r>
        <w:r>
          <w:rPr>
            <w:noProof/>
            <w:webHidden/>
          </w:rPr>
          <w:fldChar w:fldCharType="separate"/>
        </w:r>
        <w:r w:rsidR="00C51880">
          <w:rPr>
            <w:noProof/>
            <w:webHidden/>
          </w:rPr>
          <w:t>19</w:t>
        </w:r>
        <w:r>
          <w:rPr>
            <w:noProof/>
            <w:webHidden/>
          </w:rPr>
          <w:fldChar w:fldCharType="end"/>
        </w:r>
      </w:hyperlink>
    </w:p>
    <w:p w:rsidR="00C51880" w:rsidRDefault="00183634">
      <w:pPr>
        <w:pStyle w:val="31"/>
        <w:tabs>
          <w:tab w:val="right" w:leader="dot" w:pos="9345"/>
        </w:tabs>
        <w:rPr>
          <w:rFonts w:asciiTheme="minorHAnsi" w:eastAsiaTheme="minorEastAsia" w:hAnsiTheme="minorHAnsi" w:cstheme="minorBidi"/>
          <w:noProof/>
          <w:sz w:val="22"/>
          <w:lang w:eastAsia="ru-RU"/>
        </w:rPr>
      </w:pPr>
      <w:hyperlink w:anchor="_Toc502000363" w:history="1">
        <w:r w:rsidR="00C51880" w:rsidRPr="00B03358">
          <w:rPr>
            <w:rStyle w:val="a8"/>
            <w:noProof/>
          </w:rPr>
          <w:t>2.2.3 Признаки Хаара</w:t>
        </w:r>
        <w:r w:rsidR="00C51880">
          <w:rPr>
            <w:noProof/>
            <w:webHidden/>
          </w:rPr>
          <w:tab/>
        </w:r>
        <w:r>
          <w:rPr>
            <w:noProof/>
            <w:webHidden/>
          </w:rPr>
          <w:fldChar w:fldCharType="begin"/>
        </w:r>
        <w:r w:rsidR="00C51880">
          <w:rPr>
            <w:noProof/>
            <w:webHidden/>
          </w:rPr>
          <w:instrText xml:space="preserve"> PAGEREF _Toc502000363 \h </w:instrText>
        </w:r>
        <w:r>
          <w:rPr>
            <w:noProof/>
            <w:webHidden/>
          </w:rPr>
        </w:r>
        <w:r>
          <w:rPr>
            <w:noProof/>
            <w:webHidden/>
          </w:rPr>
          <w:fldChar w:fldCharType="separate"/>
        </w:r>
        <w:r w:rsidR="00C51880">
          <w:rPr>
            <w:noProof/>
            <w:webHidden/>
          </w:rPr>
          <w:t>21</w:t>
        </w:r>
        <w:r>
          <w:rPr>
            <w:noProof/>
            <w:webHidden/>
          </w:rPr>
          <w:fldChar w:fldCharType="end"/>
        </w:r>
      </w:hyperlink>
    </w:p>
    <w:p w:rsidR="00C51880" w:rsidRDefault="00183634">
      <w:pPr>
        <w:pStyle w:val="31"/>
        <w:tabs>
          <w:tab w:val="right" w:leader="dot" w:pos="9345"/>
        </w:tabs>
        <w:rPr>
          <w:rFonts w:asciiTheme="minorHAnsi" w:eastAsiaTheme="minorEastAsia" w:hAnsiTheme="minorHAnsi" w:cstheme="minorBidi"/>
          <w:noProof/>
          <w:sz w:val="22"/>
          <w:lang w:eastAsia="ru-RU"/>
        </w:rPr>
      </w:pPr>
      <w:hyperlink w:anchor="_Toc502000364" w:history="1">
        <w:r w:rsidR="00C51880" w:rsidRPr="00B03358">
          <w:rPr>
            <w:rStyle w:val="a8"/>
            <w:noProof/>
          </w:rPr>
          <w:t>2.2.4 Используемая в алгоритме модель машинного обучения</w:t>
        </w:r>
        <w:r w:rsidR="00C51880">
          <w:rPr>
            <w:noProof/>
            <w:webHidden/>
          </w:rPr>
          <w:tab/>
        </w:r>
        <w:r>
          <w:rPr>
            <w:noProof/>
            <w:webHidden/>
          </w:rPr>
          <w:fldChar w:fldCharType="begin"/>
        </w:r>
        <w:r w:rsidR="00C51880">
          <w:rPr>
            <w:noProof/>
            <w:webHidden/>
          </w:rPr>
          <w:instrText xml:space="preserve"> PAGEREF _Toc502000364 \h </w:instrText>
        </w:r>
        <w:r>
          <w:rPr>
            <w:noProof/>
            <w:webHidden/>
          </w:rPr>
        </w:r>
        <w:r>
          <w:rPr>
            <w:noProof/>
            <w:webHidden/>
          </w:rPr>
          <w:fldChar w:fldCharType="separate"/>
        </w:r>
        <w:r w:rsidR="00C51880">
          <w:rPr>
            <w:noProof/>
            <w:webHidden/>
          </w:rPr>
          <w:t>25</w:t>
        </w:r>
        <w:r>
          <w:rPr>
            <w:noProof/>
            <w:webHidden/>
          </w:rPr>
          <w:fldChar w:fldCharType="end"/>
        </w:r>
      </w:hyperlink>
    </w:p>
    <w:p w:rsidR="00C51880" w:rsidRDefault="00183634">
      <w:pPr>
        <w:pStyle w:val="31"/>
        <w:tabs>
          <w:tab w:val="right" w:leader="dot" w:pos="9345"/>
        </w:tabs>
        <w:rPr>
          <w:rFonts w:asciiTheme="minorHAnsi" w:eastAsiaTheme="minorEastAsia" w:hAnsiTheme="minorHAnsi" w:cstheme="minorBidi"/>
          <w:noProof/>
          <w:sz w:val="22"/>
          <w:lang w:eastAsia="ru-RU"/>
        </w:rPr>
      </w:pPr>
      <w:hyperlink w:anchor="_Toc502000365" w:history="1">
        <w:r w:rsidR="00C51880" w:rsidRPr="00B03358">
          <w:rPr>
            <w:rStyle w:val="a8"/>
            <w:noProof/>
          </w:rPr>
          <w:t>2.2.5 Обучение классификатора в методе Виолы-Джонса</w:t>
        </w:r>
        <w:r w:rsidR="00C51880">
          <w:rPr>
            <w:noProof/>
            <w:webHidden/>
          </w:rPr>
          <w:tab/>
        </w:r>
        <w:r>
          <w:rPr>
            <w:noProof/>
            <w:webHidden/>
          </w:rPr>
          <w:fldChar w:fldCharType="begin"/>
        </w:r>
        <w:r w:rsidR="00C51880">
          <w:rPr>
            <w:noProof/>
            <w:webHidden/>
          </w:rPr>
          <w:instrText xml:space="preserve"> PAGEREF _Toc502000365 \h </w:instrText>
        </w:r>
        <w:r>
          <w:rPr>
            <w:noProof/>
            <w:webHidden/>
          </w:rPr>
        </w:r>
        <w:r>
          <w:rPr>
            <w:noProof/>
            <w:webHidden/>
          </w:rPr>
          <w:fldChar w:fldCharType="separate"/>
        </w:r>
        <w:r w:rsidR="00C51880">
          <w:rPr>
            <w:noProof/>
            <w:webHidden/>
          </w:rPr>
          <w:t>25</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66" w:history="1">
        <w:r w:rsidR="00C51880" w:rsidRPr="00B03358">
          <w:rPr>
            <w:rStyle w:val="a8"/>
            <w:noProof/>
          </w:rPr>
          <w:t>2.3 Вывод</w:t>
        </w:r>
        <w:r w:rsidR="00C51880">
          <w:rPr>
            <w:noProof/>
            <w:webHidden/>
          </w:rPr>
          <w:tab/>
        </w:r>
        <w:r>
          <w:rPr>
            <w:noProof/>
            <w:webHidden/>
          </w:rPr>
          <w:fldChar w:fldCharType="begin"/>
        </w:r>
        <w:r w:rsidR="00C51880">
          <w:rPr>
            <w:noProof/>
            <w:webHidden/>
          </w:rPr>
          <w:instrText xml:space="preserve"> PAGEREF _Toc502000366 \h </w:instrText>
        </w:r>
        <w:r>
          <w:rPr>
            <w:noProof/>
            <w:webHidden/>
          </w:rPr>
        </w:r>
        <w:r>
          <w:rPr>
            <w:noProof/>
            <w:webHidden/>
          </w:rPr>
          <w:fldChar w:fldCharType="separate"/>
        </w:r>
        <w:r w:rsidR="00C51880">
          <w:rPr>
            <w:noProof/>
            <w:webHidden/>
          </w:rPr>
          <w:t>27</w:t>
        </w:r>
        <w:r>
          <w:rPr>
            <w:noProof/>
            <w:webHidden/>
          </w:rPr>
          <w:fldChar w:fldCharType="end"/>
        </w:r>
      </w:hyperlink>
    </w:p>
    <w:p w:rsidR="00C51880" w:rsidRDefault="00183634">
      <w:pPr>
        <w:pStyle w:val="11"/>
        <w:rPr>
          <w:rFonts w:asciiTheme="minorHAnsi" w:eastAsiaTheme="minorEastAsia" w:hAnsiTheme="minorHAnsi" w:cstheme="minorBidi"/>
          <w:noProof/>
          <w:sz w:val="22"/>
          <w:lang w:eastAsia="ru-RU"/>
        </w:rPr>
      </w:pPr>
      <w:hyperlink w:anchor="_Toc502000367" w:history="1">
        <w:r w:rsidR="00C51880" w:rsidRPr="00B03358">
          <w:rPr>
            <w:rStyle w:val="a8"/>
            <w:noProof/>
          </w:rPr>
          <w:t>Глава 3. Алгоритмы распознавания взгляда</w:t>
        </w:r>
        <w:r w:rsidR="00C51880">
          <w:rPr>
            <w:noProof/>
            <w:webHidden/>
          </w:rPr>
          <w:tab/>
        </w:r>
        <w:r>
          <w:rPr>
            <w:noProof/>
            <w:webHidden/>
          </w:rPr>
          <w:fldChar w:fldCharType="begin"/>
        </w:r>
        <w:r w:rsidR="00C51880">
          <w:rPr>
            <w:noProof/>
            <w:webHidden/>
          </w:rPr>
          <w:instrText xml:space="preserve"> PAGEREF _Toc502000367 \h </w:instrText>
        </w:r>
        <w:r>
          <w:rPr>
            <w:noProof/>
            <w:webHidden/>
          </w:rPr>
        </w:r>
        <w:r>
          <w:rPr>
            <w:noProof/>
            <w:webHidden/>
          </w:rPr>
          <w:fldChar w:fldCharType="separate"/>
        </w:r>
        <w:r w:rsidR="00C51880">
          <w:rPr>
            <w:noProof/>
            <w:webHidden/>
          </w:rPr>
          <w:t>28</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68" w:history="1">
        <w:r w:rsidR="00C51880" w:rsidRPr="00B03358">
          <w:rPr>
            <w:rStyle w:val="a8"/>
            <w:noProof/>
          </w:rPr>
          <w:t>3.1 Инфракрасное отражение</w:t>
        </w:r>
        <w:r w:rsidR="00C51880">
          <w:rPr>
            <w:noProof/>
            <w:webHidden/>
          </w:rPr>
          <w:tab/>
        </w:r>
        <w:r>
          <w:rPr>
            <w:noProof/>
            <w:webHidden/>
          </w:rPr>
          <w:fldChar w:fldCharType="begin"/>
        </w:r>
        <w:r w:rsidR="00C51880">
          <w:rPr>
            <w:noProof/>
            <w:webHidden/>
          </w:rPr>
          <w:instrText xml:space="preserve"> PAGEREF _Toc502000368 \h </w:instrText>
        </w:r>
        <w:r>
          <w:rPr>
            <w:noProof/>
            <w:webHidden/>
          </w:rPr>
        </w:r>
        <w:r>
          <w:rPr>
            <w:noProof/>
            <w:webHidden/>
          </w:rPr>
          <w:fldChar w:fldCharType="separate"/>
        </w:r>
        <w:r w:rsidR="00C51880">
          <w:rPr>
            <w:noProof/>
            <w:webHidden/>
          </w:rPr>
          <w:t>28</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69" w:history="1">
        <w:r w:rsidR="00C51880" w:rsidRPr="00B03358">
          <w:rPr>
            <w:rStyle w:val="a8"/>
            <w:noProof/>
          </w:rPr>
          <w:t>3.2 Алгоритм отслеживания взгляда в реальном времени с компенсацией движения головы(RTAC)</w:t>
        </w:r>
        <w:r w:rsidR="00C51880">
          <w:rPr>
            <w:noProof/>
            <w:webHidden/>
          </w:rPr>
          <w:tab/>
        </w:r>
        <w:r>
          <w:rPr>
            <w:noProof/>
            <w:webHidden/>
          </w:rPr>
          <w:fldChar w:fldCharType="begin"/>
        </w:r>
        <w:r w:rsidR="00C51880">
          <w:rPr>
            <w:noProof/>
            <w:webHidden/>
          </w:rPr>
          <w:instrText xml:space="preserve"> PAGEREF _Toc502000369 \h </w:instrText>
        </w:r>
        <w:r>
          <w:rPr>
            <w:noProof/>
            <w:webHidden/>
          </w:rPr>
        </w:r>
        <w:r>
          <w:rPr>
            <w:noProof/>
            <w:webHidden/>
          </w:rPr>
          <w:fldChar w:fldCharType="separate"/>
        </w:r>
        <w:r w:rsidR="00C51880">
          <w:rPr>
            <w:noProof/>
            <w:webHidden/>
          </w:rPr>
          <w:t>29</w:t>
        </w:r>
        <w:r>
          <w:rPr>
            <w:noProof/>
            <w:webHidden/>
          </w:rPr>
          <w:fldChar w:fldCharType="end"/>
        </w:r>
      </w:hyperlink>
    </w:p>
    <w:p w:rsidR="00C51880" w:rsidRDefault="00183634">
      <w:pPr>
        <w:pStyle w:val="11"/>
        <w:rPr>
          <w:rFonts w:asciiTheme="minorHAnsi" w:eastAsiaTheme="minorEastAsia" w:hAnsiTheme="minorHAnsi" w:cstheme="minorBidi"/>
          <w:noProof/>
          <w:sz w:val="22"/>
          <w:lang w:eastAsia="ru-RU"/>
        </w:rPr>
      </w:pPr>
      <w:hyperlink w:anchor="_Toc502000370" w:history="1">
        <w:r w:rsidR="00C51880" w:rsidRPr="00B03358">
          <w:rPr>
            <w:rStyle w:val="a8"/>
            <w:noProof/>
          </w:rPr>
          <w:t>Глава 4. Концепция приложения</w:t>
        </w:r>
        <w:r w:rsidR="00C51880">
          <w:rPr>
            <w:noProof/>
            <w:webHidden/>
          </w:rPr>
          <w:tab/>
        </w:r>
        <w:r>
          <w:rPr>
            <w:noProof/>
            <w:webHidden/>
          </w:rPr>
          <w:fldChar w:fldCharType="begin"/>
        </w:r>
        <w:r w:rsidR="00C51880">
          <w:rPr>
            <w:noProof/>
            <w:webHidden/>
          </w:rPr>
          <w:instrText xml:space="preserve"> PAGEREF _Toc502000370 \h </w:instrText>
        </w:r>
        <w:r>
          <w:rPr>
            <w:noProof/>
            <w:webHidden/>
          </w:rPr>
        </w:r>
        <w:r>
          <w:rPr>
            <w:noProof/>
            <w:webHidden/>
          </w:rPr>
          <w:fldChar w:fldCharType="separate"/>
        </w:r>
        <w:r w:rsidR="00C51880">
          <w:rPr>
            <w:noProof/>
            <w:webHidden/>
          </w:rPr>
          <w:t>31</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71" w:history="1">
        <w:r w:rsidR="00C51880" w:rsidRPr="00B03358">
          <w:rPr>
            <w:rStyle w:val="a8"/>
            <w:noProof/>
          </w:rPr>
          <w:t>4.1 Технические проблемы</w:t>
        </w:r>
        <w:r w:rsidR="00C51880">
          <w:rPr>
            <w:noProof/>
            <w:webHidden/>
          </w:rPr>
          <w:tab/>
        </w:r>
        <w:r>
          <w:rPr>
            <w:noProof/>
            <w:webHidden/>
          </w:rPr>
          <w:fldChar w:fldCharType="begin"/>
        </w:r>
        <w:r w:rsidR="00C51880">
          <w:rPr>
            <w:noProof/>
            <w:webHidden/>
          </w:rPr>
          <w:instrText xml:space="preserve"> PAGEREF _Toc502000371 \h </w:instrText>
        </w:r>
        <w:r>
          <w:rPr>
            <w:noProof/>
            <w:webHidden/>
          </w:rPr>
        </w:r>
        <w:r>
          <w:rPr>
            <w:noProof/>
            <w:webHidden/>
          </w:rPr>
          <w:fldChar w:fldCharType="separate"/>
        </w:r>
        <w:r w:rsidR="00C51880">
          <w:rPr>
            <w:noProof/>
            <w:webHidden/>
          </w:rPr>
          <w:t>31</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72" w:history="1">
        <w:r w:rsidR="00C51880" w:rsidRPr="00B03358">
          <w:rPr>
            <w:rStyle w:val="a8"/>
            <w:noProof/>
          </w:rPr>
          <w:t>4.2 Алгоритм</w:t>
        </w:r>
        <w:r w:rsidR="00C51880">
          <w:rPr>
            <w:noProof/>
            <w:webHidden/>
          </w:rPr>
          <w:tab/>
        </w:r>
        <w:r>
          <w:rPr>
            <w:noProof/>
            <w:webHidden/>
          </w:rPr>
          <w:fldChar w:fldCharType="begin"/>
        </w:r>
        <w:r w:rsidR="00C51880">
          <w:rPr>
            <w:noProof/>
            <w:webHidden/>
          </w:rPr>
          <w:instrText xml:space="preserve"> PAGEREF _Toc502000372 \h </w:instrText>
        </w:r>
        <w:r>
          <w:rPr>
            <w:noProof/>
            <w:webHidden/>
          </w:rPr>
        </w:r>
        <w:r>
          <w:rPr>
            <w:noProof/>
            <w:webHidden/>
          </w:rPr>
          <w:fldChar w:fldCharType="separate"/>
        </w:r>
        <w:r w:rsidR="00C51880">
          <w:rPr>
            <w:noProof/>
            <w:webHidden/>
          </w:rPr>
          <w:t>31</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73" w:history="1">
        <w:r w:rsidR="00C51880" w:rsidRPr="00B03358">
          <w:rPr>
            <w:rStyle w:val="a8"/>
            <w:noProof/>
          </w:rPr>
          <w:t>4.3 Получение координат частей лица</w:t>
        </w:r>
        <w:r w:rsidR="00C51880">
          <w:rPr>
            <w:noProof/>
            <w:webHidden/>
          </w:rPr>
          <w:tab/>
        </w:r>
        <w:r>
          <w:rPr>
            <w:noProof/>
            <w:webHidden/>
          </w:rPr>
          <w:fldChar w:fldCharType="begin"/>
        </w:r>
        <w:r w:rsidR="00C51880">
          <w:rPr>
            <w:noProof/>
            <w:webHidden/>
          </w:rPr>
          <w:instrText xml:space="preserve"> PAGEREF _Toc502000373 \h </w:instrText>
        </w:r>
        <w:r>
          <w:rPr>
            <w:noProof/>
            <w:webHidden/>
          </w:rPr>
        </w:r>
        <w:r>
          <w:rPr>
            <w:noProof/>
            <w:webHidden/>
          </w:rPr>
          <w:fldChar w:fldCharType="separate"/>
        </w:r>
        <w:r w:rsidR="00C51880">
          <w:rPr>
            <w:noProof/>
            <w:webHidden/>
          </w:rPr>
          <w:t>34</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74" w:history="1">
        <w:r w:rsidR="00C51880" w:rsidRPr="00B03358">
          <w:rPr>
            <w:rStyle w:val="a8"/>
            <w:noProof/>
          </w:rPr>
          <w:t>4.4 Определение угла положения головы</w:t>
        </w:r>
        <w:r w:rsidR="00C51880">
          <w:rPr>
            <w:noProof/>
            <w:webHidden/>
          </w:rPr>
          <w:tab/>
        </w:r>
        <w:r>
          <w:rPr>
            <w:noProof/>
            <w:webHidden/>
          </w:rPr>
          <w:fldChar w:fldCharType="begin"/>
        </w:r>
        <w:r w:rsidR="00C51880">
          <w:rPr>
            <w:noProof/>
            <w:webHidden/>
          </w:rPr>
          <w:instrText xml:space="preserve"> PAGEREF _Toc502000374 \h </w:instrText>
        </w:r>
        <w:r>
          <w:rPr>
            <w:noProof/>
            <w:webHidden/>
          </w:rPr>
        </w:r>
        <w:r>
          <w:rPr>
            <w:noProof/>
            <w:webHidden/>
          </w:rPr>
          <w:fldChar w:fldCharType="separate"/>
        </w:r>
        <w:r w:rsidR="00C51880">
          <w:rPr>
            <w:noProof/>
            <w:webHidden/>
          </w:rPr>
          <w:t>34</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75" w:history="1">
        <w:r w:rsidR="00C51880" w:rsidRPr="00B03358">
          <w:rPr>
            <w:rStyle w:val="a8"/>
            <w:noProof/>
          </w:rPr>
          <w:t>4.5 Определение направления взгляда</w:t>
        </w:r>
        <w:r w:rsidR="00C51880">
          <w:rPr>
            <w:noProof/>
            <w:webHidden/>
          </w:rPr>
          <w:tab/>
        </w:r>
        <w:r>
          <w:rPr>
            <w:noProof/>
            <w:webHidden/>
          </w:rPr>
          <w:fldChar w:fldCharType="begin"/>
        </w:r>
        <w:r w:rsidR="00C51880">
          <w:rPr>
            <w:noProof/>
            <w:webHidden/>
          </w:rPr>
          <w:instrText xml:space="preserve"> PAGEREF _Toc502000375 \h </w:instrText>
        </w:r>
        <w:r>
          <w:rPr>
            <w:noProof/>
            <w:webHidden/>
          </w:rPr>
        </w:r>
        <w:r>
          <w:rPr>
            <w:noProof/>
            <w:webHidden/>
          </w:rPr>
          <w:fldChar w:fldCharType="separate"/>
        </w:r>
        <w:r w:rsidR="00C51880">
          <w:rPr>
            <w:noProof/>
            <w:webHidden/>
          </w:rPr>
          <w:t>35</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76" w:history="1">
        <w:r w:rsidR="00C51880" w:rsidRPr="00B03358">
          <w:rPr>
            <w:rStyle w:val="a8"/>
            <w:noProof/>
          </w:rPr>
          <w:t>4.6 Объединение и аппроксимирование результата</w:t>
        </w:r>
        <w:r w:rsidR="00C51880">
          <w:rPr>
            <w:noProof/>
            <w:webHidden/>
          </w:rPr>
          <w:tab/>
        </w:r>
        <w:r>
          <w:rPr>
            <w:noProof/>
            <w:webHidden/>
          </w:rPr>
          <w:fldChar w:fldCharType="begin"/>
        </w:r>
        <w:r w:rsidR="00C51880">
          <w:rPr>
            <w:noProof/>
            <w:webHidden/>
          </w:rPr>
          <w:instrText xml:space="preserve"> PAGEREF _Toc502000376 \h </w:instrText>
        </w:r>
        <w:r>
          <w:rPr>
            <w:noProof/>
            <w:webHidden/>
          </w:rPr>
        </w:r>
        <w:r>
          <w:rPr>
            <w:noProof/>
            <w:webHidden/>
          </w:rPr>
          <w:fldChar w:fldCharType="separate"/>
        </w:r>
        <w:r w:rsidR="00C51880">
          <w:rPr>
            <w:noProof/>
            <w:webHidden/>
          </w:rPr>
          <w:t>36</w:t>
        </w:r>
        <w:r>
          <w:rPr>
            <w:noProof/>
            <w:webHidden/>
          </w:rPr>
          <w:fldChar w:fldCharType="end"/>
        </w:r>
      </w:hyperlink>
    </w:p>
    <w:p w:rsidR="00C51880" w:rsidRDefault="00183634">
      <w:pPr>
        <w:pStyle w:val="31"/>
        <w:tabs>
          <w:tab w:val="right" w:leader="dot" w:pos="9345"/>
        </w:tabs>
        <w:rPr>
          <w:rFonts w:asciiTheme="minorHAnsi" w:eastAsiaTheme="minorEastAsia" w:hAnsiTheme="minorHAnsi" w:cstheme="minorBidi"/>
          <w:noProof/>
          <w:sz w:val="22"/>
          <w:lang w:eastAsia="ru-RU"/>
        </w:rPr>
      </w:pPr>
      <w:hyperlink w:anchor="_Toc502000377" w:history="1">
        <w:r w:rsidR="00C51880" w:rsidRPr="00B03358">
          <w:rPr>
            <w:rStyle w:val="a8"/>
            <w:noProof/>
          </w:rPr>
          <w:t>4.6.1 Упрощенный способ объединения сигналов</w:t>
        </w:r>
        <w:r w:rsidR="00C51880">
          <w:rPr>
            <w:noProof/>
            <w:webHidden/>
          </w:rPr>
          <w:tab/>
        </w:r>
        <w:r>
          <w:rPr>
            <w:noProof/>
            <w:webHidden/>
          </w:rPr>
          <w:fldChar w:fldCharType="begin"/>
        </w:r>
        <w:r w:rsidR="00C51880">
          <w:rPr>
            <w:noProof/>
            <w:webHidden/>
          </w:rPr>
          <w:instrText xml:space="preserve"> PAGEREF _Toc502000377 \h </w:instrText>
        </w:r>
        <w:r>
          <w:rPr>
            <w:noProof/>
            <w:webHidden/>
          </w:rPr>
        </w:r>
        <w:r>
          <w:rPr>
            <w:noProof/>
            <w:webHidden/>
          </w:rPr>
          <w:fldChar w:fldCharType="separate"/>
        </w:r>
        <w:r w:rsidR="00C51880">
          <w:rPr>
            <w:noProof/>
            <w:webHidden/>
          </w:rPr>
          <w:t>37</w:t>
        </w:r>
        <w:r>
          <w:rPr>
            <w:noProof/>
            <w:webHidden/>
          </w:rPr>
          <w:fldChar w:fldCharType="end"/>
        </w:r>
      </w:hyperlink>
    </w:p>
    <w:p w:rsidR="00C51880" w:rsidRDefault="00183634">
      <w:pPr>
        <w:pStyle w:val="31"/>
        <w:tabs>
          <w:tab w:val="right" w:leader="dot" w:pos="9345"/>
        </w:tabs>
        <w:rPr>
          <w:rFonts w:asciiTheme="minorHAnsi" w:eastAsiaTheme="minorEastAsia" w:hAnsiTheme="minorHAnsi" w:cstheme="minorBidi"/>
          <w:noProof/>
          <w:sz w:val="22"/>
          <w:lang w:eastAsia="ru-RU"/>
        </w:rPr>
      </w:pPr>
      <w:hyperlink w:anchor="_Toc502000378" w:history="1">
        <w:r w:rsidR="00C51880" w:rsidRPr="00B03358">
          <w:rPr>
            <w:rStyle w:val="a8"/>
            <w:noProof/>
          </w:rPr>
          <w:t>4.6.2 Модифицированный способ объединения сигналов</w:t>
        </w:r>
        <w:r w:rsidR="00C51880">
          <w:rPr>
            <w:noProof/>
            <w:webHidden/>
          </w:rPr>
          <w:tab/>
        </w:r>
        <w:r>
          <w:rPr>
            <w:noProof/>
            <w:webHidden/>
          </w:rPr>
          <w:fldChar w:fldCharType="begin"/>
        </w:r>
        <w:r w:rsidR="00C51880">
          <w:rPr>
            <w:noProof/>
            <w:webHidden/>
          </w:rPr>
          <w:instrText xml:space="preserve"> PAGEREF _Toc502000378 \h </w:instrText>
        </w:r>
        <w:r>
          <w:rPr>
            <w:noProof/>
            <w:webHidden/>
          </w:rPr>
        </w:r>
        <w:r>
          <w:rPr>
            <w:noProof/>
            <w:webHidden/>
          </w:rPr>
          <w:fldChar w:fldCharType="separate"/>
        </w:r>
        <w:r w:rsidR="00C51880">
          <w:rPr>
            <w:noProof/>
            <w:webHidden/>
          </w:rPr>
          <w:t>37</w:t>
        </w:r>
        <w:r>
          <w:rPr>
            <w:noProof/>
            <w:webHidden/>
          </w:rPr>
          <w:fldChar w:fldCharType="end"/>
        </w:r>
      </w:hyperlink>
    </w:p>
    <w:p w:rsidR="00C51880" w:rsidRDefault="00183634">
      <w:pPr>
        <w:pStyle w:val="11"/>
        <w:rPr>
          <w:rFonts w:asciiTheme="minorHAnsi" w:eastAsiaTheme="minorEastAsia" w:hAnsiTheme="minorHAnsi" w:cstheme="minorBidi"/>
          <w:noProof/>
          <w:sz w:val="22"/>
          <w:lang w:eastAsia="ru-RU"/>
        </w:rPr>
      </w:pPr>
      <w:hyperlink w:anchor="_Toc502000379" w:history="1">
        <w:r w:rsidR="00C51880" w:rsidRPr="00B03358">
          <w:rPr>
            <w:rStyle w:val="a8"/>
            <w:noProof/>
          </w:rPr>
          <w:t>Глава 5. Реализация проекта</w:t>
        </w:r>
        <w:r w:rsidR="00C51880">
          <w:rPr>
            <w:noProof/>
            <w:webHidden/>
          </w:rPr>
          <w:tab/>
        </w:r>
        <w:r>
          <w:rPr>
            <w:noProof/>
            <w:webHidden/>
          </w:rPr>
          <w:fldChar w:fldCharType="begin"/>
        </w:r>
        <w:r w:rsidR="00C51880">
          <w:rPr>
            <w:noProof/>
            <w:webHidden/>
          </w:rPr>
          <w:instrText xml:space="preserve"> PAGEREF _Toc502000379 \h </w:instrText>
        </w:r>
        <w:r>
          <w:rPr>
            <w:noProof/>
            <w:webHidden/>
          </w:rPr>
        </w:r>
        <w:r>
          <w:rPr>
            <w:noProof/>
            <w:webHidden/>
          </w:rPr>
          <w:fldChar w:fldCharType="separate"/>
        </w:r>
        <w:r w:rsidR="00C51880">
          <w:rPr>
            <w:noProof/>
            <w:webHidden/>
          </w:rPr>
          <w:t>40</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80" w:history="1">
        <w:r w:rsidR="00C51880" w:rsidRPr="00B03358">
          <w:rPr>
            <w:rStyle w:val="a8"/>
            <w:noProof/>
          </w:rPr>
          <w:t>5.1 Поиск пары глаз</w:t>
        </w:r>
        <w:r w:rsidR="00C51880">
          <w:rPr>
            <w:noProof/>
            <w:webHidden/>
          </w:rPr>
          <w:tab/>
        </w:r>
        <w:r>
          <w:rPr>
            <w:noProof/>
            <w:webHidden/>
          </w:rPr>
          <w:fldChar w:fldCharType="begin"/>
        </w:r>
        <w:r w:rsidR="00C51880">
          <w:rPr>
            <w:noProof/>
            <w:webHidden/>
          </w:rPr>
          <w:instrText xml:space="preserve"> PAGEREF _Toc502000380 \h </w:instrText>
        </w:r>
        <w:r>
          <w:rPr>
            <w:noProof/>
            <w:webHidden/>
          </w:rPr>
        </w:r>
        <w:r>
          <w:rPr>
            <w:noProof/>
            <w:webHidden/>
          </w:rPr>
          <w:fldChar w:fldCharType="separate"/>
        </w:r>
        <w:r w:rsidR="00C51880">
          <w:rPr>
            <w:noProof/>
            <w:webHidden/>
          </w:rPr>
          <w:t>40</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81" w:history="1">
        <w:r w:rsidR="00C51880" w:rsidRPr="00B03358">
          <w:rPr>
            <w:rStyle w:val="a8"/>
            <w:noProof/>
          </w:rPr>
          <w:t>5.2 Определение зрачка</w:t>
        </w:r>
        <w:r w:rsidR="00C51880">
          <w:rPr>
            <w:noProof/>
            <w:webHidden/>
          </w:rPr>
          <w:tab/>
        </w:r>
        <w:r>
          <w:rPr>
            <w:noProof/>
            <w:webHidden/>
          </w:rPr>
          <w:fldChar w:fldCharType="begin"/>
        </w:r>
        <w:r w:rsidR="00C51880">
          <w:rPr>
            <w:noProof/>
            <w:webHidden/>
          </w:rPr>
          <w:instrText xml:space="preserve"> PAGEREF _Toc502000381 \h </w:instrText>
        </w:r>
        <w:r>
          <w:rPr>
            <w:noProof/>
            <w:webHidden/>
          </w:rPr>
        </w:r>
        <w:r>
          <w:rPr>
            <w:noProof/>
            <w:webHidden/>
          </w:rPr>
          <w:fldChar w:fldCharType="separate"/>
        </w:r>
        <w:r w:rsidR="00C51880">
          <w:rPr>
            <w:noProof/>
            <w:webHidden/>
          </w:rPr>
          <w:t>41</w:t>
        </w:r>
        <w:r>
          <w:rPr>
            <w:noProof/>
            <w:webHidden/>
          </w:rPr>
          <w:fldChar w:fldCharType="end"/>
        </w:r>
      </w:hyperlink>
    </w:p>
    <w:p w:rsidR="00C51880" w:rsidRDefault="00183634">
      <w:pPr>
        <w:pStyle w:val="31"/>
        <w:tabs>
          <w:tab w:val="right" w:leader="dot" w:pos="9345"/>
        </w:tabs>
        <w:rPr>
          <w:rFonts w:asciiTheme="minorHAnsi" w:eastAsiaTheme="minorEastAsia" w:hAnsiTheme="minorHAnsi" w:cstheme="minorBidi"/>
          <w:noProof/>
          <w:sz w:val="22"/>
          <w:lang w:eastAsia="ru-RU"/>
        </w:rPr>
      </w:pPr>
      <w:hyperlink w:anchor="_Toc502000382" w:history="1">
        <w:r w:rsidR="00C51880" w:rsidRPr="00B03358">
          <w:rPr>
            <w:rStyle w:val="a8"/>
            <w:noProof/>
          </w:rPr>
          <w:t>5.2.1 Бинаризация изображения</w:t>
        </w:r>
        <w:r w:rsidR="00C51880">
          <w:rPr>
            <w:noProof/>
            <w:webHidden/>
          </w:rPr>
          <w:tab/>
        </w:r>
        <w:r>
          <w:rPr>
            <w:noProof/>
            <w:webHidden/>
          </w:rPr>
          <w:fldChar w:fldCharType="begin"/>
        </w:r>
        <w:r w:rsidR="00C51880">
          <w:rPr>
            <w:noProof/>
            <w:webHidden/>
          </w:rPr>
          <w:instrText xml:space="preserve"> PAGEREF _Toc502000382 \h </w:instrText>
        </w:r>
        <w:r>
          <w:rPr>
            <w:noProof/>
            <w:webHidden/>
          </w:rPr>
        </w:r>
        <w:r>
          <w:rPr>
            <w:noProof/>
            <w:webHidden/>
          </w:rPr>
          <w:fldChar w:fldCharType="separate"/>
        </w:r>
        <w:r w:rsidR="00C51880">
          <w:rPr>
            <w:noProof/>
            <w:webHidden/>
          </w:rPr>
          <w:t>41</w:t>
        </w:r>
        <w:r>
          <w:rPr>
            <w:noProof/>
            <w:webHidden/>
          </w:rPr>
          <w:fldChar w:fldCharType="end"/>
        </w:r>
      </w:hyperlink>
    </w:p>
    <w:p w:rsidR="00C51880" w:rsidRDefault="00183634">
      <w:pPr>
        <w:pStyle w:val="21"/>
        <w:tabs>
          <w:tab w:val="right" w:leader="dot" w:pos="9345"/>
        </w:tabs>
        <w:rPr>
          <w:rFonts w:asciiTheme="minorHAnsi" w:eastAsiaTheme="minorEastAsia" w:hAnsiTheme="minorHAnsi" w:cstheme="minorBidi"/>
          <w:noProof/>
          <w:sz w:val="22"/>
          <w:lang w:eastAsia="ru-RU"/>
        </w:rPr>
      </w:pPr>
      <w:hyperlink w:anchor="_Toc502000383" w:history="1">
        <w:r w:rsidR="00C51880" w:rsidRPr="00B03358">
          <w:rPr>
            <w:rStyle w:val="a8"/>
            <w:noProof/>
          </w:rPr>
          <w:t>5.3 Поиск угла</w:t>
        </w:r>
        <w:r w:rsidR="00C51880">
          <w:rPr>
            <w:noProof/>
            <w:webHidden/>
          </w:rPr>
          <w:tab/>
        </w:r>
        <w:r>
          <w:rPr>
            <w:noProof/>
            <w:webHidden/>
          </w:rPr>
          <w:fldChar w:fldCharType="begin"/>
        </w:r>
        <w:r w:rsidR="00C51880">
          <w:rPr>
            <w:noProof/>
            <w:webHidden/>
          </w:rPr>
          <w:instrText xml:space="preserve"> PAGEREF _Toc502000383 \h </w:instrText>
        </w:r>
        <w:r>
          <w:rPr>
            <w:noProof/>
            <w:webHidden/>
          </w:rPr>
        </w:r>
        <w:r>
          <w:rPr>
            <w:noProof/>
            <w:webHidden/>
          </w:rPr>
          <w:fldChar w:fldCharType="separate"/>
        </w:r>
        <w:r w:rsidR="00C51880">
          <w:rPr>
            <w:noProof/>
            <w:webHidden/>
          </w:rPr>
          <w:t>44</w:t>
        </w:r>
        <w:r>
          <w:rPr>
            <w:noProof/>
            <w:webHidden/>
          </w:rPr>
          <w:fldChar w:fldCharType="end"/>
        </w:r>
      </w:hyperlink>
    </w:p>
    <w:p w:rsidR="00C51880" w:rsidRDefault="00183634">
      <w:pPr>
        <w:pStyle w:val="11"/>
        <w:rPr>
          <w:rFonts w:asciiTheme="minorHAnsi" w:eastAsiaTheme="minorEastAsia" w:hAnsiTheme="minorHAnsi" w:cstheme="minorBidi"/>
          <w:noProof/>
          <w:sz w:val="22"/>
          <w:lang w:eastAsia="ru-RU"/>
        </w:rPr>
      </w:pPr>
      <w:hyperlink w:anchor="_Toc502000384" w:history="1">
        <w:r w:rsidR="00C51880" w:rsidRPr="00B03358">
          <w:rPr>
            <w:rStyle w:val="a8"/>
            <w:noProof/>
          </w:rPr>
          <w:t>Глава 6. Экспериментальная оценка эффективности системы</w:t>
        </w:r>
        <w:r w:rsidR="00C51880">
          <w:rPr>
            <w:noProof/>
            <w:webHidden/>
          </w:rPr>
          <w:tab/>
        </w:r>
        <w:r>
          <w:rPr>
            <w:noProof/>
            <w:webHidden/>
          </w:rPr>
          <w:fldChar w:fldCharType="begin"/>
        </w:r>
        <w:r w:rsidR="00C51880">
          <w:rPr>
            <w:noProof/>
            <w:webHidden/>
          </w:rPr>
          <w:instrText xml:space="preserve"> PAGEREF _Toc502000384 \h </w:instrText>
        </w:r>
        <w:r>
          <w:rPr>
            <w:noProof/>
            <w:webHidden/>
          </w:rPr>
        </w:r>
        <w:r>
          <w:rPr>
            <w:noProof/>
            <w:webHidden/>
          </w:rPr>
          <w:fldChar w:fldCharType="separate"/>
        </w:r>
        <w:r w:rsidR="00C51880">
          <w:rPr>
            <w:noProof/>
            <w:webHidden/>
          </w:rPr>
          <w:t>46</w:t>
        </w:r>
        <w:r>
          <w:rPr>
            <w:noProof/>
            <w:webHidden/>
          </w:rPr>
          <w:fldChar w:fldCharType="end"/>
        </w:r>
      </w:hyperlink>
    </w:p>
    <w:p w:rsidR="00C51880" w:rsidRDefault="00183634">
      <w:pPr>
        <w:pStyle w:val="11"/>
        <w:rPr>
          <w:rFonts w:asciiTheme="minorHAnsi" w:eastAsiaTheme="minorEastAsia" w:hAnsiTheme="minorHAnsi" w:cstheme="minorBidi"/>
          <w:noProof/>
          <w:sz w:val="22"/>
          <w:lang w:eastAsia="ru-RU"/>
        </w:rPr>
      </w:pPr>
      <w:hyperlink w:anchor="_Toc502000385" w:history="1">
        <w:r w:rsidR="00C51880" w:rsidRPr="00B03358">
          <w:rPr>
            <w:rStyle w:val="a8"/>
            <w:noProof/>
          </w:rPr>
          <w:t>Заключение</w:t>
        </w:r>
        <w:r w:rsidR="00C51880">
          <w:rPr>
            <w:noProof/>
            <w:webHidden/>
          </w:rPr>
          <w:tab/>
        </w:r>
        <w:r>
          <w:rPr>
            <w:noProof/>
            <w:webHidden/>
          </w:rPr>
          <w:fldChar w:fldCharType="begin"/>
        </w:r>
        <w:r w:rsidR="00C51880">
          <w:rPr>
            <w:noProof/>
            <w:webHidden/>
          </w:rPr>
          <w:instrText xml:space="preserve"> PAGEREF _Toc502000385 \h </w:instrText>
        </w:r>
        <w:r>
          <w:rPr>
            <w:noProof/>
            <w:webHidden/>
          </w:rPr>
        </w:r>
        <w:r>
          <w:rPr>
            <w:noProof/>
            <w:webHidden/>
          </w:rPr>
          <w:fldChar w:fldCharType="separate"/>
        </w:r>
        <w:r w:rsidR="00C51880">
          <w:rPr>
            <w:noProof/>
            <w:webHidden/>
          </w:rPr>
          <w:t>46</w:t>
        </w:r>
        <w:r>
          <w:rPr>
            <w:noProof/>
            <w:webHidden/>
          </w:rPr>
          <w:fldChar w:fldCharType="end"/>
        </w:r>
      </w:hyperlink>
    </w:p>
    <w:p w:rsidR="00C51880" w:rsidRDefault="00183634">
      <w:pPr>
        <w:pStyle w:val="11"/>
        <w:rPr>
          <w:rFonts w:asciiTheme="minorHAnsi" w:eastAsiaTheme="minorEastAsia" w:hAnsiTheme="minorHAnsi" w:cstheme="minorBidi"/>
          <w:noProof/>
          <w:sz w:val="22"/>
          <w:lang w:eastAsia="ru-RU"/>
        </w:rPr>
      </w:pPr>
      <w:hyperlink w:anchor="_Toc502000386" w:history="1">
        <w:r w:rsidR="00C51880" w:rsidRPr="00B03358">
          <w:rPr>
            <w:rStyle w:val="a8"/>
            <w:noProof/>
          </w:rPr>
          <w:t>Список литературы</w:t>
        </w:r>
        <w:r w:rsidR="00C51880">
          <w:rPr>
            <w:noProof/>
            <w:webHidden/>
          </w:rPr>
          <w:tab/>
        </w:r>
        <w:r>
          <w:rPr>
            <w:noProof/>
            <w:webHidden/>
          </w:rPr>
          <w:fldChar w:fldCharType="begin"/>
        </w:r>
        <w:r w:rsidR="00C51880">
          <w:rPr>
            <w:noProof/>
            <w:webHidden/>
          </w:rPr>
          <w:instrText xml:space="preserve"> PAGEREF _Toc502000386 \h </w:instrText>
        </w:r>
        <w:r>
          <w:rPr>
            <w:noProof/>
            <w:webHidden/>
          </w:rPr>
        </w:r>
        <w:r>
          <w:rPr>
            <w:noProof/>
            <w:webHidden/>
          </w:rPr>
          <w:fldChar w:fldCharType="separate"/>
        </w:r>
        <w:r w:rsidR="00C51880">
          <w:rPr>
            <w:noProof/>
            <w:webHidden/>
          </w:rPr>
          <w:t>47</w:t>
        </w:r>
        <w:r>
          <w:rPr>
            <w:noProof/>
            <w:webHidden/>
          </w:rPr>
          <w:fldChar w:fldCharType="end"/>
        </w:r>
      </w:hyperlink>
    </w:p>
    <w:p w:rsidR="00343C2B" w:rsidRDefault="00183634">
      <w:pPr>
        <w:ind w:firstLine="284"/>
      </w:pPr>
      <w:r>
        <w:fldChar w:fldCharType="end"/>
      </w:r>
    </w:p>
    <w:p w:rsidR="00343C2B" w:rsidRDefault="00343C2B">
      <w:pPr>
        <w:ind w:firstLine="284"/>
        <w:rPr>
          <w:rFonts w:ascii="Cambria" w:eastAsia="Times New Roman" w:hAnsi="Cambria"/>
          <w:b/>
          <w:bCs/>
          <w:color w:val="365F91"/>
          <w:szCs w:val="28"/>
        </w:rPr>
      </w:pPr>
      <w:r>
        <w:br w:type="page"/>
      </w:r>
    </w:p>
    <w:p w:rsidR="00E802EB" w:rsidRDefault="00E802EB" w:rsidP="006E7A1A">
      <w:pPr>
        <w:pStyle w:val="1"/>
        <w:tabs>
          <w:tab w:val="left" w:pos="284"/>
        </w:tabs>
        <w:spacing w:before="100" w:beforeAutospacing="1"/>
        <w:ind w:firstLine="284"/>
        <w:jc w:val="both"/>
      </w:pPr>
      <w:bookmarkStart w:id="0" w:name="_Toc420843535"/>
      <w:bookmarkStart w:id="1" w:name="_Toc502000348"/>
      <w:r>
        <w:lastRenderedPageBreak/>
        <w:t>Введение</w:t>
      </w:r>
      <w:bookmarkEnd w:id="0"/>
      <w:bookmarkEnd w:id="1"/>
    </w:p>
    <w:p w:rsidR="004272F5" w:rsidRDefault="004272F5" w:rsidP="004272F5">
      <w:r>
        <w:t xml:space="preserve">За последние </w:t>
      </w:r>
      <w:r w:rsidR="00DD29B8">
        <w:t>десять</w:t>
      </w:r>
      <w:r>
        <w:t xml:space="preserve"> лет </w:t>
      </w:r>
      <w:r w:rsidR="00DD29B8">
        <w:t xml:space="preserve">персональный компьютер стал обыденностью, а управление им – привычным делом для многих. Заслугой этого можно считать простые и удобные механизмы взаимодействия пользователя с устройством. Попутно с этими механизмами развиваются и технологии </w:t>
      </w:r>
      <w:r w:rsidR="00286F60">
        <w:t>альтернативного управления.</w:t>
      </w:r>
    </w:p>
    <w:p w:rsidR="00286F60" w:rsidRDefault="00286F60" w:rsidP="004272F5">
      <w:r>
        <w:t xml:space="preserve">Принцип работы «бесконтактных» систем управления заключается в том, что они </w:t>
      </w:r>
      <w:proofErr w:type="gramStart"/>
      <w:r>
        <w:t>позволяют человеку взаимодействовать с каким-либо устройством используя</w:t>
      </w:r>
      <w:proofErr w:type="gramEnd"/>
      <w:r>
        <w:t xml:space="preserve"> нестандартный метод управления. Например, в смартфонах </w:t>
      </w:r>
      <w:r>
        <w:rPr>
          <w:lang w:val="en-US"/>
        </w:rPr>
        <w:t>Apple</w:t>
      </w:r>
      <w:r w:rsidRPr="00286F60">
        <w:t>(</w:t>
      </w:r>
      <w:proofErr w:type="spellStart"/>
      <w:r>
        <w:rPr>
          <w:lang w:val="en-US"/>
        </w:rPr>
        <w:t>iPhone</w:t>
      </w:r>
      <w:proofErr w:type="spellEnd"/>
      <w:r w:rsidRPr="00286F60">
        <w:t xml:space="preserve">) </w:t>
      </w:r>
      <w:r>
        <w:t xml:space="preserve">есть голосовой помощник, в автомобилях </w:t>
      </w:r>
      <w:r>
        <w:rPr>
          <w:lang w:val="en-US"/>
        </w:rPr>
        <w:t>Mercedes</w:t>
      </w:r>
      <w:r w:rsidRPr="00286F60">
        <w:t xml:space="preserve"> </w:t>
      </w:r>
      <w:r>
        <w:t>система управления жестами.</w:t>
      </w:r>
    </w:p>
    <w:p w:rsidR="00286F60" w:rsidRPr="00286F60" w:rsidRDefault="00286F60" w:rsidP="004272F5">
      <w:r>
        <w:t xml:space="preserve">С технической точки зрения, </w:t>
      </w:r>
      <w:r w:rsidR="0054446B">
        <w:t>система альтернативного управления состоит из считывающего устройства, регистрирующего события, и вычислительного устройства, интерпретирующего полученную информацию в наборы команд для системы. Преимущество бесконтактных систем заключается в альтернативе управления устройством, когда использование традиционных методов затруднено или невозможно.</w:t>
      </w:r>
    </w:p>
    <w:p w:rsidR="004272F5" w:rsidRDefault="004272F5" w:rsidP="004272F5">
      <w:r>
        <w:t xml:space="preserve">На сегодняшний день системы альтернативного управления персональным компьютером востребованы на рынке технологий. </w:t>
      </w:r>
      <w:r w:rsidR="0054446B">
        <w:t>Все они отличаются по следующим основным параметрам:</w:t>
      </w:r>
    </w:p>
    <w:p w:rsidR="0054446B" w:rsidRDefault="0054446B" w:rsidP="0054446B">
      <w:pPr>
        <w:pStyle w:val="a9"/>
        <w:numPr>
          <w:ilvl w:val="0"/>
          <w:numId w:val="30"/>
        </w:numPr>
      </w:pPr>
      <w:r>
        <w:t>Характер исходных сигналов. В качестве примера можно привести управление жестами, голосовыми командами, направлением взгляда.</w:t>
      </w:r>
    </w:p>
    <w:p w:rsidR="0054446B" w:rsidRDefault="0054446B" w:rsidP="0054446B">
      <w:pPr>
        <w:pStyle w:val="a9"/>
        <w:numPr>
          <w:ilvl w:val="0"/>
          <w:numId w:val="30"/>
        </w:numPr>
      </w:pPr>
      <w:r>
        <w:t>Считывающее устройство. Системы с одним характером исходных сигналов могут регистрировать их с помощью разных типов устройств.</w:t>
      </w:r>
    </w:p>
    <w:p w:rsidR="0054446B" w:rsidRDefault="0054446B" w:rsidP="0054446B">
      <w:pPr>
        <w:pStyle w:val="a9"/>
        <w:numPr>
          <w:ilvl w:val="0"/>
          <w:numId w:val="30"/>
        </w:numPr>
      </w:pPr>
      <w:r>
        <w:lastRenderedPageBreak/>
        <w:t>Расстояние от пользователя до регистрирующего устройства.</w:t>
      </w:r>
      <w:r w:rsidR="002C64B6">
        <w:t xml:space="preserve"> </w:t>
      </w:r>
      <w:proofErr w:type="spellStart"/>
      <w:r w:rsidR="002C64B6" w:rsidRPr="002C64B6">
        <w:rPr>
          <w:i/>
        </w:rPr>
        <w:t>Инвазивно</w:t>
      </w:r>
      <w:proofErr w:type="spellEnd"/>
      <w:r w:rsidR="002C64B6">
        <w:t xml:space="preserve"> или </w:t>
      </w:r>
      <w:proofErr w:type="spellStart"/>
      <w:r w:rsidR="002C64B6" w:rsidRPr="002C64B6">
        <w:rPr>
          <w:i/>
        </w:rPr>
        <w:t>неинвазивно</w:t>
      </w:r>
      <w:proofErr w:type="spellEnd"/>
      <w:r w:rsidR="002C64B6">
        <w:t xml:space="preserve"> устройство для считывания исходных сигналов. </w:t>
      </w:r>
    </w:p>
    <w:p w:rsidR="002C64B6" w:rsidRDefault="002C64B6" w:rsidP="0054446B">
      <w:pPr>
        <w:pStyle w:val="a9"/>
        <w:numPr>
          <w:ilvl w:val="0"/>
          <w:numId w:val="30"/>
        </w:numPr>
      </w:pPr>
      <w:r>
        <w:t>Физическое поведение пользователя. В зависимости от системы, оператор может свободно перемещаться или должен быть зафиксирован во время управления.</w:t>
      </w:r>
    </w:p>
    <w:p w:rsidR="002C64B6" w:rsidRPr="004272F5" w:rsidRDefault="002C64B6" w:rsidP="0054446B">
      <w:pPr>
        <w:pStyle w:val="a9"/>
        <w:numPr>
          <w:ilvl w:val="0"/>
          <w:numId w:val="30"/>
        </w:numPr>
      </w:pPr>
      <w:r>
        <w:t>Точность системы распознавания команд.</w:t>
      </w:r>
    </w:p>
    <w:p w:rsidR="00E74AE4" w:rsidRDefault="00E74AE4" w:rsidP="002B6C72">
      <w:r>
        <w:t xml:space="preserve">Актуальность дипломной работы заключается в конечной стоимости продукта, реализованного с использованием </w:t>
      </w:r>
      <w:proofErr w:type="spellStart"/>
      <w:r>
        <w:t>веб-камеры</w:t>
      </w:r>
      <w:proofErr w:type="spellEnd"/>
      <w:r>
        <w:t xml:space="preserve"> вместо дорогого оборудования. </w:t>
      </w:r>
      <w:r w:rsidR="004A005C">
        <w:t xml:space="preserve">Намного больше, чем на текущий момент, </w:t>
      </w:r>
      <w:r>
        <w:t>людей</w:t>
      </w:r>
      <w:r w:rsidR="004A005C">
        <w:t xml:space="preserve"> </w:t>
      </w:r>
      <w:r>
        <w:t>с ограниченными возможностями</w:t>
      </w:r>
      <w:r w:rsidR="004A005C">
        <w:t xml:space="preserve"> смогут обрести возможность</w:t>
      </w:r>
      <w:r>
        <w:t xml:space="preserve"> общаться, обучаться, развиваться и работать</w:t>
      </w:r>
      <w:r w:rsidR="004A005C">
        <w:t xml:space="preserve"> с другими людьми.</w:t>
      </w:r>
    </w:p>
    <w:p w:rsidR="00BD2ABF" w:rsidRDefault="00BD2ABF" w:rsidP="002B6C72">
      <w:r>
        <w:t>Цель работы.</w:t>
      </w:r>
    </w:p>
    <w:p w:rsidR="004A005C" w:rsidRDefault="00BD2ABF" w:rsidP="00BD2ABF">
      <w:r>
        <w:t xml:space="preserve">Главная цель работы – </w:t>
      </w:r>
      <w:r w:rsidR="004A005C">
        <w:t>реализация системы альтернативного (бесконтактного) управления персональным компьютером, основанная на определении направления взгляда оператора по изображению.</w:t>
      </w:r>
    </w:p>
    <w:p w:rsidR="00E74AE4" w:rsidRDefault="00E74AE4" w:rsidP="00BD2ABF">
      <w:r>
        <w:t>Задачи:</w:t>
      </w:r>
    </w:p>
    <w:p w:rsidR="004A005C" w:rsidRDefault="00BD2ABF" w:rsidP="004A005C">
      <w:pPr>
        <w:pStyle w:val="a9"/>
        <w:numPr>
          <w:ilvl w:val="0"/>
          <w:numId w:val="31"/>
        </w:numPr>
      </w:pPr>
      <w:r>
        <w:t xml:space="preserve">рассмотреть </w:t>
      </w:r>
      <w:proofErr w:type="gramStart"/>
      <w:r>
        <w:t>алгоритмы</w:t>
      </w:r>
      <w:proofErr w:type="gramEnd"/>
      <w:r>
        <w:t xml:space="preserve"> подходящие для реализации,</w:t>
      </w:r>
    </w:p>
    <w:p w:rsidR="004A005C" w:rsidRDefault="004A005C" w:rsidP="004A005C">
      <w:pPr>
        <w:pStyle w:val="a9"/>
        <w:numPr>
          <w:ilvl w:val="0"/>
          <w:numId w:val="31"/>
        </w:numPr>
      </w:pPr>
      <w:r>
        <w:t>предложить свой алгоритм определения направления взгляда,</w:t>
      </w:r>
    </w:p>
    <w:p w:rsidR="00E74AE4" w:rsidRDefault="00BD2ABF" w:rsidP="00E74AE4">
      <w:pPr>
        <w:pStyle w:val="a9"/>
        <w:numPr>
          <w:ilvl w:val="0"/>
          <w:numId w:val="31"/>
        </w:numPr>
      </w:pPr>
      <w:r>
        <w:t>проанализировать влияние внешних ф</w:t>
      </w:r>
      <w:r w:rsidR="00E74AE4">
        <w:t>акторов на точность устройства,</w:t>
      </w:r>
    </w:p>
    <w:p w:rsidR="00BD2ABF" w:rsidRDefault="00E74AE4" w:rsidP="00E74AE4">
      <w:pPr>
        <w:pStyle w:val="a9"/>
        <w:numPr>
          <w:ilvl w:val="0"/>
          <w:numId w:val="31"/>
        </w:numPr>
      </w:pPr>
      <w:r>
        <w:t>п</w:t>
      </w:r>
      <w:r w:rsidR="00BD2ABF">
        <w:t xml:space="preserve">онять </w:t>
      </w:r>
      <w:r>
        <w:t>трудности создания подобных систем,</w:t>
      </w:r>
    </w:p>
    <w:p w:rsidR="004A005C" w:rsidRDefault="004A005C" w:rsidP="00E74AE4">
      <w:pPr>
        <w:pStyle w:val="a9"/>
        <w:numPr>
          <w:ilvl w:val="0"/>
          <w:numId w:val="31"/>
        </w:numPr>
      </w:pPr>
      <w:r>
        <w:t>создать базовое приложение для определения направления взгляда,</w:t>
      </w:r>
    </w:p>
    <w:p w:rsidR="00E74AE4" w:rsidRPr="00E74AE4" w:rsidRDefault="00E74AE4" w:rsidP="00E74AE4">
      <w:pPr>
        <w:pStyle w:val="a9"/>
        <w:numPr>
          <w:ilvl w:val="0"/>
          <w:numId w:val="31"/>
        </w:numPr>
        <w:rPr>
          <w:b/>
          <w:color w:val="FF0000"/>
        </w:rPr>
      </w:pPr>
      <w:r w:rsidRPr="00E74AE4">
        <w:rPr>
          <w:b/>
          <w:color w:val="FF0000"/>
        </w:rPr>
        <w:t xml:space="preserve">[Если </w:t>
      </w:r>
      <w:proofErr w:type="gramStart"/>
      <w:r w:rsidRPr="00E74AE4">
        <w:rPr>
          <w:b/>
          <w:color w:val="FF0000"/>
        </w:rPr>
        <w:t>измеришь скорость обучение то будет</w:t>
      </w:r>
      <w:proofErr w:type="gramEnd"/>
      <w:r w:rsidRPr="00E74AE4">
        <w:rPr>
          <w:b/>
          <w:color w:val="FF0000"/>
        </w:rPr>
        <w:t xml:space="preserve"> жирно]</w:t>
      </w:r>
    </w:p>
    <w:p w:rsidR="00E74AE4" w:rsidRPr="00E74AE4" w:rsidRDefault="00E74AE4" w:rsidP="00E74AE4">
      <w:pPr>
        <w:pStyle w:val="a9"/>
        <w:numPr>
          <w:ilvl w:val="0"/>
          <w:numId w:val="31"/>
        </w:numPr>
        <w:rPr>
          <w:b/>
          <w:color w:val="FF0000"/>
        </w:rPr>
      </w:pPr>
      <w:r w:rsidRPr="00E74AE4">
        <w:rPr>
          <w:b/>
          <w:color w:val="FF0000"/>
        </w:rPr>
        <w:t>[</w:t>
      </w:r>
      <w:r>
        <w:rPr>
          <w:b/>
          <w:color w:val="FF0000"/>
        </w:rPr>
        <w:t>Натянуть работающую мышку</w:t>
      </w:r>
      <w:r w:rsidRPr="00E74AE4">
        <w:rPr>
          <w:b/>
          <w:color w:val="FF0000"/>
        </w:rPr>
        <w:t>]</w:t>
      </w:r>
    </w:p>
    <w:p w:rsidR="00E74AE4" w:rsidRDefault="00E74AE4" w:rsidP="00E74AE4">
      <w:pPr>
        <w:pStyle w:val="a9"/>
        <w:ind w:left="1429" w:firstLine="0"/>
      </w:pPr>
    </w:p>
    <w:p w:rsidR="002C64B6" w:rsidRDefault="002C64B6" w:rsidP="002B6C72">
      <w:r>
        <w:lastRenderedPageBreak/>
        <w:t>Научная новизна работы.</w:t>
      </w:r>
    </w:p>
    <w:p w:rsidR="004A005C" w:rsidRDefault="004A005C" w:rsidP="004A005C">
      <w:pPr>
        <w:pStyle w:val="a9"/>
        <w:numPr>
          <w:ilvl w:val="0"/>
          <w:numId w:val="32"/>
        </w:numPr>
        <w:ind w:left="1276" w:hanging="568"/>
      </w:pPr>
      <w:r>
        <w:t>Предложена архитектура системы бесконтактного управления.</w:t>
      </w:r>
    </w:p>
    <w:p w:rsidR="004A005C" w:rsidRDefault="007D030B" w:rsidP="004A005C">
      <w:pPr>
        <w:pStyle w:val="a9"/>
        <w:numPr>
          <w:ilvl w:val="0"/>
          <w:numId w:val="32"/>
        </w:numPr>
        <w:ind w:left="1276" w:hanging="568"/>
      </w:pPr>
      <w:r>
        <w:t>Разработан и реализован алгоритм определения углового положения головы и направления взгляда пользователя.</w:t>
      </w:r>
    </w:p>
    <w:p w:rsidR="007D030B" w:rsidRDefault="007D030B" w:rsidP="004A005C">
      <w:pPr>
        <w:pStyle w:val="a9"/>
        <w:numPr>
          <w:ilvl w:val="0"/>
          <w:numId w:val="32"/>
        </w:numPr>
        <w:ind w:left="1276" w:hanging="568"/>
      </w:pPr>
      <w:r>
        <w:t>Предложен способ экспериментальной оценки эффективности, точности, влияния внешних факторов.</w:t>
      </w:r>
    </w:p>
    <w:p w:rsidR="007D030B" w:rsidRDefault="008E019D" w:rsidP="004A005C">
      <w:pPr>
        <w:pStyle w:val="a9"/>
        <w:numPr>
          <w:ilvl w:val="0"/>
          <w:numId w:val="32"/>
        </w:numPr>
        <w:ind w:left="1276" w:hanging="568"/>
      </w:pPr>
      <w:r>
        <w:t xml:space="preserve">Экспериментальным путем собраны </w:t>
      </w:r>
      <w:r w:rsidR="007D030B">
        <w:t xml:space="preserve">данные </w:t>
      </w:r>
      <w:r>
        <w:t>по эффективности работы системы</w:t>
      </w:r>
      <w:r w:rsidR="007D030B">
        <w:t xml:space="preserve">, </w:t>
      </w:r>
      <w:r>
        <w:t>построен отчет и сделаны выводы.</w:t>
      </w:r>
    </w:p>
    <w:p w:rsidR="008E019D" w:rsidRDefault="002B6C72" w:rsidP="002B6C72">
      <w:r>
        <w:t xml:space="preserve">Практическая значимость исследования состоит в том, что полученный </w:t>
      </w:r>
      <w:r w:rsidR="008E019D">
        <w:t>прототип базовой системы</w:t>
      </w:r>
      <w:r>
        <w:t xml:space="preserve"> может быть использован для разработки действующего образца системы бесконтактного управления, которую можно </w:t>
      </w:r>
      <w:r w:rsidR="008E019D">
        <w:t xml:space="preserve">внедрить </w:t>
      </w:r>
      <w:r>
        <w:t>в самых различных областях, от</w:t>
      </w:r>
      <w:r w:rsidR="008E019D">
        <w:t xml:space="preserve"> обучения и медицины до маркетинговых исследований</w:t>
      </w:r>
      <w:r>
        <w:t xml:space="preserve">. </w:t>
      </w:r>
    </w:p>
    <w:p w:rsidR="008E019D" w:rsidRDefault="002B6C72" w:rsidP="002B6C72">
      <w:r>
        <w:t xml:space="preserve">Достоверность результатов подтверждена </w:t>
      </w:r>
      <w:r w:rsidR="008E019D">
        <w:t xml:space="preserve">неоднократной </w:t>
      </w:r>
      <w:r>
        <w:t>серией экспериментов с</w:t>
      </w:r>
      <w:r w:rsidR="008E019D">
        <w:t xml:space="preserve"> фиксацией полученных данных. Для</w:t>
      </w:r>
      <w:r>
        <w:t xml:space="preserve"> проведения </w:t>
      </w:r>
      <w:r w:rsidR="008E019D">
        <w:t xml:space="preserve">испытаний </w:t>
      </w:r>
      <w:r>
        <w:t xml:space="preserve">был разработан </w:t>
      </w:r>
      <w:r w:rsidR="008E019D">
        <w:t xml:space="preserve">специальный </w:t>
      </w:r>
      <w:r>
        <w:t>демонстрационный стенд. Результаты данных э</w:t>
      </w:r>
      <w:r w:rsidR="008E019D">
        <w:t>кспериментов приведены в приложении</w:t>
      </w:r>
      <w:r>
        <w:t xml:space="preserve">. </w:t>
      </w:r>
    </w:p>
    <w:p w:rsidR="008E019D" w:rsidRPr="008E019D" w:rsidRDefault="008E019D" w:rsidP="002B6C72">
      <w:pPr>
        <w:rPr>
          <w:color w:val="FF0000"/>
          <w:lang w:val="en-US"/>
        </w:rPr>
      </w:pPr>
      <w:r w:rsidRPr="008E019D">
        <w:rPr>
          <w:color w:val="FF0000"/>
          <w:lang w:val="en-US"/>
        </w:rPr>
        <w:t>[</w:t>
      </w:r>
      <w:r w:rsidRPr="008E019D">
        <w:rPr>
          <w:color w:val="FF0000"/>
        </w:rPr>
        <w:t>Доделать бы по уму</w:t>
      </w:r>
      <w:r w:rsidRPr="008E019D">
        <w:rPr>
          <w:color w:val="FF0000"/>
          <w:lang w:val="en-US"/>
        </w:rPr>
        <w:t>]</w:t>
      </w:r>
    </w:p>
    <w:p w:rsidR="002B6C72" w:rsidRDefault="002B6C72" w:rsidP="002B6C72">
      <w:r>
        <w:t xml:space="preserve">Структурно работа поделена на четыре части (главы): В главе 1 проводится анализ существующих технологий бесконтактного управления. На основе этого анализа предлагается принцип работы системы бесконтактного управления, формируются основные требования к еѐ работе, а также к аппаратному обеспечению. Кроме того, проводится оценка максимальных характеристик работы системы, таких как точность, быстродействие, максимальное расстояние оператора от считывающего устройства и т. д., с учѐтом выбранного принципа работы системы и аппаратного обеспечения. В главе 2 рассматривается метод обработки </w:t>
      </w:r>
      <w:r>
        <w:lastRenderedPageBreak/>
        <w:t>видеоизображения, используемый для определения направления взгляда, а именно алгоритм поиска объектов на изображении. Проводится анализ существующих алгоритмов распознавания образов, и из них выбирается наиболее подходящий для решения задачи бесконтактного управления. 7</w:t>
      </w:r>
      <w:proofErr w:type="gramStart"/>
      <w:r>
        <w:t xml:space="preserve"> В</w:t>
      </w:r>
      <w:proofErr w:type="gramEnd"/>
      <w:r>
        <w:t xml:space="preserve"> главе 3 приводится алгоритм определения направления взгляда и формирования управляющего сигнала, разработанный в рамках диссертационной работы для системы бесконтактного управления. В главе 4 показаны результаты вычислительного эксперимента, проводимого при помощи опытного образца системы, использующего в работе алгоритм, изложенный в главе 3. Суть эксперимента заключалась в определении основных характеристик полученного образца, а также проанализировать влияние на процесс бесконтактного управления непроизвольных движений глаз человека, так называемых «</w:t>
      </w:r>
      <w:proofErr w:type="spellStart"/>
      <w:r>
        <w:t>саккад</w:t>
      </w:r>
      <w:proofErr w:type="spellEnd"/>
      <w:r>
        <w:t>» (подробнее в главе 4). На основе полученных результатов предлагается способ компенсации вносимых ими помех в работу алгоритма определения направления взгляда.</w:t>
      </w:r>
    </w:p>
    <w:p w:rsidR="00E802EB" w:rsidRPr="00ED0F1A" w:rsidRDefault="00E802EB" w:rsidP="002B6C72">
      <w:pPr>
        <w:ind w:firstLine="0"/>
        <w:jc w:val="both"/>
        <w:rPr>
          <w:szCs w:val="24"/>
        </w:rPr>
      </w:pPr>
      <w:r w:rsidRPr="00ED0F1A">
        <w:rPr>
          <w:szCs w:val="24"/>
        </w:rPr>
        <w:br w:type="page"/>
      </w:r>
    </w:p>
    <w:p w:rsidR="00E802EB" w:rsidRDefault="00AD1303" w:rsidP="00BF6B72">
      <w:pPr>
        <w:pStyle w:val="1"/>
        <w:tabs>
          <w:tab w:val="left" w:pos="284"/>
        </w:tabs>
        <w:ind w:firstLine="284"/>
        <w:jc w:val="both"/>
      </w:pPr>
      <w:bookmarkStart w:id="2" w:name="_Toc502000350"/>
      <w:r>
        <w:lastRenderedPageBreak/>
        <w:t>Глава 1.</w:t>
      </w:r>
      <w:r w:rsidR="00BF6B72">
        <w:t xml:space="preserve"> </w:t>
      </w:r>
      <w:r w:rsidR="006372C1">
        <w:t>Введение в биологическую терминологию</w:t>
      </w:r>
      <w:bookmarkEnd w:id="2"/>
    </w:p>
    <w:p w:rsidR="003B48D8" w:rsidRPr="00A30D54" w:rsidRDefault="006372C1" w:rsidP="006E7A1A">
      <w:pPr>
        <w:ind w:firstLine="284"/>
        <w:jc w:val="both"/>
      </w:pPr>
      <w:r>
        <w:t>Используя ПК или мобильное устройство, человек устремляет взгляд на конкретные секторы экрана</w:t>
      </w:r>
      <w:r w:rsidR="00FA5706" w:rsidRPr="00A30D54">
        <w:t>.</w:t>
      </w:r>
      <w:r>
        <w:t xml:space="preserve"> Фиксацию взгляда на конкретном секторе будем называть фокусом взгляда. Для управления ПК требуется постоянный трекинг (слежение) фокуса взгляда. Для понимания физики процесса требу</w:t>
      </w:r>
      <w:r w:rsidR="00A0652E">
        <w:t>ется информация о биологии и поведении глаза. Данный раздел предоставит некоторые базовые знания для создания системы глазного трекинга.</w:t>
      </w:r>
    </w:p>
    <w:p w:rsidR="003B48D8" w:rsidRPr="00AD1303" w:rsidRDefault="00AD1303" w:rsidP="00AD1303">
      <w:pPr>
        <w:pStyle w:val="2"/>
        <w:rPr>
          <w:rStyle w:val="af0"/>
          <w:i w:val="0"/>
          <w:iCs w:val="0"/>
        </w:rPr>
      </w:pPr>
      <w:bookmarkStart w:id="3" w:name="_Toc502000351"/>
      <w:r w:rsidRPr="00AD1303">
        <w:rPr>
          <w:rStyle w:val="af0"/>
          <w:i w:val="0"/>
          <w:iCs w:val="0"/>
        </w:rPr>
        <w:t>1.</w:t>
      </w:r>
      <w:r w:rsidR="00BF6B72">
        <w:rPr>
          <w:rStyle w:val="af0"/>
          <w:i w:val="0"/>
          <w:iCs w:val="0"/>
        </w:rPr>
        <w:t>1</w:t>
      </w:r>
      <w:r w:rsidRPr="00AD1303">
        <w:rPr>
          <w:rStyle w:val="af0"/>
          <w:i w:val="0"/>
          <w:iCs w:val="0"/>
        </w:rPr>
        <w:t xml:space="preserve"> </w:t>
      </w:r>
      <w:r w:rsidR="00A0652E" w:rsidRPr="00AD1303">
        <w:rPr>
          <w:rStyle w:val="af0"/>
          <w:i w:val="0"/>
          <w:iCs w:val="0"/>
        </w:rPr>
        <w:t>Структура человеческого глаза</w:t>
      </w:r>
      <w:bookmarkEnd w:id="3"/>
    </w:p>
    <w:p w:rsidR="00492CD3" w:rsidRDefault="00312B1D" w:rsidP="006E7A1A">
      <w:pPr>
        <w:ind w:firstLine="284"/>
        <w:jc w:val="both"/>
      </w:pPr>
      <w:r>
        <w:t xml:space="preserve">Для того чтобы человек мог максимально четко рассмотреть объект, ему требуется сфокусировать на нем взгляд. </w:t>
      </w:r>
      <w:r w:rsidR="00741E4F">
        <w:t xml:space="preserve">Получение изображения происходит при попадании его через хрусталик на рецепторы глаза. Важным фактором при рассмотрении структуры глаза является то, где располагаются эти рецепторы. В </w:t>
      </w:r>
      <w:r w:rsidR="00741E4F" w:rsidRPr="00741E4F">
        <w:t>[2]</w:t>
      </w:r>
      <w:r w:rsidR="00741E4F">
        <w:t xml:space="preserve"> говорится, что если бы рецепторы были расположены равномерно внутри глаза, то была бы проблема понять, как происходит фокуси</w:t>
      </w:r>
      <w:r w:rsidR="004C3872">
        <w:t>рование.</w:t>
      </w:r>
      <w:r w:rsidR="00741E4F">
        <w:t xml:space="preserve"> Вместо этого мы имеем различную плотность распределения рецепторов. Наиболее четкое изображение человек получает при попадании его в точку максимального скопления </w:t>
      </w:r>
      <w:r w:rsidR="00492CD3">
        <w:t xml:space="preserve">фоторецепторов-колбочек, и эта точка находится в </w:t>
      </w:r>
      <w:r w:rsidR="00741E4F">
        <w:t xml:space="preserve">желтой ямке (пятно </w:t>
      </w:r>
      <w:proofErr w:type="spellStart"/>
      <w:r w:rsidR="00741E4F">
        <w:t>фовеа</w:t>
      </w:r>
      <w:proofErr w:type="spellEnd"/>
      <w:r w:rsidR="00741E4F">
        <w:t>).</w:t>
      </w:r>
    </w:p>
    <w:p w:rsidR="00EC5C93" w:rsidRPr="00AD1303" w:rsidRDefault="00AD1303" w:rsidP="00AD1303">
      <w:pPr>
        <w:pStyle w:val="2"/>
        <w:rPr>
          <w:rStyle w:val="af"/>
          <w:b/>
          <w:bCs/>
          <w:i w:val="0"/>
          <w:iCs w:val="0"/>
        </w:rPr>
      </w:pPr>
      <w:bookmarkStart w:id="4" w:name="_Toc502000352"/>
      <w:r w:rsidRPr="00AD1303">
        <w:rPr>
          <w:rStyle w:val="af"/>
          <w:b/>
          <w:bCs/>
          <w:i w:val="0"/>
          <w:iCs w:val="0"/>
        </w:rPr>
        <w:t>1.</w:t>
      </w:r>
      <w:r w:rsidR="00BF6B72">
        <w:rPr>
          <w:rStyle w:val="af"/>
          <w:b/>
          <w:bCs/>
          <w:i w:val="0"/>
          <w:iCs w:val="0"/>
        </w:rPr>
        <w:t>2</w:t>
      </w:r>
      <w:r w:rsidRPr="00AD1303">
        <w:rPr>
          <w:rStyle w:val="af"/>
          <w:b/>
          <w:bCs/>
          <w:i w:val="0"/>
          <w:iCs w:val="0"/>
        </w:rPr>
        <w:t xml:space="preserve"> </w:t>
      </w:r>
      <w:r w:rsidR="00EC5C93" w:rsidRPr="00AD1303">
        <w:rPr>
          <w:rStyle w:val="af"/>
          <w:b/>
          <w:bCs/>
          <w:i w:val="0"/>
          <w:iCs w:val="0"/>
        </w:rPr>
        <w:t>Фиксация глаза</w:t>
      </w:r>
      <w:bookmarkEnd w:id="4"/>
    </w:p>
    <w:p w:rsidR="00312B1D" w:rsidRDefault="00492CD3" w:rsidP="006E7A1A">
      <w:pPr>
        <w:ind w:firstLine="284"/>
        <w:jc w:val="both"/>
      </w:pPr>
      <w:r>
        <w:t xml:space="preserve">Но, нельзя забывать, что человеческий зрачок не может замереть на месте для получения стабильного изображения. В </w:t>
      </w:r>
      <w:r w:rsidRPr="00492CD3">
        <w:t xml:space="preserve">[1] </w:t>
      </w:r>
      <w:r>
        <w:t xml:space="preserve">используют понятие дрейфа. Дрейф представляет собой неупорядоченное и относительно медленное движение осей глаз, при котором для каждого глаза изображение точки фиксации остается внутри </w:t>
      </w:r>
      <w:proofErr w:type="spellStart"/>
      <w:r>
        <w:t>фовеа</w:t>
      </w:r>
      <w:proofErr w:type="spellEnd"/>
      <w:r>
        <w:t>. Дрейф всегда сопровождается тремором – высоким по частоте, но очень маленьким по амплитуде колебательным движением осей глаз. Проще говоря, глаз даже при фокусировке изображения немного дергается, незаметно для самого человека.</w:t>
      </w:r>
    </w:p>
    <w:p w:rsidR="00492CD3" w:rsidRDefault="00492CD3" w:rsidP="006E7A1A">
      <w:pPr>
        <w:ind w:firstLine="284"/>
        <w:jc w:val="both"/>
      </w:pPr>
      <w:r>
        <w:lastRenderedPageBreak/>
        <w:t>Так как желтая ямка находится внутри глаза и имеет крайне малый размер (</w:t>
      </w:r>
      <w:r w:rsidR="005C0316">
        <w:t xml:space="preserve">диаметр чуть больше 1мм), то фиксировать изменение ее положения не предоставляется </w:t>
      </w:r>
      <w:r>
        <w:t xml:space="preserve"> </w:t>
      </w:r>
      <w:r w:rsidR="005C0316">
        <w:t xml:space="preserve">возможным. Вместо этого можно отслеживать зрачок и через него выводить точку фокусировки, это становится возможным потому что, объект фокуса </w:t>
      </w:r>
      <w:r w:rsidR="00403C60">
        <w:t>находится в центре глаза.</w:t>
      </w:r>
    </w:p>
    <w:p w:rsidR="00403C60" w:rsidRDefault="00403C60" w:rsidP="006E7A1A">
      <w:pPr>
        <w:pStyle w:val="a7"/>
        <w:keepNext/>
        <w:jc w:val="both"/>
      </w:pPr>
      <w:r>
        <w:t xml:space="preserve">                                            </w:t>
      </w:r>
      <w:r w:rsidR="002C5520">
        <w:rPr>
          <w:noProof/>
          <w:lang w:eastAsia="ru-RU"/>
        </w:rPr>
        <w:drawing>
          <wp:inline distT="0" distB="0" distL="0" distR="0">
            <wp:extent cx="2361565" cy="3442970"/>
            <wp:effectExtent l="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1565" cy="3442970"/>
                    </a:xfrm>
                    <a:prstGeom prst="rect">
                      <a:avLst/>
                    </a:prstGeom>
                    <a:noFill/>
                    <a:ln>
                      <a:noFill/>
                    </a:ln>
                  </pic:spPr>
                </pic:pic>
              </a:graphicData>
            </a:graphic>
          </wp:inline>
        </w:drawing>
      </w:r>
    </w:p>
    <w:p w:rsidR="00403C60" w:rsidRDefault="00403C60" w:rsidP="006E7A1A">
      <w:pPr>
        <w:pStyle w:val="af6"/>
        <w:jc w:val="both"/>
      </w:pPr>
      <w:r>
        <w:t>Л</w:t>
      </w:r>
      <w:r w:rsidRPr="005A2144">
        <w:t>окализация центральной ямки (0 градусов) и различных областей сетчатки по отношению к ней (в градусах эксцентриситета).</w:t>
      </w:r>
    </w:p>
    <w:p w:rsidR="00AA392C" w:rsidRPr="00AA392C" w:rsidRDefault="00AA392C" w:rsidP="006E7A1A">
      <w:pPr>
        <w:jc w:val="both"/>
      </w:pPr>
    </w:p>
    <w:p w:rsidR="00AA392C" w:rsidRPr="00AD1303" w:rsidRDefault="00AD1303" w:rsidP="00AD1303">
      <w:pPr>
        <w:pStyle w:val="2"/>
        <w:rPr>
          <w:rStyle w:val="af"/>
          <w:b/>
          <w:bCs/>
          <w:i w:val="0"/>
          <w:iCs w:val="0"/>
        </w:rPr>
      </w:pPr>
      <w:bookmarkStart w:id="5" w:name="_Toc502000353"/>
      <w:r w:rsidRPr="00AD1303">
        <w:rPr>
          <w:rStyle w:val="af"/>
          <w:b/>
          <w:bCs/>
          <w:i w:val="0"/>
          <w:iCs w:val="0"/>
        </w:rPr>
        <w:t>1.</w:t>
      </w:r>
      <w:r w:rsidR="00BF6B72">
        <w:rPr>
          <w:rStyle w:val="af"/>
          <w:b/>
          <w:bCs/>
          <w:i w:val="0"/>
          <w:iCs w:val="0"/>
        </w:rPr>
        <w:t>3</w:t>
      </w:r>
      <w:r w:rsidRPr="00AD1303">
        <w:rPr>
          <w:rStyle w:val="af"/>
          <w:b/>
          <w:bCs/>
          <w:i w:val="0"/>
          <w:iCs w:val="0"/>
        </w:rPr>
        <w:t xml:space="preserve"> </w:t>
      </w:r>
      <w:r w:rsidR="00AA392C" w:rsidRPr="00AD1303">
        <w:rPr>
          <w:rStyle w:val="af"/>
          <w:b/>
          <w:bCs/>
          <w:i w:val="0"/>
          <w:iCs w:val="0"/>
        </w:rPr>
        <w:t>Перемещения глаза</w:t>
      </w:r>
      <w:bookmarkEnd w:id="5"/>
    </w:p>
    <w:p w:rsidR="002A5D59" w:rsidRDefault="00AA392C" w:rsidP="006E7A1A">
      <w:pPr>
        <w:jc w:val="both"/>
      </w:pPr>
      <w:r>
        <w:t>Человеческий глаз может прибывать только в двух состояниях</w:t>
      </w:r>
      <w:r w:rsidR="00530008">
        <w:t xml:space="preserve">: </w:t>
      </w:r>
      <w:r>
        <w:t>фокусировка, сопровождающаяся дрейфом и перемещен</w:t>
      </w:r>
      <w:r w:rsidR="002A5D59">
        <w:t>ие (</w:t>
      </w:r>
      <w:proofErr w:type="spellStart"/>
      <w:r w:rsidR="002A5D59">
        <w:t>саккада</w:t>
      </w:r>
      <w:proofErr w:type="spellEnd"/>
      <w:r w:rsidR="002A5D59">
        <w:t>).</w:t>
      </w:r>
    </w:p>
    <w:p w:rsidR="004D6543" w:rsidRDefault="002A5D59" w:rsidP="006E7A1A">
      <w:pPr>
        <w:jc w:val="both"/>
      </w:pPr>
      <w:proofErr w:type="spellStart"/>
      <w:r w:rsidRPr="002A5D59">
        <w:t>Саккады</w:t>
      </w:r>
      <w:proofErr w:type="spellEnd"/>
      <w:r w:rsidRPr="002A5D59">
        <w:t> (от старинного французского слова, переводимого как «хлопок </w:t>
      </w:r>
      <w:hyperlink r:id="rId9" w:tooltip="Парус" w:history="1">
        <w:r w:rsidRPr="002A5D59">
          <w:t>паруса</w:t>
        </w:r>
      </w:hyperlink>
      <w:r w:rsidRPr="002A5D59">
        <w:t>») — быстрые, строго согласованные движения глаз, происходящие одновременно и в одном направлении</w:t>
      </w:r>
      <w:r w:rsidRPr="00530008">
        <w:t>.</w:t>
      </w:r>
      <w:r w:rsidR="00530008" w:rsidRPr="00530008">
        <w:t xml:space="preserve">  В работе [</w:t>
      </w:r>
      <w:r w:rsidR="00530008">
        <w:t>3</w:t>
      </w:r>
      <w:r w:rsidR="00530008" w:rsidRPr="00530008">
        <w:t>]</w:t>
      </w:r>
      <w:r w:rsidR="00530008">
        <w:t xml:space="preserve"> было обнаружено, что «</w:t>
      </w:r>
      <w:proofErr w:type="spellStart"/>
      <w:r w:rsidR="00530008">
        <w:t>транс</w:t>
      </w:r>
      <w:r w:rsidR="00530008" w:rsidRPr="00530008">
        <w:rPr>
          <w:rFonts w:eastAsia="Times New Roman"/>
          <w:lang w:eastAsia="ru-RU"/>
        </w:rPr>
        <w:t>а</w:t>
      </w:r>
      <w:r w:rsidR="00530008">
        <w:t>к</w:t>
      </w:r>
      <w:r w:rsidR="00530008" w:rsidRPr="00530008">
        <w:rPr>
          <w:rFonts w:eastAsia="Times New Roman"/>
          <w:lang w:eastAsia="ru-RU"/>
        </w:rPr>
        <w:t>кадная</w:t>
      </w:r>
      <w:proofErr w:type="spellEnd"/>
      <w:r w:rsidR="00530008" w:rsidRPr="00530008">
        <w:rPr>
          <w:rFonts w:eastAsia="Times New Roman"/>
          <w:lang w:eastAsia="ru-RU"/>
        </w:rPr>
        <w:t xml:space="preserve"> пространственная память приносится в жертву</w:t>
      </w:r>
      <w:r w:rsidR="00530008">
        <w:t>, ч</w:t>
      </w:r>
      <w:r w:rsidR="00530008" w:rsidRPr="00530008">
        <w:rPr>
          <w:rFonts w:eastAsia="Times New Roman"/>
          <w:lang w:eastAsia="ru-RU"/>
        </w:rPr>
        <w:t>тобы поддерж</w:t>
      </w:r>
      <w:r w:rsidR="005A433B">
        <w:rPr>
          <w:rFonts w:eastAsia="Times New Roman"/>
          <w:lang w:eastAsia="ru-RU"/>
        </w:rPr>
        <w:t>ивать перцептивную стабильность</w:t>
      </w:r>
      <w:r w:rsidR="00530008" w:rsidRPr="00530008">
        <w:rPr>
          <w:rFonts w:eastAsia="Times New Roman"/>
          <w:lang w:eastAsia="ru-RU"/>
        </w:rPr>
        <w:t>»[</w:t>
      </w:r>
      <w:r w:rsidR="00530008">
        <w:t>3</w:t>
      </w:r>
      <w:r w:rsidR="00530008" w:rsidRPr="00530008">
        <w:rPr>
          <w:rFonts w:eastAsia="Times New Roman"/>
          <w:lang w:eastAsia="ru-RU"/>
        </w:rPr>
        <w:t xml:space="preserve">]. Это означает, что во время </w:t>
      </w:r>
      <w:proofErr w:type="spellStart"/>
      <w:r w:rsidR="00530008" w:rsidRPr="00530008">
        <w:rPr>
          <w:rFonts w:eastAsia="Times New Roman"/>
          <w:lang w:eastAsia="ru-RU"/>
        </w:rPr>
        <w:t>саккадного</w:t>
      </w:r>
      <w:proofErr w:type="spellEnd"/>
      <w:r w:rsidR="00530008" w:rsidRPr="00530008">
        <w:rPr>
          <w:rFonts w:eastAsia="Times New Roman"/>
          <w:lang w:eastAsia="ru-RU"/>
        </w:rPr>
        <w:t xml:space="preserve"> движения</w:t>
      </w:r>
      <w:r w:rsidR="00530008">
        <w:t xml:space="preserve"> визуальная информация не получается</w:t>
      </w:r>
      <w:r w:rsidR="00530008" w:rsidRPr="00530008">
        <w:rPr>
          <w:rFonts w:eastAsia="Times New Roman"/>
          <w:lang w:eastAsia="ru-RU"/>
        </w:rPr>
        <w:t>, чтобы сохранить восприятие гладкости и</w:t>
      </w:r>
      <w:r w:rsidR="00530008">
        <w:t xml:space="preserve"> стабильности</w:t>
      </w:r>
      <w:r w:rsidR="00530008" w:rsidRPr="00530008">
        <w:rPr>
          <w:rFonts w:eastAsia="Times New Roman"/>
          <w:lang w:eastAsia="ru-RU"/>
        </w:rPr>
        <w:t xml:space="preserve">. Этот эффект </w:t>
      </w:r>
      <w:r w:rsidR="00530008" w:rsidRPr="00530008">
        <w:rPr>
          <w:rFonts w:eastAsia="Times New Roman"/>
          <w:lang w:eastAsia="ru-RU"/>
        </w:rPr>
        <w:lastRenderedPageBreak/>
        <w:t xml:space="preserve">известен как </w:t>
      </w:r>
      <w:proofErr w:type="spellStart"/>
      <w:r w:rsidR="00530008" w:rsidRPr="00530008">
        <w:rPr>
          <w:rFonts w:eastAsia="Times New Roman"/>
          <w:lang w:eastAsia="ru-RU"/>
        </w:rPr>
        <w:t>саккадическое</w:t>
      </w:r>
      <w:proofErr w:type="spellEnd"/>
      <w:r w:rsidR="00530008" w:rsidRPr="00530008">
        <w:rPr>
          <w:rFonts w:eastAsia="Times New Roman"/>
          <w:lang w:eastAsia="ru-RU"/>
        </w:rPr>
        <w:t xml:space="preserve"> подавление</w:t>
      </w:r>
      <w:r w:rsidR="00530008">
        <w:t>. Подобным эффектом обладает постоянное использование мыши в качестве интерфейса управления ПК, он</w:t>
      </w:r>
      <w:r w:rsidR="00B23559">
        <w:t>о</w:t>
      </w:r>
      <w:r w:rsidR="00530008">
        <w:t xml:space="preserve"> оттачивает навык до сглаженных, точных перемещений курсора в нужное положение. </w:t>
      </w:r>
    </w:p>
    <w:p w:rsidR="00EC5C93" w:rsidRDefault="004D6543" w:rsidP="006E7A1A">
      <w:pPr>
        <w:jc w:val="both"/>
        <w:rPr>
          <w:color w:val="212121"/>
        </w:rPr>
      </w:pPr>
      <w:proofErr w:type="spellStart"/>
      <w:r w:rsidRPr="00DA12D5">
        <w:t>Саккады</w:t>
      </w:r>
      <w:proofErr w:type="spellEnd"/>
      <w:r w:rsidRPr="00DA12D5">
        <w:t xml:space="preserve"> </w:t>
      </w:r>
      <w:r w:rsidR="00994786" w:rsidRPr="00DA12D5">
        <w:t>важно отличать от других движений</w:t>
      </w:r>
      <w:r w:rsidR="00B23559" w:rsidRPr="00DA12D5">
        <w:t xml:space="preserve"> глаз, называемых </w:t>
      </w:r>
      <w:proofErr w:type="spellStart"/>
      <w:r w:rsidR="00B23559" w:rsidRPr="00DA12D5">
        <w:t>Saccadic</w:t>
      </w:r>
      <w:proofErr w:type="spellEnd"/>
      <w:r w:rsidR="00B23559" w:rsidRPr="00DA12D5">
        <w:t xml:space="preserve"> </w:t>
      </w:r>
      <w:proofErr w:type="spellStart"/>
      <w:r w:rsidR="00B23559" w:rsidRPr="00DA12D5">
        <w:t>Eye</w:t>
      </w:r>
      <w:proofErr w:type="spellEnd"/>
      <w:r w:rsidR="00B23559" w:rsidRPr="00DA12D5">
        <w:t xml:space="preserve"> </w:t>
      </w:r>
      <w:proofErr w:type="spellStart"/>
      <w:r w:rsidR="00B23559" w:rsidRPr="00DA12D5">
        <w:t>Movements</w:t>
      </w:r>
      <w:proofErr w:type="spellEnd"/>
      <w:r w:rsidR="00B23559" w:rsidRPr="00DA12D5">
        <w:t xml:space="preserve"> (</w:t>
      </w:r>
      <w:proofErr w:type="spellStart"/>
      <w:r w:rsidR="00B23559" w:rsidRPr="00DA12D5">
        <w:t>SACs</w:t>
      </w:r>
      <w:proofErr w:type="spellEnd"/>
      <w:r w:rsidR="00B23559" w:rsidRPr="00DA12D5">
        <w:t xml:space="preserve">) в [5] (Преследование, </w:t>
      </w:r>
      <w:proofErr w:type="spellStart"/>
      <w:r w:rsidR="00B23559" w:rsidRPr="00DA12D5">
        <w:t>вергентное</w:t>
      </w:r>
      <w:proofErr w:type="spellEnd"/>
      <w:r w:rsidR="00B23559" w:rsidRPr="00DA12D5">
        <w:t xml:space="preserve"> и вестибулярное). Преследование – движения глаз «преследуют» точку фокусировки, перемещающийся в пространстве, выполняя </w:t>
      </w:r>
      <w:proofErr w:type="spellStart"/>
      <w:r w:rsidR="00B23559" w:rsidRPr="00DA12D5">
        <w:t>саккады</w:t>
      </w:r>
      <w:proofErr w:type="spellEnd"/>
      <w:r w:rsidR="00B23559" w:rsidRPr="00DA12D5">
        <w:t xml:space="preserve">, чтобы догнать, если точка движется слишком быстро. Движение заметно медленнее, чем у </w:t>
      </w:r>
      <w:proofErr w:type="spellStart"/>
      <w:r w:rsidR="00B23559" w:rsidRPr="00DA12D5">
        <w:t>саккад</w:t>
      </w:r>
      <w:proofErr w:type="spellEnd"/>
      <w:r w:rsidR="00B23559" w:rsidRPr="00DA12D5">
        <w:t xml:space="preserve">. </w:t>
      </w:r>
      <w:proofErr w:type="spellStart"/>
      <w:proofErr w:type="gramStart"/>
      <w:r w:rsidR="00B23559" w:rsidRPr="00DA12D5">
        <w:t>Вергентные</w:t>
      </w:r>
      <w:proofErr w:type="spellEnd"/>
      <w:r w:rsidR="004635D2">
        <w:t xml:space="preserve"> </w:t>
      </w:r>
      <w:r w:rsidR="00B23559" w:rsidRPr="00DA12D5">
        <w:t>движения</w:t>
      </w:r>
      <w:r w:rsidR="004635D2">
        <w:t xml:space="preserve"> </w:t>
      </w:r>
      <w:r w:rsidR="00B23559" w:rsidRPr="00DA12D5">
        <w:t>(лат.</w:t>
      </w:r>
      <w:proofErr w:type="gramEnd"/>
      <w:r w:rsidR="004635D2">
        <w:t xml:space="preserve"> </w:t>
      </w:r>
      <w:proofErr w:type="spellStart"/>
      <w:proofErr w:type="gramStart"/>
      <w:r w:rsidR="004635D2" w:rsidRPr="004635D2">
        <w:rPr>
          <w:i/>
        </w:rPr>
        <w:t>V</w:t>
      </w:r>
      <w:r w:rsidR="00B23559" w:rsidRPr="004635D2">
        <w:rPr>
          <w:i/>
        </w:rPr>
        <w:t>ergo</w:t>
      </w:r>
      <w:proofErr w:type="spellEnd"/>
      <w:r w:rsidR="004635D2">
        <w:t xml:space="preserve"> </w:t>
      </w:r>
      <w:r w:rsidR="00B23559" w:rsidRPr="00DA12D5">
        <w:t>-</w:t>
      </w:r>
      <w:r w:rsidR="004635D2">
        <w:t xml:space="preserve"> </w:t>
      </w:r>
      <w:r w:rsidR="00B23559" w:rsidRPr="00DA12D5">
        <w:t xml:space="preserve">склоняюсь) - </w:t>
      </w:r>
      <w:hyperlink r:id="rId10" w:history="1">
        <w:r w:rsidR="00B23559" w:rsidRPr="00DA12D5">
          <w:t>макродвижения</w:t>
        </w:r>
        <w:r w:rsidR="004635D2">
          <w:t xml:space="preserve"> </w:t>
        </w:r>
        <w:r w:rsidR="00B23559" w:rsidRPr="00DA12D5">
          <w:t>глаз</w:t>
        </w:r>
      </w:hyperlink>
      <w:r w:rsidR="00B23559" w:rsidRPr="00DA12D5">
        <w:t>,</w:t>
      </w:r>
      <w:r w:rsidR="004635D2">
        <w:t xml:space="preserve"> </w:t>
      </w:r>
      <w:r w:rsidR="00B23559" w:rsidRPr="00DA12D5">
        <w:t>приводящие</w:t>
      </w:r>
      <w:r w:rsidR="004635D2">
        <w:t xml:space="preserve"> </w:t>
      </w:r>
      <w:r w:rsidR="00B23559" w:rsidRPr="00DA12D5">
        <w:t>к</w:t>
      </w:r>
      <w:r w:rsidR="004635D2">
        <w:t xml:space="preserve"> </w:t>
      </w:r>
      <w:r w:rsidR="00B23559" w:rsidRPr="00DA12D5">
        <w:t>изменению</w:t>
      </w:r>
      <w:r w:rsidR="004635D2">
        <w:t xml:space="preserve"> </w:t>
      </w:r>
      <w:r w:rsidR="00B23559" w:rsidRPr="00DA12D5">
        <w:t>угла</w:t>
      </w:r>
      <w:r w:rsidR="004635D2">
        <w:t xml:space="preserve"> </w:t>
      </w:r>
      <w:r w:rsidR="00B23559" w:rsidRPr="00DA12D5">
        <w:t>между</w:t>
      </w:r>
      <w:r w:rsidR="004635D2">
        <w:t xml:space="preserve"> </w:t>
      </w:r>
      <w:r w:rsidR="00B23559" w:rsidRPr="00DA12D5">
        <w:t>зрительными</w:t>
      </w:r>
      <w:r w:rsidR="004635D2">
        <w:t xml:space="preserve"> </w:t>
      </w:r>
      <w:r w:rsidR="00B23559" w:rsidRPr="00DA12D5">
        <w:t>осями левого</w:t>
      </w:r>
      <w:r w:rsidR="004635D2">
        <w:t xml:space="preserve"> </w:t>
      </w:r>
      <w:r w:rsidR="00B23559" w:rsidRPr="00DA12D5">
        <w:t>и</w:t>
      </w:r>
      <w:r w:rsidR="004635D2">
        <w:t xml:space="preserve"> </w:t>
      </w:r>
      <w:r w:rsidR="00B23559" w:rsidRPr="00DA12D5">
        <w:t>правого</w:t>
      </w:r>
      <w:r w:rsidR="004635D2">
        <w:t xml:space="preserve"> </w:t>
      </w:r>
      <w:r w:rsidR="00B23559" w:rsidRPr="00DA12D5">
        <w:t>глаза.</w:t>
      </w:r>
      <w:proofErr w:type="gramEnd"/>
      <w:r w:rsidR="004635D2">
        <w:t xml:space="preserve"> </w:t>
      </w:r>
      <w:proofErr w:type="spellStart"/>
      <w:r w:rsidR="00B23559" w:rsidRPr="00DA12D5">
        <w:t>Вергентные</w:t>
      </w:r>
      <w:proofErr w:type="spellEnd"/>
      <w:r w:rsidR="004635D2">
        <w:t xml:space="preserve"> </w:t>
      </w:r>
      <w:r w:rsidR="00B23559" w:rsidRPr="00DA12D5">
        <w:t xml:space="preserve">движения </w:t>
      </w:r>
      <w:r w:rsidR="004635D2">
        <w:t>–</w:t>
      </w:r>
      <w:r w:rsidR="00B23559" w:rsidRPr="00DA12D5">
        <w:t xml:space="preserve"> выступают</w:t>
      </w:r>
      <w:r w:rsidR="004635D2">
        <w:t xml:space="preserve"> </w:t>
      </w:r>
      <w:r w:rsidR="00B23559" w:rsidRPr="00DA12D5">
        <w:t>фактором,</w:t>
      </w:r>
      <w:r w:rsidR="004635D2">
        <w:t xml:space="preserve"> </w:t>
      </w:r>
      <w:r w:rsidR="00B23559" w:rsidRPr="00DA12D5">
        <w:t>обеспечивающим</w:t>
      </w:r>
      <w:r w:rsidR="004635D2">
        <w:t xml:space="preserve"> </w:t>
      </w:r>
      <w:hyperlink r:id="rId11" w:history="1">
        <w:r w:rsidR="00B23559" w:rsidRPr="00DA12D5">
          <w:t>бинокулярное</w:t>
        </w:r>
        <w:r w:rsidR="004635D2">
          <w:t xml:space="preserve"> </w:t>
        </w:r>
        <w:r w:rsidR="00B23559" w:rsidRPr="00DA12D5">
          <w:t>зрение</w:t>
        </w:r>
      </w:hyperlink>
      <w:r w:rsidR="00B23559" w:rsidRPr="00DA12D5">
        <w:t>.</w:t>
      </w:r>
      <w:r w:rsidR="004635D2">
        <w:t xml:space="preserve"> </w:t>
      </w:r>
      <w:r w:rsidR="00B23559" w:rsidRPr="00DA12D5">
        <w:t>Они</w:t>
      </w:r>
      <w:r w:rsidR="004635D2">
        <w:t xml:space="preserve"> </w:t>
      </w:r>
      <w:r w:rsidR="00B23559" w:rsidRPr="00DA12D5">
        <w:t>разделяются</w:t>
      </w:r>
      <w:r w:rsidR="004635D2">
        <w:t xml:space="preserve"> </w:t>
      </w:r>
      <w:r w:rsidR="00B23559" w:rsidRPr="00DA12D5">
        <w:t>на</w:t>
      </w:r>
      <w:r w:rsidR="004635D2">
        <w:t xml:space="preserve"> </w:t>
      </w:r>
      <w:r w:rsidR="00B23559" w:rsidRPr="00DA12D5">
        <w:t>движения конвергенции</w:t>
      </w:r>
      <w:r w:rsidR="004635D2">
        <w:t xml:space="preserve"> – </w:t>
      </w:r>
      <w:r w:rsidR="00B23559" w:rsidRPr="00DA12D5">
        <w:t>сводящие</w:t>
      </w:r>
      <w:r w:rsidR="004635D2">
        <w:t xml:space="preserve"> </w:t>
      </w:r>
      <w:r w:rsidR="00B23559" w:rsidRPr="00DA12D5">
        <w:t>глаза,</w:t>
      </w:r>
      <w:r w:rsidR="004635D2">
        <w:t xml:space="preserve"> </w:t>
      </w:r>
      <w:r w:rsidR="00B23559" w:rsidRPr="00DA12D5">
        <w:t>дивергенции</w:t>
      </w:r>
      <w:r w:rsidR="004635D2">
        <w:t xml:space="preserve"> </w:t>
      </w:r>
      <w:proofErr w:type="gramStart"/>
      <w:r w:rsidR="004635D2">
        <w:t>–</w:t>
      </w:r>
      <w:r w:rsidR="00B23559" w:rsidRPr="00DA12D5">
        <w:t>р</w:t>
      </w:r>
      <w:proofErr w:type="gramEnd"/>
      <w:r w:rsidR="00B23559" w:rsidRPr="00DA12D5">
        <w:t>азводящие</w:t>
      </w:r>
      <w:r w:rsidR="004635D2">
        <w:t xml:space="preserve"> </w:t>
      </w:r>
      <w:r w:rsidR="00B23559" w:rsidRPr="00DA12D5">
        <w:t>глаза,</w:t>
      </w:r>
      <w:r w:rsidR="004635D2">
        <w:t xml:space="preserve"> </w:t>
      </w:r>
      <w:proofErr w:type="spellStart"/>
      <w:r w:rsidR="00B23559" w:rsidRPr="00DA12D5">
        <w:t>циклофузионные</w:t>
      </w:r>
      <w:proofErr w:type="spellEnd"/>
      <w:r w:rsidR="00B23559" w:rsidRPr="00DA12D5">
        <w:t>,</w:t>
      </w:r>
      <w:r w:rsidR="004635D2">
        <w:t xml:space="preserve"> </w:t>
      </w:r>
      <w:r w:rsidR="00B23559" w:rsidRPr="00DA12D5">
        <w:t>или</w:t>
      </w:r>
      <w:r w:rsidR="004635D2">
        <w:t xml:space="preserve"> </w:t>
      </w:r>
      <w:hyperlink r:id="rId12" w:history="1">
        <w:r w:rsidR="00B23559" w:rsidRPr="00DA12D5">
          <w:t>торсионные движения</w:t>
        </w:r>
      </w:hyperlink>
      <w:r w:rsidR="00B23559" w:rsidRPr="00DA12D5">
        <w:t>,</w:t>
      </w:r>
      <w:r w:rsidR="004635D2">
        <w:t xml:space="preserve"> </w:t>
      </w:r>
      <w:r w:rsidR="00B23559" w:rsidRPr="00DA12D5">
        <w:t>меняющие</w:t>
      </w:r>
      <w:r w:rsidR="004635D2">
        <w:t xml:space="preserve"> </w:t>
      </w:r>
      <w:r w:rsidR="00B23559" w:rsidRPr="00DA12D5">
        <w:t>ориентации</w:t>
      </w:r>
      <w:r w:rsidR="004635D2">
        <w:t xml:space="preserve"> сетчаток левого и правого </w:t>
      </w:r>
      <w:r w:rsidR="00B23559" w:rsidRPr="00DA12D5">
        <w:t xml:space="preserve">глаз. </w:t>
      </w:r>
      <w:r w:rsidR="00B23559" w:rsidRPr="00DA12D5">
        <w:rPr>
          <w:color w:val="212121"/>
        </w:rPr>
        <w:t>Вестибулярные движения - это вращения</w:t>
      </w:r>
      <w:r w:rsidR="00DA12D5" w:rsidRPr="00DA12D5">
        <w:rPr>
          <w:color w:val="212121"/>
        </w:rPr>
        <w:t xml:space="preserve"> г</w:t>
      </w:r>
      <w:r w:rsidR="00B23559" w:rsidRPr="00DA12D5">
        <w:rPr>
          <w:color w:val="212121"/>
        </w:rPr>
        <w:t>лаза, чтобы компенсировать большие движения головы или тела</w:t>
      </w:r>
      <w:r w:rsidR="00DA12D5" w:rsidRPr="00DA12D5">
        <w:rPr>
          <w:color w:val="212121"/>
        </w:rPr>
        <w:t xml:space="preserve"> (стабилизация изображения)</w:t>
      </w:r>
      <w:r w:rsidR="00B23559" w:rsidRPr="00DA12D5">
        <w:rPr>
          <w:color w:val="212121"/>
        </w:rPr>
        <w:t>. Эти три движения</w:t>
      </w:r>
      <w:r w:rsidR="00DA12D5" w:rsidRPr="00DA12D5">
        <w:rPr>
          <w:color w:val="212121"/>
        </w:rPr>
        <w:t xml:space="preserve"> м</w:t>
      </w:r>
      <w:r w:rsidR="00B23559" w:rsidRPr="00DA12D5">
        <w:rPr>
          <w:color w:val="212121"/>
        </w:rPr>
        <w:t xml:space="preserve">енее важны, чем </w:t>
      </w:r>
      <w:proofErr w:type="spellStart"/>
      <w:r w:rsidR="00B23559" w:rsidRPr="00DA12D5">
        <w:rPr>
          <w:color w:val="212121"/>
        </w:rPr>
        <w:t>саккады</w:t>
      </w:r>
      <w:proofErr w:type="spellEnd"/>
      <w:r w:rsidR="00B23559" w:rsidRPr="00DA12D5">
        <w:rPr>
          <w:color w:val="212121"/>
        </w:rPr>
        <w:t xml:space="preserve"> для обработки информации, и как таковые для отслеживания </w:t>
      </w:r>
      <w:r w:rsidR="00DA12D5">
        <w:rPr>
          <w:color w:val="212121"/>
        </w:rPr>
        <w:t>зрачков.</w:t>
      </w:r>
    </w:p>
    <w:p w:rsidR="00EC5C93" w:rsidRDefault="00EC5C93" w:rsidP="006E7A1A">
      <w:pPr>
        <w:spacing w:line="276" w:lineRule="auto"/>
        <w:ind w:firstLine="0"/>
        <w:jc w:val="both"/>
        <w:rPr>
          <w:color w:val="212121"/>
        </w:rPr>
      </w:pPr>
      <w:r>
        <w:rPr>
          <w:color w:val="212121"/>
        </w:rPr>
        <w:br w:type="page"/>
      </w:r>
    </w:p>
    <w:p w:rsidR="00B23559" w:rsidRDefault="00AD1303" w:rsidP="00BF6B72">
      <w:pPr>
        <w:pStyle w:val="1"/>
        <w:jc w:val="both"/>
      </w:pPr>
      <w:bookmarkStart w:id="6" w:name="_Toc502000354"/>
      <w:r>
        <w:lastRenderedPageBreak/>
        <w:t>Глава 2.</w:t>
      </w:r>
      <w:r w:rsidR="00BF6B72">
        <w:t xml:space="preserve"> </w:t>
      </w:r>
      <w:r w:rsidR="000063ED">
        <w:t xml:space="preserve">Методы поиска </w:t>
      </w:r>
      <w:r w:rsidR="00DB4B21">
        <w:t>объектов на изображении</w:t>
      </w:r>
      <w:bookmarkEnd w:id="6"/>
    </w:p>
    <w:p w:rsidR="00EB1CB0" w:rsidRPr="00EB1CB0" w:rsidRDefault="00EB1CB0" w:rsidP="00EB1CB0">
      <w:pPr>
        <w:rPr>
          <w:color w:val="FF0000"/>
        </w:rPr>
      </w:pPr>
      <w:proofErr w:type="gramStart"/>
      <w:r w:rsidRPr="00EB1CB0">
        <w:rPr>
          <w:color w:val="FF0000"/>
        </w:rPr>
        <w:t>[Нужно украсть!</w:t>
      </w:r>
      <w:proofErr w:type="gramEnd"/>
    </w:p>
    <w:p w:rsidR="00EB1CB0" w:rsidRPr="00EB1CB0" w:rsidRDefault="00EB1CB0" w:rsidP="00EB1CB0">
      <w:pPr>
        <w:rPr>
          <w:color w:val="FF0000"/>
          <w:lang w:val="en-US"/>
        </w:rPr>
      </w:pPr>
      <w:proofErr w:type="gramStart"/>
      <w:r w:rsidRPr="00EB1CB0">
        <w:rPr>
          <w:color w:val="FF0000"/>
        </w:rPr>
        <w:t>ФОРМИРОВАНИЕ ТРЕБОВАНИЙ К СИСТЕМЕ.</w:t>
      </w:r>
      <w:r w:rsidRPr="00EB1CB0">
        <w:rPr>
          <w:color w:val="FF0000"/>
          <w:lang w:val="en-US"/>
        </w:rPr>
        <w:t>]</w:t>
      </w:r>
      <w:proofErr w:type="gramEnd"/>
    </w:p>
    <w:p w:rsidR="00B25A54" w:rsidRPr="00AB6A5A" w:rsidRDefault="006F29BF" w:rsidP="00C764B6">
      <w:r w:rsidRPr="006F29BF">
        <w:t xml:space="preserve">Самые точные методы для обнаружения глаз включают </w:t>
      </w:r>
      <w:r>
        <w:t xml:space="preserve">в себя инвазивное </w:t>
      </w:r>
      <w:r w:rsidRPr="006F29BF">
        <w:t>или дорогостоящие</w:t>
      </w:r>
      <w:r>
        <w:t xml:space="preserve"> оборудование. В [</w:t>
      </w:r>
      <w:r w:rsidRPr="006F29BF">
        <w:t xml:space="preserve">2] упоминается метод, который использует контактную линзу, </w:t>
      </w:r>
      <w:r w:rsidR="004534F7">
        <w:t xml:space="preserve">с металлическим кольцом. Фиксация координат происходит с помощью измерения магнитного поля. В </w:t>
      </w:r>
      <w:r w:rsidR="004534F7" w:rsidRPr="004534F7">
        <w:t>[6]</w:t>
      </w:r>
      <w:r w:rsidR="004534F7">
        <w:t xml:space="preserve"> в качестве системы фиксации изображения используют шлем с ИК камерами. Минусы данных систем заключаются в том, что они неудобны для использования, не мобильны.</w:t>
      </w:r>
      <w:r w:rsidR="00B25A54" w:rsidRPr="00B25A54">
        <w:t xml:space="preserve"> </w:t>
      </w:r>
    </w:p>
    <w:p w:rsidR="00B25A54" w:rsidRDefault="00B25A54" w:rsidP="00B25A54">
      <w:pPr>
        <w:pStyle w:val="2"/>
        <w:rPr>
          <w:rStyle w:val="af"/>
          <w:b/>
          <w:bCs/>
          <w:i w:val="0"/>
          <w:iCs w:val="0"/>
        </w:rPr>
      </w:pPr>
      <w:bookmarkStart w:id="7" w:name="_Toc502000355"/>
      <w:r>
        <w:rPr>
          <w:rStyle w:val="af"/>
          <w:b/>
          <w:bCs/>
          <w:i w:val="0"/>
          <w:iCs w:val="0"/>
        </w:rPr>
        <w:t>2</w:t>
      </w:r>
      <w:r w:rsidRPr="00AD1303">
        <w:rPr>
          <w:rStyle w:val="af"/>
          <w:b/>
          <w:bCs/>
          <w:i w:val="0"/>
          <w:iCs w:val="0"/>
        </w:rPr>
        <w:t>.</w:t>
      </w:r>
      <w:r>
        <w:rPr>
          <w:rStyle w:val="af"/>
          <w:b/>
          <w:bCs/>
          <w:i w:val="0"/>
          <w:iCs w:val="0"/>
        </w:rPr>
        <w:t>1</w:t>
      </w:r>
      <w:r w:rsidRPr="00AD1303">
        <w:rPr>
          <w:rStyle w:val="af"/>
          <w:b/>
          <w:bCs/>
          <w:i w:val="0"/>
          <w:iCs w:val="0"/>
        </w:rPr>
        <w:t xml:space="preserve"> Нейронные сети</w:t>
      </w:r>
      <w:bookmarkEnd w:id="7"/>
    </w:p>
    <w:p w:rsidR="00637C34" w:rsidRDefault="00C764B6" w:rsidP="00C764B6">
      <w:pPr>
        <w:pStyle w:val="3"/>
      </w:pPr>
      <w:bookmarkStart w:id="8" w:name="_Toc502000356"/>
      <w:r>
        <w:t>2.1.1 Введение в терминологию</w:t>
      </w:r>
      <w:bookmarkEnd w:id="8"/>
    </w:p>
    <w:p w:rsidR="00C764B6" w:rsidRPr="00C764B6" w:rsidRDefault="00C764B6" w:rsidP="0019609F">
      <w:proofErr w:type="spellStart"/>
      <w:proofErr w:type="gramStart"/>
      <w:r w:rsidRPr="00C764B6">
        <w:t>Иску́сственная</w:t>
      </w:r>
      <w:proofErr w:type="spellEnd"/>
      <w:proofErr w:type="gramEnd"/>
      <w:r w:rsidRPr="00C764B6">
        <w:t xml:space="preserve"> </w:t>
      </w:r>
      <w:proofErr w:type="spellStart"/>
      <w:r w:rsidRPr="00C764B6">
        <w:t>нейро́нная</w:t>
      </w:r>
      <w:proofErr w:type="spellEnd"/>
      <w:r w:rsidRPr="00C764B6">
        <w:t xml:space="preserve"> </w:t>
      </w:r>
      <w:proofErr w:type="spellStart"/>
      <w:r w:rsidRPr="00C764B6">
        <w:t>се́ть</w:t>
      </w:r>
      <w:proofErr w:type="spellEnd"/>
      <w:r>
        <w:t xml:space="preserve"> (ИНС) </w:t>
      </w:r>
      <w:r w:rsidRPr="00C764B6">
        <w:t>—</w:t>
      </w:r>
      <w:r>
        <w:t xml:space="preserve"> </w:t>
      </w:r>
      <w:hyperlink r:id="rId13" w:tooltip="Математическая модель" w:history="1">
        <w:r w:rsidRPr="00C764B6">
          <w:t>математическая модель</w:t>
        </w:r>
      </w:hyperlink>
      <w:r w:rsidRPr="00C764B6">
        <w:t>, а также её программное или аппаратное воплощение, построенная по принципу организации и функционирования </w:t>
      </w:r>
      <w:hyperlink r:id="rId14" w:tooltip="Нейронная сеть" w:history="1">
        <w:r w:rsidRPr="00C764B6">
          <w:t>биологических нейронных сетей</w:t>
        </w:r>
      </w:hyperlink>
      <w:r>
        <w:t xml:space="preserve"> </w:t>
      </w:r>
      <w:r w:rsidRPr="00C764B6">
        <w:t>— сетей</w:t>
      </w:r>
      <w:r>
        <w:t xml:space="preserve"> </w:t>
      </w:r>
      <w:hyperlink r:id="rId15" w:tooltip="Нейрон" w:history="1">
        <w:r w:rsidRPr="00C764B6">
          <w:t>нервных клеток</w:t>
        </w:r>
      </w:hyperlink>
      <w:r>
        <w:t xml:space="preserve"> </w:t>
      </w:r>
      <w:r w:rsidRPr="00C764B6">
        <w:t>живого организма. Это понятие возникло при изучении процессов, протекающих в</w:t>
      </w:r>
      <w:r>
        <w:t xml:space="preserve"> </w:t>
      </w:r>
      <w:hyperlink r:id="rId16" w:tooltip="Мозг" w:history="1">
        <w:r w:rsidRPr="00C764B6">
          <w:t>мозге</w:t>
        </w:r>
      </w:hyperlink>
      <w:r w:rsidRPr="00C764B6">
        <w:t>, и при попытке</w:t>
      </w:r>
      <w:r>
        <w:t xml:space="preserve"> </w:t>
      </w:r>
      <w:hyperlink r:id="rId17" w:tooltip="Моделирование" w:history="1">
        <w:r w:rsidRPr="00C764B6">
          <w:t>смоделировать</w:t>
        </w:r>
      </w:hyperlink>
      <w:r>
        <w:t xml:space="preserve"> </w:t>
      </w:r>
      <w:r w:rsidRPr="00C764B6">
        <w:t>эти процессы. Первой такой</w:t>
      </w:r>
      <w:r>
        <w:t xml:space="preserve"> </w:t>
      </w:r>
      <w:hyperlink r:id="rId18" w:tooltip="Модель мозга" w:history="1">
        <w:r w:rsidRPr="00C764B6">
          <w:t>попыткой</w:t>
        </w:r>
      </w:hyperlink>
      <w:r>
        <w:t xml:space="preserve"> </w:t>
      </w:r>
      <w:r w:rsidRPr="00C764B6">
        <w:t>были нейронные сети</w:t>
      </w:r>
      <w:r>
        <w:t xml:space="preserve"> </w:t>
      </w:r>
      <w:hyperlink r:id="rId19" w:tooltip="Маккалок, Уоррен" w:history="1">
        <w:r w:rsidRPr="00C764B6">
          <w:t xml:space="preserve">У. </w:t>
        </w:r>
        <w:proofErr w:type="spellStart"/>
        <w:r w:rsidRPr="00C764B6">
          <w:t>Маккалока</w:t>
        </w:r>
        <w:proofErr w:type="spellEnd"/>
      </w:hyperlink>
      <w:r>
        <w:t xml:space="preserve"> </w:t>
      </w:r>
      <w:r w:rsidRPr="00C764B6">
        <w:t>и</w:t>
      </w:r>
      <w:r>
        <w:t xml:space="preserve"> </w:t>
      </w:r>
      <w:hyperlink r:id="rId20" w:tooltip="Питтс, Уолтер" w:history="1">
        <w:r>
          <w:t xml:space="preserve">У. </w:t>
        </w:r>
        <w:proofErr w:type="spellStart"/>
        <w:r w:rsidRPr="00C764B6">
          <w:t>Питтса</w:t>
        </w:r>
        <w:proofErr w:type="spellEnd"/>
      </w:hyperlink>
      <w:r w:rsidRPr="00C764B6">
        <w:t xml:space="preserve">. После разработки алгоритмов </w:t>
      </w:r>
      <w:proofErr w:type="gramStart"/>
      <w:r w:rsidRPr="00C764B6">
        <w:t>обучения</w:t>
      </w:r>
      <w:proofErr w:type="gramEnd"/>
      <w:r w:rsidRPr="00C764B6">
        <w:t xml:space="preserve"> получаемые модели стали использовать в практических целях: в</w:t>
      </w:r>
      <w:r>
        <w:t xml:space="preserve"> </w:t>
      </w:r>
      <w:hyperlink r:id="rId21" w:tooltip="Задачи прогнозирования" w:history="1">
        <w:r w:rsidRPr="00C764B6">
          <w:t>задачах прогнозирования</w:t>
        </w:r>
      </w:hyperlink>
      <w:r w:rsidRPr="00C764B6">
        <w:t>, для</w:t>
      </w:r>
      <w:r>
        <w:t xml:space="preserve"> </w:t>
      </w:r>
      <w:hyperlink r:id="rId22" w:tooltip="Распознавание образов" w:history="1">
        <w:r w:rsidRPr="00C764B6">
          <w:t>распознавания образов</w:t>
        </w:r>
      </w:hyperlink>
      <w:r w:rsidRPr="00C764B6">
        <w:t>, в задачах</w:t>
      </w:r>
      <w:r>
        <w:t xml:space="preserve"> </w:t>
      </w:r>
      <w:hyperlink r:id="rId23" w:tooltip="Адаптивное управление" w:history="1">
        <w:r w:rsidRPr="00C764B6">
          <w:t>управления</w:t>
        </w:r>
      </w:hyperlink>
      <w:r>
        <w:t xml:space="preserve"> </w:t>
      </w:r>
      <w:r w:rsidRPr="00C764B6">
        <w:t>и др.</w:t>
      </w:r>
    </w:p>
    <w:p w:rsidR="00C764B6" w:rsidRPr="00C764B6" w:rsidRDefault="00C764B6" w:rsidP="0019609F">
      <w:r w:rsidRPr="00C764B6">
        <w:t>ИНС представляет собой</w:t>
      </w:r>
      <w:r>
        <w:t xml:space="preserve"> </w:t>
      </w:r>
      <w:hyperlink r:id="rId24" w:tooltip="Система" w:history="1">
        <w:r w:rsidRPr="00C764B6">
          <w:t>систему</w:t>
        </w:r>
      </w:hyperlink>
      <w:r>
        <w:t xml:space="preserve"> </w:t>
      </w:r>
      <w:r w:rsidRPr="00C764B6">
        <w:t>соединённых и взаимодействующих между собой простых процессоров (</w:t>
      </w:r>
      <w:hyperlink r:id="rId25" w:tooltip="Искусственный нейрон" w:history="1">
        <w:r w:rsidRPr="00C764B6">
          <w:t>искусственных нейронов</w:t>
        </w:r>
      </w:hyperlink>
      <w:r w:rsidRPr="00C764B6">
        <w:t>).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w:t>
      </w:r>
      <w:r>
        <w:t xml:space="preserve"> </w:t>
      </w:r>
      <w:hyperlink r:id="rId26" w:tooltip="Сигнал" w:history="1">
        <w:r w:rsidRPr="00C764B6">
          <w:t>сигналами</w:t>
        </w:r>
      </w:hyperlink>
      <w:r w:rsidRPr="00C764B6">
        <w:t xml:space="preserve">, которые он периодически получает, и сигналами, которые он периодически посылает другим процессорам. И, тем </w:t>
      </w:r>
      <w:r w:rsidRPr="00C764B6">
        <w:lastRenderedPageBreak/>
        <w:t>не менее, будучи соединёнными в достаточно большую сеть с управляемым взаимодействием, такие по отдельности простые процессоры вместе способны выполнять довольно сложные задачи.</w:t>
      </w:r>
    </w:p>
    <w:p w:rsidR="00C764B6" w:rsidRPr="00C764B6" w:rsidRDefault="00C764B6" w:rsidP="0019609F">
      <w:r w:rsidRPr="00C764B6">
        <w:t>С точки зрения</w:t>
      </w:r>
      <w:r>
        <w:t xml:space="preserve"> </w:t>
      </w:r>
      <w:hyperlink r:id="rId27" w:tooltip="Машинное обучение" w:history="1">
        <w:r w:rsidRPr="00C764B6">
          <w:t>машинного обучения</w:t>
        </w:r>
      </w:hyperlink>
      <w:r w:rsidRPr="00C764B6">
        <w:t>, нейронная сеть представляет собой частный случай методов</w:t>
      </w:r>
      <w:r>
        <w:t xml:space="preserve"> </w:t>
      </w:r>
      <w:hyperlink r:id="rId28" w:tooltip="Теория распознавания образов" w:history="1">
        <w:r w:rsidRPr="00C764B6">
          <w:t>распознавания образов</w:t>
        </w:r>
      </w:hyperlink>
      <w:r w:rsidRPr="00C764B6">
        <w:t>,</w:t>
      </w:r>
      <w:r>
        <w:t xml:space="preserve"> </w:t>
      </w:r>
      <w:hyperlink r:id="rId29" w:tooltip="Дискриминантный анализ" w:history="1">
        <w:r w:rsidRPr="00C764B6">
          <w:t>дискриминантного анализа</w:t>
        </w:r>
      </w:hyperlink>
      <w:r w:rsidRPr="00C764B6">
        <w:t>,</w:t>
      </w:r>
      <w:r>
        <w:t xml:space="preserve"> </w:t>
      </w:r>
      <w:hyperlink r:id="rId30" w:tooltip="Кластеризация" w:history="1">
        <w:r w:rsidRPr="00C764B6">
          <w:t>методов кластеризации</w:t>
        </w:r>
      </w:hyperlink>
      <w:r>
        <w:t xml:space="preserve"> </w:t>
      </w:r>
      <w:r w:rsidRPr="00C764B6">
        <w:t>и</w:t>
      </w:r>
      <w:r>
        <w:t xml:space="preserve"> т. </w:t>
      </w:r>
      <w:r w:rsidRPr="00C764B6">
        <w:t>п.</w:t>
      </w:r>
    </w:p>
    <w:p w:rsidR="00C764B6" w:rsidRPr="00C764B6" w:rsidRDefault="00C764B6" w:rsidP="0019609F">
      <w:r w:rsidRPr="00C764B6">
        <w:t>С</w:t>
      </w:r>
      <w:r>
        <w:t xml:space="preserve"> </w:t>
      </w:r>
      <w:hyperlink r:id="rId31" w:tooltip="Математика" w:history="1">
        <w:r w:rsidRPr="00C764B6">
          <w:t>математической</w:t>
        </w:r>
      </w:hyperlink>
      <w:r>
        <w:t xml:space="preserve"> </w:t>
      </w:r>
      <w:r w:rsidRPr="00C764B6">
        <w:t>точки зрения, обучение нейронных сетей</w:t>
      </w:r>
      <w:r>
        <w:t xml:space="preserve"> </w:t>
      </w:r>
      <w:r w:rsidRPr="00C764B6">
        <w:t>— это</w:t>
      </w:r>
      <w:r>
        <w:t xml:space="preserve"> </w:t>
      </w:r>
      <w:hyperlink r:id="rId32" w:tooltip="Многопараметрическая задача (страница отсутствует)" w:history="1">
        <w:r w:rsidRPr="00C764B6">
          <w:t>многопараметрическая задача</w:t>
        </w:r>
      </w:hyperlink>
      <w:r>
        <w:t xml:space="preserve"> </w:t>
      </w:r>
      <w:hyperlink r:id="rId33" w:tooltip="Нелинейное программирование" w:history="1">
        <w:r w:rsidRPr="00C764B6">
          <w:t>нелинейной оптимизации</w:t>
        </w:r>
      </w:hyperlink>
      <w:r w:rsidRPr="00C764B6">
        <w:t>.</w:t>
      </w:r>
    </w:p>
    <w:p w:rsidR="00C764B6" w:rsidRPr="00C764B6" w:rsidRDefault="00C764B6" w:rsidP="0019609F">
      <w:r w:rsidRPr="00C764B6">
        <w:t>С точки зрения</w:t>
      </w:r>
      <w:r>
        <w:t xml:space="preserve"> </w:t>
      </w:r>
      <w:hyperlink r:id="rId34" w:tooltip="Кибернетика" w:history="1">
        <w:r w:rsidRPr="00C764B6">
          <w:t>кибернетики</w:t>
        </w:r>
      </w:hyperlink>
      <w:r w:rsidRPr="00C764B6">
        <w:t>, нейронная сеть используется в задачах</w:t>
      </w:r>
      <w:r>
        <w:t xml:space="preserve"> </w:t>
      </w:r>
      <w:hyperlink r:id="rId35" w:tooltip="Адаптивное управление" w:history="1">
        <w:r w:rsidRPr="00C764B6">
          <w:t>адаптивного управления</w:t>
        </w:r>
      </w:hyperlink>
      <w:r>
        <w:t xml:space="preserve"> </w:t>
      </w:r>
      <w:r w:rsidRPr="00C764B6">
        <w:t>и как</w:t>
      </w:r>
      <w:r>
        <w:t xml:space="preserve"> </w:t>
      </w:r>
      <w:hyperlink r:id="rId36" w:tooltip="Алгоритм" w:history="1">
        <w:r w:rsidRPr="00C764B6">
          <w:t>алгоритмы</w:t>
        </w:r>
      </w:hyperlink>
      <w:r>
        <w:t xml:space="preserve"> </w:t>
      </w:r>
      <w:r w:rsidRPr="00C764B6">
        <w:t>для</w:t>
      </w:r>
      <w:r>
        <w:t xml:space="preserve"> </w:t>
      </w:r>
      <w:hyperlink r:id="rId37" w:tooltip="Робототехника" w:history="1">
        <w:r w:rsidRPr="00C764B6">
          <w:t>робототехники</w:t>
        </w:r>
      </w:hyperlink>
      <w:r w:rsidRPr="00C764B6">
        <w:t>.</w:t>
      </w:r>
    </w:p>
    <w:p w:rsidR="00C764B6" w:rsidRPr="00C764B6" w:rsidRDefault="00C764B6" w:rsidP="0019609F">
      <w:r w:rsidRPr="00C764B6">
        <w:t>С точки зрения развития</w:t>
      </w:r>
      <w:r>
        <w:t xml:space="preserve"> </w:t>
      </w:r>
      <w:hyperlink r:id="rId38" w:tooltip="Вычислительная техника" w:history="1">
        <w:r w:rsidRPr="00C764B6">
          <w:t>вычислительной техники</w:t>
        </w:r>
      </w:hyperlink>
      <w:r>
        <w:t xml:space="preserve"> </w:t>
      </w:r>
      <w:r w:rsidRPr="00C764B6">
        <w:t>и</w:t>
      </w:r>
      <w:r>
        <w:t xml:space="preserve"> </w:t>
      </w:r>
      <w:hyperlink r:id="rId39" w:tooltip="Программирование" w:history="1">
        <w:r w:rsidRPr="00C764B6">
          <w:t>программирования</w:t>
        </w:r>
      </w:hyperlink>
      <w:r w:rsidRPr="00C764B6">
        <w:t>, нейронная сеть</w:t>
      </w:r>
      <w:r>
        <w:t xml:space="preserve"> </w:t>
      </w:r>
      <w:r w:rsidRPr="00C764B6">
        <w:t>— способ решения проблемы эффективного</w:t>
      </w:r>
      <w:r>
        <w:t xml:space="preserve"> </w:t>
      </w:r>
      <w:hyperlink r:id="rId40" w:tooltip="Параллелизм (информатика)" w:history="1">
        <w:r w:rsidRPr="00C764B6">
          <w:t>параллелизма</w:t>
        </w:r>
      </w:hyperlink>
      <w:r w:rsidRPr="00C764B6">
        <w:t>.</w:t>
      </w:r>
    </w:p>
    <w:p w:rsidR="00C764B6" w:rsidRPr="00C764B6" w:rsidRDefault="00C764B6" w:rsidP="0019609F">
      <w:r w:rsidRPr="00C764B6">
        <w:t>А с точки зрения</w:t>
      </w:r>
      <w:r>
        <w:t xml:space="preserve"> </w:t>
      </w:r>
      <w:hyperlink r:id="rId41" w:tooltip="Искусственный интеллект" w:history="1">
        <w:r w:rsidRPr="00C764B6">
          <w:t>искусственного интеллекта</w:t>
        </w:r>
      </w:hyperlink>
      <w:r w:rsidRPr="00C764B6">
        <w:t>, ИНС является основой</w:t>
      </w:r>
      <w:r>
        <w:t xml:space="preserve"> </w:t>
      </w:r>
      <w:hyperlink r:id="rId42" w:tooltip="Философия" w:history="1">
        <w:r w:rsidRPr="00C764B6">
          <w:t>философского</w:t>
        </w:r>
      </w:hyperlink>
      <w:r>
        <w:t xml:space="preserve"> </w:t>
      </w:r>
      <w:r w:rsidRPr="00C764B6">
        <w:t>течения</w:t>
      </w:r>
      <w:r>
        <w:t xml:space="preserve"> </w:t>
      </w:r>
      <w:hyperlink r:id="rId43" w:tooltip="Коннективизм" w:history="1">
        <w:proofErr w:type="spellStart"/>
        <w:r w:rsidRPr="00C764B6">
          <w:t>коннективизма</w:t>
        </w:r>
        <w:proofErr w:type="spellEnd"/>
      </w:hyperlink>
      <w:r>
        <w:t xml:space="preserve"> </w:t>
      </w:r>
      <w:r w:rsidRPr="00C764B6">
        <w:t>и основным направлением в</w:t>
      </w:r>
      <w:r>
        <w:t xml:space="preserve"> </w:t>
      </w:r>
      <w:hyperlink r:id="rId44" w:tooltip="Структурный подход (страница отсутствует)" w:history="1">
        <w:r w:rsidRPr="00C764B6">
          <w:t>структурном подходе</w:t>
        </w:r>
      </w:hyperlink>
      <w:r>
        <w:t xml:space="preserve"> </w:t>
      </w:r>
      <w:r w:rsidRPr="00C764B6">
        <w:t>по изучению возможности построения (моделирования)</w:t>
      </w:r>
      <w:r>
        <w:t xml:space="preserve"> </w:t>
      </w:r>
      <w:hyperlink r:id="rId45" w:tooltip="Интеллект" w:history="1">
        <w:r w:rsidRPr="00C764B6">
          <w:t>естественного интеллекта</w:t>
        </w:r>
      </w:hyperlink>
      <w:r>
        <w:t xml:space="preserve"> </w:t>
      </w:r>
      <w:r w:rsidRPr="00C764B6">
        <w:t>с помощью</w:t>
      </w:r>
      <w:r>
        <w:t xml:space="preserve"> </w:t>
      </w:r>
      <w:hyperlink r:id="rId46" w:tooltip="Алгоритм" w:history="1">
        <w:r w:rsidRPr="00C764B6">
          <w:t>компьютерных</w:t>
        </w:r>
      </w:hyperlink>
      <w:r>
        <w:t xml:space="preserve"> </w:t>
      </w:r>
      <w:hyperlink r:id="rId47" w:tooltip="Алгоритм" w:history="1">
        <w:r w:rsidRPr="00C764B6">
          <w:t>алгоритмов</w:t>
        </w:r>
      </w:hyperlink>
      <w:r w:rsidRPr="00C764B6">
        <w:t>.</w:t>
      </w:r>
    </w:p>
    <w:p w:rsidR="00C764B6" w:rsidRDefault="00C764B6" w:rsidP="00C764B6">
      <w:pPr>
        <w:pStyle w:val="3"/>
      </w:pPr>
      <w:bookmarkStart w:id="9" w:name="_Toc502000357"/>
      <w:r>
        <w:t>2.</w:t>
      </w:r>
      <w:r w:rsidR="00C43726">
        <w:t>1</w:t>
      </w:r>
      <w:r>
        <w:t>.2 «Классические» нейронные сети</w:t>
      </w:r>
      <w:bookmarkEnd w:id="9"/>
    </w:p>
    <w:p w:rsidR="00C764B6" w:rsidRDefault="003143BA" w:rsidP="00C764B6">
      <w:r w:rsidRPr="003143BA">
        <w:t xml:space="preserve">Большинство людей под «обычными» или «классическими» </w:t>
      </w:r>
      <w:proofErr w:type="spellStart"/>
      <w:r w:rsidRPr="003143BA">
        <w:t>нейросетями</w:t>
      </w:r>
      <w:proofErr w:type="spellEnd"/>
      <w:r w:rsidRPr="003143BA">
        <w:t xml:space="preserve"> понимает </w:t>
      </w:r>
      <w:proofErr w:type="spellStart"/>
      <w:r w:rsidRPr="003143BA">
        <w:t>полносвязные</w:t>
      </w:r>
      <w:proofErr w:type="spellEnd"/>
      <w:r w:rsidRPr="003143BA">
        <w:t xml:space="preserve"> нейронные сети прямого распространения с обратным распространением ошибки:</w:t>
      </w:r>
    </w:p>
    <w:p w:rsidR="003143BA" w:rsidRDefault="003143BA" w:rsidP="00C764B6">
      <w:r>
        <w:rPr>
          <w:noProof/>
          <w:lang w:eastAsia="ru-RU"/>
        </w:rPr>
        <w:lastRenderedPageBreak/>
        <w:drawing>
          <wp:inline distT="0" distB="0" distL="0" distR="0">
            <wp:extent cx="2854325" cy="2560320"/>
            <wp:effectExtent l="0" t="0" r="3175" b="0"/>
            <wp:docPr id="36" name="Рисунок 36" descr="C:\Users\sm.solovev\Desktop\курсач\EyeWindowsController\картинки\Perceptron-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m.solovev\Desktop\курсач\EyeWindowsController\картинки\Perceptron-ru.svg.png"/>
                    <pic:cNvPicPr>
                      <a:picLocks noChangeAspect="1" noChangeArrowheads="1"/>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4325" cy="2560320"/>
                    </a:xfrm>
                    <a:prstGeom prst="rect">
                      <a:avLst/>
                    </a:prstGeom>
                    <a:noFill/>
                    <a:ln>
                      <a:noFill/>
                    </a:ln>
                  </pic:spPr>
                </pic:pic>
              </a:graphicData>
            </a:graphic>
          </wp:inline>
        </w:drawing>
      </w:r>
    </w:p>
    <w:p w:rsidR="003143BA" w:rsidRPr="003143BA" w:rsidRDefault="003143BA" w:rsidP="0019609F">
      <w:proofErr w:type="spellStart"/>
      <w:r w:rsidRPr="003143BA">
        <w:rPr>
          <w:i/>
        </w:rPr>
        <w:t>Перцептро́н</w:t>
      </w:r>
      <w:proofErr w:type="spellEnd"/>
      <w:r w:rsidRPr="003143BA">
        <w:rPr>
          <w:i/>
        </w:rPr>
        <w:t>, или персептро</w:t>
      </w:r>
      <w:proofErr w:type="gramStart"/>
      <w:r w:rsidRPr="003143BA">
        <w:rPr>
          <w:i/>
        </w:rPr>
        <w:t>н</w:t>
      </w:r>
      <w:r w:rsidRPr="003143BA">
        <w:t>(</w:t>
      </w:r>
      <w:proofErr w:type="gramEnd"/>
      <w:r w:rsidR="00183634" w:rsidRPr="003143BA">
        <w:fldChar w:fldCharType="begin"/>
      </w:r>
      <w:r w:rsidRPr="003143BA">
        <w:instrText xml:space="preserve"> HYPERLINK "https://ru.wikipedia.org/wiki/%D0%90%D0%BD%D0%B3%D0%BB%D0%B8%D0%B9%D1%81%D0%BA%D0%B8%D0%B9_%D1%8F%D0%B7%D1%8B%D0%BA" \o "Английский язык" </w:instrText>
      </w:r>
      <w:r w:rsidR="00183634" w:rsidRPr="003143BA">
        <w:fldChar w:fldCharType="separate"/>
      </w:r>
      <w:r w:rsidRPr="003143BA">
        <w:t>англ.</w:t>
      </w:r>
      <w:r w:rsidR="00183634" w:rsidRPr="003143BA">
        <w:fldChar w:fldCharType="end"/>
      </w:r>
      <w:r w:rsidRPr="003143BA">
        <w:t> perceptron от </w:t>
      </w:r>
      <w:hyperlink r:id="rId49" w:tooltip="Латинский язык" w:history="1">
        <w:r w:rsidRPr="003143BA">
          <w:t>лат.</w:t>
        </w:r>
      </w:hyperlink>
      <w:r w:rsidRPr="003143BA">
        <w:t> perceptio — </w:t>
      </w:r>
      <w:hyperlink r:id="rId50" w:tooltip="Восприятие" w:history="1">
        <w:r w:rsidRPr="003143BA">
          <w:t>восприятие</w:t>
        </w:r>
      </w:hyperlink>
      <w:r w:rsidRPr="003143BA">
        <w:t>; </w:t>
      </w:r>
      <w:hyperlink r:id="rId51" w:tooltip="Немецкий язык" w:history="1">
        <w:r w:rsidRPr="003143BA">
          <w:t>нем.</w:t>
        </w:r>
      </w:hyperlink>
      <w:r w:rsidRPr="003143BA">
        <w:t> Perzeptron) — </w:t>
      </w:r>
      <w:hyperlink r:id="rId52" w:tooltip="Имитационное моделирование" w:history="1">
        <w:r w:rsidRPr="003143BA">
          <w:t>математическая</w:t>
        </w:r>
      </w:hyperlink>
      <w:r w:rsidRPr="003143BA">
        <w:t> или </w:t>
      </w:r>
      <w:hyperlink r:id="rId53" w:tooltip="Компьютерное моделирование" w:history="1">
        <w:r w:rsidRPr="003143BA">
          <w:t>компьютерная модель</w:t>
        </w:r>
      </w:hyperlink>
      <w:r w:rsidRPr="003143BA">
        <w:t> </w:t>
      </w:r>
      <w:hyperlink r:id="rId54" w:tooltip="Восприятие" w:history="1">
        <w:r w:rsidRPr="003143BA">
          <w:t>восприятия</w:t>
        </w:r>
      </w:hyperlink>
      <w:r w:rsidRPr="003143BA">
        <w:t> </w:t>
      </w:r>
      <w:hyperlink r:id="rId55" w:tooltip="Информация" w:history="1">
        <w:r w:rsidRPr="003143BA">
          <w:t>информации</w:t>
        </w:r>
      </w:hyperlink>
      <w:r w:rsidRPr="003143BA">
        <w:t> </w:t>
      </w:r>
      <w:hyperlink r:id="rId56" w:tooltip="Мозг" w:history="1">
        <w:r w:rsidRPr="003143BA">
          <w:t>мозгом</w:t>
        </w:r>
      </w:hyperlink>
      <w:r w:rsidRPr="003143BA">
        <w:t> (</w:t>
      </w:r>
      <w:proofErr w:type="spellStart"/>
      <w:r w:rsidR="00183634" w:rsidRPr="003143BA">
        <w:fldChar w:fldCharType="begin"/>
      </w:r>
      <w:r w:rsidRPr="003143BA">
        <w:instrText xml:space="preserve"> HYPERLINK "https://ru.wikipedia.org/wiki/%D0%9A%D0%B8%D0%B1%D0%B5%D1%80%D0%BD%D0%B5%D1%82%D0%B8%D0%BA%D0%B0" \o "Кибернетика" </w:instrText>
      </w:r>
      <w:r w:rsidR="00183634" w:rsidRPr="003143BA">
        <w:fldChar w:fldCharType="separate"/>
      </w:r>
      <w:r w:rsidRPr="003143BA">
        <w:t>кибернетическая</w:t>
      </w:r>
      <w:r w:rsidR="00183634" w:rsidRPr="003143BA">
        <w:fldChar w:fldCharType="end"/>
      </w:r>
      <w:hyperlink r:id="rId57" w:tooltip="Модель мозга" w:history="1">
        <w:r w:rsidRPr="003143BA">
          <w:t>модель</w:t>
        </w:r>
        <w:proofErr w:type="spellEnd"/>
        <w:r w:rsidRPr="003143BA">
          <w:t xml:space="preserve"> мозга</w:t>
        </w:r>
      </w:hyperlink>
      <w:r w:rsidRPr="003143BA">
        <w:t>), предложенная </w:t>
      </w:r>
      <w:hyperlink r:id="rId58" w:tooltip="Розенблатт, Фрэнк" w:history="1">
        <w:r w:rsidRPr="003143BA">
          <w:t xml:space="preserve">Фрэнком </w:t>
        </w:r>
        <w:proofErr w:type="spellStart"/>
        <w:r w:rsidRPr="003143BA">
          <w:t>Розенблаттом</w:t>
        </w:r>
        <w:proofErr w:type="spellEnd"/>
      </w:hyperlink>
      <w:r w:rsidRPr="003143BA">
        <w:t> в </w:t>
      </w:r>
      <w:hyperlink r:id="rId59" w:tooltip="1957 год" w:history="1">
        <w:r w:rsidRPr="003143BA">
          <w:t>1957 году</w:t>
        </w:r>
      </w:hyperlink>
      <w:r w:rsidRPr="003143BA">
        <w:t> и впервые реализованная в виде электронной машины </w:t>
      </w:r>
      <w:hyperlink r:id="rId60" w:tooltip="Марк-1" w:history="1">
        <w:r w:rsidRPr="003143BA">
          <w:t>«Марк-1»</w:t>
        </w:r>
      </w:hyperlink>
      <w:r w:rsidRPr="003143BA">
        <w:t> в </w:t>
      </w:r>
      <w:hyperlink r:id="rId61" w:tooltip="1960 год" w:history="1">
        <w:r w:rsidRPr="003143BA">
          <w:t>1960 году</w:t>
        </w:r>
      </w:hyperlink>
      <w:r w:rsidRPr="003143BA">
        <w:t xml:space="preserve">. </w:t>
      </w:r>
      <w:proofErr w:type="spellStart"/>
      <w:r w:rsidRPr="003143BA">
        <w:t>Перцептрон</w:t>
      </w:r>
      <w:proofErr w:type="spellEnd"/>
      <w:r w:rsidRPr="003143BA">
        <w:t xml:space="preserve"> стал одной из первых моделей </w:t>
      </w:r>
      <w:proofErr w:type="spellStart"/>
      <w:r w:rsidR="00183634" w:rsidRPr="003143BA">
        <w:fldChar w:fldCharType="begin"/>
      </w:r>
      <w:r w:rsidRPr="003143BA">
        <w:instrText xml:space="preserve"> HYPERLINK "https://ru.wikipedia.org/wiki/%D0%98%D1%81%D0%BA%D1%83%D1%81%D1%81%D1%82%D0%B2%D0%B5%D0%BD%D0%BD%D0%B0%D1%8F_%D0%BD%D0%B5%D0%B9%D1%80%D0%BE%D0%BD%D0%BD%D0%B0%D1%8F_%D1%81%D0%B5%D1%82%D1%8C" \o "Искусственная нейронная сеть" </w:instrText>
      </w:r>
      <w:r w:rsidR="00183634" w:rsidRPr="003143BA">
        <w:fldChar w:fldCharType="separate"/>
      </w:r>
      <w:r w:rsidRPr="003143BA">
        <w:t>нейросетей</w:t>
      </w:r>
      <w:proofErr w:type="spellEnd"/>
      <w:r w:rsidR="00183634" w:rsidRPr="003143BA">
        <w:fldChar w:fldCharType="end"/>
      </w:r>
      <w:r w:rsidRPr="003143BA">
        <w:t>, а «Марк-1» — первым в мире </w:t>
      </w:r>
      <w:hyperlink r:id="rId62" w:tooltip="Нейрокомпьютер" w:history="1">
        <w:r w:rsidRPr="003143BA">
          <w:t>нейрокомпьютером</w:t>
        </w:r>
      </w:hyperlink>
      <w:r w:rsidRPr="003143BA">
        <w:t>.</w:t>
      </w:r>
    </w:p>
    <w:p w:rsidR="003143BA" w:rsidRPr="003143BA" w:rsidRDefault="003143BA" w:rsidP="0019609F">
      <w:proofErr w:type="spellStart"/>
      <w:r w:rsidRPr="003143BA">
        <w:t>Перцептрон</w:t>
      </w:r>
      <w:proofErr w:type="spellEnd"/>
      <w:r w:rsidRPr="003143BA">
        <w:t xml:space="preserve"> состоит из трёх типов элементов, а именно: поступающие от </w:t>
      </w:r>
      <w:hyperlink r:id="rId63" w:tooltip="Датчик" w:history="1">
        <w:r w:rsidRPr="003143BA">
          <w:t>датчиков</w:t>
        </w:r>
      </w:hyperlink>
      <w:r w:rsidRPr="003143BA">
        <w:t> </w:t>
      </w:r>
      <w:hyperlink r:id="rId64" w:tooltip="Сигнал" w:history="1">
        <w:r w:rsidRPr="003143BA">
          <w:t>сигналы</w:t>
        </w:r>
      </w:hyperlink>
      <w:r w:rsidRPr="003143BA">
        <w:t> передаются </w:t>
      </w:r>
      <w:hyperlink r:id="rId65" w:tooltip="Ассоциативная память" w:history="1">
        <w:r w:rsidRPr="003143BA">
          <w:t>ассоциативным</w:t>
        </w:r>
      </w:hyperlink>
      <w:r w:rsidRPr="003143BA">
        <w:t xml:space="preserve"> элементам, а затем реагирующим элементам. Таким образом, </w:t>
      </w:r>
      <w:proofErr w:type="spellStart"/>
      <w:r w:rsidRPr="003143BA">
        <w:t>перцептроны</w:t>
      </w:r>
      <w:proofErr w:type="spellEnd"/>
      <w:r w:rsidRPr="003143BA">
        <w:t xml:space="preserve"> позволяют создать набор </w:t>
      </w:r>
      <w:hyperlink r:id="rId66" w:tooltip="Ассоциация (психология)" w:history="1">
        <w:r w:rsidRPr="003143BA">
          <w:t>«ассоциаций»</w:t>
        </w:r>
      </w:hyperlink>
      <w:r w:rsidRPr="003143BA">
        <w:t> между входными </w:t>
      </w:r>
      <w:hyperlink r:id="rId67" w:tooltip="Стимул" w:history="1">
        <w:r w:rsidRPr="003143BA">
          <w:t>стимулами</w:t>
        </w:r>
      </w:hyperlink>
      <w:r w:rsidRPr="003143BA">
        <w:t> и необходимой </w:t>
      </w:r>
      <w:hyperlink r:id="rId68" w:tooltip="Реакция (биология) (страница отсутствует)" w:history="1">
        <w:r w:rsidRPr="003143BA">
          <w:t>реакцией</w:t>
        </w:r>
      </w:hyperlink>
      <w:r w:rsidRPr="003143BA">
        <w:t> на выходе. В биологическом плане это соответствует преобразованию, например, зрительной информации в </w:t>
      </w:r>
      <w:hyperlink r:id="rId69" w:tooltip="Физиологическая реакция (страница отсутствует)" w:history="1">
        <w:r w:rsidRPr="003143BA">
          <w:t>физиологический ответ</w:t>
        </w:r>
      </w:hyperlink>
      <w:r w:rsidRPr="003143BA">
        <w:t> от двигательных </w:t>
      </w:r>
      <w:hyperlink r:id="rId70" w:tooltip="Нейроны" w:history="1">
        <w:r w:rsidRPr="003143BA">
          <w:t>нейронов</w:t>
        </w:r>
      </w:hyperlink>
      <w:r w:rsidRPr="003143BA">
        <w:t xml:space="preserve">. Согласно современной терминологии, </w:t>
      </w:r>
      <w:proofErr w:type="spellStart"/>
      <w:r w:rsidRPr="003143BA">
        <w:t>перцептроны</w:t>
      </w:r>
      <w:proofErr w:type="spellEnd"/>
      <w:r w:rsidRPr="003143BA">
        <w:t xml:space="preserve"> могут быть классифицированы как искусственные нейронные сети:</w:t>
      </w:r>
    </w:p>
    <w:p w:rsidR="003143BA" w:rsidRPr="003143BA" w:rsidRDefault="003143BA" w:rsidP="0019609F">
      <w:r w:rsidRPr="003143BA">
        <w:t>с одним скрытым слоем;</w:t>
      </w:r>
    </w:p>
    <w:p w:rsidR="003143BA" w:rsidRPr="003143BA" w:rsidRDefault="003143BA" w:rsidP="0019609F">
      <w:r w:rsidRPr="003143BA">
        <w:t>с </w:t>
      </w:r>
      <w:hyperlink r:id="rId71" w:anchor="Пороговая_передаточная_функция" w:tooltip="Искусственный нейрон" w:history="1">
        <w:r w:rsidRPr="003143BA">
          <w:t>пороговой передаточной функцией</w:t>
        </w:r>
      </w:hyperlink>
      <w:r w:rsidRPr="003143BA">
        <w:t>;</w:t>
      </w:r>
    </w:p>
    <w:p w:rsidR="003143BA" w:rsidRDefault="003143BA" w:rsidP="0019609F">
      <w:pPr>
        <w:rPr>
          <w:rFonts w:ascii="Arial" w:hAnsi="Arial" w:cs="Arial"/>
          <w:color w:val="222222"/>
          <w:sz w:val="21"/>
          <w:szCs w:val="21"/>
        </w:rPr>
      </w:pPr>
      <w:r w:rsidRPr="003143BA">
        <w:t>с </w:t>
      </w:r>
      <w:hyperlink r:id="rId72" w:anchor="Сети_прямого_распространения_(Feedforward)" w:tooltip="Искусственная нейронная сеть" w:history="1">
        <w:r w:rsidRPr="003143BA">
          <w:t>прямым распространением сигнала</w:t>
        </w:r>
      </w:hyperlink>
      <w:r>
        <w:rPr>
          <w:rFonts w:ascii="Arial" w:hAnsi="Arial" w:cs="Arial"/>
          <w:color w:val="222222"/>
          <w:sz w:val="21"/>
          <w:szCs w:val="21"/>
        </w:rPr>
        <w:t>.</w:t>
      </w:r>
    </w:p>
    <w:p w:rsidR="003143BA" w:rsidRDefault="003143BA" w:rsidP="0019609F"/>
    <w:p w:rsidR="003143BA" w:rsidRDefault="003143BA" w:rsidP="0019609F">
      <w:proofErr w:type="gramStart"/>
      <w:r w:rsidRPr="003143BA">
        <w:t>Элементарный</w:t>
      </w:r>
      <w:proofErr w:type="gramEnd"/>
      <w:r w:rsidRPr="003143BA">
        <w:t xml:space="preserve"> </w:t>
      </w:r>
      <w:proofErr w:type="spellStart"/>
      <w:r w:rsidRPr="003143BA">
        <w:t>перцептрон</w:t>
      </w:r>
      <w:proofErr w:type="spellEnd"/>
      <w:r w:rsidRPr="003143BA">
        <w:t xml:space="preserve"> состоит из элементов трёх типов: S-элементов, A-элементов и одного R-элемента.</w:t>
      </w:r>
    </w:p>
    <w:p w:rsidR="003143BA" w:rsidRPr="003143BA" w:rsidRDefault="003143BA" w:rsidP="0019609F">
      <w:r w:rsidRPr="003143BA">
        <w:rPr>
          <w:i/>
        </w:rPr>
        <w:t>S-элементы</w:t>
      </w:r>
      <w:r w:rsidRPr="003143BA">
        <w:t> — это слой сенсоров или рецепторов. В физическом воплощении они соответствуют, например, светочувствительным клеткам </w:t>
      </w:r>
      <w:hyperlink r:id="rId73" w:tooltip="Сетчатка" w:history="1">
        <w:r w:rsidRPr="003143BA">
          <w:t>сетчатки глаза</w:t>
        </w:r>
      </w:hyperlink>
      <w:r w:rsidRPr="003143BA">
        <w:t> или </w:t>
      </w:r>
      <w:hyperlink r:id="rId74" w:tooltip="Фоторезистор" w:history="1">
        <w:r w:rsidRPr="003143BA">
          <w:t>фоторезисторам</w:t>
        </w:r>
      </w:hyperlink>
      <w:r w:rsidRPr="003143BA">
        <w:t> матрицы камеры. Каждый рецептор может находиться в одном из двух состояний — покоя или возбуждения, и только в последнем случае он передаёт единичный сигнал в следующий слой, ассоциативным элементам.</w:t>
      </w:r>
    </w:p>
    <w:p w:rsidR="003143BA" w:rsidRPr="003143BA" w:rsidRDefault="003143BA" w:rsidP="0019609F">
      <w:r w:rsidRPr="006E0B8A">
        <w:rPr>
          <w:i/>
        </w:rPr>
        <w:t>A-элементы</w:t>
      </w:r>
      <w:r w:rsidRPr="003143BA">
        <w:t xml:space="preserve"> называются ассоциативными, потому что каждому такому элементу, как правило, соответствует целый набор (ассоциация) S-элементов. A-элемент активизируется, как только количество сигналов от S-элементов на его входе превысило некоторую величину θ. Таким образом, если набор соответствующих S-элементов располагается на сенсорном поле в форме буквы «Д», A-элемент активизируется, если достаточное количество рецепторов сообщило о появлении «белого пятна света» в их окрестности, то есть A-элемент </w:t>
      </w:r>
      <w:proofErr w:type="gramStart"/>
      <w:r w:rsidRPr="003143BA">
        <w:t>будет</w:t>
      </w:r>
      <w:proofErr w:type="gramEnd"/>
      <w:r w:rsidRPr="003143BA">
        <w:t xml:space="preserve"> как бы ассоциирован с наличием/отсутствием буквы «Д» в некоторой области.</w:t>
      </w:r>
    </w:p>
    <w:p w:rsidR="003143BA" w:rsidRPr="003143BA" w:rsidRDefault="003143BA" w:rsidP="0019609F">
      <w:r w:rsidRPr="003143BA">
        <w:t xml:space="preserve">Сигналы от возбудившихся A-элементов, в свою очередь, передаются </w:t>
      </w:r>
      <w:r w:rsidR="006E0B8A">
        <w:t xml:space="preserve">в сумматор R, причём сигнал от </w:t>
      </w:r>
      <w:proofErr w:type="spellStart"/>
      <w:r w:rsidR="006E0B8A">
        <w:rPr>
          <w:i/>
          <w:lang w:val="en-US"/>
        </w:rPr>
        <w:t>i</w:t>
      </w:r>
      <w:proofErr w:type="spellEnd"/>
      <w:r w:rsidRPr="003143BA">
        <w:t>-го ассоциативного элемента передаётся с коэффициентом</w:t>
      </w:r>
      <w:r w:rsidR="006E0B8A">
        <w:t xml:space="preserve"> </w:t>
      </w:r>
      <w:proofErr w:type="spellStart"/>
      <w:r w:rsidR="006E0B8A" w:rsidRPr="006E0B8A">
        <w:rPr>
          <w:i/>
          <w:lang w:val="en-US"/>
        </w:rPr>
        <w:t>w</w:t>
      </w:r>
      <w:r w:rsidR="006E0B8A" w:rsidRPr="006E0B8A">
        <w:rPr>
          <w:i/>
          <w:vertAlign w:val="subscript"/>
          <w:lang w:val="en-US"/>
        </w:rPr>
        <w:t>i</w:t>
      </w:r>
      <w:proofErr w:type="spellEnd"/>
      <w:r w:rsidRPr="003143BA">
        <w:t>. Этот коэффициент называется </w:t>
      </w:r>
      <w:r w:rsidRPr="006E0B8A">
        <w:rPr>
          <w:i/>
        </w:rPr>
        <w:t>весом</w:t>
      </w:r>
      <w:r w:rsidR="006E0B8A">
        <w:t xml:space="preserve"> </w:t>
      </w:r>
      <w:r w:rsidRPr="003143BA">
        <w:t>A—R связи.</w:t>
      </w:r>
    </w:p>
    <w:p w:rsidR="003143BA" w:rsidRDefault="003143BA" w:rsidP="0019609F">
      <w:r w:rsidRPr="003143BA">
        <w:t>Так же как и A-элементы, R-элемент подсчитывает сумму значений входных сигналов, помноженных на веса (</w:t>
      </w:r>
      <w:hyperlink r:id="rId75" w:tooltip="Линейная форма" w:history="1">
        <w:r w:rsidRPr="003143BA">
          <w:t>линейную форму</w:t>
        </w:r>
      </w:hyperlink>
      <w:r w:rsidRPr="003143BA">
        <w:t xml:space="preserve">). R-элемент, а вместе с ним и элементарный </w:t>
      </w:r>
      <w:proofErr w:type="spellStart"/>
      <w:r w:rsidRPr="003143BA">
        <w:t>перцептрон</w:t>
      </w:r>
      <w:proofErr w:type="spellEnd"/>
      <w:r w:rsidRPr="003143BA">
        <w:t>, выдаёт «1», если линейная форма превышает порог θ, иначе на выходе будет «−1». Математически, функцию, реализуемую R-элементом, можно записать так:</w:t>
      </w:r>
    </w:p>
    <w:p w:rsidR="003143BA" w:rsidRPr="003143BA" w:rsidRDefault="006E0B8A" w:rsidP="0019609F">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=sign(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nary>
        </m:oMath>
      </m:oMathPara>
    </w:p>
    <w:p w:rsidR="003143BA" w:rsidRPr="006E0B8A" w:rsidRDefault="00183634" w:rsidP="0019609F">
      <w:hyperlink r:id="rId76" w:tooltip="Машинное обучение" w:history="1">
        <w:r w:rsidR="003143BA" w:rsidRPr="003143BA">
          <w:t>Обучение</w:t>
        </w:r>
      </w:hyperlink>
      <w:r w:rsidR="003143BA" w:rsidRPr="003143BA">
        <w:t xml:space="preserve"> элементарного </w:t>
      </w:r>
      <w:proofErr w:type="spellStart"/>
      <w:r w:rsidR="003143BA" w:rsidRPr="003143BA">
        <w:t>перцептрона</w:t>
      </w:r>
      <w:proofErr w:type="spellEnd"/>
      <w:r w:rsidR="003143BA" w:rsidRPr="003143BA">
        <w:t xml:space="preserve"> состоит в изменении весовых коэффициентов </w:t>
      </w:r>
      <w:proofErr w:type="spellStart"/>
      <w:r w:rsidR="006E0B8A" w:rsidRPr="006E0B8A">
        <w:rPr>
          <w:i/>
          <w:lang w:val="en-US"/>
        </w:rPr>
        <w:t>w</w:t>
      </w:r>
      <w:r w:rsidR="006E0B8A" w:rsidRPr="006E0B8A">
        <w:rPr>
          <w:i/>
          <w:vertAlign w:val="subscript"/>
          <w:lang w:val="en-US"/>
        </w:rPr>
        <w:t>i</w:t>
      </w:r>
      <w:proofErr w:type="spellEnd"/>
      <w:r w:rsidR="006E0B8A" w:rsidRPr="006E0B8A">
        <w:t xml:space="preserve"> </w:t>
      </w:r>
      <w:proofErr w:type="gramStart"/>
      <w:r w:rsidR="006E0B8A">
        <w:rPr>
          <w:lang w:val="en-US"/>
        </w:rPr>
        <w:t>c</w:t>
      </w:r>
      <w:proofErr w:type="spellStart"/>
      <w:proofErr w:type="gramEnd"/>
      <w:r w:rsidR="003143BA" w:rsidRPr="003143BA">
        <w:t>вязей</w:t>
      </w:r>
      <w:proofErr w:type="spellEnd"/>
      <w:r w:rsidR="003143BA" w:rsidRPr="003143BA">
        <w:t xml:space="preserve"> A—R. Веса связей S—A (которые могут принимать значения {−1; 0; +1}) и значения порогов A-элементов выбираются случайным образом в само</w:t>
      </w:r>
      <w:r w:rsidR="006E0B8A">
        <w:t>м начале и затем не изменяются.</w:t>
      </w:r>
    </w:p>
    <w:p w:rsidR="003143BA" w:rsidRDefault="003143BA" w:rsidP="0019609F">
      <w:pPr>
        <w:rPr>
          <w:rFonts w:ascii="Arial" w:hAnsi="Arial" w:cs="Arial"/>
          <w:color w:val="222222"/>
          <w:sz w:val="21"/>
          <w:szCs w:val="21"/>
        </w:rPr>
      </w:pPr>
      <w:r w:rsidRPr="003143BA">
        <w:t xml:space="preserve">После обучения </w:t>
      </w:r>
      <w:proofErr w:type="spellStart"/>
      <w:r w:rsidRPr="003143BA">
        <w:t>перцептрон</w:t>
      </w:r>
      <w:proofErr w:type="spellEnd"/>
      <w:r w:rsidRPr="003143BA">
        <w:t xml:space="preserve"> готов работать в режиме </w:t>
      </w:r>
      <w:hyperlink r:id="rId77" w:tooltip="Распознавание образов" w:history="1">
        <w:r w:rsidRPr="003143BA">
          <w:t>распознавания</w:t>
        </w:r>
      </w:hyperlink>
      <w:r w:rsidR="006E0B8A" w:rsidRPr="006E0B8A">
        <w:t xml:space="preserve"> </w:t>
      </w:r>
      <w:r w:rsidRPr="003143BA">
        <w:t>или</w:t>
      </w:r>
      <w:r w:rsidR="006E0B8A" w:rsidRPr="006E0B8A">
        <w:t xml:space="preserve"> </w:t>
      </w:r>
      <w:hyperlink r:id="rId78" w:tooltip="Обобщение понятий" w:history="1">
        <w:r w:rsidRPr="003143BA">
          <w:t>обобщения</w:t>
        </w:r>
      </w:hyperlink>
      <w:r w:rsidRPr="003143BA">
        <w:t xml:space="preserve">. В этом режиме </w:t>
      </w:r>
      <w:proofErr w:type="spellStart"/>
      <w:r w:rsidRPr="003143BA">
        <w:t>перцептрону</w:t>
      </w:r>
      <w:proofErr w:type="spellEnd"/>
      <w:r w:rsidRPr="003143BA">
        <w:t xml:space="preserve"> предъявляются ранее неизвестные ему объекты, и </w:t>
      </w:r>
      <w:proofErr w:type="spellStart"/>
      <w:r w:rsidRPr="003143BA">
        <w:t>перцептрон</w:t>
      </w:r>
      <w:proofErr w:type="spellEnd"/>
      <w:r w:rsidRPr="003143BA">
        <w:t xml:space="preserve"> должен установить, к какому классу они принадлежат. Работа </w:t>
      </w:r>
      <w:proofErr w:type="spellStart"/>
      <w:r w:rsidRPr="003143BA">
        <w:t>перцептрона</w:t>
      </w:r>
      <w:proofErr w:type="spellEnd"/>
      <w:r w:rsidRPr="003143BA">
        <w:t xml:space="preserve"> состоит в следующем: при предъявлении объекта возбудившиеся A-элементы передают сигнал R-элементу, равный сумме соответствующих коэффициентов </w:t>
      </w:r>
      <w:proofErr w:type="spellStart"/>
      <w:r w:rsidR="006E0B8A" w:rsidRPr="006E0B8A">
        <w:rPr>
          <w:i/>
          <w:lang w:val="en-US"/>
        </w:rPr>
        <w:t>w</w:t>
      </w:r>
      <w:r w:rsidR="006E0B8A" w:rsidRPr="006E0B8A">
        <w:rPr>
          <w:i/>
          <w:vertAlign w:val="subscript"/>
          <w:lang w:val="en-US"/>
        </w:rPr>
        <w:t>i</w:t>
      </w:r>
      <w:proofErr w:type="spellEnd"/>
      <w:r w:rsidRPr="003143BA">
        <w:t>. Если эта сумма положительна, то принимается решение, что данный объект принадлежит к первому классу, а если она отрицательна — то ко второму</w:t>
      </w:r>
      <w:r>
        <w:rPr>
          <w:rFonts w:ascii="Arial" w:hAnsi="Arial" w:cs="Arial"/>
          <w:color w:val="222222"/>
          <w:sz w:val="21"/>
          <w:szCs w:val="21"/>
        </w:rPr>
        <w:t>.</w:t>
      </w:r>
    </w:p>
    <w:p w:rsidR="006E0B8A" w:rsidRPr="006E0B8A" w:rsidRDefault="006E0B8A" w:rsidP="006E0B8A">
      <w:pPr>
        <w:pStyle w:val="6"/>
      </w:pPr>
      <w:r w:rsidRPr="006E0B8A">
        <w:rPr>
          <w:rStyle w:val="mw-headline"/>
        </w:rPr>
        <w:t>Описание на основе предикатов</w:t>
      </w:r>
    </w:p>
    <w:p w:rsidR="006E0B8A" w:rsidRPr="002B42A6" w:rsidRDefault="006E0B8A" w:rsidP="0019609F">
      <w:proofErr w:type="spellStart"/>
      <w:r w:rsidRPr="006E0B8A">
        <w:t>Марвин</w:t>
      </w:r>
      <w:proofErr w:type="spellEnd"/>
      <w:r w:rsidRPr="006E0B8A">
        <w:t xml:space="preserve"> Минский изучал свойства </w:t>
      </w:r>
      <w:hyperlink r:id="rId79" w:tooltip="Параллельные вычисления" w:history="1">
        <w:r w:rsidRPr="006E0B8A">
          <w:t>параллельных вычислений</w:t>
        </w:r>
      </w:hyperlink>
      <w:r w:rsidRPr="006E0B8A">
        <w:t xml:space="preserve">, частным случаем которых на то время был </w:t>
      </w:r>
      <w:proofErr w:type="spellStart"/>
      <w:r w:rsidRPr="006E0B8A">
        <w:t>перцептрон</w:t>
      </w:r>
      <w:proofErr w:type="spellEnd"/>
      <w:r w:rsidRPr="006E0B8A">
        <w:t xml:space="preserve">. Для анализа его свойств ему пришлось </w:t>
      </w:r>
      <w:proofErr w:type="spellStart"/>
      <w:r w:rsidRPr="006E0B8A">
        <w:t>переизложить</w:t>
      </w:r>
      <w:proofErr w:type="spellEnd"/>
      <w:r w:rsidRPr="006E0B8A">
        <w:t xml:space="preserve"> теорию </w:t>
      </w:r>
      <w:proofErr w:type="spellStart"/>
      <w:r w:rsidRPr="006E0B8A">
        <w:t>перцептронов</w:t>
      </w:r>
      <w:proofErr w:type="spellEnd"/>
      <w:r w:rsidRPr="006E0B8A">
        <w:t xml:space="preserve"> на язык </w:t>
      </w:r>
      <w:hyperlink r:id="rId80" w:tooltip="Предикат" w:history="1">
        <w:r w:rsidRPr="006E0B8A">
          <w:t>предикатов</w:t>
        </w:r>
      </w:hyperlink>
      <w:r w:rsidRPr="006E0B8A">
        <w:t>. Суть подхода заключалась в следующем</w:t>
      </w:r>
      <w:r w:rsidRPr="002B42A6">
        <w:t>[20]</w:t>
      </w:r>
      <w:r w:rsidRPr="006E0B8A">
        <w:t>:</w:t>
      </w:r>
    </w:p>
    <w:p w:rsidR="006E0B8A" w:rsidRPr="006E0B8A" w:rsidRDefault="006E0B8A" w:rsidP="0019609F">
      <w:r w:rsidRPr="006E0B8A">
        <w:t>множеству сигналов от S-элементов была сопоставлена переменная X;</w:t>
      </w:r>
    </w:p>
    <w:p w:rsidR="006E0B8A" w:rsidRPr="006E0B8A" w:rsidRDefault="006E0B8A" w:rsidP="0019609F">
      <w:r w:rsidRPr="006E0B8A">
        <w:t>каждому A-элементу был сопоставлен предикат φ(X), названный</w:t>
      </w:r>
      <w:r w:rsidR="00805123" w:rsidRPr="00805123">
        <w:t xml:space="preserve"> </w:t>
      </w:r>
      <w:r w:rsidRPr="006E0B8A">
        <w:t>частным предикатом;</w:t>
      </w:r>
    </w:p>
    <w:p w:rsidR="006E0B8A" w:rsidRPr="006E0B8A" w:rsidRDefault="006E0B8A" w:rsidP="0019609F">
      <w:r w:rsidRPr="006E0B8A">
        <w:t>каждому R-элементу был сопоставлен предикат ψ, зависящий от частных предикатов;</w:t>
      </w:r>
    </w:p>
    <w:p w:rsidR="006E0B8A" w:rsidRPr="006E0B8A" w:rsidRDefault="006E0B8A" w:rsidP="0019609F">
      <w:r w:rsidRPr="006E0B8A">
        <w:t>наконец,</w:t>
      </w:r>
      <w:r w:rsidR="00805123" w:rsidRPr="00805123">
        <w:t xml:space="preserve"> </w:t>
      </w:r>
      <w:proofErr w:type="spellStart"/>
      <w:r w:rsidRPr="006E0B8A">
        <w:t>перцептроном</w:t>
      </w:r>
      <w:proofErr w:type="spellEnd"/>
      <w:r w:rsidR="00805123" w:rsidRPr="00805123">
        <w:t xml:space="preserve"> </w:t>
      </w:r>
      <w:r w:rsidRPr="006E0B8A">
        <w:t>было названо устройство, способное вычислять все предикаты типа ψ.</w:t>
      </w:r>
    </w:p>
    <w:p w:rsidR="006E0B8A" w:rsidRPr="006E0B8A" w:rsidRDefault="006E0B8A" w:rsidP="0019609F">
      <w:r w:rsidRPr="006E0B8A">
        <w:lastRenderedPageBreak/>
        <w:t xml:space="preserve">Применительно к «зрительному» </w:t>
      </w:r>
      <w:proofErr w:type="spellStart"/>
      <w:r w:rsidRPr="006E0B8A">
        <w:t>перцептрону</w:t>
      </w:r>
      <w:proofErr w:type="spellEnd"/>
      <w:r w:rsidRPr="006E0B8A">
        <w:t>, переменная X символизировала образ какой-либо геометрической фигуры (стимул). Частный предикат позволял «распознавать» каждый свою фигуру. Предикат ψ означал ситуацию, когда линейная комбинация </w:t>
      </w:r>
      <w:r w:rsidR="00805123" w:rsidRPr="00805123">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φ</m:t>
            </m:r>
          </m:e>
          <m:sub>
            <m:r>
              <w:rPr>
                <w:rFonts w:ascii="Cambria Math" w:hAnsi="Cambria Math"/>
              </w:rPr>
              <m:t>1</m:t>
            </m:r>
          </m:sub>
        </m:sSub>
      </m:oMath>
      <w:r w:rsidR="00805123" w:rsidRPr="00805123">
        <w:t xml:space="preserve"> </w:t>
      </w:r>
      <w:proofErr w:type="gramStart"/>
      <w:r w:rsidR="00805123" w:rsidRPr="00805123">
        <w:t>(</w:t>
      </w:r>
      <w:r w:rsidR="00805123">
        <w:t xml:space="preserve"> </w:t>
      </w:r>
      <w:proofErr w:type="spellStart"/>
      <w:proofErr w:type="gramEnd"/>
      <w:r w:rsidR="00805123" w:rsidRPr="00805123">
        <w:rPr>
          <w:i/>
          <w:lang w:val="en-US"/>
        </w:rPr>
        <w:t>a</w:t>
      </w:r>
      <w:r w:rsidR="00805123" w:rsidRPr="00805123">
        <w:rPr>
          <w:i/>
          <w:vertAlign w:val="subscript"/>
          <w:lang w:val="en-US"/>
        </w:rPr>
        <w:t>i</w:t>
      </w:r>
      <w:proofErr w:type="spellEnd"/>
      <w:r w:rsidR="00805123" w:rsidRPr="00805123">
        <w:rPr>
          <w:vertAlign w:val="subscript"/>
        </w:rPr>
        <w:t xml:space="preserve"> </w:t>
      </w:r>
      <w:r w:rsidRPr="006E0B8A">
        <w:t>— коэффициенты передачи) превышала некоторый порог θ.</w:t>
      </w:r>
    </w:p>
    <w:p w:rsidR="006E0B8A" w:rsidRPr="006E0B8A" w:rsidRDefault="006E0B8A" w:rsidP="0019609F">
      <w:r w:rsidRPr="006E0B8A">
        <w:t xml:space="preserve">Учёные выделили 5 семейств </w:t>
      </w:r>
      <w:proofErr w:type="spellStart"/>
      <w:r w:rsidRPr="006E0B8A">
        <w:t>перцептронов</w:t>
      </w:r>
      <w:proofErr w:type="spellEnd"/>
      <w:r w:rsidRPr="006E0B8A">
        <w:t>, обладающих, по их мнению, интересными свойствами:</w:t>
      </w:r>
      <w:hyperlink r:id="rId81" w:anchor="cite_note-26" w:history="1">
        <w:r w:rsidRPr="006E0B8A">
          <w:t>[20]</w:t>
        </w:r>
      </w:hyperlink>
    </w:p>
    <w:p w:rsidR="006E0B8A" w:rsidRPr="006E0B8A" w:rsidRDefault="006E0B8A" w:rsidP="0019609F">
      <w:proofErr w:type="spellStart"/>
      <w:r w:rsidRPr="00993A7F">
        <w:rPr>
          <w:b/>
        </w:rPr>
        <w:t>Перцептроны</w:t>
      </w:r>
      <w:proofErr w:type="spellEnd"/>
      <w:r w:rsidRPr="00993A7F">
        <w:rPr>
          <w:b/>
        </w:rPr>
        <w:t xml:space="preserve">, </w:t>
      </w:r>
      <w:proofErr w:type="gramStart"/>
      <w:r w:rsidRPr="00993A7F">
        <w:rPr>
          <w:b/>
        </w:rPr>
        <w:t>ограниченные</w:t>
      </w:r>
      <w:proofErr w:type="gramEnd"/>
      <w:r w:rsidRPr="00993A7F">
        <w:rPr>
          <w:b/>
        </w:rPr>
        <w:t xml:space="preserve"> по диаметру</w:t>
      </w:r>
      <w:r w:rsidRPr="006E0B8A">
        <w:t> — каждая фигура X, распознаваемая частными предикатами, не превосходит по диаметру некоторую фиксированную величину.</w:t>
      </w:r>
    </w:p>
    <w:p w:rsidR="006E0B8A" w:rsidRPr="006E0B8A" w:rsidRDefault="006E0B8A" w:rsidP="0019609F">
      <w:proofErr w:type="spellStart"/>
      <w:r w:rsidRPr="00993A7F">
        <w:rPr>
          <w:b/>
        </w:rPr>
        <w:t>Перцептроны</w:t>
      </w:r>
      <w:proofErr w:type="spellEnd"/>
      <w:r w:rsidRPr="00993A7F">
        <w:rPr>
          <w:b/>
        </w:rPr>
        <w:t xml:space="preserve"> ограниченного порядка</w:t>
      </w:r>
      <w:r w:rsidRPr="006E0B8A">
        <w:t> — каждый частный предикат зависит от ограниченного количества точек из X.</w:t>
      </w:r>
    </w:p>
    <w:p w:rsidR="006E0B8A" w:rsidRPr="006E0B8A" w:rsidRDefault="006E0B8A" w:rsidP="0019609F">
      <w:proofErr w:type="spellStart"/>
      <w:r w:rsidRPr="00993A7F">
        <w:rPr>
          <w:b/>
        </w:rPr>
        <w:t>Перцептроны</w:t>
      </w:r>
      <w:proofErr w:type="spellEnd"/>
      <w:r w:rsidRPr="00993A7F">
        <w:rPr>
          <w:b/>
        </w:rPr>
        <w:t xml:space="preserve"> </w:t>
      </w:r>
      <w:proofErr w:type="spellStart"/>
      <w:r w:rsidRPr="00993A7F">
        <w:rPr>
          <w:b/>
        </w:rPr>
        <w:t>Гамбы</w:t>
      </w:r>
      <w:proofErr w:type="spellEnd"/>
      <w:r w:rsidRPr="006E0B8A">
        <w:t xml:space="preserve"> — каждый частный предикат должен быть линейной пороговой функцией, то есть </w:t>
      </w:r>
      <w:proofErr w:type="spellStart"/>
      <w:r w:rsidRPr="006E0B8A">
        <w:t>мини-перцептроном</w:t>
      </w:r>
      <w:proofErr w:type="spellEnd"/>
      <w:r w:rsidRPr="006E0B8A">
        <w:t>.</w:t>
      </w:r>
    </w:p>
    <w:p w:rsidR="006E0B8A" w:rsidRPr="006E0B8A" w:rsidRDefault="006E0B8A" w:rsidP="0019609F">
      <w:r w:rsidRPr="00993A7F">
        <w:rPr>
          <w:b/>
        </w:rPr>
        <w:t xml:space="preserve">Случайные </w:t>
      </w:r>
      <w:proofErr w:type="spellStart"/>
      <w:r w:rsidRPr="00993A7F">
        <w:rPr>
          <w:b/>
        </w:rPr>
        <w:t>перцептроны</w:t>
      </w:r>
      <w:proofErr w:type="spellEnd"/>
      <w:r w:rsidRPr="006E0B8A">
        <w:t xml:space="preserve"> — </w:t>
      </w:r>
      <w:proofErr w:type="spellStart"/>
      <w:r w:rsidRPr="006E0B8A">
        <w:t>перцептроны</w:t>
      </w:r>
      <w:proofErr w:type="spellEnd"/>
      <w:r w:rsidRPr="006E0B8A">
        <w:t xml:space="preserve"> ограниченного порядка, где частные предикаты представляют собой случайно выбранные булевы функции. В книге отмечается, что именно эта модель наиболее подробно изучалась группой </w:t>
      </w:r>
      <w:proofErr w:type="spellStart"/>
      <w:r w:rsidRPr="006E0B8A">
        <w:t>Розенблатта</w:t>
      </w:r>
      <w:proofErr w:type="spellEnd"/>
      <w:r w:rsidRPr="006E0B8A">
        <w:t>.</w:t>
      </w:r>
    </w:p>
    <w:p w:rsidR="006E0B8A" w:rsidRPr="006E0B8A" w:rsidRDefault="006E0B8A" w:rsidP="0019609F">
      <w:proofErr w:type="gramStart"/>
      <w:r w:rsidRPr="00993A7F">
        <w:rPr>
          <w:b/>
        </w:rPr>
        <w:t>Ограниченные</w:t>
      </w:r>
      <w:proofErr w:type="gramEnd"/>
      <w:r w:rsidRPr="00993A7F">
        <w:rPr>
          <w:b/>
        </w:rPr>
        <w:t xml:space="preserve"> </w:t>
      </w:r>
      <w:proofErr w:type="spellStart"/>
      <w:r w:rsidRPr="00993A7F">
        <w:rPr>
          <w:b/>
        </w:rPr>
        <w:t>перцептроны</w:t>
      </w:r>
      <w:proofErr w:type="spellEnd"/>
      <w:r w:rsidRPr="006E0B8A">
        <w:t> — множество частных предикатов бесконечно, а множество возможных значений коэффициентов </w:t>
      </w:r>
      <w:r w:rsidR="00993A7F" w:rsidRPr="00993A7F">
        <w:t xml:space="preserve"> </w:t>
      </w:r>
      <w:proofErr w:type="spellStart"/>
      <w:r w:rsidR="00993A7F" w:rsidRPr="00993A7F">
        <w:rPr>
          <w:i/>
          <w:lang w:val="en-US"/>
        </w:rPr>
        <w:t>a</w:t>
      </w:r>
      <w:r w:rsidR="00993A7F" w:rsidRPr="00993A7F">
        <w:rPr>
          <w:i/>
          <w:vertAlign w:val="subscript"/>
          <w:lang w:val="en-US"/>
        </w:rPr>
        <w:t>i</w:t>
      </w:r>
      <w:proofErr w:type="spellEnd"/>
      <w:r w:rsidRPr="006E0B8A">
        <w:t> конечно.</w:t>
      </w:r>
    </w:p>
    <w:p w:rsidR="006E0B8A" w:rsidRPr="006E0B8A" w:rsidRDefault="006E0B8A" w:rsidP="0019609F">
      <w:r w:rsidRPr="006E0B8A">
        <w:t>Хотя такой математический аппарат позволил применить анализ только к </w:t>
      </w:r>
      <w:proofErr w:type="gramStart"/>
      <w:r w:rsidRPr="006E0B8A">
        <w:t>элементарному</w:t>
      </w:r>
      <w:proofErr w:type="gramEnd"/>
      <w:r w:rsidRPr="006E0B8A">
        <w:t xml:space="preserve"> </w:t>
      </w:r>
      <w:proofErr w:type="spellStart"/>
      <w:r w:rsidRPr="006E0B8A">
        <w:t>перцептрону</w:t>
      </w:r>
      <w:proofErr w:type="spellEnd"/>
      <w:r w:rsidRPr="006E0B8A">
        <w:t> </w:t>
      </w:r>
      <w:proofErr w:type="spellStart"/>
      <w:r w:rsidRPr="006E0B8A">
        <w:t>Розенблатта</w:t>
      </w:r>
      <w:proofErr w:type="spellEnd"/>
      <w:r w:rsidRPr="006E0B8A">
        <w:t>, он вскрыл много принципиальных ограничений для параллельных вычислений, от которых не свободен ни один вид современных искусственных нейронных сетей.</w:t>
      </w:r>
    </w:p>
    <w:p w:rsidR="003143BA" w:rsidRPr="00993A7F" w:rsidRDefault="00993A7F" w:rsidP="00993A7F">
      <w:pPr>
        <w:pStyle w:val="3"/>
      </w:pPr>
      <w:bookmarkStart w:id="10" w:name="_Toc502000358"/>
      <w:r w:rsidRPr="00993A7F">
        <w:lastRenderedPageBreak/>
        <w:t>2.</w:t>
      </w:r>
      <w:r w:rsidR="00C43726">
        <w:t>1</w:t>
      </w:r>
      <w:r w:rsidRPr="00993A7F">
        <w:t xml:space="preserve">.3 </w:t>
      </w:r>
      <w:r>
        <w:t>Алгоритмы обучения</w:t>
      </w:r>
      <w:bookmarkEnd w:id="10"/>
    </w:p>
    <w:p w:rsidR="00D1336B" w:rsidRDefault="00993A7F" w:rsidP="0019609F">
      <w:r w:rsidRPr="00993A7F">
        <w:t>Важным свойством любой нейронной сети является </w:t>
      </w:r>
      <w:hyperlink r:id="rId82" w:tooltip="Машинное обучение" w:history="1">
        <w:r w:rsidRPr="00993A7F">
          <w:t>способность к обучению</w:t>
        </w:r>
      </w:hyperlink>
      <w:r w:rsidRPr="00993A7F">
        <w:t xml:space="preserve">. Процесс обучения является процедурой настройки весов и порогов с целью уменьшения разности между желаемыми (целевыми) и получаемыми векторами на выходе. В своей книге </w:t>
      </w:r>
      <w:proofErr w:type="spellStart"/>
      <w:r w:rsidRPr="00993A7F">
        <w:t>Розенблатт</w:t>
      </w:r>
      <w:proofErr w:type="spellEnd"/>
      <w:r w:rsidRPr="00993A7F">
        <w:t xml:space="preserve"> пытался классифицировать различные алгоритмы обучения </w:t>
      </w:r>
      <w:proofErr w:type="spellStart"/>
      <w:r w:rsidRPr="00993A7F">
        <w:t>перцептрона</w:t>
      </w:r>
      <w:proofErr w:type="spellEnd"/>
      <w:r w:rsidRPr="00993A7F">
        <w:t>, называя их системами подкрепления.</w:t>
      </w:r>
    </w:p>
    <w:p w:rsidR="00D1336B" w:rsidRDefault="00993A7F" w:rsidP="0019609F">
      <w:r w:rsidRPr="00D1336B">
        <w:rPr>
          <w:b/>
          <w:i/>
        </w:rPr>
        <w:t>Система подкрепления</w:t>
      </w:r>
      <w:r w:rsidRPr="00993A7F">
        <w:t xml:space="preserve"> — это любой набор правил, на основании которых можно изменять с течением времени матрицу взаимодействия (или состояние памяти) </w:t>
      </w:r>
      <w:proofErr w:type="spellStart"/>
      <w:r w:rsidRPr="00993A7F">
        <w:t>перцептрона</w:t>
      </w:r>
      <w:proofErr w:type="spellEnd"/>
      <w:r w:rsidR="00183634" w:rsidRPr="00993A7F">
        <w:fldChar w:fldCharType="begin"/>
      </w:r>
      <w:r w:rsidRPr="00993A7F">
        <w:instrText xml:space="preserve"> HYPERLINK "https://ru.wikipedia.org/wiki/%D0%9F%D0%B5%D1%80%D1%86%D0%B5%D0%BF%D1%82%D1%80%D0%BE%D0%BD" \l "cite_note-roslearn-27" </w:instrText>
      </w:r>
      <w:r w:rsidR="00183634" w:rsidRPr="00993A7F">
        <w:fldChar w:fldCharType="separate"/>
      </w:r>
      <w:r w:rsidRPr="00993A7F">
        <w:t>[21]</w:t>
      </w:r>
      <w:r w:rsidR="00183634" w:rsidRPr="00993A7F">
        <w:fldChar w:fldCharType="end"/>
      </w:r>
      <w:r w:rsidRPr="00993A7F">
        <w:t>.</w:t>
      </w:r>
    </w:p>
    <w:p w:rsidR="00993A7F" w:rsidRPr="00993A7F" w:rsidRDefault="00993A7F" w:rsidP="0019609F">
      <w:r w:rsidRPr="00993A7F">
        <w:t xml:space="preserve">Описывая </w:t>
      </w:r>
      <w:proofErr w:type="gramStart"/>
      <w:r w:rsidRPr="00993A7F">
        <w:t>эти системы подкрепления и уточняя</w:t>
      </w:r>
      <w:proofErr w:type="gramEnd"/>
      <w:r w:rsidRPr="00993A7F">
        <w:t xml:space="preserve"> возможные их виды, </w:t>
      </w:r>
      <w:proofErr w:type="spellStart"/>
      <w:r w:rsidRPr="00993A7F">
        <w:t>Розенблатт</w:t>
      </w:r>
      <w:proofErr w:type="spellEnd"/>
      <w:r w:rsidRPr="00993A7F">
        <w:t xml:space="preserve"> основывался на идеях </w:t>
      </w:r>
      <w:hyperlink r:id="rId83" w:tooltip="Хебб, Дональд" w:history="1">
        <w:r w:rsidRPr="00993A7F">
          <w:t xml:space="preserve">Д. </w:t>
        </w:r>
        <w:proofErr w:type="spellStart"/>
        <w:r w:rsidRPr="00993A7F">
          <w:t>Хебба</w:t>
        </w:r>
        <w:proofErr w:type="spellEnd"/>
      </w:hyperlink>
      <w:r w:rsidRPr="00993A7F">
        <w:t> об обучении, предложенных им в </w:t>
      </w:r>
      <w:hyperlink r:id="rId84" w:tooltip="1949 год" w:history="1">
        <w:r w:rsidRPr="00993A7F">
          <w:t>1949 году</w:t>
        </w:r>
      </w:hyperlink>
      <w:r w:rsidR="00D1336B" w:rsidRPr="00D1336B">
        <w:t>[22]</w:t>
      </w:r>
      <w:r w:rsidRPr="00993A7F">
        <w:t>, которые можно перефразировать в следующее правило, состоящее из двух частей:</w:t>
      </w:r>
    </w:p>
    <w:p w:rsidR="00993A7F" w:rsidRPr="00993A7F" w:rsidRDefault="00993A7F" w:rsidP="0019609F">
      <w:r w:rsidRPr="00993A7F">
        <w:t>Если два нейрона по обе стороны синапса (соединения) активизируются одновременно (то есть синхронно), то прочность этого соединения возрастает.</w:t>
      </w:r>
    </w:p>
    <w:p w:rsidR="00D1336B" w:rsidRDefault="00993A7F" w:rsidP="0019609F">
      <w:r w:rsidRPr="00D1336B">
        <w:t>Если два нейрона по обе стороны синапса активизируются асинхронно, то такой синапс ослабляется или вообще отмирает</w:t>
      </w:r>
      <w:hyperlink r:id="rId85" w:anchor="cite_note-28" w:history="1">
        <w:r w:rsidRPr="00D1336B">
          <w:t>[2</w:t>
        </w:r>
        <w:r w:rsidR="00D1336B">
          <w:t>1</w:t>
        </w:r>
        <w:r w:rsidRPr="00D1336B">
          <w:t>]</w:t>
        </w:r>
      </w:hyperlink>
      <w:r w:rsidRPr="00D1336B">
        <w:t>.</w:t>
      </w:r>
    </w:p>
    <w:p w:rsidR="00993A7F" w:rsidRPr="00993A7F" w:rsidRDefault="00D1336B" w:rsidP="00D1336B">
      <w:pPr>
        <w:pStyle w:val="4"/>
        <w:rPr>
          <w:rFonts w:ascii="Times New Roman" w:hAnsi="Times New Roman"/>
          <w:color w:val="auto"/>
        </w:rPr>
      </w:pPr>
      <w:r>
        <w:t>2.</w:t>
      </w:r>
      <w:r w:rsidR="00C43726">
        <w:t>1</w:t>
      </w:r>
      <w:r>
        <w:t>.</w:t>
      </w:r>
      <w:r w:rsidR="00C75C47">
        <w:rPr>
          <w:lang w:val="en-US"/>
        </w:rPr>
        <w:t>3</w:t>
      </w:r>
      <w:r>
        <w:t xml:space="preserve">.1 </w:t>
      </w:r>
      <w:r w:rsidR="00993A7F" w:rsidRPr="00D1336B">
        <w:rPr>
          <w:rFonts w:eastAsia="Calibri"/>
        </w:rPr>
        <w:t>Обучение с учителем</w:t>
      </w:r>
      <w:r w:rsidRPr="00993A7F">
        <w:t xml:space="preserve"> </w:t>
      </w:r>
    </w:p>
    <w:p w:rsidR="00993A7F" w:rsidRPr="00993A7F" w:rsidRDefault="00993A7F" w:rsidP="0019609F">
      <w:r w:rsidRPr="00993A7F">
        <w:t xml:space="preserve">Классический метод обучения </w:t>
      </w:r>
      <w:proofErr w:type="spellStart"/>
      <w:r w:rsidRPr="00993A7F">
        <w:t>перцептрона</w:t>
      </w:r>
      <w:proofErr w:type="spellEnd"/>
      <w:r w:rsidRPr="00993A7F">
        <w:t> — это метод коррекции ошибки</w:t>
      </w:r>
      <w:hyperlink r:id="rId86" w:anchor="cite_note-teorshod-12" w:history="1">
        <w:r w:rsidRPr="00993A7F">
          <w:t>[</w:t>
        </w:r>
        <w:r w:rsidR="00D1336B">
          <w:t>23</w:t>
        </w:r>
        <w:r w:rsidRPr="00993A7F">
          <w:t>]</w:t>
        </w:r>
      </w:hyperlink>
      <w:r w:rsidRPr="00993A7F">
        <w:t>. Он представляет собой такой вид </w:t>
      </w:r>
      <w:hyperlink r:id="rId87" w:tooltip="Обучение с учителем" w:history="1">
        <w:r w:rsidRPr="00993A7F">
          <w:t>обучения с учителем</w:t>
        </w:r>
      </w:hyperlink>
      <w:r w:rsidRPr="00993A7F">
        <w:t xml:space="preserve">, при котором вес связи не изменяется до тех пор, пока текущая реакция </w:t>
      </w:r>
      <w:proofErr w:type="spellStart"/>
      <w:r w:rsidRPr="00993A7F">
        <w:t>перцептрона</w:t>
      </w:r>
      <w:proofErr w:type="spellEnd"/>
      <w:r w:rsidRPr="00993A7F">
        <w:t xml:space="preserve"> остается правильной. При появлении неправильной реакции вес изменяется на единицу, а знак (+/-) определяется </w:t>
      </w:r>
      <w:proofErr w:type="gramStart"/>
      <w:r w:rsidRPr="00993A7F">
        <w:t>противоположным</w:t>
      </w:r>
      <w:proofErr w:type="gramEnd"/>
      <w:r w:rsidRPr="00993A7F">
        <w:t xml:space="preserve"> от знака ошибки.</w:t>
      </w:r>
    </w:p>
    <w:p w:rsidR="00993A7F" w:rsidRPr="002B42A6" w:rsidRDefault="00993A7F" w:rsidP="0019609F">
      <w:proofErr w:type="gramStart"/>
      <w:r w:rsidRPr="00993A7F">
        <w:lastRenderedPageBreak/>
        <w:t xml:space="preserve">Допустим, мы хотим обучить </w:t>
      </w:r>
      <w:proofErr w:type="spellStart"/>
      <w:r w:rsidRPr="00993A7F">
        <w:t>перцептрон</w:t>
      </w:r>
      <w:proofErr w:type="spellEnd"/>
      <w:r w:rsidRPr="00993A7F">
        <w:t xml:space="preserve"> разделять два класса объектов так, чтобы при предъявлении объектов первого класса выход </w:t>
      </w:r>
      <w:proofErr w:type="spellStart"/>
      <w:r w:rsidRPr="00993A7F">
        <w:t>перцептрона</w:t>
      </w:r>
      <w:proofErr w:type="spellEnd"/>
      <w:r w:rsidRPr="00993A7F">
        <w:t xml:space="preserve"> был положителен (+1), а при предъявлении объектов второго класса — отрицательным (−1).</w:t>
      </w:r>
      <w:proofErr w:type="gramEnd"/>
      <w:r w:rsidRPr="00993A7F">
        <w:t xml:space="preserve"> Для этого выполним следующий алгоритм:</w:t>
      </w:r>
      <w:r w:rsidR="00C75C47" w:rsidRPr="002B42A6">
        <w:t xml:space="preserve"> </w:t>
      </w:r>
    </w:p>
    <w:p w:rsidR="00993A7F" w:rsidRPr="00993A7F" w:rsidRDefault="00993A7F" w:rsidP="0019609F">
      <w:r w:rsidRPr="00993A7F">
        <w:t>Случайным образом выбираем пороги для A-элементов и устанавливаем связи S—A (далее они изменяться не будут).</w:t>
      </w:r>
    </w:p>
    <w:p w:rsidR="00993A7F" w:rsidRPr="00993A7F" w:rsidRDefault="00993A7F" w:rsidP="0019609F">
      <w:r w:rsidRPr="00993A7F">
        <w:t>Начальные коэффициенты</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00D1336B" w:rsidRPr="00D1336B">
        <w:t xml:space="preserve"> </w:t>
      </w:r>
      <w:r w:rsidRPr="00993A7F">
        <w:t>полагаем равными нулю.</w:t>
      </w:r>
    </w:p>
    <w:p w:rsidR="00993A7F" w:rsidRPr="00993A7F" w:rsidRDefault="00993A7F" w:rsidP="0019609F">
      <w:r w:rsidRPr="00993A7F">
        <w:t>Предъявляем</w:t>
      </w:r>
      <w:r w:rsidR="00D1336B" w:rsidRPr="00D1336B">
        <w:t xml:space="preserve"> </w:t>
      </w:r>
      <w:r w:rsidRPr="00993A7F">
        <w:t>обучающую выборку: объекты (например, круги либо квадраты) с указанием класса, к которым они принадлежат.</w:t>
      </w:r>
    </w:p>
    <w:p w:rsidR="00993A7F" w:rsidRPr="00993A7F" w:rsidRDefault="00993A7F" w:rsidP="0019609F">
      <w:r w:rsidRPr="00993A7F">
        <w:t xml:space="preserve">Показываем </w:t>
      </w:r>
      <w:proofErr w:type="spellStart"/>
      <w:r w:rsidRPr="00993A7F">
        <w:t>перцептрону</w:t>
      </w:r>
      <w:proofErr w:type="spellEnd"/>
      <w:r w:rsidRPr="00993A7F">
        <w:t xml:space="preserve"> объект первого класса. При этом некоторые A-элементы возбудятся.</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Pr="00993A7F">
        <w:t>, соответствующие этим возбуждённым элементам,</w:t>
      </w:r>
      <w:r w:rsidR="00D1336B" w:rsidRPr="00D1336B">
        <w:t xml:space="preserve"> </w:t>
      </w:r>
      <w:r w:rsidRPr="00993A7F">
        <w:t>увеличиваем</w:t>
      </w:r>
      <w:r w:rsidR="00D1336B" w:rsidRPr="00D1336B">
        <w:t xml:space="preserve"> </w:t>
      </w:r>
      <w:r w:rsidRPr="00993A7F">
        <w:t>на 1.</w:t>
      </w:r>
    </w:p>
    <w:p w:rsidR="00993A7F" w:rsidRPr="00993A7F" w:rsidRDefault="00993A7F" w:rsidP="0019609F">
      <w:r w:rsidRPr="00993A7F">
        <w:t>Предъявляем объект второго класса и коэффициенты</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00D1336B" w:rsidRPr="00D1336B">
        <w:t xml:space="preserve"> </w:t>
      </w:r>
      <w:r w:rsidRPr="00993A7F">
        <w:t>тех A-элементов, которые возбудятся при этом показе,</w:t>
      </w:r>
      <w:r w:rsidR="00D1336B" w:rsidRPr="00D1336B">
        <w:t xml:space="preserve"> </w:t>
      </w:r>
      <w:r w:rsidRPr="00993A7F">
        <w:t>уменьшаем</w:t>
      </w:r>
      <w:r w:rsidR="00D1336B" w:rsidRPr="00D1336B">
        <w:t xml:space="preserve"> </w:t>
      </w:r>
      <w:r w:rsidRPr="00993A7F">
        <w:t>на 1.</w:t>
      </w:r>
    </w:p>
    <w:p w:rsidR="00993A7F" w:rsidRPr="00993A7F" w:rsidRDefault="00993A7F" w:rsidP="0019609F">
      <w:r w:rsidRPr="00993A7F">
        <w:t>Обе части шага 3 выполним для всей обучающей выборки. В результате обучения сформируются значения весов связей</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00D1336B" w:rsidRPr="00D1336B">
        <w:rPr>
          <w:i/>
        </w:rPr>
        <w:t>.</w:t>
      </w:r>
    </w:p>
    <w:p w:rsidR="00993A7F" w:rsidRPr="00993A7F" w:rsidRDefault="00183634" w:rsidP="0019609F">
      <w:hyperlink r:id="rId88" w:tooltip="Теорема сходимости перцептрона" w:history="1">
        <w:proofErr w:type="gramStart"/>
        <w:r w:rsidR="00993A7F" w:rsidRPr="00993A7F">
          <w:t xml:space="preserve">Теорема сходимости </w:t>
        </w:r>
        <w:proofErr w:type="spellStart"/>
        <w:r w:rsidR="00993A7F" w:rsidRPr="00993A7F">
          <w:t>перцептрона</w:t>
        </w:r>
        <w:proofErr w:type="spellEnd"/>
      </w:hyperlink>
      <w:hyperlink r:id="rId89" w:anchor="cite_note-teorshod-12" w:history="1">
        <w:r w:rsidR="00993A7F" w:rsidRPr="00993A7F">
          <w:t>[</w:t>
        </w:r>
        <w:r w:rsidR="00D1336B" w:rsidRPr="00D1336B">
          <w:t>23</w:t>
        </w:r>
        <w:r w:rsidR="00993A7F" w:rsidRPr="00993A7F">
          <w:t>]</w:t>
        </w:r>
      </w:hyperlink>
      <w:r w:rsidR="00993A7F" w:rsidRPr="00993A7F">
        <w:t xml:space="preserve">, описанная и доказанная Ф. </w:t>
      </w:r>
      <w:proofErr w:type="spellStart"/>
      <w:r w:rsidR="00993A7F" w:rsidRPr="00993A7F">
        <w:t>Розенблаттом</w:t>
      </w:r>
      <w:proofErr w:type="spellEnd"/>
      <w:r w:rsidR="00993A7F" w:rsidRPr="00993A7F">
        <w:t xml:space="preserve"> (с участием Блока, Джозефа, </w:t>
      </w:r>
      <w:proofErr w:type="spellStart"/>
      <w:r w:rsidR="00993A7F" w:rsidRPr="00993A7F">
        <w:t>Кестена</w:t>
      </w:r>
      <w:proofErr w:type="spellEnd"/>
      <w:r w:rsidR="00993A7F" w:rsidRPr="00993A7F">
        <w:t xml:space="preserve"> и других исследователей, работавших вместе с ним), показывает, что элементарный </w:t>
      </w:r>
      <w:proofErr w:type="spellStart"/>
      <w:r w:rsidR="00993A7F" w:rsidRPr="00993A7F">
        <w:t>перцептрон</w:t>
      </w:r>
      <w:proofErr w:type="spellEnd"/>
      <w:r w:rsidR="00993A7F" w:rsidRPr="00993A7F">
        <w:t>, обучаемый по такому алгоритму, независимо от начального состояния весовых коэффициентов и последовательности появления стимулов</w:t>
      </w:r>
      <w:r w:rsidR="00D1336B" w:rsidRPr="00D1336B">
        <w:t xml:space="preserve"> </w:t>
      </w:r>
      <w:r w:rsidR="00993A7F" w:rsidRPr="00993A7F">
        <w:t>всегда</w:t>
      </w:r>
      <w:r w:rsidR="00D1336B" w:rsidRPr="00D1336B">
        <w:t xml:space="preserve"> </w:t>
      </w:r>
      <w:r w:rsidR="00993A7F" w:rsidRPr="00993A7F">
        <w:t>приведёт к достижению решения за конечный промежуток времени.</w:t>
      </w:r>
      <w:proofErr w:type="gramEnd"/>
    </w:p>
    <w:p w:rsidR="00993A7F" w:rsidRPr="00993A7F" w:rsidRDefault="00D1336B" w:rsidP="00D1336B">
      <w:pPr>
        <w:pStyle w:val="4"/>
        <w:rPr>
          <w:rFonts w:eastAsia="Calibri"/>
        </w:rPr>
      </w:pPr>
      <w:r w:rsidRPr="00D1336B">
        <w:rPr>
          <w:rFonts w:eastAsia="Calibri"/>
        </w:rPr>
        <w:t>2.</w:t>
      </w:r>
      <w:r w:rsidR="00C43726">
        <w:rPr>
          <w:rFonts w:eastAsia="Calibri"/>
        </w:rPr>
        <w:t>1</w:t>
      </w:r>
      <w:r w:rsidRPr="00D1336B">
        <w:rPr>
          <w:rFonts w:eastAsia="Calibri"/>
        </w:rPr>
        <w:t>.</w:t>
      </w:r>
      <w:r w:rsidR="00C75C47" w:rsidRPr="0019609F">
        <w:rPr>
          <w:rFonts w:eastAsia="Calibri"/>
        </w:rPr>
        <w:t>3</w:t>
      </w:r>
      <w:r w:rsidRPr="00D1336B">
        <w:rPr>
          <w:rFonts w:eastAsia="Calibri"/>
        </w:rPr>
        <w:t xml:space="preserve">.2 </w:t>
      </w:r>
      <w:r w:rsidR="00993A7F" w:rsidRPr="00993A7F">
        <w:rPr>
          <w:rFonts w:eastAsia="Calibri"/>
        </w:rPr>
        <w:t>Обучение без учителя</w:t>
      </w:r>
    </w:p>
    <w:p w:rsidR="00D1336B" w:rsidRPr="00D1336B" w:rsidRDefault="00993A7F" w:rsidP="0019609F">
      <w:r w:rsidRPr="00993A7F">
        <w:t xml:space="preserve">Кроме классического метода обучения </w:t>
      </w:r>
      <w:proofErr w:type="spellStart"/>
      <w:r w:rsidRPr="00993A7F">
        <w:t>перцептрона</w:t>
      </w:r>
      <w:proofErr w:type="spellEnd"/>
      <w:r w:rsidRPr="00993A7F">
        <w:t xml:space="preserve"> </w:t>
      </w:r>
      <w:proofErr w:type="spellStart"/>
      <w:r w:rsidRPr="00993A7F">
        <w:t>Розенблатт</w:t>
      </w:r>
      <w:proofErr w:type="spellEnd"/>
      <w:r w:rsidRPr="00993A7F">
        <w:t xml:space="preserve"> также ввёл понятие об</w:t>
      </w:r>
      <w:r w:rsidR="00D1336B" w:rsidRPr="00D1336B">
        <w:t xml:space="preserve"> </w:t>
      </w:r>
      <w:hyperlink r:id="rId90" w:tooltip="Обучение без учителя" w:history="1">
        <w:r w:rsidRPr="00993A7F">
          <w:t>обучении без учителя</w:t>
        </w:r>
      </w:hyperlink>
      <w:r w:rsidRPr="00993A7F">
        <w:t>, предложив следующий способ обучения:</w:t>
      </w:r>
    </w:p>
    <w:p w:rsidR="00D1336B" w:rsidRPr="00D1336B" w:rsidRDefault="00993A7F" w:rsidP="0019609F">
      <w:r w:rsidRPr="00D1336B">
        <w:rPr>
          <w:b/>
          <w:i/>
        </w:rPr>
        <w:lastRenderedPageBreak/>
        <w:t>Альфа-система подкрепления</w:t>
      </w:r>
      <w:r w:rsidR="00D1336B" w:rsidRPr="00D1336B">
        <w:t xml:space="preserve"> </w:t>
      </w:r>
      <w:r w:rsidRPr="00993A7F">
        <w:t>— это система подк</w:t>
      </w:r>
      <w:r w:rsidR="00D1336B">
        <w:t>репления, при которой веса всех</w:t>
      </w:r>
      <w:r w:rsidR="00D1336B" w:rsidRPr="00D1336B">
        <w:t xml:space="preserve"> </w:t>
      </w:r>
      <w:r w:rsidRPr="00993A7F">
        <w:t>активных</w:t>
      </w:r>
      <w:r w:rsidR="00D1336B" w:rsidRPr="00D1336B">
        <w:t xml:space="preserve"> </w:t>
      </w:r>
      <w:r w:rsidRPr="00993A7F">
        <w:t>связей</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Pr="00993A7F">
        <w:t>, которые ведут к элементу</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Pr="00993A7F">
        <w:t>, изменяются на одинаковую величину r, а веса неактивных связей за это время не изменяются</w:t>
      </w:r>
      <w:hyperlink r:id="rId91" w:anchor="cite_note-29" w:history="1">
        <w:r w:rsidRPr="00993A7F">
          <w:t>[2</w:t>
        </w:r>
        <w:r w:rsidR="00D1336B" w:rsidRPr="00D1336B">
          <w:t>5</w:t>
        </w:r>
        <w:r w:rsidRPr="00993A7F">
          <w:t>]</w:t>
        </w:r>
      </w:hyperlink>
      <w:r w:rsidRPr="00993A7F">
        <w:t>.</w:t>
      </w:r>
    </w:p>
    <w:p w:rsidR="00D1336B" w:rsidRPr="00D1336B" w:rsidRDefault="00993A7F" w:rsidP="0019609F">
      <w:r w:rsidRPr="00993A7F">
        <w:t>Затем, с разработкой понятия</w:t>
      </w:r>
      <w:r w:rsidR="00D1336B" w:rsidRPr="00D1336B">
        <w:t xml:space="preserve"> </w:t>
      </w:r>
      <w:hyperlink r:id="rId92" w:tooltip="Многослойный перцептрон Румельхарта" w:history="1">
        <w:r w:rsidRPr="00993A7F">
          <w:t xml:space="preserve">многослойного </w:t>
        </w:r>
        <w:proofErr w:type="spellStart"/>
        <w:r w:rsidRPr="00993A7F">
          <w:t>перцептрона</w:t>
        </w:r>
        <w:proofErr w:type="spellEnd"/>
      </w:hyperlink>
      <w:r w:rsidRPr="00993A7F">
        <w:t>, альфа-система была модифицирована и её стали называть</w:t>
      </w:r>
      <w:r w:rsidR="00D1336B" w:rsidRPr="00D1336B">
        <w:t xml:space="preserve"> </w:t>
      </w:r>
      <w:hyperlink r:id="rId93" w:tooltip="Дельта-правило" w:history="1">
        <w:r w:rsidRPr="00D1336B">
          <w:rPr>
            <w:i/>
          </w:rPr>
          <w:t>дельта-правило</w:t>
        </w:r>
      </w:hyperlink>
      <w:r w:rsidRPr="00993A7F">
        <w:t>. Модификация была проведена с целью сделать функцию обучения</w:t>
      </w:r>
      <w:r w:rsidR="00D1336B" w:rsidRPr="00D1336B">
        <w:t xml:space="preserve"> </w:t>
      </w:r>
      <w:hyperlink r:id="rId94" w:tooltip="Производная функции" w:history="1">
        <w:r w:rsidRPr="00993A7F">
          <w:t>дифференцируемой</w:t>
        </w:r>
      </w:hyperlink>
      <w:r w:rsidR="00D1336B" w:rsidRPr="00D1336B">
        <w:t xml:space="preserve"> </w:t>
      </w:r>
      <w:r w:rsidRPr="00993A7F">
        <w:t>(например,</w:t>
      </w:r>
      <w:r w:rsidR="00D1336B" w:rsidRPr="00D1336B">
        <w:t xml:space="preserve"> </w:t>
      </w:r>
      <w:hyperlink r:id="rId95" w:tooltip="Сигмоид" w:history="1">
        <w:proofErr w:type="spellStart"/>
        <w:r w:rsidRPr="00993A7F">
          <w:t>сигмоидной</w:t>
        </w:r>
        <w:proofErr w:type="spellEnd"/>
      </w:hyperlink>
      <w:r w:rsidRPr="00993A7F">
        <w:t>), что в свою очередь нужно для применения метода</w:t>
      </w:r>
      <w:r w:rsidR="00D1336B" w:rsidRPr="00D1336B">
        <w:t xml:space="preserve"> </w:t>
      </w:r>
      <w:hyperlink r:id="rId96" w:tooltip="Градиентный спуск" w:history="1">
        <w:r w:rsidRPr="00993A7F">
          <w:t>градиентного спуска</w:t>
        </w:r>
      </w:hyperlink>
      <w:r w:rsidRPr="00993A7F">
        <w:t>, благодаря которому возможно обучение более одного слоя.</w:t>
      </w:r>
    </w:p>
    <w:p w:rsidR="00D1336B" w:rsidRPr="00D1336B" w:rsidRDefault="00D1336B" w:rsidP="00D1336B">
      <w:pPr>
        <w:pStyle w:val="4"/>
        <w:rPr>
          <w:rFonts w:eastAsia="Calibri"/>
        </w:rPr>
      </w:pPr>
      <w:r w:rsidRPr="00D1336B">
        <w:rPr>
          <w:rFonts w:eastAsia="Calibri"/>
        </w:rPr>
        <w:t>2.</w:t>
      </w:r>
      <w:r w:rsidR="00C43726">
        <w:rPr>
          <w:rFonts w:eastAsia="Calibri"/>
        </w:rPr>
        <w:t>1</w:t>
      </w:r>
      <w:r w:rsidRPr="00D1336B">
        <w:rPr>
          <w:rFonts w:eastAsia="Calibri"/>
        </w:rPr>
        <w:t>.</w:t>
      </w:r>
      <w:r w:rsidR="00C75C47">
        <w:rPr>
          <w:rFonts w:eastAsia="Calibri"/>
          <w:lang w:val="en-US"/>
        </w:rPr>
        <w:t>3</w:t>
      </w:r>
      <w:r w:rsidRPr="00D1336B">
        <w:rPr>
          <w:rFonts w:eastAsia="Calibri"/>
        </w:rPr>
        <w:t xml:space="preserve">.3 </w:t>
      </w:r>
      <w:r w:rsidR="00993A7F" w:rsidRPr="00993A7F">
        <w:rPr>
          <w:rFonts w:eastAsia="Calibri"/>
        </w:rPr>
        <w:t>Метод обратного распространения ошибки</w:t>
      </w:r>
    </w:p>
    <w:p w:rsidR="00993A7F" w:rsidRPr="00D1336B" w:rsidRDefault="00993A7F" w:rsidP="00D1336B">
      <w:r w:rsidRPr="00D1336B">
        <w:t>Для обучения многослойных сетей рядом учёных, в том числе</w:t>
      </w:r>
      <w:r w:rsidR="00D1336B" w:rsidRPr="00D1336B">
        <w:t xml:space="preserve"> </w:t>
      </w:r>
      <w:hyperlink r:id="rId97" w:tooltip="Дэвид Румельхарт" w:history="1">
        <w:r w:rsidRPr="00D1336B">
          <w:t xml:space="preserve">Д. </w:t>
        </w:r>
        <w:proofErr w:type="spellStart"/>
        <w:r w:rsidRPr="00D1336B">
          <w:t>Румельхартом</w:t>
        </w:r>
        <w:proofErr w:type="spellEnd"/>
      </w:hyperlink>
      <w:r w:rsidRPr="00D1336B">
        <w:t>, был предложен</w:t>
      </w:r>
      <w:r w:rsidR="00D1336B" w:rsidRPr="00D1336B">
        <w:t xml:space="preserve"> </w:t>
      </w:r>
      <w:hyperlink r:id="rId98" w:tooltip="Градиентный спуск" w:history="1">
        <w:r w:rsidRPr="00D1336B">
          <w:t>градиентный алгоритм</w:t>
        </w:r>
      </w:hyperlink>
      <w:r w:rsidR="00D1336B" w:rsidRPr="00D1336B">
        <w:t xml:space="preserve"> </w:t>
      </w:r>
      <w:r w:rsidRPr="00D1336B">
        <w:t>обучения с учителем, проводящий сигнал ошибки, вычисленный</w:t>
      </w:r>
      <w:r w:rsidR="00D1336B" w:rsidRPr="00D1336B">
        <w:t xml:space="preserve"> </w:t>
      </w:r>
      <w:r w:rsidRPr="00D1336B">
        <w:t>выходами</w:t>
      </w:r>
      <w:r w:rsidR="00D1336B" w:rsidRPr="00D1336B">
        <w:t xml:space="preserve"> </w:t>
      </w:r>
      <w:proofErr w:type="spellStart"/>
      <w:r w:rsidRPr="00D1336B">
        <w:t>перцептрона</w:t>
      </w:r>
      <w:proofErr w:type="spellEnd"/>
      <w:r w:rsidRPr="00D1336B">
        <w:t>, к его</w:t>
      </w:r>
      <w:r w:rsidR="00D1336B" w:rsidRPr="00D1336B">
        <w:t xml:space="preserve"> </w:t>
      </w:r>
      <w:r w:rsidRPr="00D1336B">
        <w:t xml:space="preserve">входам, слой за слоем. </w:t>
      </w:r>
      <w:proofErr w:type="gramStart"/>
      <w:r w:rsidRPr="00D1336B">
        <w:t xml:space="preserve">Сейчас это самый популярный метод обучения многослойных </w:t>
      </w:r>
      <w:proofErr w:type="spellStart"/>
      <w:r w:rsidRPr="00D1336B">
        <w:t>перцептронов</w:t>
      </w:r>
      <w:proofErr w:type="spellEnd"/>
      <w:r w:rsidRPr="00D1336B">
        <w:t>.</w:t>
      </w:r>
      <w:proofErr w:type="gramEnd"/>
      <w:r w:rsidRPr="00D1336B">
        <w:t xml:space="preserve"> Его преимущество в том, что он может обучить</w:t>
      </w:r>
      <w:r w:rsidR="00D1336B" w:rsidRPr="00D1336B">
        <w:t xml:space="preserve"> </w:t>
      </w:r>
      <w:r w:rsidRPr="00D1336B">
        <w:t>все</w:t>
      </w:r>
      <w:r w:rsidR="00D1336B" w:rsidRPr="00D1336B">
        <w:t xml:space="preserve"> </w:t>
      </w:r>
      <w:r w:rsidRPr="00D1336B">
        <w:t xml:space="preserve">слои нейронной сети, и его легко просчитать локально. Однако этот метод является очень долгим, к тому же, для его применения нужно, чтобы передаточная функция нейронов была дифференцируемой. При этом в </w:t>
      </w:r>
      <w:proofErr w:type="spellStart"/>
      <w:r w:rsidRPr="00D1336B">
        <w:t>перцептронах</w:t>
      </w:r>
      <w:proofErr w:type="spellEnd"/>
      <w:r w:rsidRPr="00D1336B">
        <w:t xml:space="preserve"> пришлось отказаться от бинарного сигнала, и пользоваться на входе </w:t>
      </w:r>
      <w:hyperlink r:id="rId99" w:tooltip="Вещественное число" w:history="1">
        <w:r w:rsidRPr="00D1336B">
          <w:t>непрерывными значениями</w:t>
        </w:r>
      </w:hyperlink>
      <w:hyperlink r:id="rId100" w:anchor="cite_note-30" w:history="1">
        <w:r w:rsidRPr="00D1336B">
          <w:t>[2</w:t>
        </w:r>
        <w:r w:rsidR="00D1336B" w:rsidRPr="00D1336B">
          <w:t>6</w:t>
        </w:r>
        <w:r w:rsidRPr="00D1336B">
          <w:t>]</w:t>
        </w:r>
      </w:hyperlink>
      <w:r w:rsidRPr="00D1336B">
        <w:t>.</w:t>
      </w:r>
    </w:p>
    <w:p w:rsidR="00C75C47" w:rsidRDefault="00C75C47" w:rsidP="00C75C47">
      <w:pPr>
        <w:pStyle w:val="4"/>
        <w:rPr>
          <w:rFonts w:eastAsia="Calibri"/>
        </w:rPr>
      </w:pPr>
      <w:r w:rsidRPr="00D1336B">
        <w:rPr>
          <w:rFonts w:eastAsia="Calibri"/>
        </w:rPr>
        <w:t>2.</w:t>
      </w:r>
      <w:r w:rsidR="00C43726">
        <w:rPr>
          <w:rFonts w:eastAsia="Calibri"/>
        </w:rPr>
        <w:t>1</w:t>
      </w:r>
      <w:r w:rsidRPr="00D1336B">
        <w:rPr>
          <w:rFonts w:eastAsia="Calibri"/>
        </w:rPr>
        <w:t>.</w:t>
      </w:r>
      <w:r w:rsidRPr="00C75C47">
        <w:rPr>
          <w:rFonts w:eastAsia="Calibri"/>
        </w:rPr>
        <w:t>3</w:t>
      </w:r>
      <w:r w:rsidRPr="00D1336B">
        <w:rPr>
          <w:rFonts w:eastAsia="Calibri"/>
        </w:rPr>
        <w:t>.</w:t>
      </w:r>
      <w:r w:rsidRPr="00C75C47">
        <w:rPr>
          <w:rFonts w:eastAsia="Calibri"/>
        </w:rPr>
        <w:t>4</w:t>
      </w:r>
      <w:r w:rsidRPr="00D1336B">
        <w:rPr>
          <w:rFonts w:eastAsia="Calibri"/>
        </w:rPr>
        <w:t xml:space="preserve"> </w:t>
      </w:r>
      <w:r>
        <w:rPr>
          <w:rFonts w:eastAsia="Calibri"/>
        </w:rPr>
        <w:t>Сигмоидальные функции активации</w:t>
      </w:r>
    </w:p>
    <w:p w:rsidR="00C75C47" w:rsidRPr="00C75C47" w:rsidRDefault="00C75C47" w:rsidP="0019609F">
      <w:r w:rsidRPr="00C75C47">
        <w:t>Наиболее часто в качестве функций активации используются следующие виды </w:t>
      </w:r>
      <w:proofErr w:type="spellStart"/>
      <w:r w:rsidR="00183634" w:rsidRPr="00C75C47">
        <w:fldChar w:fldCharType="begin"/>
      </w:r>
      <w:r w:rsidRPr="00C75C47">
        <w:instrText xml:space="preserve"> HYPERLINK "https://ru.wikipedia.org/wiki/%D0%A1%D0%B8%D0%B3%D0%BC%D0%BE%D0%B8%D0%B4" \o "Сигмоид" </w:instrText>
      </w:r>
      <w:r w:rsidR="00183634" w:rsidRPr="00C75C47">
        <w:fldChar w:fldCharType="separate"/>
      </w:r>
      <w:r w:rsidRPr="00C75C47">
        <w:t>сигмоид</w:t>
      </w:r>
      <w:proofErr w:type="spellEnd"/>
      <w:r w:rsidR="00183634" w:rsidRPr="00C75C47">
        <w:fldChar w:fldCharType="end"/>
      </w:r>
      <w:r w:rsidRPr="00C75C47">
        <w:t>:</w:t>
      </w:r>
    </w:p>
    <w:p w:rsidR="00C75C47" w:rsidRDefault="00C75C47" w:rsidP="0019609F">
      <w:r w:rsidRPr="00C75C47">
        <w:rPr>
          <w:i/>
        </w:rPr>
        <w:t xml:space="preserve">Функция Ферми </w:t>
      </w:r>
      <w:r w:rsidRPr="00C75C47">
        <w:t xml:space="preserve">(экспоненциальная </w:t>
      </w:r>
      <w:proofErr w:type="spellStart"/>
      <w:r w:rsidRPr="00C75C47">
        <w:t>сигмоида</w:t>
      </w:r>
      <w:proofErr w:type="spellEnd"/>
      <w:r w:rsidRPr="00C75C47">
        <w:t>):</w:t>
      </w:r>
    </w:p>
    <w:p w:rsidR="00C75C47" w:rsidRPr="00C75C47" w:rsidRDefault="00C75C47" w:rsidP="0019609F">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-2∝s</m:t>
                  </m:r>
                </m:sup>
              </m:sSup>
            </m:den>
          </m:f>
        </m:oMath>
      </m:oMathPara>
    </w:p>
    <w:p w:rsidR="00C75C47" w:rsidRPr="00C75C47" w:rsidRDefault="00C75C47" w:rsidP="0019609F">
      <w:proofErr w:type="gramStart"/>
      <w:r w:rsidRPr="00C75C47">
        <w:rPr>
          <w:i/>
        </w:rPr>
        <w:lastRenderedPageBreak/>
        <w:t>Рациональная</w:t>
      </w:r>
      <w:proofErr w:type="gramEnd"/>
      <w:r w:rsidRPr="00C75C47">
        <w:rPr>
          <w:i/>
        </w:rPr>
        <w:t xml:space="preserve"> </w:t>
      </w:r>
      <w:proofErr w:type="spellStart"/>
      <w:r w:rsidRPr="00C75C47">
        <w:rPr>
          <w:i/>
        </w:rPr>
        <w:t>сигмоида</w:t>
      </w:r>
      <w:proofErr w:type="spellEnd"/>
      <w:r w:rsidRPr="00C75C47">
        <w:t xml:space="preserve"> (при</w:t>
      </w:r>
      <w:r>
        <w:t xml:space="preserve"> </w:t>
      </w:r>
      <m:oMath>
        <m:r>
          <w:rPr>
            <w:rFonts w:ascii="Cambria Math" w:hAnsi="Cambria Math"/>
          </w:rPr>
          <m:t xml:space="preserve">∝ =0 </m:t>
        </m:r>
      </m:oMath>
      <w:r w:rsidRPr="00C75C47">
        <w:t>вырождается в т</w:t>
      </w:r>
      <w:proofErr w:type="spellStart"/>
      <w:r>
        <w:t>ак</w:t>
      </w:r>
      <w:proofErr w:type="spellEnd"/>
      <w:r>
        <w:t xml:space="preserve"> называемую</w:t>
      </w:r>
      <w:r w:rsidRPr="00C75C47">
        <w:t xml:space="preserve"> пороговую функцию активации):</w:t>
      </w:r>
    </w:p>
    <w:p w:rsidR="00C75C47" w:rsidRPr="00C75C47" w:rsidRDefault="00C75C47" w:rsidP="0019609F">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s</m:t>
              </m:r>
            </m:num>
            <m:den>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 ∝</m:t>
              </m:r>
            </m:den>
          </m:f>
        </m:oMath>
      </m:oMathPara>
    </w:p>
    <w:p w:rsidR="00C75C47" w:rsidRDefault="00C75C47" w:rsidP="0019609F">
      <w:r w:rsidRPr="00C75C47">
        <w:rPr>
          <w:i/>
        </w:rPr>
        <w:t>Гиперболический тангенс</w:t>
      </w:r>
      <w:r w:rsidRPr="00C75C47">
        <w:t>:</w:t>
      </w:r>
    </w:p>
    <w:p w:rsidR="00C75C47" w:rsidRPr="00C75C47" w:rsidRDefault="00C75C47" w:rsidP="0019609F">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=th</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m:t>
                </m:r>
              </m:num>
              <m:den>
                <m:r>
                  <w:rPr>
                    <w:rFonts w:ascii="Cambria Math" w:hAnsi="Cambria Math"/>
                  </w:rPr>
                  <m:t>∝</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m:t>
                </m:r>
              </m:num>
              <m:den>
                <m:r>
                  <w:rPr>
                    <w:rFonts w:ascii="Cambria Math" w:hAnsi="Cambria Math"/>
                  </w:rPr>
                  <m:t>∝</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m:t>
                </m:r>
              </m:num>
              <m:den>
                <m:r>
                  <w:rPr>
                    <w:rFonts w:ascii="Cambria Math" w:hAnsi="Cambria Math"/>
                  </w:rPr>
                  <m:t>∝</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m:t>
                </m:r>
              </m:num>
              <m:den>
                <m:r>
                  <w:rPr>
                    <w:rFonts w:ascii="Cambria Math" w:hAnsi="Cambria Math"/>
                  </w:rPr>
                  <m:t>∝</m:t>
                </m:r>
              </m:den>
            </m:f>
          </m:sup>
        </m:sSup>
        <m:r>
          <w:rPr>
            <w:rFonts w:ascii="Cambria Math" w:hAnsi="Cambria Math"/>
          </w:rPr>
          <m:t>)</m:t>
        </m:r>
      </m:oMath>
      <w:r w:rsidRPr="00C75C47">
        <w:t>,</w:t>
      </w:r>
    </w:p>
    <w:p w:rsidR="00C75C47" w:rsidRPr="00C75C47" w:rsidRDefault="00C75C47" w:rsidP="0019609F">
      <w:r>
        <w:t>где</w:t>
      </w:r>
      <w:r w:rsidRPr="00C75C47">
        <w:t xml:space="preserve"> </w:t>
      </w:r>
      <w:r>
        <w:rPr>
          <w:lang w:val="en-US"/>
        </w:rPr>
        <w:t>s</w:t>
      </w:r>
      <w:r w:rsidRPr="00C75C47">
        <w:rPr>
          <w:lang w:val="en-US"/>
        </w:rPr>
        <w:t> </w:t>
      </w:r>
      <w:r w:rsidRPr="00C75C47">
        <w:t xml:space="preserve">— выход сумматора нейрона, </w:t>
      </w:r>
      <m:oMath>
        <m:r>
          <w:rPr>
            <w:rFonts w:ascii="Cambria Math" w:hAnsi="Cambria Math"/>
          </w:rPr>
          <m:t>∝</m:t>
        </m:r>
      </m:oMath>
      <w:r w:rsidRPr="00C75C47">
        <w:t xml:space="preserve"> — произвольная константа.</w:t>
      </w:r>
    </w:p>
    <w:p w:rsidR="00C75C47" w:rsidRPr="0019609F" w:rsidRDefault="00C75C47" w:rsidP="0019609F"/>
    <w:p w:rsidR="00B4100D" w:rsidRPr="00C43726" w:rsidRDefault="00C75C47" w:rsidP="00440847">
      <w:pPr>
        <w:rPr>
          <w:color w:val="FF0000"/>
        </w:rPr>
      </w:pPr>
      <w:r w:rsidRPr="00C75C47">
        <w:t xml:space="preserve">Менее всего, сравнительно с другими </w:t>
      </w:r>
      <w:proofErr w:type="spellStart"/>
      <w:r w:rsidRPr="00C75C47">
        <w:t>сигмоидами</w:t>
      </w:r>
      <w:proofErr w:type="spellEnd"/>
      <w:r w:rsidRPr="00C75C47">
        <w:t xml:space="preserve">, процессорного времени требует расчет </w:t>
      </w:r>
      <w:proofErr w:type="gramStart"/>
      <w:r w:rsidRPr="00C75C47">
        <w:t>рациональной</w:t>
      </w:r>
      <w:proofErr w:type="gramEnd"/>
      <w:r w:rsidRPr="00C75C47">
        <w:t xml:space="preserve"> </w:t>
      </w:r>
      <w:proofErr w:type="spellStart"/>
      <w:r w:rsidRPr="00C75C47">
        <w:t>сигмоиды</w:t>
      </w:r>
      <w:proofErr w:type="spellEnd"/>
      <w:r w:rsidRPr="00C75C47">
        <w:t xml:space="preserve">. Для вычисления гиперболического тангенса требуется больше всего тактов работы процессора. Если же сравнивать с пороговыми функциями активации, то </w:t>
      </w:r>
      <w:proofErr w:type="spellStart"/>
      <w:r w:rsidRPr="00C75C47">
        <w:t>сигмоиды</w:t>
      </w:r>
      <w:proofErr w:type="spellEnd"/>
      <w:r w:rsidRPr="00C75C47">
        <w:t xml:space="preserve"> рассчитываются очень медленно. Если после суммирования в пороговой функции сразу можно начинать сравнение с определенной величиной (порогом), то в случае сигмоидальной функции активации нужно рассчитать </w:t>
      </w:r>
      <w:proofErr w:type="spellStart"/>
      <w:r w:rsidRPr="00C75C47">
        <w:t>сигмоид</w:t>
      </w:r>
      <w:proofErr w:type="spellEnd"/>
      <w:r w:rsidRPr="00C75C47">
        <w:t xml:space="preserve"> (затратить время в лучшем случае на три операции: взятие модуля, сложение и деление), и только потом сравнивать с пороговой величиной (например, нулём). Если считать, что все простейшие операции рассчитываются процессором за примерно одинаковое время, то работа сигмоидальной функции активации после произведённого суммирования (которое займёт одинаковое время) будет медленнее пороговой функции активации как 1:4.</w:t>
      </w:r>
    </w:p>
    <w:p w:rsidR="003143BA" w:rsidRDefault="00C43726" w:rsidP="00C43726">
      <w:pPr>
        <w:pStyle w:val="3"/>
      </w:pPr>
      <w:bookmarkStart w:id="11" w:name="_Toc502000359"/>
      <w:r>
        <w:t xml:space="preserve">2.1.4 </w:t>
      </w:r>
      <w:proofErr w:type="spellStart"/>
      <w:r>
        <w:t>Сверточные</w:t>
      </w:r>
      <w:proofErr w:type="spellEnd"/>
      <w:r>
        <w:t xml:space="preserve"> нейронные сети</w:t>
      </w:r>
      <w:bookmarkEnd w:id="11"/>
    </w:p>
    <w:p w:rsidR="002B42A6" w:rsidRDefault="002B42A6" w:rsidP="002B42A6">
      <w:bookmarkStart w:id="12" w:name="_Toc502000360"/>
      <w:proofErr w:type="spellStart"/>
      <w:r w:rsidRPr="002B42A6">
        <w:rPr>
          <w:i/>
        </w:rPr>
        <w:t>Св</w:t>
      </w:r>
      <w:r>
        <w:rPr>
          <w:i/>
        </w:rPr>
        <w:t>е</w:t>
      </w:r>
      <w:r w:rsidRPr="002B42A6">
        <w:rPr>
          <w:i/>
        </w:rPr>
        <w:t>рточная</w:t>
      </w:r>
      <w:proofErr w:type="spellEnd"/>
      <w:r w:rsidRPr="002B42A6">
        <w:rPr>
          <w:i/>
        </w:rPr>
        <w:t xml:space="preserve"> нейронная сеть</w:t>
      </w:r>
      <w:r w:rsidRPr="002B42A6">
        <w:t> (</w:t>
      </w:r>
      <w:hyperlink r:id="rId101" w:tooltip="Английский язык" w:history="1">
        <w:r w:rsidRPr="002B42A6">
          <w:t>англ.</w:t>
        </w:r>
      </w:hyperlink>
      <w:r w:rsidRPr="002B42A6">
        <w:t> </w:t>
      </w:r>
      <w:proofErr w:type="spellStart"/>
      <w:r w:rsidRPr="002B42A6">
        <w:rPr>
          <w:i/>
        </w:rPr>
        <w:t>convolutional</w:t>
      </w:r>
      <w:proofErr w:type="spellEnd"/>
      <w:r w:rsidRPr="002B42A6">
        <w:rPr>
          <w:i/>
        </w:rPr>
        <w:t xml:space="preserve"> </w:t>
      </w:r>
      <w:proofErr w:type="spellStart"/>
      <w:r w:rsidRPr="002B42A6">
        <w:rPr>
          <w:i/>
        </w:rPr>
        <w:t>neural</w:t>
      </w:r>
      <w:proofErr w:type="spellEnd"/>
      <w:r w:rsidRPr="002B42A6">
        <w:rPr>
          <w:i/>
        </w:rPr>
        <w:t xml:space="preserve"> </w:t>
      </w:r>
      <w:proofErr w:type="spellStart"/>
      <w:r w:rsidRPr="002B42A6">
        <w:rPr>
          <w:i/>
        </w:rPr>
        <w:t>network</w:t>
      </w:r>
      <w:proofErr w:type="spellEnd"/>
      <w:r w:rsidRPr="002B42A6">
        <w:t>, CNN) — специальная архитектура </w:t>
      </w:r>
      <w:hyperlink r:id="rId102" w:tooltip="Искусственная нейронная сеть" w:history="1">
        <w:r w:rsidRPr="002B42A6">
          <w:t>искусственных нейронных сетей</w:t>
        </w:r>
      </w:hyperlink>
      <w:r w:rsidRPr="002B42A6">
        <w:t>, предложенная </w:t>
      </w:r>
      <w:hyperlink r:id="rId103" w:tooltip="Лекун, Ян" w:history="1">
        <w:r w:rsidRPr="002B42A6">
          <w:t xml:space="preserve">Яном </w:t>
        </w:r>
        <w:proofErr w:type="spellStart"/>
        <w:r w:rsidRPr="002B42A6">
          <w:t>Лекуном</w:t>
        </w:r>
        <w:proofErr w:type="spellEnd"/>
      </w:hyperlink>
      <w:r w:rsidRPr="002B42A6">
        <w:t> в 1988 год</w:t>
      </w:r>
      <w:r>
        <w:t>у</w:t>
      </w:r>
      <w:r w:rsidRPr="002B42A6">
        <w:t> и нацеленная на эффективное </w:t>
      </w:r>
      <w:hyperlink r:id="rId104" w:tooltip="Теория распознавания образов" w:history="1">
        <w:r w:rsidRPr="002B42A6">
          <w:t>распознавание изображений</w:t>
        </w:r>
      </w:hyperlink>
      <w:r w:rsidRPr="002B42A6">
        <w:t xml:space="preserve">, входит в состав </w:t>
      </w:r>
      <w:r w:rsidRPr="002B42A6">
        <w:lastRenderedPageBreak/>
        <w:t>технологий </w:t>
      </w:r>
      <w:hyperlink r:id="rId105" w:tooltip="Глубинное обучение" w:history="1">
        <w:r w:rsidRPr="002B42A6">
          <w:t>глубинного обучения</w:t>
        </w:r>
      </w:hyperlink>
      <w:r w:rsidRPr="002B42A6">
        <w:t> (</w:t>
      </w:r>
      <w:hyperlink r:id="rId106" w:tooltip="Английский язык" w:history="1">
        <w:r w:rsidRPr="002B42A6">
          <w:t>англ.</w:t>
        </w:r>
      </w:hyperlink>
      <w:r w:rsidRPr="002B42A6">
        <w:t> </w:t>
      </w:r>
      <w:proofErr w:type="spellStart"/>
      <w:r w:rsidRPr="002B42A6">
        <w:rPr>
          <w:i/>
        </w:rPr>
        <w:t>deep</w:t>
      </w:r>
      <w:proofErr w:type="spellEnd"/>
      <w:r w:rsidRPr="002B42A6">
        <w:rPr>
          <w:i/>
        </w:rPr>
        <w:t xml:space="preserve"> </w:t>
      </w:r>
      <w:proofErr w:type="spellStart"/>
      <w:r w:rsidRPr="002B42A6">
        <w:rPr>
          <w:i/>
        </w:rPr>
        <w:t>learning</w:t>
      </w:r>
      <w:proofErr w:type="spellEnd"/>
      <w:r w:rsidRPr="002B42A6">
        <w:t xml:space="preserve">). </w:t>
      </w:r>
      <w:r>
        <w:t xml:space="preserve">Таким образом, идея </w:t>
      </w:r>
      <w:proofErr w:type="spellStart"/>
      <w:r>
        <w:t>све</w:t>
      </w:r>
      <w:r w:rsidRPr="002B42A6">
        <w:t>рточных</w:t>
      </w:r>
      <w:proofErr w:type="spellEnd"/>
      <w:r w:rsidRPr="002B42A6">
        <w:t xml:space="preserve"> нейронных сет</w:t>
      </w:r>
      <w:r>
        <w:t xml:space="preserve">ей заключается в чередовании </w:t>
      </w:r>
      <w:proofErr w:type="spellStart"/>
      <w:r>
        <w:t>све</w:t>
      </w:r>
      <w:r w:rsidRPr="002B42A6">
        <w:t>рточных</w:t>
      </w:r>
      <w:proofErr w:type="spellEnd"/>
      <w:r w:rsidRPr="002B42A6">
        <w:t xml:space="preserve"> слоев (</w:t>
      </w:r>
      <w:hyperlink r:id="rId107" w:tooltip="Английский язык" w:history="1">
        <w:r w:rsidRPr="002B42A6">
          <w:t>англ.</w:t>
        </w:r>
      </w:hyperlink>
      <w:r w:rsidRPr="002B42A6">
        <w:t> </w:t>
      </w:r>
      <w:proofErr w:type="spellStart"/>
      <w:r w:rsidRPr="002B42A6">
        <w:rPr>
          <w:i/>
        </w:rPr>
        <w:t>convolution</w:t>
      </w:r>
      <w:proofErr w:type="spellEnd"/>
      <w:r w:rsidRPr="002B42A6">
        <w:rPr>
          <w:i/>
        </w:rPr>
        <w:t xml:space="preserve"> </w:t>
      </w:r>
      <w:proofErr w:type="spellStart"/>
      <w:r w:rsidRPr="002B42A6">
        <w:rPr>
          <w:i/>
        </w:rPr>
        <w:t>layers</w:t>
      </w:r>
      <w:proofErr w:type="spellEnd"/>
      <w:r w:rsidRPr="002B42A6">
        <w:t xml:space="preserve">) и </w:t>
      </w:r>
      <w:proofErr w:type="spellStart"/>
      <w:r w:rsidRPr="002B42A6">
        <w:t>субдискретизирующих</w:t>
      </w:r>
      <w:proofErr w:type="spellEnd"/>
      <w:r w:rsidRPr="002B42A6">
        <w:t xml:space="preserve"> слоев (</w:t>
      </w:r>
      <w:hyperlink r:id="rId108" w:tooltip="Английский язык" w:history="1">
        <w:r w:rsidRPr="002B42A6">
          <w:t>англ.</w:t>
        </w:r>
      </w:hyperlink>
      <w:r w:rsidRPr="002B42A6">
        <w:t> </w:t>
      </w:r>
      <w:proofErr w:type="spellStart"/>
      <w:r w:rsidRPr="002B42A6">
        <w:rPr>
          <w:i/>
        </w:rPr>
        <w:t>subsampling</w:t>
      </w:r>
      <w:proofErr w:type="spellEnd"/>
      <w:r w:rsidRPr="002B42A6">
        <w:rPr>
          <w:i/>
        </w:rPr>
        <w:t xml:space="preserve"> </w:t>
      </w:r>
      <w:proofErr w:type="spellStart"/>
      <w:r w:rsidRPr="002B42A6">
        <w:rPr>
          <w:i/>
        </w:rPr>
        <w:t>layers</w:t>
      </w:r>
      <w:proofErr w:type="spellEnd"/>
      <w:r w:rsidRPr="002B42A6">
        <w:t> или </w:t>
      </w:r>
      <w:hyperlink r:id="rId109" w:tooltip="Английский язык" w:history="1">
        <w:r w:rsidRPr="002B42A6">
          <w:t>англ.</w:t>
        </w:r>
      </w:hyperlink>
      <w:r w:rsidRPr="002B42A6">
        <w:t> </w:t>
      </w:r>
      <w:proofErr w:type="spellStart"/>
      <w:r w:rsidRPr="002B42A6">
        <w:rPr>
          <w:i/>
        </w:rPr>
        <w:t>pooling</w:t>
      </w:r>
      <w:proofErr w:type="spellEnd"/>
      <w:r w:rsidRPr="002B42A6">
        <w:rPr>
          <w:i/>
        </w:rPr>
        <w:t xml:space="preserve"> </w:t>
      </w:r>
      <w:proofErr w:type="spellStart"/>
      <w:r w:rsidRPr="002B42A6">
        <w:rPr>
          <w:i/>
        </w:rPr>
        <w:t>layers</w:t>
      </w:r>
      <w:proofErr w:type="spellEnd"/>
      <w:r w:rsidRPr="002B42A6">
        <w:t xml:space="preserve">, слоёв </w:t>
      </w:r>
      <w:proofErr w:type="spellStart"/>
      <w:r w:rsidRPr="002B42A6">
        <w:t>подвыборки</w:t>
      </w:r>
      <w:proofErr w:type="spellEnd"/>
      <w:r w:rsidRPr="002B42A6">
        <w:t xml:space="preserve">). </w:t>
      </w:r>
      <w:r w:rsidRPr="002B42A6">
        <w:rPr>
          <w:i/>
        </w:rPr>
        <w:t>Структура сети</w:t>
      </w:r>
      <w:r w:rsidRPr="002B42A6">
        <w:t> — однонаправленная (без обратных связей), принципиально многослойная. Для обучения используются стандартные методы, чаще всего </w:t>
      </w:r>
      <w:hyperlink r:id="rId110" w:tooltip="Метод обратного распространения ошибки" w:history="1">
        <w:r w:rsidRPr="002B42A6">
          <w:t>метод обратного распространения ошибки</w:t>
        </w:r>
      </w:hyperlink>
      <w:r w:rsidRPr="002B42A6">
        <w:t>. Функция активации нейронов (передаточная функция) — любая, по выбору исследователя.</w:t>
      </w:r>
    </w:p>
    <w:p w:rsidR="001404CC" w:rsidRPr="002B42A6" w:rsidRDefault="001404CC" w:rsidP="002B42A6">
      <w:r>
        <w:rPr>
          <w:noProof/>
          <w:lang w:eastAsia="ru-RU"/>
        </w:rPr>
        <w:drawing>
          <wp:inline distT="0" distB="0" distL="0" distR="0">
            <wp:extent cx="4555159" cy="2565779"/>
            <wp:effectExtent l="19050" t="0" r="0" b="0"/>
            <wp:docPr id="4" name="Рисунок 2" descr="C:\PROGRAMMER\c#\GIT\EyeWindowsController\картинки\сверточная нейросеть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ER\c#\GIT\EyeWindowsController\картинки\сверточная нейросеть 1.png"/>
                    <pic:cNvPicPr>
                      <a:picLocks noChangeAspect="1" noChangeArrowheads="1"/>
                    </pic:cNvPicPr>
                  </pic:nvPicPr>
                  <pic:blipFill>
                    <a:blip r:embed="rId111" cstate="print"/>
                    <a:srcRect/>
                    <a:stretch>
                      <a:fillRect/>
                    </a:stretch>
                  </pic:blipFill>
                  <pic:spPr bwMode="auto">
                    <a:xfrm>
                      <a:off x="0" y="0"/>
                      <a:ext cx="4555442" cy="2565939"/>
                    </a:xfrm>
                    <a:prstGeom prst="rect">
                      <a:avLst/>
                    </a:prstGeom>
                    <a:noFill/>
                    <a:ln w="9525">
                      <a:noFill/>
                      <a:miter lim="800000"/>
                      <a:headEnd/>
                      <a:tailEnd/>
                    </a:ln>
                  </pic:spPr>
                </pic:pic>
              </a:graphicData>
            </a:graphic>
          </wp:inline>
        </w:drawing>
      </w:r>
    </w:p>
    <w:p w:rsidR="002B42A6" w:rsidRPr="002B42A6" w:rsidRDefault="002B42A6" w:rsidP="002B42A6">
      <w:r w:rsidRPr="002B42A6">
        <w:t>Название архитектура сети получила из-за наличия операции </w:t>
      </w:r>
      <w:hyperlink r:id="rId112" w:tooltip="Свёртка (математический анализ)" w:history="1">
        <w:r w:rsidRPr="002B42A6">
          <w:t>свёртки</w:t>
        </w:r>
      </w:hyperlink>
      <w:r w:rsidRPr="002B42A6">
        <w:t>, суть которой в том, что каждый фрагмент изображения умножается на матрицу (ядро) свёртки поэлементно, а результат суммируется и записывается в аналогичную позицию выходного изображения.</w:t>
      </w:r>
    </w:p>
    <w:p w:rsidR="00177BF6" w:rsidRPr="00AD1303" w:rsidRDefault="00AD1303" w:rsidP="00AD1303">
      <w:pPr>
        <w:pStyle w:val="2"/>
        <w:rPr>
          <w:rStyle w:val="af"/>
          <w:b/>
          <w:bCs/>
          <w:i w:val="0"/>
          <w:iCs w:val="0"/>
        </w:rPr>
      </w:pPr>
      <w:r w:rsidRPr="00AD1303">
        <w:rPr>
          <w:rStyle w:val="af"/>
          <w:b/>
          <w:bCs/>
          <w:i w:val="0"/>
          <w:iCs w:val="0"/>
        </w:rPr>
        <w:t>2.</w:t>
      </w:r>
      <w:r w:rsidR="00BF6B72">
        <w:rPr>
          <w:rStyle w:val="af"/>
          <w:b/>
          <w:bCs/>
          <w:i w:val="0"/>
          <w:iCs w:val="0"/>
        </w:rPr>
        <w:t>2</w:t>
      </w:r>
      <w:r w:rsidRPr="00AD1303">
        <w:rPr>
          <w:rStyle w:val="af"/>
          <w:b/>
          <w:bCs/>
          <w:i w:val="0"/>
          <w:iCs w:val="0"/>
        </w:rPr>
        <w:t xml:space="preserve"> </w:t>
      </w:r>
      <w:r w:rsidR="00177BF6" w:rsidRPr="00AD1303">
        <w:rPr>
          <w:rStyle w:val="af"/>
          <w:b/>
          <w:bCs/>
          <w:i w:val="0"/>
          <w:iCs w:val="0"/>
        </w:rPr>
        <w:t>Метод Виолы-Джонса</w:t>
      </w:r>
      <w:bookmarkEnd w:id="12"/>
    </w:p>
    <w:p w:rsidR="00177BF6" w:rsidRPr="007C793F" w:rsidRDefault="00177BF6" w:rsidP="00177BF6">
      <w:pPr>
        <w:rPr>
          <w:b/>
          <w:bCs/>
          <w:i/>
          <w:iCs/>
        </w:rPr>
      </w:pPr>
      <w:r w:rsidRPr="00177BF6">
        <w:t>Хотя метод был разработан и представлен в 2001 году Полом Виолой и Майклом Джонсом</w:t>
      </w:r>
      <w:r w:rsidR="007C793F" w:rsidRPr="007C793F">
        <w:t xml:space="preserve"> [17, 18],</w:t>
      </w:r>
      <w:r w:rsidRPr="00177BF6">
        <w:t xml:space="preserve"> он до сих пор на момент написания </w:t>
      </w:r>
      <w:r>
        <w:t>данной работы</w:t>
      </w:r>
      <w:r w:rsidRPr="00177BF6">
        <w:t xml:space="preserve"> является основополагающим для поиска объектов на изображении в реальном времени</w:t>
      </w:r>
      <w:r w:rsidR="007C793F">
        <w:t>.</w:t>
      </w:r>
      <w:r w:rsidR="007C793F" w:rsidRPr="007C793F">
        <w:t>[18]</w:t>
      </w:r>
    </w:p>
    <w:p w:rsidR="00177BF6" w:rsidRPr="00502979" w:rsidRDefault="00177BF6" w:rsidP="00502979">
      <w:r w:rsidRPr="00177BF6">
        <w:t>Основные принципы, на которых основан метод, таковы:</w:t>
      </w:r>
    </w:p>
    <w:p w:rsidR="00177BF6" w:rsidRPr="00177BF6" w:rsidRDefault="00177BF6" w:rsidP="00177BF6">
      <w:pPr>
        <w:numPr>
          <w:ilvl w:val="0"/>
          <w:numId w:val="17"/>
        </w:numPr>
        <w:shd w:val="clear" w:color="auto" w:fill="FFFFFF"/>
        <w:spacing w:before="100" w:beforeAutospacing="1" w:after="100" w:afterAutospacing="1" w:line="240" w:lineRule="auto"/>
        <w:ind w:left="450"/>
      </w:pPr>
      <w:r w:rsidRPr="00177BF6">
        <w:lastRenderedPageBreak/>
        <w:t>используются изображения в </w:t>
      </w:r>
      <w:hyperlink r:id="rId113" w:history="1">
        <w:r w:rsidRPr="00177BF6">
          <w:t>интегральном представлении</w:t>
        </w:r>
      </w:hyperlink>
      <w:r w:rsidRPr="00177BF6">
        <w:t>, что позволяет вычислять быстро необходимые объекты;</w:t>
      </w:r>
    </w:p>
    <w:p w:rsidR="00177BF6" w:rsidRPr="00177BF6" w:rsidRDefault="00177BF6" w:rsidP="00177BF6">
      <w:pPr>
        <w:numPr>
          <w:ilvl w:val="0"/>
          <w:numId w:val="17"/>
        </w:numPr>
        <w:shd w:val="clear" w:color="auto" w:fill="FFFFFF"/>
        <w:spacing w:before="100" w:beforeAutospacing="1" w:after="100" w:afterAutospacing="1" w:line="240" w:lineRule="auto"/>
        <w:ind w:left="450"/>
      </w:pPr>
      <w:r w:rsidRPr="00177BF6">
        <w:t>используются</w:t>
      </w:r>
      <w:r>
        <w:t xml:space="preserve"> </w:t>
      </w:r>
      <w:hyperlink r:id="rId114" w:history="1">
        <w:r w:rsidRPr="00177BF6">
          <w:t>признаки Хаара</w:t>
        </w:r>
      </w:hyperlink>
      <w:r w:rsidRPr="00177BF6">
        <w:t>, с помощью которых происходит поиск нужного объекта (в данном контексте, лица и его черт);</w:t>
      </w:r>
    </w:p>
    <w:p w:rsidR="00177BF6" w:rsidRPr="00177BF6" w:rsidRDefault="00177BF6" w:rsidP="00177BF6">
      <w:pPr>
        <w:numPr>
          <w:ilvl w:val="0"/>
          <w:numId w:val="17"/>
        </w:numPr>
        <w:shd w:val="clear" w:color="auto" w:fill="FFFFFF"/>
        <w:spacing w:before="100" w:beforeAutospacing="1" w:after="100" w:afterAutospacing="1" w:line="240" w:lineRule="auto"/>
        <w:ind w:left="450"/>
      </w:pPr>
      <w:r w:rsidRPr="00177BF6">
        <w:t>используется</w:t>
      </w:r>
      <w:r>
        <w:t xml:space="preserve"> </w:t>
      </w:r>
      <w:hyperlink r:id="rId115" w:history="1">
        <w:proofErr w:type="spellStart"/>
        <w:r w:rsidRPr="00177BF6">
          <w:t>бустинг</w:t>
        </w:r>
        <w:proofErr w:type="spellEnd"/>
      </w:hyperlink>
      <w:r>
        <w:t xml:space="preserve"> </w:t>
      </w:r>
      <w:r w:rsidRPr="00177BF6">
        <w:t>(от англ.</w:t>
      </w:r>
      <w:r>
        <w:t xml:space="preserve"> </w:t>
      </w:r>
      <w:proofErr w:type="spellStart"/>
      <w:r w:rsidRPr="00177BF6">
        <w:rPr>
          <w:i/>
        </w:rPr>
        <w:t>Boost</w:t>
      </w:r>
      <w:proofErr w:type="spellEnd"/>
      <w:r>
        <w:rPr>
          <w:i/>
        </w:rPr>
        <w:t xml:space="preserve"> </w:t>
      </w:r>
      <w:r w:rsidRPr="00177BF6">
        <w:t>– улучшение, усиление) для выбора наиболее подходящих признаков для искомого объекта на данной части изображения;</w:t>
      </w:r>
    </w:p>
    <w:p w:rsidR="00177BF6" w:rsidRPr="00177BF6" w:rsidRDefault="00177BF6" w:rsidP="00177BF6">
      <w:pPr>
        <w:numPr>
          <w:ilvl w:val="0"/>
          <w:numId w:val="17"/>
        </w:numPr>
        <w:shd w:val="clear" w:color="auto" w:fill="FFFFFF"/>
        <w:spacing w:before="100" w:beforeAutospacing="1" w:after="100" w:afterAutospacing="1" w:line="240" w:lineRule="auto"/>
        <w:ind w:left="450"/>
      </w:pPr>
      <w:r w:rsidRPr="00177BF6">
        <w:t>все признаки поступают на вход</w:t>
      </w:r>
      <w:r>
        <w:t xml:space="preserve"> </w:t>
      </w:r>
      <w:hyperlink r:id="rId116" w:history="1">
        <w:r w:rsidRPr="00177BF6">
          <w:t>классификатора</w:t>
        </w:r>
      </w:hyperlink>
      <w:r w:rsidRPr="00177BF6">
        <w:t>, который даёт результат «верно» либо «ложь»;</w:t>
      </w:r>
    </w:p>
    <w:p w:rsidR="00177BF6" w:rsidRPr="00177BF6" w:rsidRDefault="00177BF6" w:rsidP="00177BF6">
      <w:pPr>
        <w:numPr>
          <w:ilvl w:val="0"/>
          <w:numId w:val="17"/>
        </w:numPr>
        <w:shd w:val="clear" w:color="auto" w:fill="FFFFFF"/>
        <w:spacing w:before="100" w:beforeAutospacing="1" w:after="100" w:afterAutospacing="1" w:line="240" w:lineRule="auto"/>
        <w:ind w:left="450"/>
      </w:pPr>
      <w:r w:rsidRPr="00177BF6">
        <w:t>используются</w:t>
      </w:r>
      <w:r>
        <w:t xml:space="preserve"> </w:t>
      </w:r>
      <w:hyperlink r:id="rId117" w:history="1">
        <w:r w:rsidRPr="00177BF6">
          <w:t>каскады признаков</w:t>
        </w:r>
      </w:hyperlink>
      <w:r>
        <w:t xml:space="preserve"> </w:t>
      </w:r>
      <w:r w:rsidRPr="00177BF6">
        <w:t>для быстрого отбрасывания окон, где не найдено лицо.</w:t>
      </w:r>
    </w:p>
    <w:p w:rsidR="00177BF6" w:rsidRPr="00177BF6" w:rsidRDefault="00177BF6" w:rsidP="00502979">
      <w:pPr>
        <w:shd w:val="clear" w:color="auto" w:fill="FFFFFF"/>
        <w:spacing w:before="100" w:beforeAutospacing="1" w:after="100" w:afterAutospacing="1" w:line="240" w:lineRule="auto"/>
      </w:pPr>
      <w:r w:rsidRPr="00177BF6">
        <w:t>Требуется подробный разбор принципов, на которых основан алгоритм Виолы-Джонса. Данный метод в общем виде ищет лица и черты лица по общему принципу сканирующего окна.</w:t>
      </w:r>
    </w:p>
    <w:p w:rsidR="00502979" w:rsidRPr="00AD1303" w:rsidRDefault="00AD1303" w:rsidP="00AD1303">
      <w:pPr>
        <w:pStyle w:val="3"/>
        <w:rPr>
          <w:rStyle w:val="af5"/>
          <w:i w:val="0"/>
          <w:iCs w:val="0"/>
          <w:color w:val="4F81BD"/>
        </w:rPr>
      </w:pPr>
      <w:bookmarkStart w:id="13" w:name="_Toc502000361"/>
      <w:r w:rsidRPr="00AD1303">
        <w:rPr>
          <w:rStyle w:val="af5"/>
          <w:i w:val="0"/>
          <w:iCs w:val="0"/>
          <w:color w:val="4F81BD"/>
        </w:rPr>
        <w:t>2.</w:t>
      </w:r>
      <w:r w:rsidR="00BF6B72">
        <w:rPr>
          <w:rStyle w:val="af5"/>
          <w:i w:val="0"/>
          <w:iCs w:val="0"/>
          <w:color w:val="4F81BD"/>
        </w:rPr>
        <w:t>2</w:t>
      </w:r>
      <w:r w:rsidRPr="00AD1303">
        <w:rPr>
          <w:rStyle w:val="af5"/>
          <w:i w:val="0"/>
          <w:iCs w:val="0"/>
          <w:color w:val="4F81BD"/>
        </w:rPr>
        <w:t xml:space="preserve">.1 </w:t>
      </w:r>
      <w:r w:rsidR="00177BF6" w:rsidRPr="00AD1303">
        <w:rPr>
          <w:rStyle w:val="af5"/>
          <w:i w:val="0"/>
          <w:iCs w:val="0"/>
          <w:color w:val="4F81BD"/>
        </w:rPr>
        <w:t>Принцип сканирующего окна</w:t>
      </w:r>
      <w:bookmarkEnd w:id="13"/>
    </w:p>
    <w:p w:rsidR="00177BF6" w:rsidRPr="00177BF6" w:rsidRDefault="00177BF6" w:rsidP="00177BF6">
      <w:pPr>
        <w:shd w:val="clear" w:color="auto" w:fill="FFFFFF"/>
        <w:spacing w:before="100" w:beforeAutospacing="1" w:after="100" w:afterAutospacing="1" w:line="240" w:lineRule="auto"/>
        <w:ind w:left="450" w:firstLine="0"/>
      </w:pPr>
      <w:r w:rsidRPr="00177BF6">
        <w:t>В общем виде, задача обнаружения лица и черт лица человека на цифровом изображении выглядит именно так:</w:t>
      </w:r>
    </w:p>
    <w:p w:rsidR="00177BF6" w:rsidRPr="00177BF6" w:rsidRDefault="00177BF6" w:rsidP="00177BF6">
      <w:pPr>
        <w:numPr>
          <w:ilvl w:val="1"/>
          <w:numId w:val="17"/>
        </w:numPr>
        <w:shd w:val="clear" w:color="auto" w:fill="FFFFFF"/>
        <w:spacing w:before="100" w:beforeAutospacing="1" w:after="100" w:afterAutospacing="1" w:line="240" w:lineRule="auto"/>
      </w:pPr>
      <w:r w:rsidRPr="00177BF6">
        <w:t>Имеется изображение, на котором есть искомые объекты. Оно представлено двумерной матрицей пикселей размером w*h, в которой каждый пиксель имеет значение:</w:t>
      </w:r>
      <w:r w:rsidRPr="00177BF6">
        <w:br/>
        <w:t>— от 0 до 255, если это черно-белое изображение;</w:t>
      </w:r>
      <w:r w:rsidRPr="00177BF6">
        <w:br/>
        <w:t>— от 0 до 255</w:t>
      </w:r>
      <w:r w:rsidR="002C5520" w:rsidRPr="002C5520">
        <w:rPr>
          <w:vertAlign w:val="superscript"/>
        </w:rPr>
        <w:t>3</w:t>
      </w:r>
      <w:r w:rsidRPr="00177BF6">
        <w:t>, если это цветное изображение (компоненты R, G, B).</w:t>
      </w:r>
    </w:p>
    <w:p w:rsidR="00177BF6" w:rsidRPr="00502979" w:rsidRDefault="00177BF6" w:rsidP="00177BF6">
      <w:pPr>
        <w:numPr>
          <w:ilvl w:val="1"/>
          <w:numId w:val="17"/>
        </w:numPr>
        <w:shd w:val="clear" w:color="auto" w:fill="FFFFFF"/>
        <w:spacing w:before="100" w:beforeAutospacing="1" w:after="100" w:afterAutospacing="1" w:line="240" w:lineRule="auto"/>
      </w:pPr>
      <w:proofErr w:type="gramStart"/>
      <w:r w:rsidRPr="00177BF6">
        <w:t>в результате своей работы, алгоритм должен определить лица и их черты и пометить их – поиск осуществляется в активной области изображения прямоугольными признаками, с помощью которых и описывается найденное лицо и его черты:</w:t>
      </w:r>
      <w:r w:rsidRPr="00177BF6">
        <w:br/>
      </w:r>
      <m:oMathPara>
        <m:oMath>
          <m:sSub>
            <m:sSubPr>
              <m:ctrlPr>
                <w:rPr>
                  <w:rFonts w:ascii="Cambria Math" w:hAnsi="Cambria Math"/>
                  <w:i/>
                </w:rPr>
              </m:ctrlPr>
            </m:sSubPr>
            <m:e>
              <m:r>
                <w:rPr>
                  <w:rFonts w:ascii="Cambria Math" w:hAnsi="Cambria Math"/>
                </w:rPr>
                <m:t>rectangle</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x, y, w, h,a</m:t>
              </m:r>
            </m:e>
          </m:d>
          <m:r>
            <w:rPr>
              <w:rFonts w:ascii="Cambria Math" w:hAnsi="Cambria Math"/>
            </w:rPr>
            <m:t xml:space="preserve"> </m:t>
          </m:r>
          <m:r>
            <w:rPr>
              <w:rFonts w:ascii="Cambria Math" w:hAnsi="Cambria Math"/>
              <w:color w:val="FF0000"/>
            </w:rPr>
            <m:t>(1.1)</m:t>
          </m:r>
          <m:r>
            <m:rPr>
              <m:sty m:val="p"/>
            </m:rPr>
            <w:br/>
          </m:r>
        </m:oMath>
      </m:oMathPara>
      <w:r w:rsidRPr="00177BF6">
        <w:t>где x, y – координаты центра i-го прямоугольника, w – ширина, h – высота, a – угол наклона прямоугольника к вертикальной оси изображения.</w:t>
      </w:r>
      <w:proofErr w:type="gramEnd"/>
    </w:p>
    <w:p w:rsidR="00502979" w:rsidRPr="00177BF6" w:rsidRDefault="00502979" w:rsidP="00502979">
      <w:pPr>
        <w:shd w:val="clear" w:color="auto" w:fill="FFFFFF"/>
        <w:spacing w:before="100" w:beforeAutospacing="1" w:after="100" w:afterAutospacing="1" w:line="240" w:lineRule="auto"/>
        <w:ind w:firstLine="0"/>
      </w:pPr>
    </w:p>
    <w:p w:rsidR="00502979" w:rsidRPr="00AD1303" w:rsidRDefault="00AD1303" w:rsidP="00AD1303">
      <w:pPr>
        <w:pStyle w:val="3"/>
      </w:pPr>
      <w:bookmarkStart w:id="14" w:name="_Toc502000362"/>
      <w:r w:rsidRPr="00AD1303">
        <w:rPr>
          <w:rStyle w:val="af5"/>
          <w:i w:val="0"/>
          <w:iCs w:val="0"/>
          <w:color w:val="4F81BD"/>
        </w:rPr>
        <w:t>2.</w:t>
      </w:r>
      <w:r w:rsidR="00BF6B72">
        <w:rPr>
          <w:rStyle w:val="af5"/>
          <w:i w:val="0"/>
          <w:iCs w:val="0"/>
          <w:color w:val="4F81BD"/>
        </w:rPr>
        <w:t>2</w:t>
      </w:r>
      <w:r w:rsidRPr="00AD1303">
        <w:rPr>
          <w:rStyle w:val="af5"/>
          <w:i w:val="0"/>
          <w:iCs w:val="0"/>
          <w:color w:val="4F81BD"/>
        </w:rPr>
        <w:t xml:space="preserve">.2 </w:t>
      </w:r>
      <w:r w:rsidR="00502979" w:rsidRPr="00AD1303">
        <w:rPr>
          <w:rStyle w:val="af5"/>
          <w:i w:val="0"/>
          <w:iCs w:val="0"/>
          <w:color w:val="4F81BD"/>
        </w:rPr>
        <w:t>Интегральное представление изображений</w:t>
      </w:r>
      <w:bookmarkEnd w:id="14"/>
    </w:p>
    <w:p w:rsidR="00502979" w:rsidRPr="00502979" w:rsidRDefault="00502979" w:rsidP="00502979">
      <w:r w:rsidRPr="00502979">
        <w:t>Для того</w:t>
      </w:r>
      <w:proofErr w:type="gramStart"/>
      <w:r w:rsidRPr="00502979">
        <w:t>,</w:t>
      </w:r>
      <w:proofErr w:type="gramEnd"/>
      <w:r w:rsidRPr="00502979">
        <w:t xml:space="preserve"> чтобы производить какие-либо действия с данными, используется интегральное представление изображений </w:t>
      </w:r>
      <w:r w:rsidR="007C793F" w:rsidRPr="007C793F">
        <w:t>[19]</w:t>
      </w:r>
      <w:r w:rsidRPr="00502979">
        <w:t xml:space="preserve"> в методе Виолы-Джонса. Такое представление используется часто и в других методах, к </w:t>
      </w:r>
      <w:r w:rsidRPr="00502979">
        <w:lastRenderedPageBreak/>
        <w:t xml:space="preserve">примеру, в </w:t>
      </w:r>
      <w:proofErr w:type="spellStart"/>
      <w:r w:rsidRPr="00502979">
        <w:t>вейвлет-преобразованиях</w:t>
      </w:r>
      <w:proofErr w:type="spellEnd"/>
      <w:r w:rsidRPr="00502979">
        <w:t>, SURF и многих других разобранных алгоритмах. Интегральное представление позволяет быстро рассчитывать </w:t>
      </w:r>
      <w:proofErr w:type="gramStart"/>
      <w:r w:rsidRPr="00502979">
        <w:t>суммарную</w:t>
      </w:r>
      <w:proofErr w:type="gramEnd"/>
      <w:r w:rsidRPr="00502979">
        <w:t xml:space="preserve"> </w:t>
      </w:r>
      <w:proofErr w:type="spellStart"/>
      <w:r w:rsidRPr="00502979">
        <w:t>яркостьпроизвольного</w:t>
      </w:r>
      <w:proofErr w:type="spellEnd"/>
      <w:r w:rsidRPr="00502979">
        <w:t xml:space="preserve"> прямоугольника на данном изображении, причем какой бы прямоугольник не был, время расчета неизменно.</w:t>
      </w:r>
    </w:p>
    <w:p w:rsidR="00502979" w:rsidRPr="0019609F" w:rsidRDefault="00502979" w:rsidP="00502979">
      <w:r w:rsidRPr="00502979">
        <w:rPr>
          <w:b/>
          <w:i/>
        </w:rPr>
        <w:t>Интегральное представление изображения</w:t>
      </w:r>
      <w:r w:rsidRPr="00502979">
        <w:t xml:space="preserve"> – это матрица, совпадающая по размерам с исходным изображением. В каждом элементе ее хранится сумма интенсивностей всех пикселей, находящихся левее и выше данного элемента. Элементы матрицы рассчитываются по следующей формуле:</w:t>
      </w:r>
    </w:p>
    <w:p w:rsidR="002C5520" w:rsidRPr="002C5520" w:rsidRDefault="002C5520" w:rsidP="002C5520">
      <m:oMath>
        <m:r>
          <w:rPr>
            <w:rFonts w:ascii="Cambria Math" w:hAnsi="Cambria Math"/>
            <w:lang w:val="en-US"/>
          </w:rPr>
          <m:t>L</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 xml:space="preserve">= </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 xml:space="preserve">=0, </m:t>
            </m:r>
            <m:r>
              <w:rPr>
                <w:rFonts w:ascii="Cambria Math" w:hAnsi="Cambria Math"/>
                <w:lang w:val="en-US"/>
              </w:rPr>
              <m:t>j</m:t>
            </m:r>
            <m:r>
              <w:rPr>
                <w:rFonts w:ascii="Cambria Math" w:hAnsi="Cambria Math"/>
              </w:rPr>
              <m:t>=0</m:t>
            </m:r>
          </m:sub>
          <m:sup>
            <m:r>
              <w:rPr>
                <w:rFonts w:ascii="Cambria Math" w:hAnsi="Cambria Math"/>
                <w:lang w:val="en-US"/>
              </w:rPr>
              <m:t>i</m:t>
            </m:r>
            <m:r>
              <w:rPr>
                <w:rFonts w:ascii="Cambria Math" w:hAnsi="Cambria Math"/>
              </w:rPr>
              <m:t xml:space="preserve"> ≤</m:t>
            </m:r>
            <m:r>
              <w:rPr>
                <w:rFonts w:ascii="Cambria Math" w:hAnsi="Cambria Math"/>
                <w:lang w:val="en-US"/>
              </w:rPr>
              <m:t>x</m:t>
            </m:r>
            <m:r>
              <w:rPr>
                <w:rFonts w:ascii="Cambria Math" w:hAnsi="Cambria Math"/>
              </w:rPr>
              <m:t xml:space="preserve">, </m:t>
            </m:r>
            <m:r>
              <w:rPr>
                <w:rFonts w:ascii="Cambria Math" w:hAnsi="Cambria Math"/>
                <w:lang w:val="en-US"/>
              </w:rPr>
              <m:t>j</m:t>
            </m:r>
            <m:r>
              <w:rPr>
                <w:rFonts w:ascii="Cambria Math" w:hAnsi="Cambria Math"/>
              </w:rPr>
              <m:t>≤</m:t>
            </m:r>
            <m:r>
              <w:rPr>
                <w:rFonts w:ascii="Cambria Math" w:hAnsi="Cambria Math"/>
                <w:lang w:val="en-US"/>
              </w:rPr>
              <m:t>y</m:t>
            </m:r>
          </m:sup>
          <m:e>
            <m:r>
              <w:rPr>
                <w:rFonts w:ascii="Cambria Math" w:hAnsi="Cambria Math"/>
                <w:lang w:val="en-US"/>
              </w:rPr>
              <m:t>I</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j</m:t>
            </m:r>
            <m:r>
              <w:rPr>
                <w:rFonts w:ascii="Cambria Math" w:hAnsi="Cambria Math"/>
              </w:rPr>
              <m:t>)</m:t>
            </m:r>
          </m:e>
        </m:nary>
      </m:oMath>
      <w:r w:rsidRPr="002C5520">
        <w:t xml:space="preserve"> </w:t>
      </w:r>
      <w:r w:rsidRPr="002C5520">
        <w:rPr>
          <w:color w:val="FF0000"/>
        </w:rPr>
        <w:t>(1.2)</w:t>
      </w:r>
      <w:r w:rsidR="00502979" w:rsidRPr="00502979">
        <w:br/>
        <w:t>где I(</w:t>
      </w:r>
      <w:proofErr w:type="spellStart"/>
      <w:r w:rsidR="00502979" w:rsidRPr="00502979">
        <w:t>i,j</w:t>
      </w:r>
      <w:proofErr w:type="spellEnd"/>
      <w:r w:rsidR="00502979" w:rsidRPr="00502979">
        <w:t>) — яркость пикселя исходного изображения.</w:t>
      </w:r>
      <w:r w:rsidR="00502979" w:rsidRPr="00502979">
        <w:br/>
        <w:t>Каждый элемент матрицы L[</w:t>
      </w:r>
      <w:proofErr w:type="spellStart"/>
      <w:r w:rsidR="00502979" w:rsidRPr="00502979">
        <w:t>x,y</w:t>
      </w:r>
      <w:proofErr w:type="spellEnd"/>
      <w:r w:rsidR="00502979" w:rsidRPr="00502979">
        <w:t>] представляет собой сумму пикселей в прямоугольнике от (0,0) до (</w:t>
      </w:r>
      <w:proofErr w:type="spellStart"/>
      <w:r w:rsidR="00502979" w:rsidRPr="00502979">
        <w:t>x,y</w:t>
      </w:r>
      <w:proofErr w:type="spellEnd"/>
      <w:r w:rsidR="00502979" w:rsidRPr="00502979">
        <w:t>), т.е. значение каждого пикселя (</w:t>
      </w:r>
      <w:proofErr w:type="spellStart"/>
      <w:r w:rsidR="00502979" w:rsidRPr="00502979">
        <w:t>x,y</w:t>
      </w:r>
      <w:proofErr w:type="spellEnd"/>
      <w:r w:rsidR="00502979" w:rsidRPr="00502979">
        <w:t>) равно сумме значений всех пикселов левее и выше данного пикселя (</w:t>
      </w:r>
      <w:proofErr w:type="spellStart"/>
      <w:r w:rsidR="00502979" w:rsidRPr="00502979">
        <w:t>x,y</w:t>
      </w:r>
      <w:proofErr w:type="spellEnd"/>
      <w:r w:rsidR="00502979" w:rsidRPr="00502979">
        <w:t>). Расчет матрицы занимает линейное время, пропорциональное числу пикселей в изображении, поэтому интегральное изображение просчитывается за один проход.</w:t>
      </w:r>
    </w:p>
    <w:p w:rsidR="002C5520" w:rsidRPr="0019609F" w:rsidRDefault="00502979" w:rsidP="002C5520">
      <w:r w:rsidRPr="00502979">
        <w:t>Расчет матрицы возможен по формуле 1.3:</w:t>
      </w:r>
    </w:p>
    <w:p w:rsidR="002C5520" w:rsidRPr="0019609F" w:rsidRDefault="002C5520" w:rsidP="002C5520">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-L</m:t>
        </m:r>
        <m:d>
          <m:dPr>
            <m:ctrlPr>
              <w:rPr>
                <w:rFonts w:ascii="Cambria Math" w:hAnsi="Cambria Math"/>
                <w:i/>
              </w:rPr>
            </m:ctrlPr>
          </m:dPr>
          <m:e>
            <m:r>
              <w:rPr>
                <w:rFonts w:ascii="Cambria Math" w:hAnsi="Cambria Math"/>
              </w:rPr>
              <m:t>x-1, y-1</m:t>
            </m:r>
          </m:e>
        </m:d>
        <m:r>
          <w:rPr>
            <w:rFonts w:ascii="Cambria Math" w:hAnsi="Cambria Math"/>
          </w:rPr>
          <m:t>+L</m:t>
        </m:r>
        <m:d>
          <m:dPr>
            <m:ctrlPr>
              <w:rPr>
                <w:rFonts w:ascii="Cambria Math" w:hAnsi="Cambria Math"/>
                <w:i/>
              </w:rPr>
            </m:ctrlPr>
          </m:dPr>
          <m:e>
            <m:r>
              <w:rPr>
                <w:rFonts w:ascii="Cambria Math" w:hAnsi="Cambria Math"/>
              </w:rPr>
              <m:t>x, y-1</m:t>
            </m:r>
          </m:e>
        </m:d>
        <m:r>
          <w:rPr>
            <w:rFonts w:ascii="Cambria Math" w:hAnsi="Cambria Math"/>
          </w:rPr>
          <m:t>+L</m:t>
        </m:r>
        <m:d>
          <m:dPr>
            <m:ctrlPr>
              <w:rPr>
                <w:rFonts w:ascii="Cambria Math" w:hAnsi="Cambria Math"/>
                <w:i/>
              </w:rPr>
            </m:ctrlPr>
          </m:dPr>
          <m:e>
            <m:r>
              <w:rPr>
                <w:rFonts w:ascii="Cambria Math" w:hAnsi="Cambria Math"/>
              </w:rPr>
              <m:t>x-1, y</m:t>
            </m:r>
          </m:e>
        </m:d>
      </m:oMath>
      <w:r w:rsidRPr="0019609F">
        <w:t xml:space="preserve"> </w:t>
      </w:r>
      <w:r w:rsidRPr="0019609F">
        <w:rPr>
          <w:color w:val="FF0000"/>
        </w:rPr>
        <w:t>(1.3)</w:t>
      </w:r>
    </w:p>
    <w:p w:rsidR="00202FA9" w:rsidRPr="00202FA9" w:rsidRDefault="00502979" w:rsidP="002C5520">
      <w:r w:rsidRPr="00502979">
        <w:t>По такой интегральной матрице можно очень быстро вычислить сумму пикселей произвольного прямоугольника, произвольной площади.</w:t>
      </w:r>
    </w:p>
    <w:p w:rsidR="00202FA9" w:rsidRPr="00202FA9" w:rsidRDefault="00502979" w:rsidP="002C5520">
      <w:r w:rsidRPr="00502979">
        <w:t>Пусть в прямоугольнике ABCD есть интересующий нас объект D:</w:t>
      </w:r>
    </w:p>
    <w:p w:rsidR="00202FA9" w:rsidRPr="00202FA9" w:rsidRDefault="00202FA9" w:rsidP="002C5520">
      <w:r>
        <w:rPr>
          <w:noProof/>
          <w:lang w:eastAsia="ru-RU"/>
        </w:rPr>
        <w:lastRenderedPageBreak/>
        <w:drawing>
          <wp:inline distT="0" distB="0" distL="0" distR="0">
            <wp:extent cx="2289810" cy="1598295"/>
            <wp:effectExtent l="0" t="0" r="0" b="1905"/>
            <wp:docPr id="32" name="Рисунок 32" descr="C:\Users\sm.solovev\Desktop\курсач\EyeWindowsController\картинки\интегральная матрица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m.solovev\Desktop\курсач\EyeWindowsController\картинки\интегральная матрица1.jpg"/>
                    <pic:cNvPicPr>
                      <a:picLocks noChangeAspect="1" noChangeArrowheads="1"/>
                    </pic:cNvPicPr>
                  </pic:nvPicPr>
                  <pic:blipFill>
                    <a:blip r:embed="rId1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9810" cy="1598295"/>
                    </a:xfrm>
                    <a:prstGeom prst="rect">
                      <a:avLst/>
                    </a:prstGeom>
                    <a:noFill/>
                    <a:ln>
                      <a:noFill/>
                    </a:ln>
                  </pic:spPr>
                </pic:pic>
              </a:graphicData>
            </a:graphic>
          </wp:inline>
        </w:drawing>
      </w:r>
    </w:p>
    <w:p w:rsidR="00202FA9" w:rsidRPr="0019609F" w:rsidRDefault="00502979" w:rsidP="002C5520">
      <w:r w:rsidRPr="00502979">
        <w:t>Из рисунка понятно, что сумму внутри прямоугольника можно выразить через суммы и разности смежных прямоугольников по следующей формуле:</w:t>
      </w:r>
    </w:p>
    <w:p w:rsidR="00202FA9" w:rsidRPr="0019609F" w:rsidRDefault="00202FA9" w:rsidP="002C5520">
      <w:pPr>
        <w:rPr>
          <w:color w:val="FF0000"/>
        </w:rPr>
      </w:pPr>
      <m:oMath>
        <m:r>
          <w:rPr>
            <w:rFonts w:ascii="Cambria Math" w:hAnsi="Cambria Math"/>
          </w:rPr>
          <m:t>S</m:t>
        </m:r>
        <m:d>
          <m:dPr>
            <m:ctrlPr>
              <w:rPr>
                <w:rFonts w:ascii="Cambria Math" w:hAnsi="Cambria Math"/>
                <w:i/>
              </w:rPr>
            </m:ctrlPr>
          </m:dPr>
          <m:e>
            <m:r>
              <w:rPr>
                <w:rFonts w:ascii="Cambria Math" w:hAnsi="Cambria Math"/>
              </w:rPr>
              <m:t>ABCD</m:t>
            </m:r>
          </m:e>
        </m:d>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+L</m:t>
        </m:r>
        <m:d>
          <m:dPr>
            <m:ctrlPr>
              <w:rPr>
                <w:rFonts w:ascii="Cambria Math" w:hAnsi="Cambria Math"/>
                <w:i/>
              </w:rPr>
            </m:ctrlPr>
          </m:dPr>
          <m:e>
            <m:r>
              <w:rPr>
                <w:rFonts w:ascii="Cambria Math" w:hAnsi="Cambria Math"/>
              </w:rPr>
              <m:t>C</m:t>
            </m:r>
          </m:e>
        </m:d>
        <m:r>
          <w:rPr>
            <w:rFonts w:ascii="Cambria Math" w:hAnsi="Cambria Math"/>
          </w:rPr>
          <m:t>-L</m:t>
        </m:r>
        <m:d>
          <m:dPr>
            <m:ctrlPr>
              <w:rPr>
                <w:rFonts w:ascii="Cambria Math" w:hAnsi="Cambria Math"/>
                <w:i/>
              </w:rPr>
            </m:ctrlPr>
          </m:dPr>
          <m:e>
            <m:r>
              <w:rPr>
                <w:rFonts w:ascii="Cambria Math" w:hAnsi="Cambria Math"/>
              </w:rPr>
              <m:t>B</m:t>
            </m:r>
          </m:e>
        </m:d>
        <m:r>
          <w:rPr>
            <w:rFonts w:ascii="Cambria Math" w:hAnsi="Cambria Math"/>
          </w:rPr>
          <m:t>-L(D)</m:t>
        </m:r>
      </m:oMath>
      <w:r w:rsidRPr="00202FA9">
        <w:t xml:space="preserve"> </w:t>
      </w:r>
      <w:r w:rsidRPr="0019609F">
        <w:rPr>
          <w:color w:val="FF0000"/>
        </w:rPr>
        <w:t>(1.4)</w:t>
      </w:r>
    </w:p>
    <w:p w:rsidR="00202FA9" w:rsidRDefault="00202FA9" w:rsidP="002C5520">
      <w:r>
        <w:t>Пример вычисления</w:t>
      </w:r>
      <w:r w:rsidR="00502979" w:rsidRPr="00502979">
        <w:t xml:space="preserve"> показан на рисунке ниже:</w:t>
      </w:r>
    </w:p>
    <w:p w:rsidR="00177BF6" w:rsidRPr="00202FA9" w:rsidRDefault="00183634" w:rsidP="002C5520">
      <w:r>
        <w:rPr>
          <w:noProof/>
          <w:lang w:eastAsia="ru-RU"/>
        </w:rPr>
      </w:r>
      <w:r>
        <w:rPr>
          <w:noProof/>
          <w:lang w:eastAsia="ru-RU"/>
        </w:rPr>
        <w:pict>
          <v:rect id="AutoShape 48" o:spid="_x0000_s1034" alt="https://habrastorage.org/storage1/02bb2ab0/b7862f7f/3692c736/a5722043.jpg" style="width:23.8pt;height:23.8pt;visibility:visible;mso-position-horizontal-relative:char;mso-position-vertical-relative:line" filled="f" stroked="f">
            <o:lock v:ext="edit" aspectratio="t"/>
            <w10:wrap type="none"/>
            <w10:anchorlock/>
          </v:rect>
        </w:pict>
      </w:r>
      <w:r w:rsidR="00202FA9">
        <w:rPr>
          <w:noProof/>
          <w:lang w:eastAsia="ru-RU"/>
        </w:rPr>
        <w:drawing>
          <wp:inline distT="0" distB="0" distL="0" distR="0">
            <wp:extent cx="5939790" cy="3673475"/>
            <wp:effectExtent l="0" t="0" r="3810" b="3175"/>
            <wp:docPr id="33" name="Рисунок 33" descr="C:\Users\sm.solovev\Desktop\курсач\EyeWindowsController\картинки\интегральная матрица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m.solovev\Desktop\курсач\EyeWindowsController\картинки\интегральная матрица2.jpg"/>
                    <pic:cNvPicPr>
                      <a:picLocks noChangeAspect="1" noChangeArrowheads="1"/>
                    </pic:cNvPicPr>
                  </pic:nvPicPr>
                  <pic:blipFill>
                    <a:blip r:embed="rId1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3673475"/>
                    </a:xfrm>
                    <a:prstGeom prst="rect">
                      <a:avLst/>
                    </a:prstGeom>
                    <a:noFill/>
                    <a:ln>
                      <a:noFill/>
                    </a:ln>
                  </pic:spPr>
                </pic:pic>
              </a:graphicData>
            </a:graphic>
          </wp:inline>
        </w:drawing>
      </w:r>
    </w:p>
    <w:p w:rsidR="00202FA9" w:rsidRPr="00AD1303" w:rsidRDefault="00AD1303" w:rsidP="00AD1303">
      <w:pPr>
        <w:pStyle w:val="3"/>
        <w:rPr>
          <w:rStyle w:val="af5"/>
          <w:i w:val="0"/>
          <w:iCs w:val="0"/>
          <w:color w:val="4F81BD"/>
        </w:rPr>
      </w:pPr>
      <w:bookmarkStart w:id="15" w:name="_Toc502000363"/>
      <w:r w:rsidRPr="00AD1303">
        <w:rPr>
          <w:rStyle w:val="af5"/>
          <w:i w:val="0"/>
          <w:iCs w:val="0"/>
          <w:color w:val="4F81BD"/>
        </w:rPr>
        <w:t>2.</w:t>
      </w:r>
      <w:r w:rsidR="00BF6B72">
        <w:rPr>
          <w:rStyle w:val="af5"/>
          <w:i w:val="0"/>
          <w:iCs w:val="0"/>
          <w:color w:val="4F81BD"/>
        </w:rPr>
        <w:t>2</w:t>
      </w:r>
      <w:r w:rsidRPr="00AD1303">
        <w:rPr>
          <w:rStyle w:val="af5"/>
          <w:i w:val="0"/>
          <w:iCs w:val="0"/>
          <w:color w:val="4F81BD"/>
        </w:rPr>
        <w:t xml:space="preserve">.3 </w:t>
      </w:r>
      <w:r w:rsidR="00202FA9" w:rsidRPr="00AD1303">
        <w:rPr>
          <w:rStyle w:val="af5"/>
          <w:i w:val="0"/>
          <w:iCs w:val="0"/>
          <w:color w:val="4F81BD"/>
        </w:rPr>
        <w:t>Признаки Хаара</w:t>
      </w:r>
      <w:bookmarkEnd w:id="15"/>
    </w:p>
    <w:p w:rsidR="00243C7C" w:rsidRDefault="00243C7C" w:rsidP="006E7A1A">
      <w:pPr>
        <w:jc w:val="both"/>
      </w:pPr>
      <w:r w:rsidRPr="00202FA9">
        <w:rPr>
          <w:i/>
        </w:rPr>
        <w:t>Признаки Хаара</w:t>
      </w:r>
      <w:r>
        <w:t xml:space="preserve"> </w:t>
      </w:r>
      <w:r w:rsidRPr="00243C7C">
        <w:t>— признаки цифрового изображения, используемые в</w:t>
      </w:r>
      <w:r>
        <w:t xml:space="preserve"> </w:t>
      </w:r>
      <w:hyperlink r:id="rId120" w:tooltip="Теория распознавания образов" w:history="1">
        <w:r w:rsidRPr="00243C7C">
          <w:t>распознавании образов</w:t>
        </w:r>
      </w:hyperlink>
      <w:r w:rsidRPr="00243C7C">
        <w:t xml:space="preserve">. Своим названием они обязаны интуитивным </w:t>
      </w:r>
      <w:r w:rsidRPr="00243C7C">
        <w:lastRenderedPageBreak/>
        <w:t>сходством с</w:t>
      </w:r>
      <w:r>
        <w:t xml:space="preserve"> </w:t>
      </w:r>
      <w:hyperlink r:id="rId121" w:tooltip="Вейвлет Хаара" w:history="1">
        <w:proofErr w:type="spellStart"/>
        <w:r w:rsidRPr="00243C7C">
          <w:t>вейвлетами</w:t>
        </w:r>
        <w:proofErr w:type="spellEnd"/>
        <w:r w:rsidRPr="00243C7C">
          <w:t xml:space="preserve"> Хаара</w:t>
        </w:r>
      </w:hyperlink>
      <w:r w:rsidRPr="00243C7C">
        <w:t>. Признаки Хаара использовались в первом детекторе лиц, работающем в реальном времени.</w:t>
      </w:r>
    </w:p>
    <w:p w:rsidR="00EE263C" w:rsidRDefault="00243C7C" w:rsidP="00177BF6">
      <w:r w:rsidRPr="00243C7C">
        <w:t>Обычно у каждого метода есть основа, то, без чего этот метод не мог бы существовать в принципе, а уже над этой основой строится вся остальная часть. В методе Виолы-Джонса эту основу составляют примитивы Хаара, представляющие собой разбивку заданной прямоугольной области на наборы разнотипных прямоугольных подобластей:</w:t>
      </w:r>
      <w:r w:rsidRPr="00243C7C">
        <w:br/>
      </w:r>
      <w:r w:rsidR="002C5520">
        <w:rPr>
          <w:noProof/>
          <w:lang w:eastAsia="ru-RU"/>
        </w:rPr>
        <w:drawing>
          <wp:inline distT="0" distB="0" distL="0" distR="0">
            <wp:extent cx="2767330" cy="1828800"/>
            <wp:effectExtent l="0" t="0" r="0" b="0"/>
            <wp:docPr id="5" name="Рисунок 1" descr="https://habrastorage.org/getpro/habr/post_images/f2e/327/390/f2e327390db7043ccd6ff715dbd5b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habrastorage.org/getpro/habr/post_images/f2e/327/390/f2e327390db7043ccd6ff715dbd5b146.png"/>
                    <pic:cNvPicPr>
                      <a:picLocks noChangeAspect="1" noChangeArrowheads="1"/>
                    </pic:cNvPicPr>
                  </pic:nvPicPr>
                  <pic:blipFill>
                    <a:blip r:embed="rId1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7330" cy="1828800"/>
                    </a:xfrm>
                    <a:prstGeom prst="rect">
                      <a:avLst/>
                    </a:prstGeom>
                    <a:noFill/>
                    <a:ln>
                      <a:noFill/>
                    </a:ln>
                  </pic:spPr>
                </pic:pic>
              </a:graphicData>
            </a:graphic>
          </wp:inline>
        </w:drawing>
      </w:r>
    </w:p>
    <w:p w:rsidR="004635D2" w:rsidRDefault="00243C7C" w:rsidP="006E7A1A">
      <w:pPr>
        <w:jc w:val="both"/>
      </w:pPr>
      <w:r w:rsidRPr="00243C7C">
        <w:t>В оригинальной версии алгоритма Виолы-Джонса использовались только примитивы без поворотов, а для вычисления значения признака сумма яркостей пикселей одной подобласти вычиталась из суммы яркостей другой подобласти [</w:t>
      </w:r>
      <w:r>
        <w:t>8</w:t>
      </w:r>
      <w:r w:rsidRPr="00243C7C">
        <w:t>]. В развитии метода были предложены примитивы с наклоном на 45 градусов и несимметричных конфигураций. Также вместо вычисления обычной разности, было предложено приписывать каждой подобласти определенный вес и значения признака вычислять как взвешенную сумму пикселей разнотипных областей [</w:t>
      </w:r>
      <w:r w:rsidR="004635D2">
        <w:t>9</w:t>
      </w:r>
      <w:r w:rsidRPr="00243C7C">
        <w:t>]:</w:t>
      </w:r>
    </w:p>
    <w:p w:rsidR="004635D2" w:rsidRPr="002C5520" w:rsidRDefault="002C5520" w:rsidP="006E7A1A">
      <w:pPr>
        <w:jc w:val="both"/>
        <w:rPr>
          <w:lang w:val="en-US"/>
        </w:rPr>
      </w:pPr>
      <m:oMathPara>
        <m:oMath>
          <m:r>
            <w:rPr>
              <w:rFonts w:ascii="Cambria Math" w:hAnsi="Cambria Math"/>
              <w:lang w:val="en-US"/>
            </w:rPr>
            <m:t xml:space="preserve">feature= </m:t>
          </m:r>
          <m:nary>
            <m:naryPr>
              <m:chr m:val="∑"/>
              <m:limLoc m:val="undOvr"/>
              <m:supHide m:val="on"/>
              <m:ctrlPr>
                <w:rPr>
                  <w:rFonts w:ascii="Cambria Math" w:hAnsi="Cambria Math"/>
                  <w:i/>
                  <w:lang w:val="en-US"/>
                </w:rPr>
              </m:ctrlPr>
            </m:naryPr>
            <m:sub>
              <m:r>
                <w:rPr>
                  <w:rFonts w:ascii="Cambria Math" w:hAnsi="Cambria Math"/>
                  <w:lang w:val="en-US"/>
                </w:rPr>
                <m:t>i∈I=1… N</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*RectSum(</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e>
          </m:nary>
        </m:oMath>
      </m:oMathPara>
    </w:p>
    <w:p w:rsidR="00243C7C" w:rsidRDefault="00243C7C" w:rsidP="006E7A1A">
      <w:pPr>
        <w:jc w:val="both"/>
      </w:pPr>
      <w:r w:rsidRPr="00243C7C">
        <w:t>Основной причиной</w:t>
      </w:r>
      <w:r w:rsidR="004635D2">
        <w:t>,</w:t>
      </w:r>
      <w:r w:rsidRPr="00243C7C">
        <w:t xml:space="preserve"> </w:t>
      </w:r>
      <w:r w:rsidR="004635D2">
        <w:t xml:space="preserve">почему в основу метода легли примитивы Хаара, </w:t>
      </w:r>
      <w:r w:rsidRPr="00243C7C">
        <w:t xml:space="preserve">являлась попытка уйти от пиксельного представления с сохранением скорости вычисления признака. Из значений пары пикселей сложно вынести какую-либо осмысленную информацию для классификации, в то время как из </w:t>
      </w:r>
      <w:r w:rsidRPr="00243C7C">
        <w:lastRenderedPageBreak/>
        <w:t>двух признаков Хаара строится, например, первый каскад системы по распознаванию лиц, который имеет вполн</w:t>
      </w:r>
      <w:r>
        <w:t>е осмысленную интерпретацию [8</w:t>
      </w:r>
      <w:r w:rsidRPr="00243C7C">
        <w:t>]:</w:t>
      </w:r>
    </w:p>
    <w:p w:rsidR="00EA0446" w:rsidRDefault="002C5520" w:rsidP="006E7A1A">
      <w:pPr>
        <w:jc w:val="both"/>
      </w:pPr>
      <w:r>
        <w:rPr>
          <w:noProof/>
          <w:lang w:eastAsia="ru-RU"/>
        </w:rPr>
        <w:drawing>
          <wp:inline distT="0" distB="0" distL="0" distR="0">
            <wp:extent cx="2910205" cy="1828800"/>
            <wp:effectExtent l="0" t="0" r="0" b="0"/>
            <wp:docPr id="7" name="Рисунок 6" descr="https://habrastorage.org/getpro/habr/post_images/670/9a7/ec4/6709a7ec4711506d1ff817ff59f06f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s://habrastorage.org/getpro/habr/post_images/670/9a7/ec4/6709a7ec4711506d1ff817ff59f06f58.png"/>
                    <pic:cNvPicPr>
                      <a:picLocks noChangeAspect="1" noChangeArrowheads="1"/>
                    </pic:cNvPicPr>
                  </pic:nvPicPr>
                  <pic:blipFill>
                    <a:blip r:embed="rId1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10205" cy="1828800"/>
                    </a:xfrm>
                    <a:prstGeom prst="rect">
                      <a:avLst/>
                    </a:prstGeom>
                    <a:noFill/>
                    <a:ln>
                      <a:noFill/>
                    </a:ln>
                  </pic:spPr>
                </pic:pic>
              </a:graphicData>
            </a:graphic>
          </wp:inline>
        </w:drawing>
      </w:r>
    </w:p>
    <w:p w:rsidR="00AB6D15" w:rsidRPr="00AB6D15" w:rsidRDefault="00EA0446" w:rsidP="006E7A1A">
      <w:pPr>
        <w:jc w:val="both"/>
      </w:pPr>
      <w:r w:rsidRPr="00EA0446">
        <w:t>Сложность вычисления признака</w:t>
      </w:r>
      <w:r w:rsidR="00C666FD">
        <w:t>,</w:t>
      </w:r>
      <w:r w:rsidRPr="00EA0446">
        <w:t xml:space="preserve"> так же как и получения значения пикселя</w:t>
      </w:r>
      <w:r w:rsidR="00C666FD">
        <w:t>,</w:t>
      </w:r>
      <w:r w:rsidRPr="00EA0446">
        <w:t xml:space="preserve"> остается O(1): значение каждой подобласти можно </w:t>
      </w:r>
      <w:proofErr w:type="gramStart"/>
      <w:r w:rsidRPr="00EA0446">
        <w:t>вычислить</w:t>
      </w:r>
      <w:proofErr w:type="gramEnd"/>
      <w:r w:rsidRPr="00EA0446">
        <w:t xml:space="preserve"> скомбинировав 4 значения интегрального представления (</w:t>
      </w:r>
      <w:proofErr w:type="spellStart"/>
      <w:r w:rsidRPr="00EA0446">
        <w:t>Summed</w:t>
      </w:r>
      <w:proofErr w:type="spellEnd"/>
      <w:r w:rsidRPr="00EA0446">
        <w:t xml:space="preserve"> </w:t>
      </w:r>
      <w:proofErr w:type="spellStart"/>
      <w:r w:rsidRPr="00EA0446">
        <w:t>Area</w:t>
      </w:r>
      <w:proofErr w:type="spellEnd"/>
      <w:r w:rsidRPr="00EA0446">
        <w:t xml:space="preserve"> </w:t>
      </w:r>
      <w:proofErr w:type="spellStart"/>
      <w:r w:rsidRPr="00EA0446">
        <w:t>Table</w:t>
      </w:r>
      <w:proofErr w:type="spellEnd"/>
      <w:r w:rsidRPr="00EA0446">
        <w:t xml:space="preserve"> — SAT), которое в свою очередь можно построить заранее один раз для всего изображения за O(n), где n — число пикселей в изображении, используя формулу [</w:t>
      </w:r>
      <w:r w:rsidR="00AB6D15" w:rsidRPr="00AB6D15">
        <w:t>9</w:t>
      </w:r>
      <w:r w:rsidRPr="00EA0446">
        <w:t>]:</w:t>
      </w:r>
    </w:p>
    <w:p w:rsidR="00EA0446" w:rsidRPr="002C5520" w:rsidRDefault="002C5520" w:rsidP="006E7A1A">
      <w:pPr>
        <w:jc w:val="both"/>
        <w:rPr>
          <w:rFonts w:eastAsia="Times New Roman"/>
        </w:rPr>
      </w:pPr>
      <m:oMathPara>
        <m:oMath>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-1, </m:t>
              </m:r>
              <m:r>
                <w:rPr>
                  <w:rFonts w:ascii="Cambria Math" w:hAnsi="Cambria Math"/>
                </w:rPr>
                <m:t>y</m:t>
              </m:r>
            </m:e>
          </m:d>
          <m:r>
            <m:rPr>
              <m:sty m:val="p"/>
            </m:rP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 xml:space="preserve">- </m:t>
          </m:r>
          <m:r>
            <w:rPr>
              <w:rFonts w:ascii="Cambria Math" w:hAnsi="Cambria Math"/>
            </w:rPr>
            <m:t>SAT</m:t>
          </m:r>
          <m:r>
            <m:rPr>
              <m:sty m:val="p"/>
            </m:rPr>
            <w:rPr>
              <w:rFonts w:ascii="Cambria Math" w:hAnsi="Cambria Math"/>
            </w:rPr>
            <m:t>(</m:t>
          </m:r>
          <m:r>
            <w:rPr>
              <w:rFonts w:ascii="Cambria Math" w:hAnsi="Cambria Math"/>
            </w:rPr>
            <m:t>x</m:t>
          </m:r>
          <m:r>
            <m:rPr>
              <m:sty m:val="p"/>
            </m:rPr>
            <w:rPr>
              <w:rFonts w:ascii="Cambria Math" w:hAnsi="Cambria Math"/>
            </w:rPr>
            <m:t xml:space="preserve">-1, </m:t>
          </m:r>
          <m:r>
            <w:rPr>
              <w:rFonts w:ascii="Cambria Math" w:hAnsi="Cambria Math"/>
            </w:rPr>
            <m:t>y</m:t>
          </m:r>
          <m:r>
            <m:rPr>
              <m:sty m:val="p"/>
            </m:rPr>
            <w:rPr>
              <w:rFonts w:ascii="Cambria Math" w:hAnsi="Cambria Math"/>
            </w:rPr>
            <m:t>-1)</m:t>
          </m:r>
        </m:oMath>
      </m:oMathPara>
    </w:p>
    <w:p w:rsidR="00AB6D15" w:rsidRPr="002C5520" w:rsidRDefault="002C5520" w:rsidP="006E7A1A">
      <w:pPr>
        <w:jc w:val="both"/>
        <w:rPr>
          <w:rFonts w:eastAsia="Times New Roman"/>
          <w:lang w:val="en-US"/>
        </w:rPr>
      </w:pPr>
      <m:oMathPara>
        <m:oMath>
          <m:r>
            <w:rPr>
              <w:rFonts w:ascii="Cambria Math" w:hAnsi="Cambria Math"/>
              <w:lang w:val="en-US"/>
            </w:rPr>
            <m:t>SAT</m:t>
          </m:r>
          <m:d>
            <m:dPr>
              <m:ctrlPr>
                <w:rPr>
                  <w:rFonts w:ascii="Cambria Math" w:hAnsi="Cambria Math"/>
                  <w:lang w:val="en-US"/>
                </w:rPr>
              </m:ctrlPr>
            </m:dPr>
            <m:e>
              <m:r>
                <m:rPr>
                  <m:sty m:val="p"/>
                </m:rPr>
                <w:rPr>
                  <w:rFonts w:ascii="Cambria Math" w:hAnsi="Cambria Math"/>
                </w:rPr>
                <m:t xml:space="preserve">-1, </m:t>
              </m:r>
              <m:r>
                <w:rPr>
                  <w:rFonts w:ascii="Cambria Math" w:hAnsi="Cambria Math"/>
                  <w:lang w:val="en-US"/>
                </w:rPr>
                <m:t>y</m:t>
              </m:r>
            </m:e>
          </m:d>
          <m:r>
            <m:rPr>
              <m:sty m:val="p"/>
            </m:rPr>
            <w:rPr>
              <w:rFonts w:ascii="Cambria Math" w:hAnsi="Cambria Math"/>
            </w:rPr>
            <m:t>=</m:t>
          </m:r>
          <m:r>
            <w:rPr>
              <w:rFonts w:ascii="Cambria Math" w:hAnsi="Cambria Math"/>
              <w:lang w:val="en-US"/>
            </w:rPr>
            <m:t>SAT</m:t>
          </m:r>
          <m:d>
            <m:dPr>
              <m:ctrlPr>
                <w:rPr>
                  <w:rFonts w:ascii="Cambria Math" w:hAnsi="Cambria Math"/>
                  <w:lang w:val="en-US"/>
                </w:rPr>
              </m:ctrlPr>
            </m:dPr>
            <m:e>
              <m:r>
                <w:rPr>
                  <w:rFonts w:ascii="Cambria Math" w:hAnsi="Cambria Math"/>
                  <w:lang w:val="en-US"/>
                </w:rPr>
                <m:t>x</m:t>
              </m:r>
              <m:r>
                <m:rPr>
                  <m:sty m:val="p"/>
                </m:rPr>
                <w:rPr>
                  <w:rFonts w:ascii="Cambria Math" w:hAnsi="Cambria Math"/>
                </w:rPr>
                <m:t>, -1</m:t>
              </m:r>
            </m:e>
          </m:d>
          <m:r>
            <m:rPr>
              <m:sty m:val="p"/>
            </m:rPr>
            <w:rPr>
              <w:rFonts w:ascii="Cambria Math" w:hAnsi="Cambria Math"/>
            </w:rPr>
            <m:t>=</m:t>
          </m:r>
          <m:r>
            <w:rPr>
              <w:rFonts w:ascii="Cambria Math" w:hAnsi="Cambria Math"/>
              <w:lang w:val="en-US"/>
            </w:rPr>
            <m:t>SAT</m:t>
          </m:r>
          <m:d>
            <m:dPr>
              <m:ctrlPr>
                <w:rPr>
                  <w:rFonts w:ascii="Cambria Math" w:hAnsi="Cambria Math"/>
                  <w:lang w:val="en-US"/>
                </w:rPr>
              </m:ctrlPr>
            </m:dPr>
            <m:e>
              <m:r>
                <m:rPr>
                  <m:sty m:val="p"/>
                </m:rPr>
                <w:rPr>
                  <w:rFonts w:ascii="Cambria Math" w:hAnsi="Cambria Math"/>
                </w:rPr>
                <m:t>-1,-1</m:t>
              </m:r>
            </m:e>
          </m:d>
          <m:r>
            <m:rPr>
              <m:sty m:val="p"/>
            </m:rPr>
            <w:rPr>
              <w:rFonts w:ascii="Cambria Math" w:hAnsi="Cambria Math"/>
            </w:rPr>
            <m:t>=0</m:t>
          </m:r>
        </m:oMath>
      </m:oMathPara>
    </w:p>
    <w:p w:rsidR="00AB6D15" w:rsidRDefault="00AB6D15" w:rsidP="006E7A1A">
      <w:pPr>
        <w:jc w:val="both"/>
      </w:pPr>
      <w:r>
        <w:t xml:space="preserve">Таким образом, создали </w:t>
      </w:r>
      <w:r w:rsidRPr="00AB6D15">
        <w:t>быстрый алгоритм поиска объектов, который пользуется успехом уже больше десятилетия. Но вернемся к нашим признакам. Для определения принадлежности к к</w:t>
      </w:r>
      <w:r>
        <w:t>лассу в каждом каскаде, находит</w:t>
      </w:r>
      <w:r w:rsidRPr="00AB6D15">
        <w:t>ся сумма значений слабых классификаторов этого каскада. Каждый слабый классификатор выдает два значения в зависимости от того больше или меньше заданного порога значение признака, принадлежащего этому классификатору. В конце сумма значений слабых классификаторов сравнивается с порогом каскада</w:t>
      </w:r>
      <w:r w:rsidR="00C666FD">
        <w:t>,</w:t>
      </w:r>
      <w:r w:rsidRPr="00AB6D15">
        <w:t xml:space="preserve"> и выносится ре</w:t>
      </w:r>
      <w:r>
        <w:t>шение</w:t>
      </w:r>
      <w:r w:rsidR="00C666FD">
        <w:t>,</w:t>
      </w:r>
      <w:r w:rsidRPr="00AB6D15">
        <w:t xml:space="preserve"> найден </w:t>
      </w:r>
      <w:r>
        <w:t>объект</w:t>
      </w:r>
      <w:r w:rsidR="00C666FD">
        <w:t xml:space="preserve"> данным каскадом или нет</w:t>
      </w:r>
      <w:r>
        <w:t>.</w:t>
      </w:r>
    </w:p>
    <w:p w:rsidR="00AB6D15" w:rsidRDefault="003E21CD" w:rsidP="006E7A1A">
      <w:pPr>
        <w:jc w:val="both"/>
      </w:pPr>
      <w:r>
        <w:t xml:space="preserve">Для разных видов объектов создаются разные </w:t>
      </w:r>
      <w:r>
        <w:rPr>
          <w:lang w:val="en-US"/>
        </w:rPr>
        <w:t>XML</w:t>
      </w:r>
      <w:r w:rsidRPr="003E21CD">
        <w:t xml:space="preserve"> </w:t>
      </w:r>
      <w:r>
        <w:t>классификаторы</w:t>
      </w:r>
      <w:r w:rsidR="00AB6D15">
        <w:t>.</w:t>
      </w:r>
      <w:r>
        <w:t xml:space="preserve"> Существуют базы и приложения</w:t>
      </w:r>
      <w:r w:rsidR="00E67CC0">
        <w:t>,</w:t>
      </w:r>
      <w:r>
        <w:t xml:space="preserve"> с помощью которых можно получить </w:t>
      </w:r>
      <w:r>
        <w:rPr>
          <w:lang w:val="en-US"/>
        </w:rPr>
        <w:t>XML</w:t>
      </w:r>
      <w:r w:rsidRPr="003E21CD">
        <w:t xml:space="preserve"> </w:t>
      </w:r>
      <w:r>
        <w:lastRenderedPageBreak/>
        <w:t>классификатор объекта. Мы</w:t>
      </w:r>
      <w:r w:rsidRPr="00A46825">
        <w:rPr>
          <w:lang w:val="en-US"/>
        </w:rPr>
        <w:t xml:space="preserve"> </w:t>
      </w:r>
      <w:r>
        <w:t>воспользуемся</w:t>
      </w:r>
      <w:r w:rsidRPr="00A46825">
        <w:rPr>
          <w:lang w:val="en-US"/>
        </w:rPr>
        <w:t xml:space="preserve"> </w:t>
      </w:r>
      <w:r>
        <w:t>каскадом</w:t>
      </w:r>
      <w:r w:rsidR="00E67CC0" w:rsidRPr="00A46825">
        <w:rPr>
          <w:lang w:val="en-US"/>
        </w:rPr>
        <w:t>,</w:t>
      </w:r>
      <w:r w:rsidR="00AB6D15" w:rsidRPr="00A46825">
        <w:rPr>
          <w:lang w:val="en-US"/>
        </w:rPr>
        <w:t xml:space="preserve"> </w:t>
      </w:r>
      <w:r w:rsidR="007D7A17">
        <w:t>полученным</w:t>
      </w:r>
      <w:r w:rsidR="007D7A17" w:rsidRPr="00A46825">
        <w:rPr>
          <w:lang w:val="en-US"/>
        </w:rPr>
        <w:t xml:space="preserve"> </w:t>
      </w:r>
      <w:r w:rsidR="007D7A17">
        <w:t>студентами</w:t>
      </w:r>
      <w:r w:rsidR="007D7A17" w:rsidRPr="00A46825">
        <w:rPr>
          <w:lang w:val="en-US"/>
        </w:rPr>
        <w:t xml:space="preserve"> </w:t>
      </w:r>
      <w:r w:rsidR="007D7A17">
        <w:t>из</w:t>
      </w:r>
      <w:r w:rsidR="007D7A17" w:rsidRPr="00A46825">
        <w:rPr>
          <w:lang w:val="en-US"/>
        </w:rPr>
        <w:t xml:space="preserve"> </w:t>
      </w:r>
      <w:r w:rsidR="007D7A17" w:rsidRPr="007D7A17">
        <w:rPr>
          <w:lang w:val="en-US"/>
        </w:rPr>
        <w:t>Modesto</w:t>
      </w:r>
      <w:r w:rsidR="007D7A17" w:rsidRPr="00A46825">
        <w:rPr>
          <w:lang w:val="en-US"/>
        </w:rPr>
        <w:t xml:space="preserve"> </w:t>
      </w:r>
      <w:proofErr w:type="spellStart"/>
      <w:r w:rsidR="007D7A17" w:rsidRPr="007D7A17">
        <w:rPr>
          <w:lang w:val="en-US"/>
        </w:rPr>
        <w:t>Castrillon</w:t>
      </w:r>
      <w:proofErr w:type="spellEnd"/>
      <w:r w:rsidR="007D7A17" w:rsidRPr="00A46825">
        <w:rPr>
          <w:lang w:val="en-US"/>
        </w:rPr>
        <w:t>-</w:t>
      </w:r>
      <w:r w:rsidR="007D7A17" w:rsidRPr="007D7A17">
        <w:rPr>
          <w:lang w:val="en-US"/>
        </w:rPr>
        <w:t>Santana</w:t>
      </w:r>
      <w:r w:rsidR="007D7A17" w:rsidRPr="00A46825">
        <w:rPr>
          <w:lang w:val="en-US"/>
        </w:rPr>
        <w:t xml:space="preserve"> (</w:t>
      </w:r>
      <w:r w:rsidR="007D7A17" w:rsidRPr="007D7A17">
        <w:rPr>
          <w:lang w:val="en-US"/>
        </w:rPr>
        <w:t>IUSIANI</w:t>
      </w:r>
      <w:r w:rsidR="007D7A17" w:rsidRPr="00A46825">
        <w:rPr>
          <w:lang w:val="en-US"/>
        </w:rPr>
        <w:t xml:space="preserve">, </w:t>
      </w:r>
      <w:r w:rsidR="007D7A17" w:rsidRPr="007D7A17">
        <w:rPr>
          <w:lang w:val="en-US"/>
        </w:rPr>
        <w:t>University</w:t>
      </w:r>
      <w:r w:rsidR="007D7A17" w:rsidRPr="00A46825">
        <w:rPr>
          <w:lang w:val="en-US"/>
        </w:rPr>
        <w:t xml:space="preserve"> </w:t>
      </w:r>
      <w:r w:rsidR="007D7A17" w:rsidRPr="007D7A17">
        <w:rPr>
          <w:lang w:val="en-US"/>
        </w:rPr>
        <w:t>of</w:t>
      </w:r>
      <w:r w:rsidR="007D7A17" w:rsidRPr="00A46825">
        <w:rPr>
          <w:lang w:val="en-US"/>
        </w:rPr>
        <w:t xml:space="preserve"> </w:t>
      </w:r>
      <w:r w:rsidR="007D7A17" w:rsidRPr="007D7A17">
        <w:rPr>
          <w:lang w:val="en-US"/>
        </w:rPr>
        <w:t>Las</w:t>
      </w:r>
      <w:r w:rsidR="007D7A17" w:rsidRPr="00A46825">
        <w:rPr>
          <w:lang w:val="en-US"/>
        </w:rPr>
        <w:t xml:space="preserve"> </w:t>
      </w:r>
      <w:r w:rsidR="007D7A17" w:rsidRPr="007D7A17">
        <w:rPr>
          <w:lang w:val="en-US"/>
        </w:rPr>
        <w:t>Palmas</w:t>
      </w:r>
      <w:r w:rsidR="007D7A17" w:rsidRPr="00A46825">
        <w:rPr>
          <w:lang w:val="en-US"/>
        </w:rPr>
        <w:t xml:space="preserve"> </w:t>
      </w:r>
      <w:r w:rsidR="007D7A17" w:rsidRPr="007D7A17">
        <w:rPr>
          <w:lang w:val="en-US"/>
        </w:rPr>
        <w:t>de</w:t>
      </w:r>
      <w:r w:rsidR="007D7A17" w:rsidRPr="00A46825">
        <w:rPr>
          <w:lang w:val="en-US"/>
        </w:rPr>
        <w:t xml:space="preserve"> </w:t>
      </w:r>
      <w:r w:rsidR="007D7A17" w:rsidRPr="007D7A17">
        <w:rPr>
          <w:lang w:val="en-US"/>
        </w:rPr>
        <w:t>Gran</w:t>
      </w:r>
      <w:r w:rsidR="007D7A17" w:rsidRPr="00A46825">
        <w:rPr>
          <w:lang w:val="en-US"/>
        </w:rPr>
        <w:t xml:space="preserve"> </w:t>
      </w:r>
      <w:proofErr w:type="spellStart"/>
      <w:r w:rsidR="007D7A17" w:rsidRPr="007D7A17">
        <w:rPr>
          <w:lang w:val="en-US"/>
        </w:rPr>
        <w:t>Canaria</w:t>
      </w:r>
      <w:proofErr w:type="spellEnd"/>
      <w:r w:rsidR="007D7A17" w:rsidRPr="00A46825">
        <w:rPr>
          <w:lang w:val="en-US"/>
        </w:rPr>
        <w:t xml:space="preserve">, </w:t>
      </w:r>
      <w:r w:rsidR="007D7A17" w:rsidRPr="007D7A17">
        <w:rPr>
          <w:lang w:val="en-US"/>
        </w:rPr>
        <w:t>Spain</w:t>
      </w:r>
      <w:r w:rsidR="007D7A17" w:rsidRPr="00A46825">
        <w:rPr>
          <w:lang w:val="en-US"/>
        </w:rPr>
        <w:t xml:space="preserve">) </w:t>
      </w:r>
      <w:r w:rsidR="007D7A17">
        <w:t>в</w:t>
      </w:r>
      <w:r w:rsidR="007D7A17" w:rsidRPr="00A46825">
        <w:rPr>
          <w:lang w:val="en-US"/>
        </w:rPr>
        <w:t xml:space="preserve"> 2006 </w:t>
      </w:r>
      <w:r w:rsidR="007D7A17">
        <w:t>году</w:t>
      </w:r>
      <w:r w:rsidR="007D7A17" w:rsidRPr="00A46825">
        <w:rPr>
          <w:lang w:val="en-US"/>
        </w:rPr>
        <w:t xml:space="preserve">. </w:t>
      </w:r>
      <w:r w:rsidR="007D7A17">
        <w:t>Лицензия открыта для некоммерческого использования.</w:t>
      </w:r>
      <w:r w:rsidR="006E5D63">
        <w:t xml:space="preserve"> </w:t>
      </w:r>
    </w:p>
    <w:p w:rsidR="00C75CDD" w:rsidRDefault="006E5D63" w:rsidP="006E7A1A">
      <w:pPr>
        <w:jc w:val="both"/>
      </w:pPr>
      <w:r>
        <w:t xml:space="preserve">Пример </w:t>
      </w:r>
      <w:r w:rsidR="00C75CDD">
        <w:t xml:space="preserve">структуры </w:t>
      </w:r>
      <w:r>
        <w:t>описания</w:t>
      </w:r>
      <w:r w:rsidR="00C75CDD">
        <w:t>:</w:t>
      </w:r>
    </w:p>
    <w:p w:rsidR="00AB6D15" w:rsidRDefault="002C5520" w:rsidP="006E7A1A">
      <w:pPr>
        <w:jc w:val="both"/>
      </w:pPr>
      <w:r>
        <w:rPr>
          <w:noProof/>
          <w:lang w:eastAsia="ru-RU"/>
        </w:rPr>
        <w:drawing>
          <wp:inline distT="0" distB="0" distL="0" distR="0">
            <wp:extent cx="2941955" cy="2186305"/>
            <wp:effectExtent l="0" t="0" r="0" b="0"/>
            <wp:docPr id="1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1955" cy="2186305"/>
                    </a:xfrm>
                    <a:prstGeom prst="rect">
                      <a:avLst/>
                    </a:prstGeom>
                    <a:noFill/>
                    <a:ln>
                      <a:noFill/>
                    </a:ln>
                  </pic:spPr>
                </pic:pic>
              </a:graphicData>
            </a:graphic>
          </wp:inline>
        </w:drawing>
      </w:r>
    </w:p>
    <w:p w:rsidR="00A6066B" w:rsidRDefault="00A6066B" w:rsidP="006E7A1A">
      <w:pPr>
        <w:jc w:val="both"/>
      </w:pPr>
      <w:r>
        <w:t>Создается впечатление</w:t>
      </w:r>
      <w:r w:rsidRPr="00A6066B">
        <w:t xml:space="preserve">, что здесь куча непонятных цифр и странной информации, но на самом деле все просто: </w:t>
      </w:r>
    </w:p>
    <w:p w:rsidR="00A6066B" w:rsidRDefault="00A6066B" w:rsidP="006E7A1A">
      <w:pPr>
        <w:pStyle w:val="a9"/>
        <w:numPr>
          <w:ilvl w:val="0"/>
          <w:numId w:val="11"/>
        </w:numPr>
        <w:jc w:val="both"/>
      </w:pPr>
      <w:r>
        <w:t xml:space="preserve">Дерево объектов </w:t>
      </w:r>
      <w:r w:rsidRPr="00A6066B">
        <w:t>— набор слабых классификаторов, на основе которых выносится решение о том, находится</w:t>
      </w:r>
      <w:r>
        <w:t xml:space="preserve"> объект на изображении или нет,</w:t>
      </w:r>
    </w:p>
    <w:p w:rsidR="005A2CD7" w:rsidRDefault="00A6066B" w:rsidP="006E7A1A">
      <w:pPr>
        <w:pStyle w:val="a9"/>
        <w:numPr>
          <w:ilvl w:val="0"/>
          <w:numId w:val="11"/>
        </w:numPr>
        <w:jc w:val="both"/>
      </w:pPr>
      <w:r>
        <w:t xml:space="preserve">Два объекта в узле (без имени) </w:t>
      </w:r>
      <w:r w:rsidRPr="00A6066B">
        <w:t xml:space="preserve">— это параметры конкретного слабого классификатора. </w:t>
      </w:r>
    </w:p>
    <w:p w:rsidR="00A6066B" w:rsidRPr="00983805" w:rsidRDefault="00A6066B" w:rsidP="006E7A1A">
      <w:pPr>
        <w:pStyle w:val="a9"/>
        <w:numPr>
          <w:ilvl w:val="1"/>
          <w:numId w:val="11"/>
        </w:numPr>
        <w:jc w:val="both"/>
      </w:pPr>
      <w:r w:rsidRPr="00A6066B">
        <w:t xml:space="preserve">Расшифровка </w:t>
      </w:r>
      <w:r w:rsidR="005A2CD7">
        <w:t xml:space="preserve">первого объекта </w:t>
      </w:r>
      <w:r w:rsidRPr="00A6066B">
        <w:t>слева направо: первые два значения в нашем случае не использу</w:t>
      </w:r>
      <w:r w:rsidR="00E67CC0">
        <w:t>ю</w:t>
      </w:r>
      <w:r w:rsidRPr="00A6066B">
        <w:t>тся, третье — номер признака в общей таблице признаков (она располагается дальше в XML), четвертое — пороговое значение слабого классификатора. Так как у нас используется классификатор, основанный на</w:t>
      </w:r>
      <w:r w:rsidRPr="005A2CD7">
        <w:t xml:space="preserve"> одноуровневых решающих деревьях </w:t>
      </w:r>
      <w:r w:rsidR="005A2CD7">
        <w:t>(</w:t>
      </w:r>
      <w:r w:rsidR="005A2CD7">
        <w:rPr>
          <w:lang w:val="en-US"/>
        </w:rPr>
        <w:t>Decision</w:t>
      </w:r>
      <w:r w:rsidR="005A2CD7" w:rsidRPr="005A2CD7">
        <w:t xml:space="preserve"> </w:t>
      </w:r>
      <w:r w:rsidR="005A2CD7">
        <w:rPr>
          <w:lang w:val="en-US"/>
        </w:rPr>
        <w:t>Stump</w:t>
      </w:r>
      <w:r w:rsidR="005A2CD7" w:rsidRPr="005A2CD7">
        <w:t>)</w:t>
      </w:r>
      <w:r w:rsidRPr="005A2CD7">
        <w:t>, то если значение признака Хаара меньше порога слабого клас</w:t>
      </w:r>
      <w:r w:rsidR="005A2CD7">
        <w:t xml:space="preserve">сификатора (четвертое </w:t>
      </w:r>
      <w:r w:rsidR="005A2CD7">
        <w:lastRenderedPageBreak/>
        <w:t>значение</w:t>
      </w:r>
      <w:r w:rsidRPr="005A2CD7">
        <w:t>), выбирается значение</w:t>
      </w:r>
      <w:r w:rsidR="005A2CD7" w:rsidRPr="005A2CD7">
        <w:t xml:space="preserve"> </w:t>
      </w:r>
      <w:r w:rsidR="005A2CD7">
        <w:rPr>
          <w:lang w:val="en-US"/>
        </w:rPr>
        <w:t>left</w:t>
      </w:r>
      <w:r w:rsidR="005A2CD7" w:rsidRPr="005A2CD7">
        <w:t>_</w:t>
      </w:r>
      <w:proofErr w:type="spellStart"/>
      <w:r w:rsidR="005A2CD7">
        <w:rPr>
          <w:lang w:val="en-US"/>
        </w:rPr>
        <w:t>val</w:t>
      </w:r>
      <w:proofErr w:type="spellEnd"/>
      <w:r w:rsidRPr="005A2CD7">
        <w:t>, если больше —</w:t>
      </w:r>
      <w:proofErr w:type="spellStart"/>
      <w:r w:rsidR="005A2CD7" w:rsidRPr="00983805">
        <w:t>right</w:t>
      </w:r>
      <w:r w:rsidR="005A2CD7" w:rsidRPr="005A2CD7">
        <w:t>_</w:t>
      </w:r>
      <w:r w:rsidR="005A2CD7" w:rsidRPr="00983805">
        <w:t>val</w:t>
      </w:r>
      <w:proofErr w:type="spellEnd"/>
      <w:r w:rsidRPr="005A2CD7">
        <w:t>.</w:t>
      </w:r>
    </w:p>
    <w:p w:rsidR="00202FA9" w:rsidRDefault="00983805" w:rsidP="00202FA9">
      <w:pPr>
        <w:jc w:val="both"/>
      </w:pPr>
      <w:r>
        <w:t>В</w:t>
      </w:r>
      <w:r w:rsidRPr="00983805">
        <w:t xml:space="preserve">се эти признаки в какой-то степени являются самыми обыкновенными детекторами границ. На основе этого базиса </w:t>
      </w:r>
      <w:r w:rsidR="004275AC">
        <w:t xml:space="preserve">вычисляется </w:t>
      </w:r>
      <w:r w:rsidRPr="00983805">
        <w:t>решение о том</w:t>
      </w:r>
      <w:r w:rsidR="004275AC">
        <w:t>,</w:t>
      </w:r>
      <w:r w:rsidRPr="00983805">
        <w:t xml:space="preserve"> распознал ли каскад объект на изображении или нет.</w:t>
      </w:r>
      <w:r w:rsidR="004275AC">
        <w:t xml:space="preserve"> </w:t>
      </w:r>
      <w:r w:rsidRPr="00983805">
        <w:t xml:space="preserve">Второй по важности момент в методе </w:t>
      </w:r>
      <w:proofErr w:type="gramStart"/>
      <w:r w:rsidRPr="00983805">
        <w:t>Виола-Джонса</w:t>
      </w:r>
      <w:proofErr w:type="gramEnd"/>
      <w:r w:rsidRPr="00983805">
        <w:t xml:space="preserve"> — это использование каскадной модели или вырожденного дерева принятия решений: в каждом узле дерева с помощью каскада принимается </w:t>
      </w:r>
      <w:r w:rsidR="004275AC" w:rsidRPr="00983805">
        <w:t>решение,</w:t>
      </w:r>
      <w:r w:rsidRPr="00983805">
        <w:t xml:space="preserve"> </w:t>
      </w:r>
      <w:r w:rsidR="004275AC">
        <w:t>содержи</w:t>
      </w:r>
      <w:r w:rsidRPr="00983805">
        <w:t xml:space="preserve">тся объект </w:t>
      </w:r>
      <w:r w:rsidR="004275AC">
        <w:t xml:space="preserve">на изображении </w:t>
      </w:r>
      <w:r w:rsidRPr="00983805">
        <w:t>или нет. Если объект не содержится, то алгоритм заканчивает свою работу, если он может содержат</w:t>
      </w:r>
      <w:r w:rsidR="004275AC">
        <w:t>ь</w:t>
      </w:r>
      <w:r w:rsidRPr="00983805">
        <w:t xml:space="preserve">ся, то мы переходим к следующему узлу. Обучение построено таким образом, чтобы на начальных уровнях с наименьшими затратами отбрасывать большую часть окон, в которых не может содержаться объект. В случае распознавания лиц — первый уровень содержит всего 2 слабых классификатора, в случае распознавания </w:t>
      </w:r>
      <w:r w:rsidR="004275AC">
        <w:t>глаз — 6.</w:t>
      </w:r>
    </w:p>
    <w:p w:rsidR="00202FA9" w:rsidRPr="00AD1303" w:rsidRDefault="00AD1303" w:rsidP="00AD1303">
      <w:pPr>
        <w:pStyle w:val="3"/>
        <w:rPr>
          <w:rStyle w:val="af5"/>
          <w:i w:val="0"/>
          <w:iCs w:val="0"/>
          <w:color w:val="4F81BD"/>
        </w:rPr>
      </w:pPr>
      <w:bookmarkStart w:id="16" w:name="_Toc502000364"/>
      <w:r w:rsidRPr="00AD1303">
        <w:rPr>
          <w:rStyle w:val="af5"/>
          <w:i w:val="0"/>
          <w:iCs w:val="0"/>
          <w:color w:val="4F81BD"/>
        </w:rPr>
        <w:t>2.</w:t>
      </w:r>
      <w:r w:rsidR="00BF6B72">
        <w:rPr>
          <w:rStyle w:val="af5"/>
          <w:i w:val="0"/>
          <w:iCs w:val="0"/>
          <w:color w:val="4F81BD"/>
        </w:rPr>
        <w:t>2</w:t>
      </w:r>
      <w:r w:rsidRPr="00AD1303">
        <w:rPr>
          <w:rStyle w:val="af5"/>
          <w:i w:val="0"/>
          <w:iCs w:val="0"/>
          <w:color w:val="4F81BD"/>
        </w:rPr>
        <w:t xml:space="preserve">.4 </w:t>
      </w:r>
      <w:r w:rsidR="00202FA9" w:rsidRPr="00AD1303">
        <w:rPr>
          <w:rStyle w:val="af5"/>
          <w:i w:val="0"/>
          <w:iCs w:val="0"/>
          <w:color w:val="4F81BD"/>
        </w:rPr>
        <w:t>Используемая в алгоритме модель машинного обучения</w:t>
      </w:r>
      <w:bookmarkEnd w:id="16"/>
    </w:p>
    <w:p w:rsidR="00202FA9" w:rsidRDefault="00202FA9" w:rsidP="00202FA9">
      <w:r w:rsidRPr="00202FA9">
        <w:rPr>
          <w:i/>
        </w:rPr>
        <w:t>Обучение машины</w:t>
      </w:r>
      <w:r>
        <w:t xml:space="preserve"> </w:t>
      </w:r>
      <w:r w:rsidRPr="00202FA9">
        <w:t>— это процесс получения модулем новых знаний. Есть признанное определение данному процессу:</w:t>
      </w:r>
    </w:p>
    <w:p w:rsidR="00202FA9" w:rsidRPr="00202FA9" w:rsidRDefault="00202FA9" w:rsidP="00202FA9">
      <w:pPr>
        <w:rPr>
          <w:i/>
        </w:rPr>
      </w:pPr>
      <w:r w:rsidRPr="00202FA9">
        <w:rPr>
          <w:i/>
        </w:rPr>
        <w:t>«Машинное обучение – это наука, изучающая компьютерные алгоритмы, автоматически улучшающиеся во время работы» (</w:t>
      </w:r>
      <w:r w:rsidRPr="00202FA9">
        <w:rPr>
          <w:i/>
          <w:lang w:val="en-US"/>
        </w:rPr>
        <w:t>Michel</w:t>
      </w:r>
      <w:r w:rsidRPr="00202FA9">
        <w:rPr>
          <w:i/>
        </w:rPr>
        <w:t>, 1996)</w:t>
      </w:r>
    </w:p>
    <w:p w:rsidR="00202FA9" w:rsidRPr="00202FA9" w:rsidRDefault="00202FA9" w:rsidP="00202FA9">
      <w:pPr>
        <w:ind w:firstLine="708"/>
      </w:pPr>
      <w:r w:rsidRPr="00202FA9">
        <w:t xml:space="preserve">Данный процесс входит в концепцию и технологию под названием </w:t>
      </w:r>
      <w:hyperlink r:id="rId125" w:history="1">
        <w:proofErr w:type="spellStart"/>
        <w:r w:rsidRPr="00202FA9">
          <w:rPr>
            <w:i/>
          </w:rPr>
          <w:t>Data</w:t>
        </w:r>
        <w:proofErr w:type="spellEnd"/>
        <w:r w:rsidRPr="00202FA9">
          <w:rPr>
            <w:i/>
          </w:rPr>
          <w:t xml:space="preserve"> </w:t>
        </w:r>
        <w:proofErr w:type="spellStart"/>
        <w:r w:rsidRPr="00202FA9">
          <w:rPr>
            <w:i/>
          </w:rPr>
          <w:t>mining</w:t>
        </w:r>
        <w:proofErr w:type="spellEnd"/>
      </w:hyperlink>
      <w:r w:rsidRPr="00202FA9">
        <w:t xml:space="preserve"> (извлечение информации и интеллектуальный анализ данных), куда входят помимо Машинного обучения такие дисциплины, как Теория баз данных, Искусственный интеллект, Алгоритмизация, Распознавание образов и прочие. Машинное обучение в методе Виолы-Джонса решает такую задачу как классификация.</w:t>
      </w:r>
    </w:p>
    <w:p w:rsidR="00202FA9" w:rsidRPr="00AD1303" w:rsidRDefault="00AD1303" w:rsidP="00AD1303">
      <w:pPr>
        <w:pStyle w:val="3"/>
        <w:rPr>
          <w:rStyle w:val="af5"/>
          <w:i w:val="0"/>
          <w:iCs w:val="0"/>
          <w:color w:val="4F81BD"/>
        </w:rPr>
      </w:pPr>
      <w:bookmarkStart w:id="17" w:name="_Toc502000365"/>
      <w:r w:rsidRPr="00AD1303">
        <w:rPr>
          <w:rStyle w:val="af5"/>
          <w:i w:val="0"/>
          <w:iCs w:val="0"/>
          <w:color w:val="4F81BD"/>
        </w:rPr>
        <w:lastRenderedPageBreak/>
        <w:t>2.</w:t>
      </w:r>
      <w:r w:rsidR="00BF6B72">
        <w:rPr>
          <w:rStyle w:val="af5"/>
          <w:i w:val="0"/>
          <w:iCs w:val="0"/>
          <w:color w:val="4F81BD"/>
        </w:rPr>
        <w:t>2</w:t>
      </w:r>
      <w:r w:rsidRPr="00AD1303">
        <w:rPr>
          <w:rStyle w:val="af5"/>
          <w:i w:val="0"/>
          <w:iCs w:val="0"/>
          <w:color w:val="4F81BD"/>
        </w:rPr>
        <w:t>.</w:t>
      </w:r>
      <w:r>
        <w:rPr>
          <w:rStyle w:val="af5"/>
          <w:i w:val="0"/>
          <w:iCs w:val="0"/>
          <w:color w:val="4F81BD"/>
        </w:rPr>
        <w:t>5</w:t>
      </w:r>
      <w:r w:rsidRPr="00AD1303">
        <w:rPr>
          <w:rStyle w:val="af5"/>
          <w:i w:val="0"/>
          <w:iCs w:val="0"/>
          <w:color w:val="4F81BD"/>
        </w:rPr>
        <w:t xml:space="preserve"> </w:t>
      </w:r>
      <w:r w:rsidR="00202FA9" w:rsidRPr="00AD1303">
        <w:rPr>
          <w:rStyle w:val="af5"/>
          <w:i w:val="0"/>
          <w:iCs w:val="0"/>
          <w:color w:val="4F81BD"/>
        </w:rPr>
        <w:t>Обучение классификатора в методе Виолы-Джонса</w:t>
      </w:r>
      <w:bookmarkEnd w:id="17"/>
    </w:p>
    <w:p w:rsidR="00202FA9" w:rsidRPr="00202FA9" w:rsidRDefault="00202FA9" w:rsidP="00202FA9">
      <w:pPr>
        <w:ind w:firstLine="708"/>
        <w:rPr>
          <w:color w:val="FF0000"/>
        </w:rPr>
      </w:pPr>
      <w:r w:rsidRPr="00202FA9">
        <w:t>В контексте алгоритма, имеется множество объектов (изображений), разделённых некоторым образом на классы. Задано конечное множество изображений, для которых известно, к какому классу они относятся (к примеру, это может быть класс «фронтальное положение носа»). Это множество называется</w:t>
      </w:r>
      <w:r w:rsidRPr="0019609F">
        <w:t xml:space="preserve"> </w:t>
      </w:r>
      <w:r w:rsidRPr="00202FA9">
        <w:t xml:space="preserve">обучающей выборкой. Классовая принадлежность остальных объектов не известна. Требуется построить алгоритм, способный классифицировать произвольный объект из исходного множества </w:t>
      </w:r>
      <w:r w:rsidRPr="00202FA9">
        <w:rPr>
          <w:color w:val="FF0000"/>
        </w:rPr>
        <w:t>[4].</w:t>
      </w:r>
    </w:p>
    <w:p w:rsidR="00202FA9" w:rsidRPr="00202FA9" w:rsidRDefault="00202FA9" w:rsidP="00202FA9">
      <w:pPr>
        <w:ind w:firstLine="708"/>
      </w:pPr>
      <w:r w:rsidRPr="00202FA9">
        <w:rPr>
          <w:i/>
        </w:rPr>
        <w:t xml:space="preserve">Классифицировать объект </w:t>
      </w:r>
      <w:r w:rsidRPr="00202FA9">
        <w:t>— значит, указать номер (или наименование класса), к которому относится данный объект.</w:t>
      </w:r>
    </w:p>
    <w:p w:rsidR="00202FA9" w:rsidRPr="00202FA9" w:rsidRDefault="00202FA9" w:rsidP="00202FA9">
      <w:pPr>
        <w:ind w:firstLine="708"/>
      </w:pPr>
      <w:r w:rsidRPr="00202FA9">
        <w:rPr>
          <w:i/>
        </w:rPr>
        <w:t xml:space="preserve">Классификация объекта </w:t>
      </w:r>
      <w:r w:rsidRPr="00202FA9">
        <w:t>— номер или наименование класса, выдаваемые алгоритмом классификации в результате его применения к данному конкретному объекту.</w:t>
      </w:r>
    </w:p>
    <w:p w:rsidR="00202FA9" w:rsidRPr="00202FA9" w:rsidRDefault="00202FA9" w:rsidP="00202FA9">
      <w:pPr>
        <w:ind w:firstLine="708"/>
      </w:pPr>
      <w:r w:rsidRPr="00202FA9">
        <w:rPr>
          <w:i/>
        </w:rPr>
        <w:t>Классификатор(</w:t>
      </w:r>
      <w:proofErr w:type="spellStart"/>
      <w:r w:rsidRPr="00202FA9">
        <w:rPr>
          <w:i/>
        </w:rPr>
        <w:t>classifier</w:t>
      </w:r>
      <w:proofErr w:type="spellEnd"/>
      <w:r w:rsidRPr="00202FA9">
        <w:rPr>
          <w:i/>
        </w:rPr>
        <w:t xml:space="preserve">) </w:t>
      </w:r>
      <w:r w:rsidRPr="00202FA9">
        <w:t>— в задачах классификации это аппроксимирующая функция, выносящая решение, к какому именно классу данный объект принадлежит.</w:t>
      </w:r>
    </w:p>
    <w:p w:rsidR="00202FA9" w:rsidRPr="00202FA9" w:rsidRDefault="00202FA9" w:rsidP="00202FA9">
      <w:pPr>
        <w:ind w:firstLine="708"/>
      </w:pPr>
      <w:r w:rsidRPr="00202FA9">
        <w:rPr>
          <w:i/>
        </w:rPr>
        <w:t xml:space="preserve">Обучающая выборка </w:t>
      </w:r>
      <w:r w:rsidRPr="00202FA9">
        <w:t>– конечное число данных.</w:t>
      </w:r>
    </w:p>
    <w:p w:rsidR="00202FA9" w:rsidRPr="00202FA9" w:rsidRDefault="00202FA9" w:rsidP="00202FA9">
      <w:pPr>
        <w:ind w:firstLine="708"/>
      </w:pPr>
      <w:r w:rsidRPr="00202FA9">
        <w:t xml:space="preserve">В машинном обучении задача классификации относится к разделу обучения с </w:t>
      </w:r>
      <w:proofErr w:type="gramStart"/>
      <w:r w:rsidRPr="00202FA9">
        <w:t>учителем</w:t>
      </w:r>
      <w:proofErr w:type="gramEnd"/>
      <w:r w:rsidRPr="00202FA9">
        <w:t xml:space="preserve"> когда классы поделены. Распознавание образов по сути своей и есть классификация изображений и сигналов. В случае алгоритма Виолы-Джонса для идентификации и распознавания лица классификация является </w:t>
      </w:r>
      <w:proofErr w:type="spellStart"/>
      <w:r w:rsidRPr="00202FA9">
        <w:t>двухклассовой</w:t>
      </w:r>
      <w:proofErr w:type="spellEnd"/>
      <w:r w:rsidRPr="00202FA9">
        <w:t>.</w:t>
      </w:r>
    </w:p>
    <w:p w:rsidR="00202FA9" w:rsidRPr="00202FA9" w:rsidRDefault="00202FA9" w:rsidP="00202FA9">
      <w:pPr>
        <w:ind w:firstLine="708"/>
      </w:pPr>
      <w:r w:rsidRPr="00202FA9">
        <w:t>Постановка классификации выглядит следующим образом:</w:t>
      </w:r>
    </w:p>
    <w:p w:rsidR="00202FA9" w:rsidRPr="00202FA9" w:rsidRDefault="00202FA9" w:rsidP="00202FA9">
      <w:pPr>
        <w:ind w:firstLine="708"/>
        <w:rPr>
          <w:iCs/>
          <w:color w:val="808080"/>
        </w:rPr>
      </w:pPr>
      <w:r w:rsidRPr="00202FA9">
        <w:t>Есть X – множество, в котором хранится описание объектов, Y – конечное множество номеров, принадлежащих классам. Между ними есть зависимость – отображение Y*: X =&gt; Y. Обучающая выборка представлена X</w:t>
      </w:r>
      <w:r>
        <w:rPr>
          <w:vertAlign w:val="subscript"/>
          <w:lang w:val="en-US"/>
        </w:rPr>
        <w:t>m</w:t>
      </w:r>
      <w:r w:rsidRPr="00202FA9">
        <w:t> = {(x</w:t>
      </w:r>
      <w:r w:rsidRPr="00202FA9">
        <w:rPr>
          <w:vertAlign w:val="subscript"/>
        </w:rPr>
        <w:t>1</w:t>
      </w:r>
      <w:r w:rsidRPr="00202FA9">
        <w:t>,y</w:t>
      </w:r>
      <w:r w:rsidRPr="00202FA9">
        <w:rPr>
          <w:vertAlign w:val="subscript"/>
        </w:rPr>
        <w:t>1</w:t>
      </w:r>
      <w:r w:rsidRPr="00202FA9">
        <w:t>), …, (x</w:t>
      </w:r>
      <w:r>
        <w:rPr>
          <w:vertAlign w:val="subscript"/>
          <w:lang w:val="en-US"/>
        </w:rPr>
        <w:t>m</w:t>
      </w:r>
      <w:r w:rsidRPr="00202FA9">
        <w:t>,y</w:t>
      </w:r>
      <w:r>
        <w:rPr>
          <w:vertAlign w:val="subscript"/>
          <w:lang w:val="en-US"/>
        </w:rPr>
        <w:t>m</w:t>
      </w:r>
      <w:r w:rsidRPr="00202FA9">
        <w:t xml:space="preserve">)}. Конструируется функция f от вектора </w:t>
      </w:r>
      <w:r w:rsidRPr="00202FA9">
        <w:lastRenderedPageBreak/>
        <w:t xml:space="preserve">признаков X, которая выдает ответ для любого возможного наблюдения X и способна классифицировать объект </w:t>
      </w:r>
      <w:proofErr w:type="spellStart"/>
      <w:r w:rsidRPr="00202FA9">
        <w:t>x∈X</w:t>
      </w:r>
      <w:proofErr w:type="spellEnd"/>
      <w:r w:rsidRPr="00202FA9">
        <w:t>. Данное простое правило должно хорошо работать и на новых данных.</w:t>
      </w:r>
    </w:p>
    <w:p w:rsidR="000D549B" w:rsidRPr="00E05A64" w:rsidRDefault="00AD1303" w:rsidP="00AD1303">
      <w:pPr>
        <w:pStyle w:val="2"/>
        <w:rPr>
          <w:rStyle w:val="af"/>
          <w:b/>
          <w:bCs/>
          <w:i w:val="0"/>
          <w:iCs w:val="0"/>
        </w:rPr>
      </w:pPr>
      <w:bookmarkStart w:id="18" w:name="_Toc502000366"/>
      <w:r>
        <w:rPr>
          <w:rStyle w:val="af"/>
          <w:b/>
          <w:bCs/>
          <w:i w:val="0"/>
          <w:iCs w:val="0"/>
        </w:rPr>
        <w:t>2.</w:t>
      </w:r>
      <w:r w:rsidR="00BF6B72">
        <w:rPr>
          <w:rStyle w:val="af"/>
          <w:b/>
          <w:bCs/>
          <w:i w:val="0"/>
          <w:iCs w:val="0"/>
        </w:rPr>
        <w:t>3</w:t>
      </w:r>
      <w:r>
        <w:rPr>
          <w:rStyle w:val="af"/>
          <w:b/>
          <w:bCs/>
          <w:i w:val="0"/>
          <w:iCs w:val="0"/>
        </w:rPr>
        <w:t xml:space="preserve"> </w:t>
      </w:r>
      <w:r w:rsidR="000D549B" w:rsidRPr="00E05A64">
        <w:rPr>
          <w:rStyle w:val="af"/>
          <w:b/>
          <w:bCs/>
          <w:i w:val="0"/>
          <w:iCs w:val="0"/>
        </w:rPr>
        <w:t>Вывод</w:t>
      </w:r>
      <w:bookmarkEnd w:id="18"/>
    </w:p>
    <w:p w:rsidR="00AF6F8A" w:rsidRDefault="000D549B" w:rsidP="006E7A1A">
      <w:pPr>
        <w:jc w:val="both"/>
        <w:rPr>
          <w:lang w:val="en-US"/>
        </w:rPr>
      </w:pPr>
      <w:r>
        <w:t>Чтобы отслеживать взгляд пользователя, нам нужно знать, где находится зрачок. Системе не требуется чрезмерно мощная камера, поскольку фиксация глаза – единственные значимые данные,</w:t>
      </w:r>
      <w:r w:rsidR="00E67CC0">
        <w:t xml:space="preserve"> которые требуются,</w:t>
      </w:r>
      <w:r>
        <w:t xml:space="preserve"> чтобы найти взгляд, и они соответствуют самому длинному периоду времени </w:t>
      </w:r>
      <w:r w:rsidR="00AF6F8A">
        <w:t xml:space="preserve">отсутствия </w:t>
      </w:r>
      <w:r>
        <w:t>движения глаза. Существует большое количество доступных для использования алгоритмов, в которых используется большее различных методов. Основными требован</w:t>
      </w:r>
      <w:r w:rsidR="00AF6F8A">
        <w:t xml:space="preserve">иями </w:t>
      </w:r>
      <w:r>
        <w:t>являются</w:t>
      </w:r>
      <w:r w:rsidR="00AF6F8A" w:rsidRPr="00AF6F8A">
        <w:t>:</w:t>
      </w:r>
    </w:p>
    <w:p w:rsidR="00AF6F8A" w:rsidRDefault="000D549B" w:rsidP="006E7A1A">
      <w:pPr>
        <w:pStyle w:val="a9"/>
        <w:numPr>
          <w:ilvl w:val="0"/>
          <w:numId w:val="14"/>
        </w:numPr>
        <w:jc w:val="both"/>
      </w:pPr>
      <w:r>
        <w:t>обнаружение глаз,</w:t>
      </w:r>
    </w:p>
    <w:p w:rsidR="00AF6F8A" w:rsidRDefault="00AF6F8A" w:rsidP="006E7A1A">
      <w:pPr>
        <w:pStyle w:val="a9"/>
        <w:numPr>
          <w:ilvl w:val="0"/>
          <w:numId w:val="14"/>
        </w:numPr>
        <w:jc w:val="both"/>
      </w:pPr>
      <w:r>
        <w:t>обнаружение зрачка,</w:t>
      </w:r>
    </w:p>
    <w:p w:rsidR="00AF6F8A" w:rsidRDefault="000D549B" w:rsidP="006E7A1A">
      <w:pPr>
        <w:pStyle w:val="a9"/>
        <w:numPr>
          <w:ilvl w:val="0"/>
          <w:numId w:val="14"/>
        </w:numPr>
        <w:jc w:val="both"/>
      </w:pPr>
      <w:r>
        <w:t>обнаружение дополнительной функции,</w:t>
      </w:r>
    </w:p>
    <w:p w:rsidR="00AF6F8A" w:rsidRDefault="000D549B" w:rsidP="006E7A1A">
      <w:pPr>
        <w:pStyle w:val="a9"/>
        <w:numPr>
          <w:ilvl w:val="0"/>
          <w:numId w:val="14"/>
        </w:numPr>
        <w:jc w:val="both"/>
      </w:pPr>
      <w:r>
        <w:t xml:space="preserve">преобразование в </w:t>
      </w:r>
      <w:r w:rsidR="00AF6F8A">
        <w:t>к</w:t>
      </w:r>
      <w:r>
        <w:t>оординаты фокуса.</w:t>
      </w:r>
      <w:r w:rsidR="00AF6F8A">
        <w:t xml:space="preserve"> </w:t>
      </w:r>
    </w:p>
    <w:p w:rsidR="00AF6F8A" w:rsidRDefault="00AF6F8A" w:rsidP="006E7A1A">
      <w:pPr>
        <w:spacing w:line="276" w:lineRule="auto"/>
        <w:ind w:firstLine="0"/>
        <w:jc w:val="both"/>
      </w:pPr>
      <w:r>
        <w:br w:type="page"/>
      </w:r>
    </w:p>
    <w:p w:rsidR="008944F9" w:rsidRPr="00BF6B72" w:rsidRDefault="00AD1303" w:rsidP="00BF6B72">
      <w:pPr>
        <w:pStyle w:val="1"/>
        <w:rPr>
          <w:rStyle w:val="af"/>
          <w:b/>
          <w:bCs/>
          <w:i w:val="0"/>
          <w:iCs w:val="0"/>
          <w:color w:val="365F91"/>
        </w:rPr>
      </w:pPr>
      <w:bookmarkStart w:id="19" w:name="_Toc502000367"/>
      <w:r w:rsidRPr="00BF6B72">
        <w:rPr>
          <w:rStyle w:val="af"/>
          <w:b/>
          <w:bCs/>
          <w:i w:val="0"/>
          <w:iCs w:val="0"/>
          <w:color w:val="365F91"/>
        </w:rPr>
        <w:lastRenderedPageBreak/>
        <w:t>Глава 3.</w:t>
      </w:r>
      <w:r w:rsidR="00BF6B72" w:rsidRPr="00BF6B72">
        <w:rPr>
          <w:rStyle w:val="af"/>
          <w:b/>
          <w:bCs/>
          <w:i w:val="0"/>
          <w:iCs w:val="0"/>
          <w:color w:val="365F91"/>
        </w:rPr>
        <w:t xml:space="preserve"> </w:t>
      </w:r>
      <w:r w:rsidR="008944F9" w:rsidRPr="00BF6B72">
        <w:rPr>
          <w:rStyle w:val="af"/>
          <w:b/>
          <w:bCs/>
          <w:i w:val="0"/>
          <w:iCs w:val="0"/>
          <w:color w:val="365F91"/>
        </w:rPr>
        <w:t>Алгоритмы распознавания взгляда</w:t>
      </w:r>
      <w:bookmarkEnd w:id="19"/>
    </w:p>
    <w:p w:rsidR="008944F9" w:rsidRDefault="008944F9" w:rsidP="006E7A1A">
      <w:pPr>
        <w:jc w:val="both"/>
      </w:pPr>
      <w:r>
        <w:t>Система отслеживания взглядов состоит из сложной комбинации алгоритмов для получения точных координат взгляда. Поиск глаз на изображении – это только часть. Существует много способов комбинирования методов для получения требуемого результата. Рассмотрим некоторые примеры алгоритмов отслеживания взгляда.</w:t>
      </w:r>
    </w:p>
    <w:p w:rsidR="00B25A54" w:rsidRPr="00AD1303" w:rsidRDefault="00B25A54" w:rsidP="00B25A54">
      <w:pPr>
        <w:pStyle w:val="2"/>
        <w:rPr>
          <w:rStyle w:val="af"/>
          <w:b/>
          <w:bCs/>
          <w:i w:val="0"/>
          <w:iCs w:val="0"/>
        </w:rPr>
      </w:pPr>
      <w:bookmarkStart w:id="20" w:name="_Toc502000368"/>
      <w:r>
        <w:rPr>
          <w:rStyle w:val="af"/>
          <w:b/>
          <w:bCs/>
          <w:i w:val="0"/>
          <w:iCs w:val="0"/>
        </w:rPr>
        <w:t>3</w:t>
      </w:r>
      <w:r w:rsidRPr="00AD1303">
        <w:rPr>
          <w:rStyle w:val="af"/>
          <w:b/>
          <w:bCs/>
          <w:i w:val="0"/>
          <w:iCs w:val="0"/>
        </w:rPr>
        <w:t>.</w:t>
      </w:r>
      <w:r>
        <w:rPr>
          <w:rStyle w:val="af"/>
          <w:b/>
          <w:bCs/>
          <w:i w:val="0"/>
          <w:iCs w:val="0"/>
        </w:rPr>
        <w:t>1</w:t>
      </w:r>
      <w:r w:rsidRPr="00AD1303">
        <w:rPr>
          <w:rStyle w:val="af"/>
          <w:b/>
          <w:bCs/>
          <w:i w:val="0"/>
          <w:iCs w:val="0"/>
        </w:rPr>
        <w:t xml:space="preserve"> Инфракрасное отражение</w:t>
      </w:r>
      <w:bookmarkEnd w:id="20"/>
    </w:p>
    <w:p w:rsidR="00B25A54" w:rsidRPr="00AB6A5A" w:rsidRDefault="00B25A54" w:rsidP="00B25A54">
      <w:pPr>
        <w:jc w:val="both"/>
      </w:pPr>
      <w:r w:rsidRPr="00AB6A5A">
        <w:t>Принцип работы метода ИК отражения заключается в том, что повышается контраст между зрачком и радужной оболочкой. Ниже приведен пример использования инфракрасного отражения для обнаружения глаз.</w:t>
      </w:r>
    </w:p>
    <w:p w:rsidR="00FA2E3D" w:rsidRDefault="00B25A54" w:rsidP="00FA2E3D">
      <w:pPr>
        <w:jc w:val="both"/>
      </w:pPr>
      <w:r w:rsidRPr="00AB6A5A">
        <w:t>В [</w:t>
      </w:r>
      <w:r>
        <w:t>7</w:t>
      </w:r>
      <w:r w:rsidRPr="00AB6A5A">
        <w:t xml:space="preserve">] авторы сначала определяют область 60х60 пикселей (исходное разрешение монитора 1280 × 1024 пикселей) с ориентировочной оценкой центра зрачка. Поскольку </w:t>
      </w:r>
      <w:r>
        <w:t>глаза имеют разное расположение от источника ИК света</w:t>
      </w:r>
      <w:r w:rsidRPr="00AB6A5A">
        <w:t xml:space="preserve">, </w:t>
      </w:r>
      <w:r>
        <w:t>они</w:t>
      </w:r>
      <w:r w:rsidRPr="00AB6A5A">
        <w:t xml:space="preserve"> имеют разные показатели пре</w:t>
      </w:r>
      <w:r>
        <w:t>ломления</w:t>
      </w:r>
      <w:r w:rsidRPr="00AB6A5A">
        <w:t>, зрачок кажется черным, а остальное нет. Использование простого порогового алгоритма для обработки, отфильтрованной серой шкалы изображения, полученного с камеры, проверяются все точки ниже для определения ROI. Пороговое уравнение, использованное в [7], приведено ниже.</w:t>
      </w:r>
      <w:r w:rsidR="00FA2E3D" w:rsidRPr="00FA2E3D">
        <w:t xml:space="preserve"> </w:t>
      </w:r>
    </w:p>
    <w:p w:rsidR="00FA2E3D" w:rsidRDefault="00FA2E3D" w:rsidP="00FA2E3D">
      <w:pPr>
        <w:jc w:val="both"/>
      </w:pPr>
      <w:r>
        <w:t xml:space="preserve">Трудности, возникающие в процессе разработки подобных систем неизбежны. В настоящее время исследования в этой области направлены на создание чувствительного к пользователю и легкодоступного устройства. Идеальным решением для этого является бесконтактное и </w:t>
      </w:r>
      <w:proofErr w:type="spellStart"/>
      <w:r>
        <w:t>неинвазивное</w:t>
      </w:r>
      <w:proofErr w:type="spellEnd"/>
      <w:r>
        <w:t xml:space="preserve"> устройство. Но с такими устройствами возникают новые трудности, такие как алгоритмы поиска головы, глаз, зрачка.</w:t>
      </w:r>
    </w:p>
    <w:p w:rsidR="00FA2E3D" w:rsidRPr="002C5520" w:rsidRDefault="00183634" w:rsidP="00FA2E3D">
      <w:pPr>
        <w:pStyle w:val="HTML0"/>
        <w:shd w:val="clear" w:color="auto" w:fill="FFFFFF"/>
        <w:jc w:val="both"/>
        <w:rPr>
          <w:rFonts w:ascii="inherit" w:hAnsi="inherit"/>
          <w:color w:val="212121"/>
          <w:lang w:val="en-US"/>
        </w:rPr>
      </w:pPr>
      <m:oMathPara>
        <m:oMath>
          <m:sSub>
            <m:sSubPr>
              <m:ctrlPr>
                <w:rPr>
                  <w:rFonts w:ascii="Cambria Math" w:hAnsi="Cambria Math"/>
                  <w:i/>
                  <w:color w:val="212121"/>
                  <w:lang w:val="en-US"/>
                </w:rPr>
              </m:ctrlPr>
            </m:sSubPr>
            <m:e>
              <m:r>
                <w:rPr>
                  <w:rFonts w:ascii="Cambria Math" w:hAnsi="Cambria Math"/>
                  <w:color w:val="212121"/>
                  <w:lang w:val="en-US"/>
                </w:rPr>
                <m:t>X</m:t>
              </m:r>
            </m:e>
            <m:sub>
              <m:r>
                <w:rPr>
                  <w:rFonts w:ascii="Cambria Math" w:hAnsi="Cambria Math"/>
                  <w:color w:val="212121"/>
                  <w:lang w:val="en-US"/>
                </w:rPr>
                <m:t>pupil</m:t>
              </m:r>
            </m:sub>
          </m:sSub>
          <m:r>
            <w:rPr>
              <w:rFonts w:ascii="Cambria Math" w:hAnsi="Cambria Math"/>
              <w:color w:val="212121"/>
              <w:lang w:val="en-US"/>
            </w:rPr>
            <m:t>=</m:t>
          </m:r>
          <m:f>
            <m:fPr>
              <m:ctrlPr>
                <w:rPr>
                  <w:rFonts w:ascii="Cambria Math" w:hAnsi="Cambria Math"/>
                  <w:i/>
                  <w:color w:val="212121"/>
                  <w:lang w:val="en-US"/>
                </w:rPr>
              </m:ctrlPr>
            </m:fPr>
            <m:num>
              <m:r>
                <w:rPr>
                  <w:rFonts w:ascii="Cambria Math" w:hAnsi="Cambria Math"/>
                  <w:color w:val="212121"/>
                  <w:lang w:val="en-US"/>
                </w:rPr>
                <m:t xml:space="preserve">1 </m:t>
              </m:r>
            </m:num>
            <m:den>
              <m:r>
                <w:rPr>
                  <w:rFonts w:ascii="Cambria Math" w:hAnsi="Cambria Math"/>
                  <w:color w:val="212121"/>
                  <w:lang w:val="en-US"/>
                </w:rPr>
                <m:t>N</m:t>
              </m:r>
            </m:den>
          </m:f>
          <m:nary>
            <m:naryPr>
              <m:chr m:val="∑"/>
              <m:limLoc m:val="undOvr"/>
              <m:ctrlPr>
                <w:rPr>
                  <w:rFonts w:ascii="Cambria Math" w:hAnsi="Cambria Math"/>
                  <w:i/>
                  <w:color w:val="212121"/>
                  <w:lang w:val="en-US"/>
                </w:rPr>
              </m:ctrlPr>
            </m:naryPr>
            <m:sub>
              <m:r>
                <w:rPr>
                  <w:rFonts w:ascii="Cambria Math" w:hAnsi="Cambria Math"/>
                  <w:color w:val="212121"/>
                  <w:lang w:val="en-US"/>
                </w:rPr>
                <m:t>n=1</m:t>
              </m:r>
            </m:sub>
            <m:sup>
              <m:r>
                <w:rPr>
                  <w:rFonts w:ascii="Cambria Math" w:hAnsi="Cambria Math"/>
                  <w:color w:val="212121"/>
                  <w:lang w:val="en-US"/>
                </w:rPr>
                <m:t>N</m:t>
              </m:r>
            </m:sup>
            <m:e>
              <m:sSub>
                <m:sSubPr>
                  <m:ctrlPr>
                    <w:rPr>
                      <w:rFonts w:ascii="Cambria Math" w:hAnsi="Cambria Math"/>
                      <w:i/>
                      <w:color w:val="212121"/>
                      <w:lang w:val="en-US"/>
                    </w:rPr>
                  </m:ctrlPr>
                </m:sSubPr>
                <m:e>
                  <m:r>
                    <w:rPr>
                      <w:rFonts w:ascii="Cambria Math" w:hAnsi="Cambria Math"/>
                      <w:color w:val="212121"/>
                      <w:lang w:val="en-US"/>
                    </w:rPr>
                    <m:t>x</m:t>
                  </m:r>
                </m:e>
                <m:sub>
                  <m:r>
                    <w:rPr>
                      <w:rFonts w:ascii="Cambria Math" w:hAnsi="Cambria Math"/>
                      <w:color w:val="212121"/>
                      <w:lang w:val="en-US"/>
                    </w:rPr>
                    <m:t>n</m:t>
                  </m:r>
                </m:sub>
              </m:sSub>
            </m:e>
          </m:nary>
        </m:oMath>
      </m:oMathPara>
    </w:p>
    <w:p w:rsidR="00FA2E3D" w:rsidRPr="002C5520" w:rsidRDefault="00183634" w:rsidP="00FA2E3D">
      <w:pPr>
        <w:pStyle w:val="HTML0"/>
        <w:shd w:val="clear" w:color="auto" w:fill="FFFFFF"/>
        <w:jc w:val="both"/>
        <w:rPr>
          <w:rFonts w:ascii="inherit" w:hAnsi="inherit"/>
          <w:color w:val="212121"/>
          <w:lang w:val="en-US"/>
        </w:rPr>
      </w:pPr>
      <m:oMathPara>
        <m:oMath>
          <m:sSub>
            <m:sSubPr>
              <m:ctrlPr>
                <w:rPr>
                  <w:rFonts w:ascii="Cambria Math" w:hAnsi="Cambria Math"/>
                  <w:i/>
                  <w:color w:val="212121"/>
                  <w:lang w:val="en-US"/>
                </w:rPr>
              </m:ctrlPr>
            </m:sSubPr>
            <m:e>
              <m:r>
                <w:rPr>
                  <w:rFonts w:ascii="Cambria Math" w:hAnsi="Cambria Math"/>
                  <w:color w:val="212121"/>
                  <w:lang w:val="en-US"/>
                </w:rPr>
                <m:t>Y</m:t>
              </m:r>
            </m:e>
            <m:sub>
              <m:r>
                <w:rPr>
                  <w:rFonts w:ascii="Cambria Math" w:hAnsi="Cambria Math"/>
                  <w:color w:val="212121"/>
                  <w:lang w:val="en-US"/>
                </w:rPr>
                <m:t>pupil</m:t>
              </m:r>
            </m:sub>
          </m:sSub>
          <m:r>
            <w:rPr>
              <w:rFonts w:ascii="Cambria Math" w:hAnsi="Cambria Math"/>
              <w:color w:val="212121"/>
              <w:lang w:val="en-US"/>
            </w:rPr>
            <m:t>=</m:t>
          </m:r>
          <m:f>
            <m:fPr>
              <m:ctrlPr>
                <w:rPr>
                  <w:rFonts w:ascii="Cambria Math" w:hAnsi="Cambria Math"/>
                  <w:i/>
                  <w:color w:val="212121"/>
                  <w:lang w:val="en-US"/>
                </w:rPr>
              </m:ctrlPr>
            </m:fPr>
            <m:num>
              <m:r>
                <w:rPr>
                  <w:rFonts w:ascii="Cambria Math" w:hAnsi="Cambria Math"/>
                  <w:color w:val="212121"/>
                  <w:lang w:val="en-US"/>
                </w:rPr>
                <m:t xml:space="preserve">1 </m:t>
              </m:r>
            </m:num>
            <m:den>
              <m:r>
                <w:rPr>
                  <w:rFonts w:ascii="Cambria Math" w:hAnsi="Cambria Math"/>
                  <w:color w:val="212121"/>
                  <w:lang w:val="en-US"/>
                </w:rPr>
                <m:t>N</m:t>
              </m:r>
            </m:den>
          </m:f>
          <m:nary>
            <m:naryPr>
              <m:chr m:val="∑"/>
              <m:limLoc m:val="undOvr"/>
              <m:ctrlPr>
                <w:rPr>
                  <w:rFonts w:ascii="Cambria Math" w:hAnsi="Cambria Math"/>
                  <w:i/>
                  <w:color w:val="212121"/>
                  <w:lang w:val="en-US"/>
                </w:rPr>
              </m:ctrlPr>
            </m:naryPr>
            <m:sub>
              <m:r>
                <w:rPr>
                  <w:rFonts w:ascii="Cambria Math" w:hAnsi="Cambria Math"/>
                  <w:color w:val="212121"/>
                  <w:lang w:val="en-US"/>
                </w:rPr>
                <m:t>n=1</m:t>
              </m:r>
            </m:sub>
            <m:sup>
              <m:r>
                <w:rPr>
                  <w:rFonts w:ascii="Cambria Math" w:hAnsi="Cambria Math"/>
                  <w:color w:val="212121"/>
                  <w:lang w:val="en-US"/>
                </w:rPr>
                <m:t>N</m:t>
              </m:r>
            </m:sup>
            <m:e>
              <m:sSub>
                <m:sSubPr>
                  <m:ctrlPr>
                    <w:rPr>
                      <w:rFonts w:ascii="Cambria Math" w:hAnsi="Cambria Math"/>
                      <w:i/>
                      <w:color w:val="212121"/>
                      <w:lang w:val="en-US"/>
                    </w:rPr>
                  </m:ctrlPr>
                </m:sSubPr>
                <m:e>
                  <m:r>
                    <w:rPr>
                      <w:rFonts w:ascii="Cambria Math" w:hAnsi="Cambria Math"/>
                      <w:color w:val="212121"/>
                      <w:lang w:val="en-US"/>
                    </w:rPr>
                    <m:t>y</m:t>
                  </m:r>
                </m:e>
                <m:sub>
                  <m:r>
                    <w:rPr>
                      <w:rFonts w:ascii="Cambria Math" w:hAnsi="Cambria Math"/>
                      <w:color w:val="212121"/>
                      <w:lang w:val="en-US"/>
                    </w:rPr>
                    <m:t>n</m:t>
                  </m:r>
                </m:sub>
              </m:sSub>
            </m:e>
          </m:nary>
        </m:oMath>
      </m:oMathPara>
    </w:p>
    <w:p w:rsidR="00FA2E3D" w:rsidRPr="002C5520" w:rsidRDefault="00FA2E3D" w:rsidP="00FA2E3D">
      <w:pPr>
        <w:pStyle w:val="HTML0"/>
        <w:shd w:val="clear" w:color="auto" w:fill="FFFFFF"/>
        <w:jc w:val="both"/>
        <w:rPr>
          <w:rFonts w:ascii="inherit" w:hAnsi="inherit"/>
          <w:color w:val="212121"/>
          <w:lang w:val="en-US"/>
        </w:rPr>
      </w:pPr>
      <m:oMathPara>
        <m:oMath>
          <m:r>
            <w:rPr>
              <w:rFonts w:ascii="Cambria Math" w:hAnsi="Cambria Math"/>
              <w:color w:val="212121"/>
              <w:lang w:val="en-US"/>
            </w:rPr>
            <m:t xml:space="preserve"> </m:t>
          </m:r>
        </m:oMath>
      </m:oMathPara>
    </w:p>
    <w:p w:rsidR="00FA2E3D" w:rsidRPr="00AB6A5A" w:rsidRDefault="00FA2E3D" w:rsidP="00FA2E3D">
      <w:pPr>
        <w:jc w:val="both"/>
      </w:pPr>
      <w:r w:rsidRPr="00AB6A5A">
        <w:lastRenderedPageBreak/>
        <w:t>Общая идея использования инфракрасного излучения заключается в том, что отражение инфракрасного</w:t>
      </w:r>
      <w:r>
        <w:rPr>
          <w:rFonts w:ascii="inherit" w:hAnsi="inherit"/>
          <w:color w:val="212121"/>
        </w:rPr>
        <w:t xml:space="preserve"> </w:t>
      </w:r>
      <w:r w:rsidRPr="00AB6A5A">
        <w:t>излучения упрощает процесс определения центра зрачка. Таким образом, уменьшается сложность расчета и повышается точность обнаружения зрачков, повышается эффективность системы отслеживания глаз. Отрицательная сторона этого заключается в потребности инфракрасного света. Также могут быть другие источники света, или тени, которые нарушают это изображение и создают «шум», что усложняет вычисление, но это проблема актуальна для большинства ненавязчивых систем.</w:t>
      </w:r>
    </w:p>
    <w:p w:rsidR="008813BE" w:rsidRPr="00AD1303" w:rsidRDefault="00AD1303" w:rsidP="00AD1303">
      <w:pPr>
        <w:pStyle w:val="2"/>
        <w:rPr>
          <w:rStyle w:val="af"/>
          <w:b/>
          <w:bCs/>
          <w:i w:val="0"/>
          <w:iCs w:val="0"/>
        </w:rPr>
      </w:pPr>
      <w:bookmarkStart w:id="21" w:name="_Toc502000369"/>
      <w:r w:rsidRPr="00AD1303">
        <w:rPr>
          <w:rStyle w:val="af"/>
          <w:b/>
          <w:bCs/>
          <w:i w:val="0"/>
          <w:iCs w:val="0"/>
        </w:rPr>
        <w:t>3.</w:t>
      </w:r>
      <w:r w:rsidR="00BF6B72">
        <w:rPr>
          <w:rStyle w:val="af"/>
          <w:b/>
          <w:bCs/>
          <w:i w:val="0"/>
          <w:iCs w:val="0"/>
        </w:rPr>
        <w:t>2</w:t>
      </w:r>
      <w:r w:rsidRPr="00AD1303">
        <w:rPr>
          <w:rStyle w:val="af"/>
          <w:b/>
          <w:bCs/>
          <w:i w:val="0"/>
          <w:iCs w:val="0"/>
        </w:rPr>
        <w:t xml:space="preserve"> </w:t>
      </w:r>
      <w:r w:rsidR="008813BE" w:rsidRPr="00AD1303">
        <w:rPr>
          <w:rStyle w:val="af"/>
          <w:b/>
          <w:bCs/>
          <w:i w:val="0"/>
          <w:iCs w:val="0"/>
        </w:rPr>
        <w:t>Алгоритм отслеживания взгляда в реальном времени с компенсацией движения головы(RTAC)</w:t>
      </w:r>
      <w:bookmarkEnd w:id="21"/>
    </w:p>
    <w:p w:rsidR="008813BE" w:rsidRDefault="008813BE" w:rsidP="006E7A1A">
      <w:pPr>
        <w:jc w:val="both"/>
      </w:pPr>
      <w:r>
        <w:t>Объяснение RTAC в [10</w:t>
      </w:r>
      <w:r w:rsidRPr="008813BE">
        <w:t>] начинается со ссылкой на «</w:t>
      </w:r>
      <w:proofErr w:type="spellStart"/>
      <w:r w:rsidRPr="008813BE">
        <w:t>Pupil</w:t>
      </w:r>
      <w:proofErr w:type="spellEnd"/>
      <w:r w:rsidRPr="008813BE">
        <w:t xml:space="preserve"> </w:t>
      </w:r>
      <w:proofErr w:type="spellStart"/>
      <w:r w:rsidRPr="008813BE">
        <w:t>Center</w:t>
      </w:r>
      <w:proofErr w:type="spellEnd"/>
      <w:r w:rsidRPr="008813BE">
        <w:t xml:space="preserve"> </w:t>
      </w:r>
      <w:proofErr w:type="spellStart"/>
      <w:r w:rsidRPr="008813BE">
        <w:t>Corneal</w:t>
      </w:r>
      <w:proofErr w:type="spellEnd"/>
      <w:r w:rsidRPr="008813BE">
        <w:t xml:space="preserve"> </w:t>
      </w:r>
      <w:proofErr w:type="spellStart"/>
      <w:r w:rsidRPr="008813BE">
        <w:t>Reflection</w:t>
      </w:r>
      <w:proofErr w:type="spellEnd"/>
      <w:r>
        <w:t xml:space="preserve"> </w:t>
      </w:r>
      <w:r w:rsidRPr="008813BE">
        <w:t>(PCCR) »[</w:t>
      </w:r>
      <w:r>
        <w:t>10, стр</w:t>
      </w:r>
      <w:r w:rsidRPr="008813BE">
        <w:t>. 395]. Согласно PCCR, вычисления направления взгляда сначала приобретают</w:t>
      </w:r>
      <w:r>
        <w:t xml:space="preserve"> в</w:t>
      </w:r>
      <w:r w:rsidRPr="008813BE">
        <w:t xml:space="preserve">ектор </w:t>
      </w:r>
      <w:r>
        <w:t xml:space="preserve">блика зрачка, а затем используется функция </w:t>
      </w:r>
      <w:r w:rsidRPr="008813BE">
        <w:t xml:space="preserve">отображения взгляда. </w:t>
      </w:r>
      <w:r>
        <w:t>Блик</w:t>
      </w:r>
      <w:r w:rsidRPr="008813BE">
        <w:t xml:space="preserve"> является отражением</w:t>
      </w:r>
      <w:r>
        <w:t xml:space="preserve"> инфракрасного </w:t>
      </w:r>
      <w:r w:rsidRPr="008813BE">
        <w:t>источник</w:t>
      </w:r>
      <w:r>
        <w:t>а</w:t>
      </w:r>
      <w:r w:rsidRPr="008813BE">
        <w:t xml:space="preserve"> свет</w:t>
      </w:r>
      <w:r>
        <w:t>а в глазу. Вектор блика зрачка</w:t>
      </w:r>
      <w:r w:rsidRPr="008813BE">
        <w:t xml:space="preserve"> является двумерным вектором между</w:t>
      </w:r>
      <w:r>
        <w:t xml:space="preserve"> бликом и зрачком</w:t>
      </w:r>
      <w:r w:rsidRPr="008813BE">
        <w:t>. Затем алгоритм использует функцию для отображения этого вектора</w:t>
      </w:r>
      <w:r>
        <w:t xml:space="preserve"> к</w:t>
      </w:r>
      <w:r w:rsidRPr="008813BE">
        <w:t xml:space="preserve"> направлению 3D-взгляда. Функция отображения определяется следующими функциями:</w:t>
      </w:r>
    </w:p>
    <w:p w:rsidR="008813BE" w:rsidRPr="002C5520" w:rsidRDefault="00183634" w:rsidP="006E7A1A">
      <w:pPr>
        <w:jc w:val="both"/>
        <w:rPr>
          <w:rFonts w:eastAsia="Times New Roman"/>
          <w:i/>
          <w:lang w:val="en-US"/>
        </w:rPr>
      </w:pPr>
      <m:oMathPara>
        <m:oMath>
          <m:sSub>
            <m:sSubPr>
              <m:ctrlPr>
                <w:rPr>
                  <w:rFonts w:ascii="Cambria Math" w:hAnsi="Cambria Math"/>
                  <w:i/>
                </w:rPr>
              </m:ctrlPr>
            </m:sSubPr>
            <m:e>
              <m:r>
                <w:rPr>
                  <w:rFonts w:ascii="Cambria Math" w:hAnsi="Cambria Math"/>
                </w:rPr>
                <m:t>θ</m:t>
              </m:r>
            </m:e>
            <m:sub>
              <m:r>
                <w:rPr>
                  <w:rFonts w:ascii="Cambria Math" w:hAnsi="Cambria Math"/>
                  <w:lang w:val="en-US"/>
                </w:rPr>
                <m:t>h</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lang w:val="en-US"/>
                </w:rPr>
                <m:t>h</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a*</m:t>
          </m:r>
          <m:sSub>
            <m:sSubPr>
              <m:ctrlPr>
                <w:rPr>
                  <w:rFonts w:ascii="Cambria Math" w:hAnsi="Cambria Math"/>
                  <w:i/>
                </w:rPr>
              </m:ctrlPr>
            </m:sSubPr>
            <m:e>
              <m:r>
                <w:rPr>
                  <w:rFonts w:ascii="Cambria Math" w:hAnsi="Cambria Math"/>
                </w:rPr>
                <m:t>θ</m:t>
              </m:r>
            </m:e>
            <m:sub>
              <m:r>
                <w:rPr>
                  <w:rFonts w:ascii="Cambria Math" w:hAnsi="Cambria Math"/>
                  <w:lang w:val="en-US"/>
                </w:rPr>
                <m:t>h</m:t>
              </m:r>
            </m:sub>
          </m:sSub>
        </m:oMath>
      </m:oMathPara>
    </w:p>
    <w:p w:rsidR="00F368BD" w:rsidRPr="002C5520" w:rsidRDefault="00183634" w:rsidP="006E7A1A">
      <w:pPr>
        <w:jc w:val="both"/>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lang w:val="en-US"/>
                </w:rPr>
                <m:t>v</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a*</m:t>
          </m:r>
          <m:sSub>
            <m:sSubPr>
              <m:ctrlPr>
                <w:rPr>
                  <w:rFonts w:ascii="Cambria Math" w:hAnsi="Cambria Math"/>
                  <w:i/>
                </w:rPr>
              </m:ctrlPr>
            </m:sSubPr>
            <m:e>
              <m:r>
                <w:rPr>
                  <w:rFonts w:ascii="Cambria Math" w:hAnsi="Cambria Math"/>
                </w:rPr>
                <m:t>θ</m:t>
              </m:r>
            </m:e>
            <m:sub>
              <m:r>
                <w:rPr>
                  <w:rFonts w:ascii="Cambria Math" w:hAnsi="Cambria Math"/>
                </w:rPr>
                <m:t>v</m:t>
              </m:r>
            </m:sub>
          </m:sSub>
        </m:oMath>
      </m:oMathPara>
    </w:p>
    <w:p w:rsidR="008813BE" w:rsidRDefault="008813BE" w:rsidP="006E7A1A">
      <w:pPr>
        <w:jc w:val="both"/>
      </w:pPr>
      <w:r w:rsidRPr="008813BE">
        <w:t xml:space="preserve">Где </w:t>
      </w:r>
      <w:r w:rsidRPr="00F368BD">
        <w:t>θ</w:t>
      </w:r>
      <w:r w:rsidRPr="00F368BD">
        <w:rPr>
          <w:vertAlign w:val="subscript"/>
        </w:rPr>
        <w:t>h</w:t>
      </w:r>
      <w:r w:rsidRPr="008813BE">
        <w:t xml:space="preserve"> </w:t>
      </w:r>
      <w:r w:rsidR="00F368BD">
        <w:t>–</w:t>
      </w:r>
      <w:r w:rsidRPr="008813BE">
        <w:t xml:space="preserve"> угол между направлением взгляда и горизонтальным направлением, а также</w:t>
      </w:r>
      <w:r w:rsidR="00F368BD" w:rsidRPr="00F368BD">
        <w:t xml:space="preserve"> θ</w:t>
      </w:r>
      <w:r w:rsidR="00F368BD">
        <w:rPr>
          <w:vertAlign w:val="subscript"/>
          <w:lang w:val="en-US"/>
        </w:rPr>
        <w:t>v</w:t>
      </w:r>
      <w:r w:rsidRPr="008813BE">
        <w:t xml:space="preserve"> </w:t>
      </w:r>
      <w:r w:rsidR="00F368BD">
        <w:t>–</w:t>
      </w:r>
      <w:r w:rsidRPr="008813BE">
        <w:t xml:space="preserve"> угол между направлением взгляда и вертикальным направлением. Коэффициенты, a</w:t>
      </w:r>
      <w:r w:rsidR="00F368BD" w:rsidRPr="00F368BD">
        <w:t xml:space="preserve"> </w:t>
      </w:r>
      <w:r w:rsidR="00F368BD">
        <w:t xml:space="preserve">и </w:t>
      </w:r>
      <w:r w:rsidRPr="008813BE">
        <w:t>b, оцениваются с использованием наборов пар</w:t>
      </w:r>
      <w:r w:rsidR="00F368BD">
        <w:t xml:space="preserve"> векторов бликов</w:t>
      </w:r>
      <w:r w:rsidRPr="008813BE">
        <w:t>.</w:t>
      </w:r>
      <w:r w:rsidR="00F368BD">
        <w:t xml:space="preserve"> </w:t>
      </w:r>
      <w:r w:rsidRPr="008813BE">
        <w:t>Следующим шагом в этом алгоритме является вычисление движения головы. Предыдущий расчет</w:t>
      </w:r>
      <w:r w:rsidR="00F368BD">
        <w:t xml:space="preserve"> н</w:t>
      </w:r>
      <w:r w:rsidRPr="008813BE">
        <w:t>е включает адаптацию к движениям головы. Таким образом, система должна</w:t>
      </w:r>
      <w:r w:rsidR="00F368BD">
        <w:t xml:space="preserve"> </w:t>
      </w:r>
      <w:r w:rsidR="00F368BD">
        <w:lastRenderedPageBreak/>
        <w:t>к</w:t>
      </w:r>
      <w:r w:rsidRPr="008813BE">
        <w:t>омпенсировать эти движения головы. Этот расчет довольно сложен. Основа для</w:t>
      </w:r>
      <w:r w:rsidR="00F368BD">
        <w:t xml:space="preserve"> э</w:t>
      </w:r>
      <w:r w:rsidR="00AD029B">
        <w:t xml:space="preserve">того </w:t>
      </w:r>
      <w:r w:rsidRPr="008813BE">
        <w:t>два уравнения:</w:t>
      </w:r>
    </w:p>
    <w:p w:rsidR="00F368BD" w:rsidRPr="002C5520" w:rsidRDefault="002C5520" w:rsidP="006E7A1A">
      <w:pPr>
        <w:jc w:val="both"/>
        <w:rPr>
          <w:rFonts w:eastAsia="Times New Roman"/>
          <w:i/>
          <w:lang w:val="en-US"/>
        </w:rPr>
      </w:pPr>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2x</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1x</m:t>
                  </m:r>
                </m:sub>
              </m:sSub>
            </m:e>
          </m:d>
          <m:r>
            <w:rPr>
              <w:rFonts w:ascii="Cambria Math" w:hAnsi="Cambria Math"/>
            </w:rPr>
            <m:t>∆d</m:t>
          </m:r>
          <m:r>
            <w:rPr>
              <w:rFonts w:ascii="Cambria Math" w:eastAsia="Times New Roman"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0x</m:t>
                  </m:r>
                </m:sub>
              </m:sSub>
            </m:e>
          </m:d>
          <m:r>
            <w:rPr>
              <w:rFonts w:ascii="Cambria Math" w:eastAsia="Times New Roman" w:hAnsi="Cambria Math"/>
            </w:rPr>
            <m:t xml:space="preserve"> </m:t>
          </m:r>
        </m:oMath>
      </m:oMathPara>
    </w:p>
    <w:p w:rsidR="00DC5FA9" w:rsidRPr="002C5520" w:rsidRDefault="002C5520" w:rsidP="006E7A1A">
      <w:pPr>
        <w:jc w:val="both"/>
        <w:rPr>
          <w:i/>
          <w:lang w:val="en-US"/>
        </w:rPr>
      </w:pPr>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2y</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1y</m:t>
                  </m:r>
                </m:sub>
              </m:sSub>
            </m:e>
          </m:d>
          <m:r>
            <w:rPr>
              <w:rFonts w:ascii="Cambria Math" w:hAnsi="Cambria Math"/>
            </w:rPr>
            <m:t>∆d</m:t>
          </m:r>
          <m:r>
            <w:rPr>
              <w:rFonts w:ascii="Cambria Math" w:eastAsia="Times New Roman"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0y</m:t>
                  </m:r>
                </m:sub>
              </m:sSub>
            </m:e>
          </m:d>
        </m:oMath>
      </m:oMathPara>
    </w:p>
    <w:p w:rsidR="008813BE" w:rsidRPr="008813BE" w:rsidRDefault="008813BE" w:rsidP="006E7A1A">
      <w:pPr>
        <w:jc w:val="both"/>
      </w:pPr>
      <w:r w:rsidRPr="008813BE">
        <w:t>Эти два уравнения описывают изменения в положении головы в горизонтальном и вертикальном положении</w:t>
      </w:r>
      <w:r w:rsidR="00AD029B" w:rsidRPr="00AD029B">
        <w:t xml:space="preserve"> </w:t>
      </w:r>
      <w:r w:rsidR="00AD029B">
        <w:t>с</w:t>
      </w:r>
      <w:r w:rsidRPr="008813BE">
        <w:t>оответственно. Вывод</w:t>
      </w:r>
      <w:r w:rsidR="00AD029B">
        <w:t xml:space="preserve"> этих уравнений можно найти в [10</w:t>
      </w:r>
      <w:r w:rsidRPr="008813BE">
        <w:t>, стр. 397].</w:t>
      </w:r>
    </w:p>
    <w:p w:rsidR="008813BE" w:rsidRPr="008813BE" w:rsidRDefault="008813BE" w:rsidP="006E7A1A">
      <w:pPr>
        <w:jc w:val="both"/>
      </w:pPr>
      <w:r w:rsidRPr="008813BE">
        <w:t>Метод компенсации, используемый в этом алгоритме, использует два набора уравнений:</w:t>
      </w:r>
    </w:p>
    <w:p w:rsidR="008813BE" w:rsidRPr="008813BE" w:rsidRDefault="008813BE" w:rsidP="006E7A1A">
      <w:pPr>
        <w:pStyle w:val="a9"/>
        <w:numPr>
          <w:ilvl w:val="0"/>
          <w:numId w:val="13"/>
        </w:numPr>
        <w:jc w:val="both"/>
      </w:pPr>
      <w:r w:rsidRPr="008813BE">
        <w:t>Вычисление пропорционального изменения увеличения и последующее использование этих значений</w:t>
      </w:r>
      <w:r w:rsidR="000D549B">
        <w:t xml:space="preserve"> д</w:t>
      </w:r>
      <w:r w:rsidRPr="008813BE">
        <w:t>ля вычисления значения компенсации в горизонтальном</w:t>
      </w:r>
      <w:r w:rsidR="000D549B">
        <w:t xml:space="preserve"> и вертикальном направлениях. [10</w:t>
      </w:r>
      <w:r w:rsidRPr="008813BE">
        <w:t>, с</w:t>
      </w:r>
      <w:r w:rsidR="000D549B">
        <w:t>тр</w:t>
      </w:r>
      <w:r w:rsidRPr="008813BE">
        <w:t>. 397].</w:t>
      </w:r>
    </w:p>
    <w:p w:rsidR="008813BE" w:rsidRPr="008813BE" w:rsidRDefault="008813BE" w:rsidP="006E7A1A">
      <w:pPr>
        <w:pStyle w:val="a9"/>
        <w:numPr>
          <w:ilvl w:val="0"/>
          <w:numId w:val="13"/>
        </w:numPr>
        <w:jc w:val="both"/>
      </w:pPr>
      <w:r w:rsidRPr="008813BE">
        <w:t>Затем следующим шагом является фиксация головы пользователя во время калибровки, чтобы получить начальн</w:t>
      </w:r>
      <w:r w:rsidR="000D549B">
        <w:t>ые т</w:t>
      </w:r>
      <w:r w:rsidRPr="008813BE">
        <w:t>ребуемые параметры. После этой калибровки пользователь может свободно перемещать свою голову и</w:t>
      </w:r>
      <w:r w:rsidR="000D549B">
        <w:t xml:space="preserve"> п</w:t>
      </w:r>
      <w:r w:rsidRPr="008813BE">
        <w:t>араметры сравниваются, чтобы выполнить вычисления.</w:t>
      </w:r>
    </w:p>
    <w:p w:rsidR="005239A6" w:rsidRPr="000573E7" w:rsidRDefault="000D549B" w:rsidP="006E7A1A">
      <w:pPr>
        <w:jc w:val="both"/>
      </w:pPr>
      <w:r>
        <w:t>В [10</w:t>
      </w:r>
      <w:r w:rsidR="008813BE" w:rsidRPr="008813BE">
        <w:t>] было обнаружено, что этот алгоритм имел точность порядка 1 градуса,</w:t>
      </w:r>
      <w:r w:rsidRPr="008813BE">
        <w:t xml:space="preserve"> </w:t>
      </w:r>
      <w:r w:rsidR="008813BE" w:rsidRPr="008813BE">
        <w:t>И что между разными предметами мало что изменилось. Существовала также небольшая разница</w:t>
      </w:r>
      <w:r>
        <w:t xml:space="preserve"> м</w:t>
      </w:r>
      <w:r w:rsidR="008813BE" w:rsidRPr="008813BE">
        <w:t>ежду различными положениями головы, но ошибка действительно возрастала, когда голова</w:t>
      </w:r>
      <w:r>
        <w:t xml:space="preserve"> перемещалась </w:t>
      </w:r>
      <w:r w:rsidR="008813BE" w:rsidRPr="008813BE">
        <w:t xml:space="preserve">около границ </w:t>
      </w:r>
      <w:r>
        <w:t>видения</w:t>
      </w:r>
      <w:r w:rsidR="008813BE" w:rsidRPr="008813BE">
        <w:t xml:space="preserve"> камеры.</w:t>
      </w:r>
    </w:p>
    <w:p w:rsidR="00FA248C" w:rsidRDefault="000573E7" w:rsidP="006E7A1A">
      <w:pPr>
        <w:jc w:val="both"/>
        <w:rPr>
          <w:rStyle w:val="af"/>
        </w:rPr>
      </w:pPr>
      <w:r>
        <w:rPr>
          <w:rStyle w:val="af"/>
        </w:rPr>
        <w:t xml:space="preserve"> </w:t>
      </w:r>
      <w:r w:rsidR="00FA248C">
        <w:rPr>
          <w:rStyle w:val="af"/>
        </w:rPr>
        <w:br w:type="page"/>
      </w:r>
    </w:p>
    <w:p w:rsidR="007E47B5" w:rsidRDefault="00AD1303" w:rsidP="00AD1303">
      <w:pPr>
        <w:pStyle w:val="1"/>
        <w:jc w:val="both"/>
        <w:rPr>
          <w:rStyle w:val="af"/>
          <w:b/>
          <w:bCs/>
          <w:i w:val="0"/>
          <w:iCs w:val="0"/>
          <w:color w:val="365F91"/>
        </w:rPr>
      </w:pPr>
      <w:bookmarkStart w:id="22" w:name="_Toc502000370"/>
      <w:r>
        <w:rPr>
          <w:rStyle w:val="af"/>
          <w:b/>
          <w:bCs/>
          <w:i w:val="0"/>
          <w:iCs w:val="0"/>
          <w:color w:val="365F91"/>
        </w:rPr>
        <w:lastRenderedPageBreak/>
        <w:t xml:space="preserve">Глава 4. </w:t>
      </w:r>
      <w:r w:rsidR="007E47B5" w:rsidRPr="007E47B5">
        <w:rPr>
          <w:rStyle w:val="af"/>
          <w:b/>
          <w:bCs/>
          <w:i w:val="0"/>
          <w:iCs w:val="0"/>
          <w:color w:val="365F91"/>
        </w:rPr>
        <w:t>Концепция приложения</w:t>
      </w:r>
      <w:bookmarkEnd w:id="22"/>
    </w:p>
    <w:p w:rsidR="007E47B5" w:rsidRPr="007E47B5" w:rsidRDefault="007E47B5" w:rsidP="006E7A1A">
      <w:pPr>
        <w:jc w:val="both"/>
      </w:pPr>
      <w:r w:rsidRPr="007E47B5">
        <w:t xml:space="preserve">Для реализации </w:t>
      </w:r>
      <w:r w:rsidR="00E51997">
        <w:t xml:space="preserve">проекта потребуется </w:t>
      </w:r>
      <w:proofErr w:type="spellStart"/>
      <w:r w:rsidR="00E51997">
        <w:t>веб-камера</w:t>
      </w:r>
      <w:proofErr w:type="spellEnd"/>
      <w:r w:rsidR="00E51997">
        <w:t>,</w:t>
      </w:r>
      <w:r w:rsidRPr="007E47B5">
        <w:t xml:space="preserve"> открыт</w:t>
      </w:r>
      <w:r w:rsidR="00E51997">
        <w:t>ые</w:t>
      </w:r>
      <w:r w:rsidRPr="007E47B5">
        <w:t xml:space="preserve"> библиотек</w:t>
      </w:r>
      <w:r w:rsidR="00E51997">
        <w:t>и</w:t>
      </w:r>
      <w:r w:rsidRPr="007E47B5">
        <w:t xml:space="preserve"> </w:t>
      </w:r>
      <w:proofErr w:type="spellStart"/>
      <w:r w:rsidRPr="007E47B5">
        <w:t>Computer</w:t>
      </w:r>
      <w:proofErr w:type="spellEnd"/>
      <w:r w:rsidRPr="007E47B5">
        <w:t xml:space="preserve"> </w:t>
      </w:r>
      <w:proofErr w:type="spellStart"/>
      <w:r w:rsidRPr="007E47B5">
        <w:t>Vision</w:t>
      </w:r>
      <w:proofErr w:type="spellEnd"/>
      <w:r w:rsidRPr="007E47B5">
        <w:t xml:space="preserve"> </w:t>
      </w:r>
      <w:proofErr w:type="spellStart"/>
      <w:r w:rsidRPr="007E47B5">
        <w:t>OpenCV</w:t>
      </w:r>
      <w:proofErr w:type="spellEnd"/>
      <w:r w:rsidR="00E51997">
        <w:t xml:space="preserve">, </w:t>
      </w:r>
      <w:proofErr w:type="spellStart"/>
      <w:r w:rsidR="00E51997">
        <w:rPr>
          <w:lang w:val="en-US"/>
        </w:rPr>
        <w:t>tensorflow</w:t>
      </w:r>
      <w:proofErr w:type="spellEnd"/>
      <w:r w:rsidRPr="007E47B5">
        <w:t xml:space="preserve">. </w:t>
      </w:r>
      <w:r w:rsidR="007346FC">
        <w:t>В качестве приложения создана форма с 4мя (</w:t>
      </w:r>
      <w:proofErr w:type="gramStart"/>
      <w:r w:rsidR="007346FC">
        <w:t>в последствии</w:t>
      </w:r>
      <w:proofErr w:type="gramEnd"/>
      <w:r w:rsidR="007346FC">
        <w:t xml:space="preserve"> с 9ю) блоками, каждые 1,5 секунды загорается один случайный блок. Оператору дается 1 секунда для фокусировки взгляда на этом блоке и, затем, </w:t>
      </w:r>
      <w:proofErr w:type="gramStart"/>
      <w:r w:rsidR="007346FC">
        <w:t>сохраняется снимок с веб-камеры с пометкой какой блок загорелся</w:t>
      </w:r>
      <w:proofErr w:type="gramEnd"/>
      <w:r w:rsidR="007346FC">
        <w:t>. Далее эти снимки используются для сбора данных по точности алгоритмов.</w:t>
      </w:r>
    </w:p>
    <w:p w:rsidR="007E47B5" w:rsidRPr="008472EC" w:rsidRDefault="00AD1303" w:rsidP="00AD1303">
      <w:pPr>
        <w:pStyle w:val="2"/>
        <w:rPr>
          <w:rStyle w:val="af"/>
          <w:b/>
          <w:bCs/>
          <w:i w:val="0"/>
          <w:iCs w:val="0"/>
        </w:rPr>
      </w:pPr>
      <w:bookmarkStart w:id="23" w:name="_Toc502000371"/>
      <w:r>
        <w:rPr>
          <w:rStyle w:val="af"/>
          <w:b/>
          <w:bCs/>
          <w:i w:val="0"/>
          <w:iCs w:val="0"/>
        </w:rPr>
        <w:t xml:space="preserve">4.1 </w:t>
      </w:r>
      <w:r w:rsidR="000665E4" w:rsidRPr="008472EC">
        <w:rPr>
          <w:rStyle w:val="af"/>
          <w:b/>
          <w:bCs/>
          <w:i w:val="0"/>
          <w:iCs w:val="0"/>
        </w:rPr>
        <w:t>Технические проблемы</w:t>
      </w:r>
      <w:bookmarkEnd w:id="23"/>
    </w:p>
    <w:p w:rsidR="000665E4" w:rsidRDefault="000665E4" w:rsidP="006E7A1A">
      <w:pPr>
        <w:jc w:val="both"/>
      </w:pPr>
      <w:r w:rsidRPr="000665E4">
        <w:t>Традиционные бесконтактные</w:t>
      </w:r>
      <w:r>
        <w:t xml:space="preserve"> системы отслеживания глаз имеют</w:t>
      </w:r>
      <w:r w:rsidRPr="000665E4">
        <w:t xml:space="preserve"> ряд проблем, которые необходимо </w:t>
      </w:r>
      <w:r>
        <w:t>учесть п</w:t>
      </w:r>
      <w:r w:rsidRPr="000665E4">
        <w:t xml:space="preserve">ри расчете фокуса </w:t>
      </w:r>
      <w:r>
        <w:t>или при нахождении глаза.</w:t>
      </w:r>
    </w:p>
    <w:p w:rsidR="007E47B5" w:rsidRPr="007E47B5" w:rsidRDefault="000665E4" w:rsidP="006E7A1A">
      <w:pPr>
        <w:jc w:val="both"/>
      </w:pPr>
      <w:r>
        <w:t>Первая</w:t>
      </w:r>
      <w:r w:rsidRPr="000665E4">
        <w:t xml:space="preserve"> и</w:t>
      </w:r>
      <w:r>
        <w:t xml:space="preserve"> самая главная проблема</w:t>
      </w:r>
      <w:r w:rsidRPr="000665E4">
        <w:t>, это движение головы, о котором упоминалось в [</w:t>
      </w:r>
      <w:r>
        <w:t>11</w:t>
      </w:r>
      <w:r w:rsidRPr="000665E4">
        <w:t xml:space="preserve">]. Старые системы отслеживания глаз </w:t>
      </w:r>
      <w:r>
        <w:t>требуют</w:t>
      </w:r>
      <w:r w:rsidRPr="000665E4">
        <w:t>, чтобы пользователь продолжал удерживать голову</w:t>
      </w:r>
      <w:r>
        <w:t xml:space="preserve"> неподвижно</w:t>
      </w:r>
      <w:r w:rsidRPr="000665E4">
        <w:t>, чтобы точно зафиксировать данные.</w:t>
      </w:r>
      <w:r>
        <w:t xml:space="preserve"> Алгоритмы, рассмотренные ранее и включающие в себя </w:t>
      </w:r>
      <w:r w:rsidRPr="000665E4">
        <w:t>инфракрасное освещение</w:t>
      </w:r>
      <w:r>
        <w:t>, не поддерживают изменение положения головы в кадре</w:t>
      </w:r>
      <w:r w:rsidRPr="000665E4">
        <w:t>.</w:t>
      </w:r>
    </w:p>
    <w:p w:rsidR="0087748C" w:rsidRPr="0020284E" w:rsidRDefault="0020284E" w:rsidP="006E7A1A">
      <w:pPr>
        <w:jc w:val="both"/>
      </w:pPr>
      <w:r>
        <w:t xml:space="preserve">Вторая </w:t>
      </w:r>
      <w:r w:rsidRPr="0020284E">
        <w:t>проблема, с которой сталкивается область</w:t>
      </w:r>
      <w:r>
        <w:t xml:space="preserve"> </w:t>
      </w:r>
      <w:proofErr w:type="gramStart"/>
      <w:r>
        <w:t>глазного</w:t>
      </w:r>
      <w:proofErr w:type="gramEnd"/>
      <w:r>
        <w:t xml:space="preserve"> трекинга</w:t>
      </w:r>
      <w:r w:rsidRPr="0020284E">
        <w:t xml:space="preserve">, известна как проблема </w:t>
      </w:r>
      <w:r>
        <w:t>«</w:t>
      </w:r>
      <w:proofErr w:type="spellStart"/>
      <w:r w:rsidRPr="0020284E">
        <w:t>Midas</w:t>
      </w:r>
      <w:proofErr w:type="spellEnd"/>
      <w:r w:rsidRPr="0020284E">
        <w:t xml:space="preserve"> </w:t>
      </w:r>
      <w:proofErr w:type="spellStart"/>
      <w:r w:rsidRPr="0020284E">
        <w:t>Touch</w:t>
      </w:r>
      <w:proofErr w:type="spellEnd"/>
      <w:r w:rsidRPr="0020284E">
        <w:t>». Эта проблема является прямым следствием движения глаз.</w:t>
      </w:r>
      <w:r>
        <w:t xml:space="preserve"> Глаза используются как устройства ввода информации и поэтому нужно точно определять перемещение ли это или мелкие колебания (дрейфы</w:t>
      </w:r>
      <w:r w:rsidR="00420701">
        <w:t>).</w:t>
      </w:r>
    </w:p>
    <w:p w:rsidR="001F3BBD" w:rsidRPr="001F3BBD" w:rsidRDefault="00AD1303" w:rsidP="002B6C72">
      <w:pPr>
        <w:pStyle w:val="2"/>
        <w:rPr>
          <w:color w:val="FF0000"/>
        </w:rPr>
      </w:pPr>
      <w:bookmarkStart w:id="24" w:name="_Toc502000372"/>
      <w:r>
        <w:rPr>
          <w:rStyle w:val="af"/>
          <w:b/>
          <w:bCs/>
          <w:i w:val="0"/>
          <w:iCs w:val="0"/>
        </w:rPr>
        <w:t>4.</w:t>
      </w:r>
      <w:r w:rsidR="001F3BBD">
        <w:rPr>
          <w:rStyle w:val="af"/>
          <w:b/>
          <w:bCs/>
          <w:i w:val="0"/>
          <w:iCs w:val="0"/>
        </w:rPr>
        <w:t>2</w:t>
      </w:r>
      <w:r>
        <w:rPr>
          <w:rStyle w:val="af"/>
          <w:b/>
          <w:bCs/>
          <w:i w:val="0"/>
          <w:iCs w:val="0"/>
        </w:rPr>
        <w:t xml:space="preserve"> </w:t>
      </w:r>
      <w:r w:rsidR="00F047B7" w:rsidRPr="008472EC">
        <w:rPr>
          <w:rStyle w:val="af"/>
          <w:b/>
          <w:bCs/>
          <w:i w:val="0"/>
          <w:iCs w:val="0"/>
        </w:rPr>
        <w:t>Алгоритм</w:t>
      </w:r>
      <w:bookmarkEnd w:id="24"/>
    </w:p>
    <w:p w:rsidR="00F047B7" w:rsidRPr="00F047B7" w:rsidRDefault="00F047B7" w:rsidP="006E7A1A">
      <w:pPr>
        <w:jc w:val="both"/>
      </w:pPr>
      <w:r>
        <w:t>Общий алгоритм построен на основе непрерывной обработке потока изображения</w:t>
      </w:r>
      <w:r w:rsidRPr="00F047B7">
        <w:t>.</w:t>
      </w:r>
    </w:p>
    <w:p w:rsidR="00F047B7" w:rsidRDefault="00F047B7" w:rsidP="006E7A1A">
      <w:pPr>
        <w:jc w:val="both"/>
      </w:pPr>
      <w:r w:rsidRPr="00F047B7">
        <w:t xml:space="preserve">Шаги цикла </w:t>
      </w:r>
      <w:r>
        <w:t>–</w:t>
      </w:r>
      <w:r w:rsidRPr="00F047B7">
        <w:t xml:space="preserve"> это шаги, необходимые для получения всех необходимых данных из одного кадра.</w:t>
      </w:r>
    </w:p>
    <w:p w:rsidR="006C699C" w:rsidRDefault="006C699C" w:rsidP="006E7A1A">
      <w:pPr>
        <w:jc w:val="both"/>
      </w:pPr>
      <w:r>
        <w:lastRenderedPageBreak/>
        <w:t>Алгоритм определения направления взгляда:</w:t>
      </w:r>
    </w:p>
    <w:p w:rsidR="006C699C" w:rsidRPr="00F047B7" w:rsidRDefault="006C699C" w:rsidP="006E7A1A">
      <w:pPr>
        <w:jc w:val="both"/>
      </w:pPr>
      <w:r>
        <w:rPr>
          <w:noProof/>
          <w:lang w:eastAsia="ru-RU"/>
        </w:rPr>
        <w:lastRenderedPageBreak/>
        <w:drawing>
          <wp:inline distT="0" distB="0" distL="0" distR="0">
            <wp:extent cx="5276794" cy="8816454"/>
            <wp:effectExtent l="19050" t="0" r="56" b="0"/>
            <wp:docPr id="2" name="Рисунок 2" descr="C:\Users\Сергей\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ownloads\Untitled Diagram.png"/>
                    <pic:cNvPicPr>
                      <a:picLocks noChangeAspect="1" noChangeArrowheads="1"/>
                    </pic:cNvPicPr>
                  </pic:nvPicPr>
                  <pic:blipFill>
                    <a:blip r:embed="rId126" cstate="print"/>
                    <a:srcRect/>
                    <a:stretch>
                      <a:fillRect/>
                    </a:stretch>
                  </pic:blipFill>
                  <pic:spPr bwMode="auto">
                    <a:xfrm>
                      <a:off x="0" y="0"/>
                      <a:ext cx="5277878" cy="8818266"/>
                    </a:xfrm>
                    <a:prstGeom prst="rect">
                      <a:avLst/>
                    </a:prstGeom>
                    <a:noFill/>
                    <a:ln w="9525">
                      <a:noFill/>
                      <a:miter lim="800000"/>
                      <a:headEnd/>
                      <a:tailEnd/>
                    </a:ln>
                  </pic:spPr>
                </pic:pic>
              </a:graphicData>
            </a:graphic>
          </wp:inline>
        </w:drawing>
      </w:r>
    </w:p>
    <w:p w:rsidR="002B5A82" w:rsidRDefault="002B5A82" w:rsidP="002B5A82">
      <w:pPr>
        <w:pStyle w:val="2"/>
      </w:pPr>
      <w:bookmarkStart w:id="25" w:name="_Toc502000373"/>
      <w:r>
        <w:rPr>
          <w:rStyle w:val="af"/>
          <w:b/>
          <w:bCs/>
          <w:i w:val="0"/>
          <w:iCs w:val="0"/>
        </w:rPr>
        <w:lastRenderedPageBreak/>
        <w:t>4.3 Получение координат частей лица</w:t>
      </w:r>
      <w:bookmarkEnd w:id="25"/>
    </w:p>
    <w:p w:rsidR="002B5A82" w:rsidRDefault="002B5A82" w:rsidP="006E7A1A">
      <w:pPr>
        <w:jc w:val="both"/>
      </w:pPr>
      <w:r>
        <w:t>Первым шагом алгоритма бесконтактного управления является поиск на изображении лица, а также отдельных его частей, а именно:</w:t>
      </w:r>
    </w:p>
    <w:p w:rsidR="002B5A82" w:rsidRDefault="002B5A82" w:rsidP="002B5A82">
      <w:pPr>
        <w:pStyle w:val="a9"/>
        <w:numPr>
          <w:ilvl w:val="0"/>
          <w:numId w:val="27"/>
        </w:numPr>
        <w:jc w:val="both"/>
      </w:pPr>
      <w:r>
        <w:t>Лицо</w:t>
      </w:r>
    </w:p>
    <w:p w:rsidR="002B5A82" w:rsidRDefault="002B5A82" w:rsidP="002B5A82">
      <w:pPr>
        <w:pStyle w:val="a9"/>
        <w:numPr>
          <w:ilvl w:val="0"/>
          <w:numId w:val="27"/>
        </w:numPr>
        <w:jc w:val="both"/>
      </w:pPr>
      <w:r>
        <w:t>Рот</w:t>
      </w:r>
    </w:p>
    <w:p w:rsidR="002B5A82" w:rsidRDefault="002B5A82" w:rsidP="002B5A82">
      <w:pPr>
        <w:pStyle w:val="a9"/>
        <w:numPr>
          <w:ilvl w:val="0"/>
          <w:numId w:val="27"/>
        </w:numPr>
        <w:jc w:val="both"/>
      </w:pPr>
      <w:r>
        <w:t>Нос</w:t>
      </w:r>
    </w:p>
    <w:p w:rsidR="002B5A82" w:rsidRDefault="0065383B" w:rsidP="002B5A82">
      <w:pPr>
        <w:pStyle w:val="a9"/>
        <w:numPr>
          <w:ilvl w:val="0"/>
          <w:numId w:val="27"/>
        </w:numPr>
        <w:jc w:val="both"/>
      </w:pPr>
      <w:r>
        <w:t>Глаза</w:t>
      </w:r>
    </w:p>
    <w:p w:rsidR="00F047B7" w:rsidRDefault="002B5A82" w:rsidP="006E7A1A">
      <w:pPr>
        <w:jc w:val="both"/>
      </w:pPr>
      <w:r>
        <w:t xml:space="preserve">На основании взаимного относительного расположения этих </w:t>
      </w:r>
      <w:proofErr w:type="gramStart"/>
      <w:r>
        <w:t>частей</w:t>
      </w:r>
      <w:proofErr w:type="gramEnd"/>
      <w:r>
        <w:t xml:space="preserve"> на изображении можно судить о положении головы оператора. Также, местоположение глаз необходимо знать для работы алгоритма определения направления взгляда. Для решения данной задач</w:t>
      </w:r>
      <w:r w:rsidR="00CA23A9">
        <w:t>и подходят несколько способов</w:t>
      </w:r>
      <w:r>
        <w:t xml:space="preserve">, </w:t>
      </w:r>
      <w:r w:rsidR="00CA23A9">
        <w:t>рассмотренные выше.</w:t>
      </w:r>
    </w:p>
    <w:p w:rsidR="00CA23A9" w:rsidRDefault="00CA23A9" w:rsidP="00CA23A9">
      <w:pPr>
        <w:pStyle w:val="2"/>
        <w:rPr>
          <w:rStyle w:val="af"/>
          <w:b/>
          <w:bCs/>
          <w:i w:val="0"/>
          <w:iCs w:val="0"/>
        </w:rPr>
      </w:pPr>
      <w:bookmarkStart w:id="26" w:name="_Toc502000374"/>
      <w:r>
        <w:rPr>
          <w:rStyle w:val="af"/>
          <w:b/>
          <w:bCs/>
          <w:i w:val="0"/>
          <w:iCs w:val="0"/>
        </w:rPr>
        <w:t>4.4 Определение угла положения головы</w:t>
      </w:r>
      <w:bookmarkEnd w:id="26"/>
    </w:p>
    <w:p w:rsidR="004E1E0A" w:rsidRDefault="00CA23A9" w:rsidP="00CA23A9">
      <w:r>
        <w:t xml:space="preserve">В результате поиска частей лица на изображении, для каждой из них находится прямоугольная область, координаты центра которой можно использовать в дальнейшем. Полученные данные о расположении частей лица на изображении могут быть недостоверными из-за ошибок алгоритма распознавания. Поэтому, наряду с определением положения головы оператора по взаимному расположению частей лица на изображении, проводится ряд проверок, позволяющий отсеять недостоверные результаты. Пример такой проверки: линия, проведѐнная через центры областей, 38 отмечающих губы и нос, пересекает отрезок, соединяющий центры областей глаз посередине и под прямым углом (с допустимой погрешностью). В итоге, координаты маркера на двухмерной плоскости, полученные на основе положения головы оператора, определяются по следующим формулам: </w:t>
      </w:r>
    </w:p>
    <w:p w:rsidR="004E1E0A" w:rsidRPr="004E1E0A" w:rsidRDefault="00183634" w:rsidP="00CA23A9">
      <w:pPr>
        <w:rPr>
          <w:i/>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1x</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num>
                    <m:den>
                      <m:r>
                        <w:rPr>
                          <w:rFonts w:ascii="Cambria Math" w:hAnsi="Cambria Math"/>
                          <w:lang w:val="en-US"/>
                        </w:rPr>
                        <m:t>2</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num>
                <m:den>
                  <m:r>
                    <w:rPr>
                      <w:rFonts w:ascii="Cambria Math" w:hAnsi="Cambria Math"/>
                      <w:lang w:val="en-US"/>
                    </w:rPr>
                    <m:t>2</m:t>
                  </m:r>
                </m:den>
              </m:f>
            </m:e>
          </m:d>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1x</m:t>
              </m:r>
            </m:sub>
          </m:sSub>
          <m:r>
            <w:rPr>
              <w:rFonts w:ascii="Cambria Math" w:hAnsi="Cambria Math"/>
              <w:lang w:val="en-US"/>
            </w:rPr>
            <m:t>X+</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r>
            <w:rPr>
              <w:rFonts w:ascii="Cambria Math" w:hAnsi="Cambria Math"/>
              <w:lang w:val="en-US"/>
            </w:rPr>
            <m:t>;(4.4.1)</m:t>
          </m:r>
        </m:oMath>
      </m:oMathPara>
    </w:p>
    <w:p w:rsidR="004E1E0A" w:rsidRPr="004E1E0A" w:rsidRDefault="00183634" w:rsidP="004E1E0A">
      <w:pPr>
        <w:rPr>
          <w:i/>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1y</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y</m:t>
                          </m:r>
                        </m:sub>
                      </m:sSub>
                    </m:num>
                    <m:den>
                      <m:r>
                        <w:rPr>
                          <w:rFonts w:ascii="Cambria Math" w:hAnsi="Cambria Math"/>
                          <w:lang w:val="en-US"/>
                        </w:rPr>
                        <m:t>2</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m:t>
                      </m:r>
                    </m:sub>
                  </m:sSub>
                </m:num>
                <m:den>
                  <m:r>
                    <w:rPr>
                      <w:rFonts w:ascii="Cambria Math" w:hAnsi="Cambria Math"/>
                      <w:lang w:val="en-US"/>
                    </w:rPr>
                    <m:t>2</m:t>
                  </m:r>
                </m:den>
              </m:f>
            </m:e>
          </m:d>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1y</m:t>
              </m:r>
            </m:sub>
          </m:sSub>
          <m:r>
            <w:rPr>
              <w:rFonts w:ascii="Cambria Math" w:hAnsi="Cambria Math"/>
              <w:lang w:val="en-US"/>
            </w:rPr>
            <m:t>Y+</m:t>
          </m:r>
          <m:f>
            <m:fPr>
              <m:ctrlPr>
                <w:rPr>
                  <w:rFonts w:ascii="Cambria Math" w:hAnsi="Cambria Math"/>
                  <w:i/>
                  <w:lang w:val="en-US"/>
                </w:rPr>
              </m:ctrlPr>
            </m:fPr>
            <m:num>
              <m:r>
                <w:rPr>
                  <w:rFonts w:ascii="Cambria Math" w:hAnsi="Cambria Math"/>
                  <w:lang w:val="en-US"/>
                </w:rPr>
                <m:t>Y</m:t>
              </m:r>
            </m:num>
            <m:den>
              <m:r>
                <w:rPr>
                  <w:rFonts w:ascii="Cambria Math" w:hAnsi="Cambria Math"/>
                  <w:lang w:val="en-US"/>
                </w:rPr>
                <m:t>2</m:t>
              </m:r>
            </m:den>
          </m:f>
          <m:r>
            <w:rPr>
              <w:rFonts w:ascii="Cambria Math" w:hAnsi="Cambria Math"/>
              <w:lang w:val="en-US"/>
            </w:rPr>
            <m:t>;(4.4.2)</m:t>
          </m:r>
        </m:oMath>
      </m:oMathPara>
    </w:p>
    <w:p w:rsidR="004E1E0A" w:rsidRPr="002B42A6" w:rsidRDefault="004E1E0A" w:rsidP="00CA23A9">
      <w:r>
        <w:t>где</w:t>
      </w:r>
      <w:r w:rsidRPr="004E1E0A">
        <w:t xml:space="preserve"> </w:t>
      </w:r>
    </w:p>
    <w:p w:rsidR="004E1E0A" w:rsidRPr="002B42A6" w:rsidRDefault="004E1E0A" w:rsidP="00CA23A9">
      <w:r w:rsidRPr="004E1E0A">
        <w:rPr>
          <w:i/>
          <w:lang w:val="en-US"/>
        </w:rPr>
        <w:t>B</w:t>
      </w:r>
      <w:r w:rsidRPr="004E1E0A">
        <w:rPr>
          <w:i/>
          <w:vertAlign w:val="subscript"/>
        </w:rPr>
        <w:t>1</w:t>
      </w:r>
      <w:r w:rsidRPr="004E1E0A">
        <w:rPr>
          <w:i/>
          <w:vertAlign w:val="subscript"/>
          <w:lang w:val="en-US"/>
        </w:rPr>
        <w:t>x</w:t>
      </w:r>
      <w:r w:rsidR="00CA23A9" w:rsidRPr="004E1E0A">
        <w:rPr>
          <w:i/>
        </w:rPr>
        <w:t xml:space="preserve">, </w:t>
      </w:r>
      <w:r w:rsidRPr="004E1E0A">
        <w:rPr>
          <w:i/>
          <w:lang w:val="en-US"/>
        </w:rPr>
        <w:t>B</w:t>
      </w:r>
      <w:r w:rsidRPr="004E1E0A">
        <w:rPr>
          <w:i/>
          <w:vertAlign w:val="subscript"/>
        </w:rPr>
        <w:t>1</w:t>
      </w:r>
      <w:r w:rsidRPr="004E1E0A">
        <w:rPr>
          <w:i/>
          <w:vertAlign w:val="subscript"/>
          <w:lang w:val="en-US"/>
        </w:rPr>
        <w:t>y</w:t>
      </w:r>
      <w:r w:rsidR="00CA23A9">
        <w:t xml:space="preserve"> – координаты результирующего маркера по осям </w:t>
      </w:r>
      <w:proofErr w:type="spellStart"/>
      <w:r w:rsidR="00CA23A9">
        <w:t>x</w:t>
      </w:r>
      <w:proofErr w:type="spellEnd"/>
      <w:r w:rsidR="00CA23A9">
        <w:t xml:space="preserve"> и </w:t>
      </w:r>
      <w:proofErr w:type="spellStart"/>
      <w:r w:rsidR="00CA23A9">
        <w:t>y</w:t>
      </w:r>
      <w:proofErr w:type="spellEnd"/>
      <w:r w:rsidR="00CA23A9">
        <w:t xml:space="preserve"> соответственно,</w:t>
      </w:r>
    </w:p>
    <w:p w:rsidR="004E1E0A" w:rsidRPr="002B42A6" w:rsidRDefault="004E1E0A" w:rsidP="00CA23A9">
      <w:r w:rsidRPr="004E1E0A">
        <w:rPr>
          <w:i/>
          <w:lang w:val="en-US"/>
        </w:rPr>
        <w:t>R</w:t>
      </w:r>
      <w:r w:rsidRPr="004E1E0A">
        <w:rPr>
          <w:i/>
          <w:vertAlign w:val="subscript"/>
          <w:lang w:val="en-US"/>
        </w:rPr>
        <w:t>x</w:t>
      </w:r>
      <w:r w:rsidRPr="004E1E0A">
        <w:rPr>
          <w:i/>
        </w:rPr>
        <w:t>, R</w:t>
      </w:r>
      <w:r w:rsidRPr="004E1E0A">
        <w:rPr>
          <w:i/>
          <w:vertAlign w:val="subscript"/>
          <w:lang w:val="en-US"/>
        </w:rPr>
        <w:t>y</w:t>
      </w:r>
      <w:r w:rsidR="00CA23A9">
        <w:t xml:space="preserve"> – координаты центра области правого глаза,</w:t>
      </w:r>
    </w:p>
    <w:p w:rsidR="004E1E0A" w:rsidRPr="004E1E0A" w:rsidRDefault="00CA23A9" w:rsidP="00CA23A9">
      <w:proofErr w:type="spellStart"/>
      <w:r w:rsidRPr="004E1E0A">
        <w:rPr>
          <w:i/>
        </w:rPr>
        <w:t>L</w:t>
      </w:r>
      <w:r w:rsidRPr="004E1E0A">
        <w:rPr>
          <w:i/>
          <w:vertAlign w:val="subscript"/>
        </w:rPr>
        <w:t>x</w:t>
      </w:r>
      <w:proofErr w:type="spellEnd"/>
      <w:r w:rsidRPr="004E1E0A">
        <w:rPr>
          <w:i/>
        </w:rPr>
        <w:t xml:space="preserve">, </w:t>
      </w:r>
      <w:proofErr w:type="spellStart"/>
      <w:r w:rsidRPr="004E1E0A">
        <w:rPr>
          <w:i/>
        </w:rPr>
        <w:t>L</w:t>
      </w:r>
      <w:r w:rsidRPr="004E1E0A">
        <w:rPr>
          <w:i/>
          <w:vertAlign w:val="subscript"/>
        </w:rPr>
        <w:t>y</w:t>
      </w:r>
      <w:proofErr w:type="spellEnd"/>
      <w:r>
        <w:t xml:space="preserve"> – координаты центра области левого глаза,</w:t>
      </w:r>
    </w:p>
    <w:p w:rsidR="004E1E0A" w:rsidRPr="002B42A6" w:rsidRDefault="00CA23A9" w:rsidP="00CA23A9">
      <w:proofErr w:type="spellStart"/>
      <w:r w:rsidRPr="004E1E0A">
        <w:rPr>
          <w:i/>
        </w:rPr>
        <w:t>N</w:t>
      </w:r>
      <w:r w:rsidRPr="004E1E0A">
        <w:rPr>
          <w:i/>
          <w:vertAlign w:val="subscript"/>
        </w:rPr>
        <w:t>x</w:t>
      </w:r>
      <w:proofErr w:type="spellEnd"/>
      <w:r w:rsidRPr="004E1E0A">
        <w:rPr>
          <w:i/>
        </w:rPr>
        <w:t xml:space="preserve">, </w:t>
      </w:r>
      <w:proofErr w:type="spellStart"/>
      <w:r w:rsidRPr="004E1E0A">
        <w:rPr>
          <w:i/>
        </w:rPr>
        <w:t>N</w:t>
      </w:r>
      <w:r w:rsidRPr="004E1E0A">
        <w:rPr>
          <w:i/>
          <w:vertAlign w:val="subscript"/>
        </w:rPr>
        <w:t>y</w:t>
      </w:r>
      <w:proofErr w:type="spellEnd"/>
      <w:r>
        <w:t xml:space="preserve"> – координаты центра области носа,</w:t>
      </w:r>
    </w:p>
    <w:p w:rsidR="004E1E0A" w:rsidRPr="002B42A6" w:rsidRDefault="00CA23A9" w:rsidP="00CA23A9">
      <w:proofErr w:type="spellStart"/>
      <w:r w:rsidRPr="004E1E0A">
        <w:rPr>
          <w:i/>
        </w:rPr>
        <w:t>M</w:t>
      </w:r>
      <w:r w:rsidRPr="004E1E0A">
        <w:rPr>
          <w:i/>
          <w:vertAlign w:val="subscript"/>
        </w:rPr>
        <w:t>x</w:t>
      </w:r>
      <w:proofErr w:type="spellEnd"/>
      <w:r w:rsidRPr="004E1E0A">
        <w:rPr>
          <w:i/>
        </w:rPr>
        <w:t xml:space="preserve">, </w:t>
      </w:r>
      <w:proofErr w:type="spellStart"/>
      <w:r w:rsidRPr="004E1E0A">
        <w:rPr>
          <w:i/>
        </w:rPr>
        <w:t>M</w:t>
      </w:r>
      <w:r w:rsidRPr="004E1E0A">
        <w:rPr>
          <w:i/>
          <w:vertAlign w:val="subscript"/>
        </w:rPr>
        <w:t>y</w:t>
      </w:r>
      <w:proofErr w:type="spellEnd"/>
      <w:r>
        <w:t xml:space="preserve"> – координаты центра области губ,</w:t>
      </w:r>
    </w:p>
    <w:p w:rsidR="004E1E0A" w:rsidRPr="002B42A6" w:rsidRDefault="00CA23A9" w:rsidP="00CA23A9">
      <w:r w:rsidRPr="004E1E0A">
        <w:rPr>
          <w:i/>
        </w:rPr>
        <w:t>K</w:t>
      </w:r>
      <w:r w:rsidRPr="004E1E0A">
        <w:rPr>
          <w:i/>
          <w:vertAlign w:val="subscript"/>
        </w:rPr>
        <w:t>1x</w:t>
      </w:r>
      <w:r w:rsidRPr="004E1E0A">
        <w:rPr>
          <w:i/>
        </w:rPr>
        <w:t>, K</w:t>
      </w:r>
      <w:r w:rsidRPr="004E1E0A">
        <w:rPr>
          <w:i/>
          <w:vertAlign w:val="subscript"/>
        </w:rPr>
        <w:t>1y</w:t>
      </w:r>
      <w:r>
        <w:t xml:space="preserve"> – корректирующие коэффициенты, зависящие от характеристик камеры, различий в характере вертикальных и горизонтальных движений головы человека и подбираемые экспериментально.</w:t>
      </w:r>
    </w:p>
    <w:p w:rsidR="00CA23A9" w:rsidRDefault="00CA23A9" w:rsidP="00CA23A9">
      <w:r w:rsidRPr="004E1E0A">
        <w:rPr>
          <w:i/>
        </w:rPr>
        <w:t>X, Y</w:t>
      </w:r>
      <w:r>
        <w:t xml:space="preserve"> – размер области, в пределах которой осуществляется управление, как </w:t>
      </w:r>
      <w:proofErr w:type="gramStart"/>
      <w:r>
        <w:t>правило</w:t>
      </w:r>
      <w:proofErr w:type="gramEnd"/>
      <w:r>
        <w:t xml:space="preserve"> это размер в пикселях экрана монитора.</w:t>
      </w:r>
    </w:p>
    <w:p w:rsidR="00155E37" w:rsidRDefault="00155E37" w:rsidP="00155E37">
      <w:pPr>
        <w:pStyle w:val="2"/>
        <w:rPr>
          <w:rStyle w:val="af"/>
          <w:b/>
          <w:bCs/>
          <w:i w:val="0"/>
          <w:iCs w:val="0"/>
        </w:rPr>
      </w:pPr>
      <w:bookmarkStart w:id="27" w:name="_Toc502000375"/>
      <w:r>
        <w:rPr>
          <w:rStyle w:val="af"/>
          <w:b/>
          <w:bCs/>
          <w:i w:val="0"/>
          <w:iCs w:val="0"/>
        </w:rPr>
        <w:t>4.5 Определение направления взгляда</w:t>
      </w:r>
      <w:bookmarkEnd w:id="27"/>
    </w:p>
    <w:p w:rsidR="00155E37" w:rsidRDefault="00155E37" w:rsidP="00155E37">
      <w:r>
        <w:t>Центры найденных эллипсов указывают на расположение зрачков. Затем смещение зрачков относительно центров областей глаз умножается на коэффициенты, линейно зависящие от положения головы оператора. В результате получаются координаты B2x и B2y результирующего маркера, определяемые направлением взгляда:</w:t>
      </w:r>
    </w:p>
    <w:p w:rsidR="00155E37" w:rsidRDefault="00183634" w:rsidP="00155E37">
      <m:oMathPara>
        <m:oMath>
          <m:sSub>
            <m:sSubPr>
              <m:ctrlPr>
                <w:rPr>
                  <w:rFonts w:ascii="Cambria Math" w:hAnsi="Cambria Math"/>
                  <w:i/>
                </w:rPr>
              </m:ctrlPr>
            </m:sSubPr>
            <m:e>
              <m:r>
                <w:rPr>
                  <w:rFonts w:ascii="Cambria Math" w:hAnsi="Cambria Math"/>
                  <w:lang w:val="en-US"/>
                </w:rPr>
                <m:t>B</m:t>
              </m:r>
            </m:e>
            <m:sub>
              <m:r>
                <w:rPr>
                  <w:rFonts w:ascii="Cambria Math" w:hAnsi="Cambria Math"/>
                </w:rPr>
                <m:t>2x</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K</m:t>
                      </m:r>
                    </m:e>
                    <m:sub>
                      <m:r>
                        <w:rPr>
                          <w:rFonts w:ascii="Cambria Math" w:hAnsi="Cambria Math"/>
                        </w:rPr>
                        <m:t>2x</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1x</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e>
                  </m:d>
                </m:e>
              </m:d>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K</m:t>
                      </m:r>
                    </m:e>
                    <m:sub>
                      <m:r>
                        <w:rPr>
                          <w:rFonts w:ascii="Cambria Math" w:hAnsi="Cambria Math"/>
                        </w:rPr>
                        <m:t>2x</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1x</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e>
                  </m:d>
                </m:e>
              </m:d>
              <m:sSub>
                <m:sSubPr>
                  <m:ctrlPr>
                    <w:rPr>
                      <w:rFonts w:ascii="Cambria Math" w:hAnsi="Cambria Math"/>
                      <w:i/>
                    </w:rPr>
                  </m:ctrlPr>
                </m:sSubPr>
                <m:e>
                  <m:r>
                    <w:rPr>
                      <w:rFonts w:ascii="Cambria Math" w:hAnsi="Cambria Math"/>
                    </w:rPr>
                    <m:t>∆L</m:t>
                  </m:r>
                </m:e>
                <m:sub>
                  <m:r>
                    <w:rPr>
                      <w:rFonts w:ascii="Cambria Math" w:hAnsi="Cambria Math"/>
                    </w:rPr>
                    <m:t>x</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3x</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 xml:space="preserve">  (4.5.1)</m:t>
          </m:r>
        </m:oMath>
      </m:oMathPara>
    </w:p>
    <w:p w:rsidR="004F6B0E" w:rsidRPr="004F6B0E" w:rsidRDefault="00183634" w:rsidP="00155E37">
      <m:oMath>
        <m:sSub>
          <m:sSubPr>
            <m:ctrlPr>
              <w:rPr>
                <w:rFonts w:ascii="Cambria Math" w:hAnsi="Cambria Math"/>
                <w:i/>
              </w:rPr>
            </m:ctrlPr>
          </m:sSubPr>
          <m:e>
            <m:r>
              <w:rPr>
                <w:rFonts w:ascii="Cambria Math" w:hAnsi="Cambria Math"/>
              </w:rPr>
              <m:t>B</m:t>
            </m:r>
          </m:e>
          <m:sub>
            <m:r>
              <w:rPr>
                <w:rFonts w:ascii="Cambria Math" w:hAnsi="Cambria Math"/>
              </w:rPr>
              <m:t>2y</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∆L</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3y</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1y</m:t>
                </m:r>
              </m:sub>
            </m:sSub>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2</m:t>
                </m:r>
              </m:den>
            </m:f>
          </m:e>
        </m:d>
        <m:sSub>
          <m:sSubPr>
            <m:ctrlPr>
              <w:rPr>
                <w:rFonts w:ascii="Cambria Math" w:hAnsi="Cambria Math"/>
                <w:i/>
              </w:rPr>
            </m:ctrlPr>
          </m:sSubPr>
          <m:e>
            <m:r>
              <w:rPr>
                <w:rFonts w:ascii="Cambria Math" w:hAnsi="Cambria Math"/>
              </w:rPr>
              <m:t>K</m:t>
            </m:r>
          </m:e>
          <m:sub>
            <m:r>
              <w:rPr>
                <w:rFonts w:ascii="Cambria Math" w:hAnsi="Cambria Math"/>
              </w:rPr>
              <m:t>2y</m:t>
            </m:r>
          </m:sub>
        </m:sSub>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2</m:t>
            </m:r>
          </m:den>
        </m:f>
        <m:r>
          <w:rPr>
            <w:rFonts w:ascii="Cambria Math" w:hAnsi="Cambria Math"/>
          </w:rPr>
          <m:t xml:space="preserve">    (4.5.2)</m:t>
        </m:r>
      </m:oMath>
      <w:r w:rsidR="00155E37" w:rsidRPr="004F6B0E">
        <w:t xml:space="preserve"> </w:t>
      </w:r>
    </w:p>
    <w:p w:rsidR="004F6B0E" w:rsidRDefault="004F6B0E" w:rsidP="00155E37">
      <w:r>
        <w:lastRenderedPageBreak/>
        <w:t>г</w:t>
      </w:r>
      <w:r w:rsidR="00155E37">
        <w:t>де</w:t>
      </w:r>
      <w:r w:rsidR="00155E37" w:rsidRPr="004F6B0E">
        <w:t xml:space="preserve"> </w:t>
      </w:r>
    </w:p>
    <w:p w:rsidR="004F6B0E" w:rsidRDefault="00155E37" w:rsidP="00155E37">
      <w:r w:rsidRPr="004F6B0E">
        <w:rPr>
          <w:i/>
        </w:rPr>
        <w:t>Δ</w:t>
      </w:r>
      <w:r w:rsidRPr="004F6B0E">
        <w:rPr>
          <w:i/>
          <w:lang w:val="en-US"/>
        </w:rPr>
        <w:t>R</w:t>
      </w:r>
      <w:r w:rsidRPr="004F6B0E">
        <w:rPr>
          <w:i/>
          <w:vertAlign w:val="subscript"/>
          <w:lang w:val="en-US"/>
        </w:rPr>
        <w:t>x</w:t>
      </w:r>
      <w:r w:rsidRPr="004F6B0E">
        <w:rPr>
          <w:i/>
        </w:rPr>
        <w:t>, Δ</w:t>
      </w:r>
      <w:proofErr w:type="spellStart"/>
      <w:r w:rsidRPr="004F6B0E">
        <w:rPr>
          <w:i/>
          <w:lang w:val="en-US"/>
        </w:rPr>
        <w:t>R</w:t>
      </w:r>
      <w:r w:rsidRPr="004F6B0E">
        <w:rPr>
          <w:i/>
          <w:vertAlign w:val="subscript"/>
          <w:lang w:val="en-US"/>
        </w:rPr>
        <w:t>y</w:t>
      </w:r>
      <w:proofErr w:type="spellEnd"/>
      <w:r w:rsidRPr="004F6B0E">
        <w:t xml:space="preserve"> – </w:t>
      </w:r>
      <w:r>
        <w:t>Смещение</w:t>
      </w:r>
      <w:r w:rsidRPr="004F6B0E">
        <w:t xml:space="preserve"> </w:t>
      </w:r>
      <w:r>
        <w:t>зрачка</w:t>
      </w:r>
      <w:r w:rsidRPr="004F6B0E">
        <w:t xml:space="preserve"> </w:t>
      </w:r>
      <w:r>
        <w:t>правого</w:t>
      </w:r>
      <w:r w:rsidRPr="004F6B0E">
        <w:t xml:space="preserve"> </w:t>
      </w:r>
      <w:r>
        <w:t>глаза</w:t>
      </w:r>
    </w:p>
    <w:p w:rsidR="004F6B0E" w:rsidRDefault="00155E37" w:rsidP="00155E37">
      <w:r w:rsidRPr="004F6B0E">
        <w:rPr>
          <w:i/>
        </w:rPr>
        <w:t>Δ</w:t>
      </w:r>
      <w:r w:rsidRPr="004F6B0E">
        <w:rPr>
          <w:i/>
          <w:lang w:val="en-US"/>
        </w:rPr>
        <w:t>L</w:t>
      </w:r>
      <w:r w:rsidRPr="004F6B0E">
        <w:rPr>
          <w:i/>
          <w:vertAlign w:val="subscript"/>
          <w:lang w:val="en-US"/>
        </w:rPr>
        <w:t>x</w:t>
      </w:r>
      <w:r w:rsidRPr="004F6B0E">
        <w:rPr>
          <w:i/>
        </w:rPr>
        <w:t>, Δ</w:t>
      </w:r>
      <w:r w:rsidRPr="004F6B0E">
        <w:rPr>
          <w:i/>
          <w:lang w:val="en-US"/>
        </w:rPr>
        <w:t>L</w:t>
      </w:r>
      <w:r w:rsidRPr="004F6B0E">
        <w:rPr>
          <w:i/>
          <w:vertAlign w:val="subscript"/>
          <w:lang w:val="en-US"/>
        </w:rPr>
        <w:t>y</w:t>
      </w:r>
      <w:r w:rsidRPr="004F6B0E">
        <w:t xml:space="preserve"> – </w:t>
      </w:r>
      <w:r>
        <w:t>Смещение</w:t>
      </w:r>
      <w:r w:rsidRPr="004F6B0E">
        <w:t xml:space="preserve"> </w:t>
      </w:r>
      <w:r>
        <w:t>зрачка</w:t>
      </w:r>
      <w:r w:rsidRPr="004F6B0E">
        <w:t xml:space="preserve"> </w:t>
      </w:r>
      <w:r>
        <w:t>левого</w:t>
      </w:r>
      <w:r w:rsidRPr="004F6B0E">
        <w:t xml:space="preserve"> </w:t>
      </w:r>
      <w:r>
        <w:t>глаза</w:t>
      </w:r>
    </w:p>
    <w:p w:rsidR="004F6B0E" w:rsidRDefault="00155E37" w:rsidP="00155E37">
      <w:r w:rsidRPr="004F6B0E">
        <w:rPr>
          <w:i/>
          <w:lang w:val="en-US"/>
        </w:rPr>
        <w:t>K</w:t>
      </w:r>
      <w:r w:rsidRPr="004F6B0E">
        <w:rPr>
          <w:i/>
          <w:vertAlign w:val="subscript"/>
        </w:rPr>
        <w:t>2</w:t>
      </w:r>
      <w:r w:rsidRPr="004F6B0E">
        <w:rPr>
          <w:i/>
          <w:vertAlign w:val="subscript"/>
          <w:lang w:val="en-US"/>
        </w:rPr>
        <w:t>x</w:t>
      </w:r>
      <w:r w:rsidRPr="004F6B0E">
        <w:rPr>
          <w:i/>
        </w:rPr>
        <w:t xml:space="preserve">, </w:t>
      </w:r>
      <w:r w:rsidRPr="004F6B0E">
        <w:rPr>
          <w:i/>
          <w:lang w:val="en-US"/>
        </w:rPr>
        <w:t>K</w:t>
      </w:r>
      <w:r w:rsidRPr="004F6B0E">
        <w:rPr>
          <w:i/>
          <w:vertAlign w:val="subscript"/>
        </w:rPr>
        <w:t>2</w:t>
      </w:r>
      <w:r w:rsidRPr="004F6B0E">
        <w:rPr>
          <w:i/>
          <w:vertAlign w:val="subscript"/>
          <w:lang w:val="en-US"/>
        </w:rPr>
        <w:t>y</w:t>
      </w:r>
      <w:r w:rsidRPr="004F6B0E">
        <w:t xml:space="preserve"> – </w:t>
      </w:r>
      <w:r>
        <w:t>Корректирующие</w:t>
      </w:r>
      <w:r w:rsidRPr="004F6B0E">
        <w:t xml:space="preserve"> </w:t>
      </w:r>
      <w:r>
        <w:t>коэффициенты</w:t>
      </w:r>
      <w:r w:rsidRPr="004F6B0E">
        <w:t xml:space="preserve">, </w:t>
      </w:r>
      <w:r>
        <w:t>характеризующие</w:t>
      </w:r>
      <w:r w:rsidRPr="004F6B0E">
        <w:t xml:space="preserve"> </w:t>
      </w:r>
      <w:r>
        <w:t>влияние</w:t>
      </w:r>
      <w:r w:rsidRPr="004F6B0E">
        <w:t xml:space="preserve"> </w:t>
      </w:r>
      <w:r>
        <w:t>углового</w:t>
      </w:r>
      <w:r w:rsidRPr="004F6B0E">
        <w:t xml:space="preserve"> </w:t>
      </w:r>
      <w:r>
        <w:t>положения</w:t>
      </w:r>
      <w:r w:rsidRPr="004F6B0E">
        <w:t xml:space="preserve"> </w:t>
      </w:r>
      <w:r>
        <w:t>головы</w:t>
      </w:r>
      <w:r w:rsidRPr="004F6B0E">
        <w:t xml:space="preserve"> </w:t>
      </w:r>
      <w:r>
        <w:t>на</w:t>
      </w:r>
      <w:r w:rsidRPr="004F6B0E">
        <w:t xml:space="preserve"> </w:t>
      </w:r>
      <w:r>
        <w:t>изображение</w:t>
      </w:r>
      <w:r w:rsidRPr="004F6B0E">
        <w:t xml:space="preserve"> </w:t>
      </w:r>
      <w:r>
        <w:t>зрачков</w:t>
      </w:r>
      <w:r w:rsidRPr="004F6B0E">
        <w:t>.</w:t>
      </w:r>
    </w:p>
    <w:p w:rsidR="00155E37" w:rsidRDefault="00155E37" w:rsidP="00155E37">
      <w:r w:rsidRPr="004F6B0E">
        <w:rPr>
          <w:i/>
        </w:rPr>
        <w:t>K</w:t>
      </w:r>
      <w:r w:rsidRPr="004F6B0E">
        <w:rPr>
          <w:i/>
          <w:vertAlign w:val="subscript"/>
        </w:rPr>
        <w:t>3x</w:t>
      </w:r>
      <w:r w:rsidRPr="004F6B0E">
        <w:rPr>
          <w:i/>
        </w:rPr>
        <w:t>, K</w:t>
      </w:r>
      <w:r w:rsidRPr="004F6B0E">
        <w:rPr>
          <w:i/>
          <w:vertAlign w:val="subscript"/>
        </w:rPr>
        <w:t>3y</w:t>
      </w:r>
      <w:r w:rsidR="004F6B0E">
        <w:t xml:space="preserve"> </w:t>
      </w:r>
      <w:r w:rsidR="004F6B0E" w:rsidRPr="004F6B0E">
        <w:t>–</w:t>
      </w:r>
      <w:r>
        <w:t xml:space="preserve"> Корректирующие коэффициенты, зависящие от характеристик камеры, различий в характере вертикальных и горизонтальных движений глаз человека.</w:t>
      </w:r>
    </w:p>
    <w:p w:rsidR="00432E21" w:rsidRDefault="00432E21" w:rsidP="00432E21">
      <w:pPr>
        <w:pStyle w:val="2"/>
        <w:rPr>
          <w:rStyle w:val="af"/>
          <w:b/>
          <w:bCs/>
          <w:i w:val="0"/>
          <w:iCs w:val="0"/>
        </w:rPr>
      </w:pPr>
      <w:bookmarkStart w:id="28" w:name="_Toc502000376"/>
      <w:r>
        <w:rPr>
          <w:rStyle w:val="af"/>
          <w:b/>
          <w:bCs/>
          <w:i w:val="0"/>
          <w:iCs w:val="0"/>
        </w:rPr>
        <w:t xml:space="preserve">4.6 </w:t>
      </w:r>
      <w:r w:rsidR="00852A71">
        <w:rPr>
          <w:rStyle w:val="af"/>
          <w:b/>
          <w:bCs/>
          <w:i w:val="0"/>
          <w:iCs w:val="0"/>
        </w:rPr>
        <w:t>Объединение и аппроксимирование результата</w:t>
      </w:r>
      <w:bookmarkEnd w:id="28"/>
    </w:p>
    <w:p w:rsidR="00852A71" w:rsidRDefault="00852A71" w:rsidP="00155E37">
      <w:r>
        <w:t xml:space="preserve">Рассматриваемая система бесконтактного управления в качестве управляющих воздействий использует данные, полученные от разных подсистем, а именно: </w:t>
      </w:r>
    </w:p>
    <w:p w:rsidR="00852A71" w:rsidRDefault="00852A71" w:rsidP="00852A71">
      <w:pPr>
        <w:pStyle w:val="a9"/>
        <w:numPr>
          <w:ilvl w:val="0"/>
          <w:numId w:val="28"/>
        </w:numPr>
      </w:pPr>
      <w:r>
        <w:t>Подсистема определения направления взгляда оператора.</w:t>
      </w:r>
    </w:p>
    <w:p w:rsidR="00852A71" w:rsidRDefault="00852A71" w:rsidP="00852A71">
      <w:pPr>
        <w:pStyle w:val="a9"/>
        <w:numPr>
          <w:ilvl w:val="0"/>
          <w:numId w:val="28"/>
        </w:numPr>
      </w:pPr>
      <w:r>
        <w:t>Подсистема определения поворота головы оператора.</w:t>
      </w:r>
    </w:p>
    <w:p w:rsidR="00852A71" w:rsidRDefault="00852A71" w:rsidP="00155E37">
      <w:r>
        <w:t xml:space="preserve">Эти данные, в силу неоднородности их источников различаются по своим параметрам, таким как точность, достоверность и периодичность обновления. Например, подсистема определения направления взгляда оператора на основании распознавания зрачка глаза на видеоизображении дает результат с наивысшей для трех рассматриваемых каналов точностью, но из-за высокой вероятности возникновения ошибок распознавания второго рода, эти данные могут быть недостоверными. Это послужило причиной для создания алгоритма объединения и взаимной коррекции этих данных для выработки единого сигнала, который и будет использован при управлении. Представим желаемое управляющее воздействие в дискретный момент времени </w:t>
      </w:r>
      <w:proofErr w:type="spellStart"/>
      <w:r w:rsidRPr="00852A71">
        <w:rPr>
          <w:i/>
        </w:rPr>
        <w:t>t</w:t>
      </w:r>
      <w:proofErr w:type="spellEnd"/>
      <w:r>
        <w:t xml:space="preserve"> как точку C</w:t>
      </w:r>
      <w:r>
        <w:rPr>
          <w:vertAlign w:val="subscript"/>
          <w:lang w:val="en-US"/>
        </w:rPr>
        <w:t>t</w:t>
      </w:r>
      <w:r>
        <w:t xml:space="preserve"> на экранной плоскости, заданную дискретными координатами </w:t>
      </w:r>
      <w:proofErr w:type="spellStart"/>
      <w:r>
        <w:t>x</w:t>
      </w:r>
      <w:proofErr w:type="spellEnd"/>
      <w:r>
        <w:t xml:space="preserve"> и </w:t>
      </w:r>
      <w:proofErr w:type="spellStart"/>
      <w:r>
        <w:t>y</w:t>
      </w:r>
      <w:proofErr w:type="spellEnd"/>
      <w:r>
        <w:t xml:space="preserve">, а воздействие, полученное по каналу </w:t>
      </w:r>
      <w:proofErr w:type="spellStart"/>
      <w:r w:rsidRPr="00852A71">
        <w:rPr>
          <w:i/>
        </w:rPr>
        <w:t>i</w:t>
      </w:r>
      <w:proofErr w:type="spellEnd"/>
      <w:r>
        <w:t xml:space="preserve">, как точку </w:t>
      </w:r>
      <w:proofErr w:type="spellStart"/>
      <w:r w:rsidRPr="00852A71">
        <w:rPr>
          <w:i/>
        </w:rPr>
        <w:t>i</w:t>
      </w:r>
      <w:proofErr w:type="spellEnd"/>
      <w:r>
        <w:t xml:space="preserve"> </w:t>
      </w:r>
      <w:proofErr w:type="spellStart"/>
      <w:r>
        <w:t>B</w:t>
      </w:r>
      <w:r w:rsidRPr="00852A71">
        <w:rPr>
          <w:vertAlign w:val="subscript"/>
        </w:rPr>
        <w:t>t</w:t>
      </w:r>
      <w:proofErr w:type="spellEnd"/>
      <w:r>
        <w:t xml:space="preserve"> на </w:t>
      </w:r>
      <w:r>
        <w:lastRenderedPageBreak/>
        <w:t>этой же плоскости. В ходе разработки были опробованы два способа объединения сигналов – упрощенный и модифицированный.</w:t>
      </w:r>
    </w:p>
    <w:p w:rsidR="00852A71" w:rsidRDefault="00852A71" w:rsidP="00155E37">
      <w:bookmarkStart w:id="29" w:name="_Toc502000377"/>
      <w:r w:rsidRPr="00852A71">
        <w:rPr>
          <w:rStyle w:val="30"/>
          <w:rFonts w:eastAsia="Calibri"/>
        </w:rPr>
        <w:t>4.6.1 Упрощенный способ объединения сигналов</w:t>
      </w:r>
      <w:bookmarkEnd w:id="29"/>
      <w:r>
        <w:t xml:space="preserve"> </w:t>
      </w:r>
    </w:p>
    <w:p w:rsidR="00432E21" w:rsidRDefault="00852A71" w:rsidP="00155E37">
      <w:r>
        <w:t xml:space="preserve">Первоначальный способ, возникший в результате разработки, заключается в получении результирующей точки </w:t>
      </w:r>
      <w:proofErr w:type="spellStart"/>
      <w:r>
        <w:t>C</w:t>
      </w:r>
      <w:r w:rsidRPr="00852A71">
        <w:rPr>
          <w:vertAlign w:val="subscript"/>
        </w:rPr>
        <w:t>t</w:t>
      </w:r>
      <w:proofErr w:type="spellEnd"/>
      <w:r>
        <w:t xml:space="preserve"> через усреднение координат точек </w:t>
      </w:r>
      <w:proofErr w:type="spellStart"/>
      <w:r w:rsidRPr="00852A71">
        <w:rPr>
          <w:i/>
        </w:rPr>
        <w:t>i</w:t>
      </w:r>
      <w:proofErr w:type="spellEnd"/>
      <w:r>
        <w:t xml:space="preserve"> </w:t>
      </w:r>
      <w:proofErr w:type="spellStart"/>
      <w:r>
        <w:t>B</w:t>
      </w:r>
      <w:r w:rsidRPr="00852A71">
        <w:rPr>
          <w:vertAlign w:val="subscript"/>
        </w:rPr>
        <w:t>t</w:t>
      </w:r>
      <w:proofErr w:type="spellEnd"/>
      <w:proofErr w:type="gramStart"/>
      <w:r>
        <w:t xml:space="preserve"> :</w:t>
      </w:r>
      <w:proofErr w:type="gramEnd"/>
    </w:p>
    <w:p w:rsidR="00852A71" w:rsidRPr="00261E36" w:rsidRDefault="00183634" w:rsidP="00155E37">
      <w:pPr>
        <w:rPr>
          <w:i/>
          <w:lang w:val="en-US"/>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i</m:t>
                          </m:r>
                        </m:sup>
                      </m:sSubSup>
                      <m:r>
                        <w:rPr>
                          <w:rFonts w:ascii="Cambria Math" w:hAnsi="Cambria Math"/>
                        </w:rPr>
                        <m:t xml:space="preserve"> </m:t>
                      </m:r>
                    </m:e>
                  </m:nary>
                </m:num>
                <m:den>
                  <m:r>
                    <w:rPr>
                      <w:rFonts w:ascii="Cambria Math" w:hAnsi="Cambria Math"/>
                    </w:rPr>
                    <m:t>n</m:t>
                  </m:r>
                </m:den>
              </m:f>
              <m:r>
                <w:rPr>
                  <w:rFonts w:ascii="Cambria Math" w:hAnsi="Cambria Math"/>
                </w:rPr>
                <m:t xml:space="preserve">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i</m:t>
                          </m:r>
                        </m:sup>
                      </m:sSubSup>
                      <m:r>
                        <w:rPr>
                          <w:rFonts w:ascii="Cambria Math" w:hAnsi="Cambria Math"/>
                        </w:rPr>
                        <m:t xml:space="preserve"> </m:t>
                      </m:r>
                    </m:e>
                  </m:nary>
                </m:num>
                <m:den>
                  <m:r>
                    <w:rPr>
                      <w:rFonts w:ascii="Cambria Math" w:hAnsi="Cambria Math"/>
                    </w:rPr>
                    <m:t>n</m:t>
                  </m:r>
                </m:den>
              </m:f>
              <m:r>
                <w:rPr>
                  <w:rFonts w:ascii="Cambria Math" w:hAnsi="Cambria Math"/>
                </w:rPr>
                <m:t xml:space="preserve"> </m:t>
              </m:r>
            </m:e>
          </m:d>
          <m:r>
            <w:rPr>
              <w:rFonts w:ascii="Cambria Math" w:hAnsi="Cambria Math"/>
              <w:lang w:val="en-US"/>
            </w:rPr>
            <m:t xml:space="preserve"> (4.6.1.1)</m:t>
          </m:r>
        </m:oMath>
      </m:oMathPara>
    </w:p>
    <w:p w:rsidR="00261E36" w:rsidRDefault="00261E36" w:rsidP="006E7A1A">
      <w:pPr>
        <w:spacing w:line="276" w:lineRule="auto"/>
        <w:ind w:firstLine="0"/>
        <w:jc w:val="both"/>
        <w:rPr>
          <w:i/>
        </w:rPr>
      </w:pPr>
      <w:r>
        <w:rPr>
          <w:i/>
          <w:noProof/>
          <w:lang w:eastAsia="ru-RU"/>
        </w:rPr>
        <w:drawing>
          <wp:inline distT="0" distB="0" distL="0" distR="0">
            <wp:extent cx="3283585" cy="2040255"/>
            <wp:effectExtent l="19050" t="0" r="0" b="0"/>
            <wp:docPr id="1" name="Рисунок 3" descr="C:\PROGRAMMER\c#\GIT\EyeWindowsController\картинки\Усреднение точек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ER\c#\GIT\EyeWindowsController\картинки\Усреднение точек 1.PNG"/>
                    <pic:cNvPicPr>
                      <a:picLocks noChangeAspect="1" noChangeArrowheads="1"/>
                    </pic:cNvPicPr>
                  </pic:nvPicPr>
                  <pic:blipFill>
                    <a:blip r:embed="rId127" cstate="print"/>
                    <a:srcRect/>
                    <a:stretch>
                      <a:fillRect/>
                    </a:stretch>
                  </pic:blipFill>
                  <pic:spPr bwMode="auto">
                    <a:xfrm>
                      <a:off x="0" y="0"/>
                      <a:ext cx="3283585" cy="2040255"/>
                    </a:xfrm>
                    <a:prstGeom prst="rect">
                      <a:avLst/>
                    </a:prstGeom>
                    <a:noFill/>
                    <a:ln w="9525">
                      <a:noFill/>
                      <a:miter lim="800000"/>
                      <a:headEnd/>
                      <a:tailEnd/>
                    </a:ln>
                  </pic:spPr>
                </pic:pic>
              </a:graphicData>
            </a:graphic>
          </wp:inline>
        </w:drawing>
      </w:r>
    </w:p>
    <w:p w:rsidR="00261E36" w:rsidRDefault="00261E36" w:rsidP="006E7A1A">
      <w:pPr>
        <w:spacing w:line="276" w:lineRule="auto"/>
        <w:ind w:firstLine="0"/>
        <w:jc w:val="both"/>
        <w:rPr>
          <w:i/>
        </w:rPr>
      </w:pPr>
      <w:r w:rsidRPr="00261E36">
        <w:rPr>
          <w:i/>
        </w:rPr>
        <w:t>Пример упрощенного объединения сигналов</w:t>
      </w:r>
    </w:p>
    <w:p w:rsidR="00261E36" w:rsidRDefault="00261E36" w:rsidP="00261E36">
      <w:r>
        <w:t>Подобный подход к решению задачи комплексирования является довольно простым и легко реализуемым, но не учитывает неоднородность данных, получаемых от разных подсистем. Поэтому целесообразно провести модификацию данного способа.</w:t>
      </w:r>
    </w:p>
    <w:p w:rsidR="00261E36" w:rsidRDefault="00261E36" w:rsidP="00261E36">
      <w:bookmarkStart w:id="30" w:name="_Toc502000378"/>
      <w:r w:rsidRPr="00852A71">
        <w:rPr>
          <w:rStyle w:val="30"/>
          <w:rFonts w:eastAsia="Calibri"/>
        </w:rPr>
        <w:t>4.6.</w:t>
      </w:r>
      <w:r>
        <w:rPr>
          <w:rStyle w:val="30"/>
          <w:rFonts w:eastAsia="Calibri"/>
        </w:rPr>
        <w:t>2</w:t>
      </w:r>
      <w:r w:rsidRPr="00852A71">
        <w:rPr>
          <w:rStyle w:val="30"/>
          <w:rFonts w:eastAsia="Calibri"/>
        </w:rPr>
        <w:t xml:space="preserve"> </w:t>
      </w:r>
      <w:r>
        <w:rPr>
          <w:rStyle w:val="30"/>
          <w:rFonts w:eastAsia="Calibri"/>
        </w:rPr>
        <w:t>Модифицированный</w:t>
      </w:r>
      <w:r w:rsidRPr="00852A71">
        <w:rPr>
          <w:rStyle w:val="30"/>
          <w:rFonts w:eastAsia="Calibri"/>
        </w:rPr>
        <w:t xml:space="preserve"> способ объединения сигналов</w:t>
      </w:r>
      <w:bookmarkEnd w:id="30"/>
      <w:r>
        <w:t xml:space="preserve"> </w:t>
      </w:r>
    </w:p>
    <w:p w:rsidR="00261E36" w:rsidRDefault="00261E36" w:rsidP="00261E36">
      <w:r>
        <w:t xml:space="preserve">Введем для каждого из каналов набор характеристических коэффициентов: </w:t>
      </w:r>
    </w:p>
    <w:p w:rsidR="00261E36" w:rsidRDefault="00261E36" w:rsidP="00261E36">
      <w:proofErr w:type="spellStart"/>
      <w:r w:rsidRPr="00261E36">
        <w:rPr>
          <w:i/>
        </w:rPr>
        <w:t>R</w:t>
      </w:r>
      <w:r w:rsidRPr="00261E36">
        <w:rPr>
          <w:i/>
          <w:vertAlign w:val="subscript"/>
        </w:rPr>
        <w:t>i</w:t>
      </w:r>
      <w:proofErr w:type="spellEnd"/>
      <w:r>
        <w:t xml:space="preserve"> – достоверность данных канала </w:t>
      </w:r>
      <w:proofErr w:type="spellStart"/>
      <w:r w:rsidRPr="00261E36">
        <w:rPr>
          <w:i/>
        </w:rPr>
        <w:t>i</w:t>
      </w:r>
      <w:proofErr w:type="spellEnd"/>
      <w:r>
        <w:t>.</w:t>
      </w:r>
    </w:p>
    <w:p w:rsidR="00261E36" w:rsidRDefault="00261E36" w:rsidP="00261E36">
      <w:r w:rsidRPr="00261E36">
        <w:rPr>
          <w:i/>
        </w:rPr>
        <w:t>S</w:t>
      </w:r>
      <w:proofErr w:type="spellStart"/>
      <w:r w:rsidRPr="00261E36">
        <w:rPr>
          <w:i/>
          <w:vertAlign w:val="subscript"/>
          <w:lang w:val="en-US"/>
        </w:rPr>
        <w:t>i</w:t>
      </w:r>
      <w:proofErr w:type="spellEnd"/>
      <w:r>
        <w:t xml:space="preserve"> – точность данных канала </w:t>
      </w:r>
      <w:proofErr w:type="spellStart"/>
      <w:r w:rsidRPr="00261E36">
        <w:rPr>
          <w:i/>
        </w:rPr>
        <w:t>i</w:t>
      </w:r>
      <w:proofErr w:type="spellEnd"/>
      <w:r>
        <w:t>.</w:t>
      </w:r>
    </w:p>
    <w:p w:rsidR="00261E36" w:rsidRPr="00A231A2" w:rsidRDefault="00261E36" w:rsidP="00261E36">
      <w:proofErr w:type="spellStart"/>
      <w:proofErr w:type="gramStart"/>
      <w:r w:rsidRPr="00261E36">
        <w:rPr>
          <w:i/>
          <w:lang w:val="en-US"/>
        </w:rPr>
        <w:lastRenderedPageBreak/>
        <w:t>R</w:t>
      </w:r>
      <w:r w:rsidRPr="00261E36">
        <w:rPr>
          <w:i/>
          <w:vertAlign w:val="subscript"/>
          <w:lang w:val="en-US"/>
        </w:rPr>
        <w:t>i</w:t>
      </w:r>
      <w:proofErr w:type="spellEnd"/>
      <w:proofErr w:type="gramEnd"/>
      <w:r>
        <w:t xml:space="preserve"> – постоянная времени, характеризующая убывание актуальности данных канала </w:t>
      </w:r>
      <w:proofErr w:type="spellStart"/>
      <w:r w:rsidRPr="00261E36">
        <w:rPr>
          <w:i/>
        </w:rPr>
        <w:t>i</w:t>
      </w:r>
      <w:proofErr w:type="spellEnd"/>
      <w:r>
        <w:t xml:space="preserve"> с течением времени Для начала, определим актуальность данных с канала, если они были получены не в текущий момент времени </w:t>
      </w:r>
      <w:proofErr w:type="spellStart"/>
      <w:r>
        <w:t>t</w:t>
      </w:r>
      <w:proofErr w:type="spellEnd"/>
      <w:r>
        <w:t xml:space="preserve">. Особенности реализации подсистем таковы, что различные каналы работают асинхронно, выдавая результат по мере получения. То есть, для канала </w:t>
      </w:r>
      <w:proofErr w:type="spellStart"/>
      <w:r w:rsidRPr="00261E36">
        <w:rPr>
          <w:i/>
        </w:rPr>
        <w:t>i</w:t>
      </w:r>
      <w:proofErr w:type="spellEnd"/>
      <w:r>
        <w:t xml:space="preserve"> в момент времени </w:t>
      </w:r>
      <w:proofErr w:type="spellStart"/>
      <w:r w:rsidRPr="00261E36">
        <w:rPr>
          <w:i/>
        </w:rPr>
        <w:t>t</w:t>
      </w:r>
      <w:proofErr w:type="spellEnd"/>
      <w:r>
        <w:t xml:space="preserve"> есть интервал времени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i</m:t>
            </m:r>
          </m:sup>
        </m:sSubSup>
      </m:oMath>
      <w:proofErr w:type="gramStart"/>
      <w:r>
        <w:t xml:space="preserve"> ,</w:t>
      </w:r>
      <w:proofErr w:type="gramEnd"/>
      <w:r>
        <w:t xml:space="preserve"> прошедшего с последнего опроса этого канала. Примем закон убывания актуальности </w:t>
      </w:r>
      <m:oMath>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oMath>
      <w:r>
        <w:t xml:space="preserve"> данных с канала </w:t>
      </w:r>
      <w:proofErr w:type="spellStart"/>
      <w:r w:rsidRPr="00261E36">
        <w:rPr>
          <w:i/>
        </w:rPr>
        <w:t>i</w:t>
      </w:r>
      <w:proofErr w:type="spellEnd"/>
      <w:r>
        <w:t xml:space="preserve"> </w:t>
      </w:r>
      <w:proofErr w:type="gramStart"/>
      <w:r>
        <w:t>за</w:t>
      </w:r>
      <w:proofErr w:type="gramEnd"/>
      <w:r w:rsidRPr="00261E36">
        <w:t>:</w:t>
      </w:r>
    </w:p>
    <w:p w:rsidR="00261E36" w:rsidRPr="00261E36" w:rsidRDefault="00183634" w:rsidP="00261E36">
      <w:pPr>
        <w:rPr>
          <w:lang w:val="en-US"/>
        </w:rPr>
      </w:pPr>
      <m:oMathPara>
        <m:oMath>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i</m:t>
                      </m:r>
                    </m:sup>
                  </m:sSubSup>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en>
              </m:f>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4.6.2.1</m:t>
              </m:r>
            </m:e>
          </m:d>
        </m:oMath>
      </m:oMathPara>
    </w:p>
    <w:p w:rsidR="00261E36" w:rsidRPr="00261E36" w:rsidRDefault="00261E36" w:rsidP="00261E36">
      <w:pPr>
        <w:rPr>
          <w:lang w:val="en-US"/>
        </w:rPr>
      </w:pPr>
    </w:p>
    <w:p w:rsidR="00261E36" w:rsidRPr="002B42A6" w:rsidRDefault="00261E36" w:rsidP="00261E36">
      <w:r>
        <w:t xml:space="preserve"> Затем, получим результирующую точку как средневзвешенное значение координат </w:t>
      </w:r>
      <m:oMath>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i</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i</m:t>
                </m:r>
              </m:sup>
            </m:sSubSup>
          </m:e>
        </m:d>
      </m:oMath>
      <w:r>
        <w:t xml:space="preserve"> от разных </w:t>
      </w:r>
      <w:proofErr w:type="spellStart"/>
      <w:r w:rsidRPr="00261E36">
        <w:rPr>
          <w:i/>
        </w:rPr>
        <w:t>n</w:t>
      </w:r>
      <w:proofErr w:type="spellEnd"/>
      <w:r>
        <w:t xml:space="preserve"> каналов:</w:t>
      </w:r>
    </w:p>
    <w:p w:rsidR="00261E36" w:rsidRDefault="00183634" w:rsidP="00261E36">
      <w:pPr>
        <w:rPr>
          <w:lang w:val="en-US"/>
        </w:rPr>
      </w:pPr>
      <m:oMathPara>
        <m:oMath>
          <m:sSubSup>
            <m:sSubSupPr>
              <m:ctrlPr>
                <w:rPr>
                  <w:rFonts w:ascii="Cambria Math" w:hAnsi="Cambria Math"/>
                  <w:i/>
                </w:rPr>
              </m:ctrlPr>
            </m:sSubSupPr>
            <m:e>
              <m:r>
                <w:rPr>
                  <w:rFonts w:ascii="Cambria Math" w:hAnsi="Cambria Math"/>
                </w:rPr>
                <m:t>C</m:t>
              </m:r>
            </m:e>
            <m:sub>
              <m:r>
                <w:rPr>
                  <w:rFonts w:ascii="Cambria Math" w:hAnsi="Cambria Math"/>
                </w:rPr>
                <m:t>t</m:t>
              </m:r>
            </m:sub>
            <m:sup/>
          </m:sSub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sSub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sSubSup>
                    </m:e>
                  </m:nary>
                </m:den>
              </m:f>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sSub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sSubSup>
                    </m:e>
                  </m:nary>
                  <m:ctrlPr>
                    <w:rPr>
                      <w:rFonts w:ascii="Cambria Math" w:hAnsi="Cambria Math"/>
                      <w:i/>
                      <w:lang w:val="en-US"/>
                    </w:rPr>
                  </m:ctrlPr>
                </m:den>
              </m:f>
            </m:e>
          </m:d>
          <m:r>
            <w:rPr>
              <w:rFonts w:ascii="Cambria Math" w:hAnsi="Cambria Math"/>
            </w:rPr>
            <m:t xml:space="preserve">   (4.6.2.2)</m:t>
          </m:r>
        </m:oMath>
      </m:oMathPara>
    </w:p>
    <w:p w:rsidR="0074464A" w:rsidRPr="00A231A2" w:rsidRDefault="0074464A" w:rsidP="00261E36">
      <w:r>
        <w:t xml:space="preserve">Так как показания каналов могут быть недостоверными, исключим из результата данные от тех каналов, для которых расстояние от результирующей точки без учѐта рассматриваемого канала </w:t>
      </w:r>
      <w:proofErr w:type="spellStart"/>
      <w:r w:rsidRPr="0074464A">
        <w:rPr>
          <w:i/>
        </w:rPr>
        <w:t>j</w:t>
      </w:r>
      <w:proofErr w:type="spellEnd"/>
      <w:r>
        <w:t xml:space="preserve"> больше, чем порог доверия </w:t>
      </w:r>
      <w:proofErr w:type="spellStart"/>
      <w:r w:rsidRPr="0074464A">
        <w:rPr>
          <w:i/>
        </w:rPr>
        <w:t>R</w:t>
      </w:r>
      <w:r w:rsidRPr="0074464A">
        <w:rPr>
          <w:i/>
          <w:vertAlign w:val="subscript"/>
        </w:rPr>
        <w:t>i</w:t>
      </w:r>
      <w:proofErr w:type="spellEnd"/>
      <w:proofErr w:type="gramStart"/>
      <w:r>
        <w:t xml:space="preserve"> :</w:t>
      </w:r>
      <w:proofErr w:type="gramEnd"/>
    </w:p>
    <w:p w:rsidR="009D578E" w:rsidRDefault="00183634" w:rsidP="00261E36">
      <w:pPr>
        <w:rPr>
          <w:i/>
          <w:lang w:val="en-US"/>
        </w:rPr>
      </w:pPr>
      <m:oMathPara>
        <m:oMath>
          <m:sSup>
            <m:sSupPr>
              <m:ctrlPr>
                <w:rPr>
                  <w:rFonts w:ascii="Cambria Math" w:hAnsi="Cambria Math"/>
                  <w:i/>
                </w:rPr>
              </m:ctrlPr>
            </m:sSupPr>
            <m:e>
              <m:rad>
                <m:radPr>
                  <m:degHide m:val="on"/>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 i≠j</m:t>
                                      </m:r>
                                    </m:sup>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sSub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 i≠j</m:t>
                                      </m:r>
                                    </m:sup>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sSubSup>
                                    </m:e>
                                  </m:nary>
                                </m:den>
                              </m:f>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j</m:t>
                                  </m:r>
                                </m:sup>
                              </m:sSubSup>
                            </m:e>
                          </m:d>
                        </m:e>
                        <m:sup>
                          <m:r>
                            <w:rPr>
                              <w:rFonts w:ascii="Cambria Math" w:hAnsi="Cambria Math"/>
                            </w:rPr>
                            <m:t>2</m:t>
                          </m:r>
                        </m:sup>
                      </m:sSup>
                      <m:r>
                        <w:rPr>
                          <w:rFonts w:ascii="Cambria Math" w:hAnsi="Cambria Math"/>
                        </w:rPr>
                        <m:t>+</m:t>
                      </m:r>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sSub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sSubSup>
                                    </m:e>
                                  </m:nary>
                                  <m:ctrlPr>
                                    <w:rPr>
                                      <w:rFonts w:ascii="Cambria Math" w:hAnsi="Cambria Math"/>
                                      <w:i/>
                                      <w:lang w:val="en-US"/>
                                    </w:rPr>
                                  </m:ctrlPr>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j</m:t>
                                  </m:r>
                                </m:sup>
                              </m:sSubSup>
                              <m:ctrlPr>
                                <w:rPr>
                                  <w:rFonts w:ascii="Cambria Math" w:hAnsi="Cambria Math"/>
                                  <w:i/>
                                  <w:lang w:val="en-US"/>
                                </w:rPr>
                              </m:ctrlPr>
                            </m:e>
                          </m:d>
                        </m:e>
                        <m:sup>
                          <m:r>
                            <w:rPr>
                              <w:rFonts w:ascii="Cambria Math" w:hAnsi="Cambria Math"/>
                              <w:lang w:val="en-US"/>
                            </w:rPr>
                            <m:t>2</m:t>
                          </m:r>
                        </m:sup>
                      </m:sSup>
                    </m:e>
                  </m:d>
                </m:e>
              </m:rad>
            </m:e>
            <m:sup/>
          </m:sSup>
          <m:r>
            <w:rPr>
              <w:rFonts w:ascii="Cambria Math" w:hAnsi="Cambria Math"/>
            </w:rPr>
            <m:t xml:space="preserve">&gt;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(4.6.2.3)</m:t>
          </m:r>
        </m:oMath>
      </m:oMathPara>
    </w:p>
    <w:p w:rsidR="00D16A56" w:rsidRDefault="00D16A56" w:rsidP="00D16A56">
      <w:pPr>
        <w:rPr>
          <w:i/>
        </w:rPr>
      </w:pPr>
      <w:r>
        <w:t>На изображении ниже сигнал от подсистемы 3 не учитывается при получении результирующего сигнала, так как расстояние от общего центра</w:t>
      </w:r>
      <w:proofErr w:type="gramStart"/>
      <w:r>
        <w:t xml:space="preserve"> </w:t>
      </w:r>
      <w:r w:rsidRPr="00D16A56">
        <w:rPr>
          <w:i/>
        </w:rPr>
        <w:t>С</w:t>
      </w:r>
      <w:proofErr w:type="gramEnd"/>
      <w:r>
        <w:t xml:space="preserve"> точек </w:t>
      </w:r>
      <w:r w:rsidRPr="00D16A56">
        <w:rPr>
          <w:i/>
        </w:rPr>
        <w:t>B</w:t>
      </w:r>
      <w:r w:rsidRPr="00D16A56">
        <w:rPr>
          <w:i/>
          <w:vertAlign w:val="subscript"/>
        </w:rPr>
        <w:t>1</w:t>
      </w:r>
      <w:r>
        <w:t xml:space="preserve"> и </w:t>
      </w:r>
      <w:r w:rsidRPr="00D16A56">
        <w:rPr>
          <w:i/>
        </w:rPr>
        <w:t>B</w:t>
      </w:r>
      <w:r w:rsidRPr="00D16A56">
        <w:rPr>
          <w:i/>
          <w:vertAlign w:val="subscript"/>
        </w:rPr>
        <w:t>2</w:t>
      </w:r>
      <w:r>
        <w:t xml:space="preserve"> до точки </w:t>
      </w:r>
      <w:r w:rsidRPr="00D16A56">
        <w:rPr>
          <w:i/>
        </w:rPr>
        <w:t>B</w:t>
      </w:r>
      <w:r w:rsidRPr="00D16A56">
        <w:rPr>
          <w:i/>
          <w:vertAlign w:val="subscript"/>
        </w:rPr>
        <w:t>3</w:t>
      </w:r>
      <w:r>
        <w:t xml:space="preserve"> больше, чем порог доверия </w:t>
      </w:r>
      <w:r w:rsidRPr="00D16A56">
        <w:rPr>
          <w:i/>
        </w:rPr>
        <w:t>R</w:t>
      </w:r>
      <w:r w:rsidRPr="00D16A56">
        <w:rPr>
          <w:i/>
          <w:vertAlign w:val="subscript"/>
        </w:rPr>
        <w:t>3</w:t>
      </w:r>
      <w:r>
        <w:rPr>
          <w:i/>
        </w:rPr>
        <w:t>.</w:t>
      </w:r>
    </w:p>
    <w:p w:rsidR="00B22056" w:rsidRDefault="00D16A56" w:rsidP="00D16A56">
      <w:r>
        <w:rPr>
          <w:noProof/>
          <w:lang w:eastAsia="ru-RU"/>
        </w:rPr>
        <w:lastRenderedPageBreak/>
        <w:drawing>
          <wp:inline distT="0" distB="0" distL="0" distR="0">
            <wp:extent cx="3282315" cy="2040255"/>
            <wp:effectExtent l="19050" t="0" r="0" b="0"/>
            <wp:docPr id="6" name="Рисунок 4" descr="C:\PROGRAMMER\c#\GIT\EyeWindowsController\картинки\Усреднение точек  модифицирова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ER\c#\GIT\EyeWindowsController\картинки\Усреднение точек  модифицированный.png"/>
                    <pic:cNvPicPr>
                      <a:picLocks noChangeAspect="1" noChangeArrowheads="1"/>
                    </pic:cNvPicPr>
                  </pic:nvPicPr>
                  <pic:blipFill>
                    <a:blip r:embed="rId128" cstate="print"/>
                    <a:srcRect/>
                    <a:stretch>
                      <a:fillRect/>
                    </a:stretch>
                  </pic:blipFill>
                  <pic:spPr bwMode="auto">
                    <a:xfrm>
                      <a:off x="0" y="0"/>
                      <a:ext cx="3282315" cy="2040255"/>
                    </a:xfrm>
                    <a:prstGeom prst="rect">
                      <a:avLst/>
                    </a:prstGeom>
                    <a:noFill/>
                    <a:ln w="9525">
                      <a:noFill/>
                      <a:miter lim="800000"/>
                      <a:headEnd/>
                      <a:tailEnd/>
                    </a:ln>
                  </pic:spPr>
                </pic:pic>
              </a:graphicData>
            </a:graphic>
          </wp:inline>
        </w:drawing>
      </w:r>
    </w:p>
    <w:p w:rsidR="00B22056" w:rsidRDefault="00B22056" w:rsidP="00D16A56">
      <w:r>
        <w:t xml:space="preserve">Определение значений коэффициентов для рассматриваемого алгоритма, которые были бы оптимальны для решения задачи, является известной проблемой, по причине их количества (в данном случае их 6) и отсутствия </w:t>
      </w:r>
      <w:proofErr w:type="gramStart"/>
      <w:r>
        <w:t>ч</w:t>
      </w:r>
      <w:proofErr w:type="gramEnd"/>
      <w:r>
        <w:t xml:space="preserve">ѐткого критерия оптимальности. Для поиска искомых значений коэффициентов , , R S </w:t>
      </w:r>
      <w:proofErr w:type="spellStart"/>
      <w:r>
        <w:t>i</w:t>
      </w:r>
      <w:proofErr w:type="spellEnd"/>
      <w:r>
        <w:t xml:space="preserve"> </w:t>
      </w:r>
      <w:proofErr w:type="spellStart"/>
      <w:r>
        <w:t>i</w:t>
      </w:r>
      <w:proofErr w:type="spellEnd"/>
      <w:r>
        <w:t xml:space="preserve"> </w:t>
      </w:r>
      <w:proofErr w:type="spellStart"/>
      <w:r>
        <w:t>i</w:t>
      </w:r>
      <w:proofErr w:type="spellEnd"/>
      <w:r>
        <w:t xml:space="preserve"> </w:t>
      </w:r>
      <w:r>
        <w:sym w:font="Symbol" w:char="F074"/>
      </w:r>
      <w:r>
        <w:t xml:space="preserve"> при разработке системы бесконтактного управления использовался генетический алгоритм (</w:t>
      </w:r>
      <w:proofErr w:type="gramStart"/>
      <w:r>
        <w:t>ГА</w:t>
      </w:r>
      <w:proofErr w:type="gramEnd"/>
      <w:r>
        <w:t xml:space="preserve">). Критерием отбора для генетического алгоритма принята корректная работа системы на обучающем примере, подготовленном следующим образом: Был произведѐн тестовый запуск системы, во время которого оператору предлагалось перемещать бесконтактным способом указатель на экране вслед за целью, движение которой определялось программно. Таким </w:t>
      </w:r>
      <w:proofErr w:type="gramStart"/>
      <w:r>
        <w:t>образом</w:t>
      </w:r>
      <w:proofErr w:type="gramEnd"/>
      <w:r>
        <w:t xml:space="preserve"> были получены как входные данные – записанные сигналы подсистем, так и желаемые выходные – положение цели. Далее, за критерий отбора было принято среднеквадратичное по времени отклонение результирующего воздействия, полученного в результате работы алгоритма объединения сигналов, от желаемого результата из обучающего примера.</w:t>
      </w:r>
    </w:p>
    <w:p w:rsidR="00B22056" w:rsidRDefault="00B22056" w:rsidP="00B22056">
      <w:r w:rsidRPr="00852A71">
        <w:rPr>
          <w:rStyle w:val="30"/>
          <w:rFonts w:eastAsia="Calibri"/>
        </w:rPr>
        <w:t>4.6.</w:t>
      </w:r>
      <w:r>
        <w:rPr>
          <w:rStyle w:val="30"/>
          <w:rFonts w:eastAsia="Calibri"/>
        </w:rPr>
        <w:t>3</w:t>
      </w:r>
      <w:r w:rsidRPr="00852A71">
        <w:rPr>
          <w:rStyle w:val="30"/>
          <w:rFonts w:eastAsia="Calibri"/>
        </w:rPr>
        <w:t xml:space="preserve"> </w:t>
      </w:r>
      <w:r>
        <w:rPr>
          <w:rStyle w:val="30"/>
          <w:rFonts w:eastAsia="Calibri"/>
        </w:rPr>
        <w:t>Итеративное сглаживание результата</w:t>
      </w:r>
      <w:r>
        <w:t xml:space="preserve"> </w:t>
      </w:r>
    </w:p>
    <w:p w:rsidR="0001294A" w:rsidRDefault="00B22056" w:rsidP="00D16A56">
      <w:r>
        <w:t xml:space="preserve">С целью обеспечить плавность управления целесообразно провести сглаживание результата с учѐтом данных, полученных при обработке предыдущих кадров видеоизображения. Самым простым, </w:t>
      </w:r>
      <w:proofErr w:type="gramStart"/>
      <w:r>
        <w:t>но</w:t>
      </w:r>
      <w:proofErr w:type="gramEnd"/>
      <w:r>
        <w:t xml:space="preserve"> тем не менее дающим удовлетворительные результаты способом является усреднение по </w:t>
      </w:r>
      <w:r>
        <w:lastRenderedPageBreak/>
        <w:t xml:space="preserve">координатам результатов последних N итераций. При разработке опытного образца системы было принято N = 5. Кроме того, можно усовершенствовать сглаживание результата, применив фильтр </w:t>
      </w:r>
      <w:proofErr w:type="spellStart"/>
      <w:r>
        <w:t>Калмана</w:t>
      </w:r>
      <w:proofErr w:type="spellEnd"/>
      <w:r>
        <w:t xml:space="preserve"> [6]. Фильтр </w:t>
      </w:r>
      <w:proofErr w:type="spellStart"/>
      <w:r>
        <w:t>Калмана</w:t>
      </w:r>
      <w:proofErr w:type="spellEnd"/>
      <w:r>
        <w:t xml:space="preserve"> предназначен для рекурсивного оценивания вектора состояния априорно известной динамической системы, то есть для расчѐта текущего состояния системы необходимо знать текущее измерение, а также предыдущее состояние самого фильтра. Таким образом, фильтр </w:t>
      </w:r>
      <w:proofErr w:type="spellStart"/>
      <w:r>
        <w:t>Калмана</w:t>
      </w:r>
      <w:proofErr w:type="spellEnd"/>
      <w:r>
        <w:t xml:space="preserve">, подобно другим 45 рекурсивным фильтрам, реализован во временном, а не в частотном представлении, но в отличие от других подобных фильтров, фильтр </w:t>
      </w:r>
      <w:proofErr w:type="spellStart"/>
      <w:r>
        <w:t>Калмана</w:t>
      </w:r>
      <w:proofErr w:type="spellEnd"/>
      <w:r>
        <w:t xml:space="preserve"> оперирует не только оценками состояния, а еще и оценками неопределенности (плотности распределения) вектора состояния, опираясь на формулу Байеса условной вероятности. Наглядный пример возможностей фильтра — получение точных, непрерывно обновляемых оценок положения и скорости некоторого объекта по результатам временного ряда неточных измерений его местоположения. Рис. 36. Пример сглаживания выходного значения при помощи фильтра </w:t>
      </w:r>
      <w:proofErr w:type="spellStart"/>
      <w:r>
        <w:t>Калмана</w:t>
      </w:r>
      <w:proofErr w:type="spellEnd"/>
      <w:r w:rsidR="0001294A">
        <w:t>.</w:t>
      </w:r>
    </w:p>
    <w:p w:rsidR="0001294A" w:rsidRDefault="0001294A" w:rsidP="0001294A">
      <w:r>
        <w:rPr>
          <w:rStyle w:val="30"/>
          <w:rFonts w:eastAsia="Calibri"/>
        </w:rPr>
        <w:t>4.7</w:t>
      </w:r>
      <w:r w:rsidRPr="00852A71">
        <w:rPr>
          <w:rStyle w:val="30"/>
          <w:rFonts w:eastAsia="Calibri"/>
        </w:rPr>
        <w:t xml:space="preserve"> </w:t>
      </w:r>
      <w:r>
        <w:rPr>
          <w:rStyle w:val="30"/>
          <w:rFonts w:eastAsia="Calibri"/>
        </w:rPr>
        <w:t>Итеративное сглаживание результата</w:t>
      </w:r>
      <w:r>
        <w:t xml:space="preserve"> </w:t>
      </w:r>
    </w:p>
    <w:p w:rsidR="00C76CD3" w:rsidRPr="00D16A56" w:rsidRDefault="0001294A" w:rsidP="00D16A56">
      <w:pPr>
        <w:rPr>
          <w:i/>
        </w:rPr>
      </w:pPr>
      <w:r>
        <w:t xml:space="preserve">1. Предложен алгоритм определения направления взгляда, работающий в соответствии с принятым ранее двухканальным подходом к построению системы. Алгоритм состоит из нескольких крупных структурных частей, подробно описанных в данной главе. 2. Приведены основные соотношения, используемые для преобразования координат найденных на изображении частей лица в координаты маркера на экранной плоскости системы. 3. Предложен способ объединения и коррекции сигналов от разных каналов системы бесконтактного управления. 4. Чтобы сгладить движение указателя, осуществляемое при помощи системы бесконтактного управления и тем самым повысить плавность управления, можно использовать усреднение координат маркера по времени или применить фильтр </w:t>
      </w:r>
      <w:proofErr w:type="spellStart"/>
      <w:r>
        <w:t>Калмана</w:t>
      </w:r>
      <w:proofErr w:type="spellEnd"/>
      <w:r>
        <w:t>.</w:t>
      </w:r>
      <w:r w:rsidR="00C76CD3">
        <w:br w:type="page"/>
      </w:r>
    </w:p>
    <w:p w:rsidR="002B6C72" w:rsidRDefault="00AD1303" w:rsidP="002B6C72">
      <w:pPr>
        <w:pStyle w:val="2"/>
        <w:rPr>
          <w:rStyle w:val="af"/>
          <w:b/>
          <w:bCs/>
          <w:i w:val="0"/>
          <w:iCs w:val="0"/>
        </w:rPr>
      </w:pPr>
      <w:bookmarkStart w:id="31" w:name="_Toc502000379"/>
      <w:r>
        <w:lastRenderedPageBreak/>
        <w:t xml:space="preserve">Глава 5. </w:t>
      </w:r>
      <w:r w:rsidR="00FC233D">
        <w:t>Реализация проекта</w:t>
      </w:r>
      <w:bookmarkEnd w:id="31"/>
    </w:p>
    <w:p w:rsidR="00AA703B" w:rsidRPr="002B6C72" w:rsidRDefault="002B6C72" w:rsidP="002B6C72">
      <w:pPr>
        <w:rPr>
          <w:color w:val="FF0000"/>
        </w:rPr>
      </w:pPr>
      <w:r w:rsidRPr="001F3BBD">
        <w:rPr>
          <w:color w:val="FF0000"/>
        </w:rPr>
        <w:t>[Блок находится в стадии переработки]</w:t>
      </w:r>
    </w:p>
    <w:p w:rsidR="00FC233D" w:rsidRPr="00937132" w:rsidRDefault="00AD1303" w:rsidP="00AD1303">
      <w:pPr>
        <w:pStyle w:val="2"/>
        <w:rPr>
          <w:rStyle w:val="af"/>
          <w:b/>
          <w:bCs/>
          <w:i w:val="0"/>
          <w:iCs w:val="0"/>
        </w:rPr>
      </w:pPr>
      <w:bookmarkStart w:id="32" w:name="_Toc502000380"/>
      <w:r>
        <w:rPr>
          <w:rStyle w:val="af"/>
          <w:b/>
          <w:bCs/>
          <w:i w:val="0"/>
          <w:iCs w:val="0"/>
        </w:rPr>
        <w:t xml:space="preserve">5.1 </w:t>
      </w:r>
      <w:r w:rsidR="00A3002A" w:rsidRPr="00937132">
        <w:rPr>
          <w:rStyle w:val="af"/>
          <w:b/>
          <w:bCs/>
          <w:i w:val="0"/>
          <w:iCs w:val="0"/>
        </w:rPr>
        <w:t>Поиск пары глаз</w:t>
      </w:r>
      <w:bookmarkEnd w:id="32"/>
    </w:p>
    <w:p w:rsidR="007E47B5" w:rsidRDefault="00A3002A" w:rsidP="006E7A1A">
      <w:pPr>
        <w:jc w:val="both"/>
      </w:pPr>
      <w:r>
        <w:t xml:space="preserve">Как уже было сказано ранее, поиск пары глаз осуществляется с помощью каскадов Хаара. Библиотека </w:t>
      </w:r>
      <w:proofErr w:type="spellStart"/>
      <w:r>
        <w:rPr>
          <w:lang w:val="en-US"/>
        </w:rPr>
        <w:t>OpenCV</w:t>
      </w:r>
      <w:proofErr w:type="spellEnd"/>
      <w:r w:rsidRPr="00A3002A">
        <w:t xml:space="preserve"> </w:t>
      </w:r>
      <w:r>
        <w:t>поддерживает работу с классификаторами Хаара, данный функционал встроен в библиотеку. В ходе разработки было выяснено, что лучше использовать классификаторы Хаара следующим образом:</w:t>
      </w:r>
    </w:p>
    <w:p w:rsidR="00A3002A" w:rsidRDefault="00A3002A" w:rsidP="006E7A1A">
      <w:pPr>
        <w:pStyle w:val="a9"/>
        <w:numPr>
          <w:ilvl w:val="0"/>
          <w:numId w:val="15"/>
        </w:numPr>
        <w:jc w:val="both"/>
      </w:pPr>
      <w:r>
        <w:t>Классификаторы нужно загрузить на этапе инициализации программы</w:t>
      </w:r>
    </w:p>
    <w:p w:rsidR="00A3002A" w:rsidRDefault="00A3002A" w:rsidP="006E7A1A">
      <w:pPr>
        <w:pStyle w:val="a9"/>
        <w:numPr>
          <w:ilvl w:val="0"/>
          <w:numId w:val="15"/>
        </w:numPr>
        <w:jc w:val="both"/>
      </w:pPr>
      <w:r>
        <w:t xml:space="preserve">Изображение требуется подготовить перед запуском поиска. </w:t>
      </w:r>
      <w:r w:rsidR="00E9717D">
        <w:t>Изображение приводится к черно-белому виду, так как в данном случае классификаторы отрабатывают более устойчиво.</w:t>
      </w:r>
    </w:p>
    <w:p w:rsidR="00A3002A" w:rsidRPr="00A3002A" w:rsidRDefault="00A3002A" w:rsidP="006E7A1A">
      <w:pPr>
        <w:jc w:val="both"/>
      </w:pPr>
      <w:r w:rsidRPr="00A3002A">
        <w:t xml:space="preserve">Метод обнаружения Хаара принимает </w:t>
      </w:r>
      <w:r w:rsidR="00E9717D">
        <w:t xml:space="preserve">на вход </w:t>
      </w:r>
      <w:r w:rsidRPr="00A3002A">
        <w:t xml:space="preserve">изображение, каскад классификаторов Хаара, </w:t>
      </w:r>
      <w:r w:rsidR="00E9717D">
        <w:t xml:space="preserve">переменную </w:t>
      </w:r>
      <w:r w:rsidRPr="00A3002A">
        <w:t>для хранения</w:t>
      </w:r>
      <w:r w:rsidR="00E9717D">
        <w:t xml:space="preserve"> результата</w:t>
      </w:r>
      <w:r w:rsidRPr="00A3002A">
        <w:t>, а затем несколько других необязательных параметров. Затем эта функция возвращает последовательность</w:t>
      </w:r>
      <w:r w:rsidR="00E9717D">
        <w:t xml:space="preserve"> о</w:t>
      </w:r>
      <w:r w:rsidR="00AD63D2">
        <w:t>бнаруженных граней, состоящая из координат</w:t>
      </w:r>
      <w:r w:rsidRPr="00A3002A">
        <w:t xml:space="preserve"> x и y, а также ширина и высота</w:t>
      </w:r>
      <w:r w:rsidR="00E9717D">
        <w:t xml:space="preserve"> найденной пары глаз</w:t>
      </w:r>
      <w:r w:rsidRPr="00A3002A">
        <w:t>.</w:t>
      </w:r>
      <w:r w:rsidR="00E9717D">
        <w:t xml:space="preserve"> Для</w:t>
      </w:r>
      <w:r w:rsidRPr="00A3002A">
        <w:t xml:space="preserve"> </w:t>
      </w:r>
      <w:r w:rsidR="00E9717D">
        <w:t xml:space="preserve">более наглядного </w:t>
      </w:r>
      <w:r w:rsidRPr="00A3002A">
        <w:t>тестирования, вокруг</w:t>
      </w:r>
      <w:r w:rsidR="00E9717D">
        <w:t xml:space="preserve"> пары глаз</w:t>
      </w:r>
      <w:r w:rsidRPr="00A3002A">
        <w:t xml:space="preserve"> рисуется прямоугольник.</w:t>
      </w:r>
      <w:r w:rsidR="00E9717D">
        <w:t xml:space="preserve"> Для проверки работы алгоритма, будем считать, что находится всегда только одна пара глаз, именно та, которая и будет управлять системой.</w:t>
      </w:r>
    </w:p>
    <w:p w:rsidR="00AD63D2" w:rsidRDefault="002C5520" w:rsidP="006E7A1A">
      <w:pPr>
        <w:pStyle w:val="a7"/>
        <w:jc w:val="both"/>
      </w:pPr>
      <w:r>
        <w:rPr>
          <w:noProof/>
          <w:lang w:eastAsia="ru-RU"/>
        </w:rPr>
        <w:lastRenderedPageBreak/>
        <w:drawing>
          <wp:inline distT="0" distB="0" distL="0" distR="0">
            <wp:extent cx="2734945" cy="2186305"/>
            <wp:effectExtent l="0" t="0" r="0"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4945" cy="2186305"/>
                    </a:xfrm>
                    <a:prstGeom prst="rect">
                      <a:avLst/>
                    </a:prstGeom>
                    <a:noFill/>
                    <a:ln>
                      <a:noFill/>
                    </a:ln>
                  </pic:spPr>
                </pic:pic>
              </a:graphicData>
            </a:graphic>
          </wp:inline>
        </w:drawing>
      </w:r>
    </w:p>
    <w:p w:rsidR="00F577A4" w:rsidRDefault="00AD63D2" w:rsidP="006E7A1A">
      <w:pPr>
        <w:pStyle w:val="a7"/>
        <w:jc w:val="both"/>
      </w:pPr>
      <w:r>
        <w:t>Пример обнаружения пары глаз</w:t>
      </w:r>
    </w:p>
    <w:p w:rsidR="00F577A4" w:rsidRPr="00937132" w:rsidRDefault="00AD1303" w:rsidP="00AD1303">
      <w:pPr>
        <w:pStyle w:val="2"/>
        <w:rPr>
          <w:rStyle w:val="af"/>
          <w:b/>
          <w:bCs/>
          <w:i w:val="0"/>
          <w:iCs w:val="0"/>
        </w:rPr>
      </w:pPr>
      <w:bookmarkStart w:id="33" w:name="_Toc502000381"/>
      <w:r>
        <w:rPr>
          <w:rStyle w:val="af"/>
          <w:b/>
          <w:bCs/>
          <w:i w:val="0"/>
          <w:iCs w:val="0"/>
        </w:rPr>
        <w:t xml:space="preserve">5.2 </w:t>
      </w:r>
      <w:r w:rsidR="00F577A4" w:rsidRPr="00937132">
        <w:rPr>
          <w:rStyle w:val="af"/>
          <w:b/>
          <w:bCs/>
          <w:i w:val="0"/>
          <w:iCs w:val="0"/>
        </w:rPr>
        <w:t>Определение зрачка</w:t>
      </w:r>
      <w:bookmarkEnd w:id="33"/>
    </w:p>
    <w:p w:rsidR="00A3002A" w:rsidRDefault="00431324" w:rsidP="006E7A1A">
      <w:pPr>
        <w:jc w:val="both"/>
      </w:pPr>
      <w:r>
        <w:t>Изображение пары глаз делится ровно попола</w:t>
      </w:r>
      <w:r w:rsidR="00801672">
        <w:t xml:space="preserve">м. Далее будет разъяснена реализация получения координат для одного глаза, но эта реализация справедлива и для другого. </w:t>
      </w:r>
    </w:p>
    <w:p w:rsidR="00801672" w:rsidRDefault="00D26B16" w:rsidP="006E7A1A">
      <w:pPr>
        <w:jc w:val="both"/>
      </w:pPr>
      <w:r>
        <w:t xml:space="preserve">Изначально изображение подвергается </w:t>
      </w:r>
      <w:r w:rsidR="00253C3C">
        <w:t xml:space="preserve">инверсии (изображение изначально цветное). Инверсия производится с помощью библиотеки </w:t>
      </w:r>
      <w:proofErr w:type="spellStart"/>
      <w:r w:rsidR="00253C3C">
        <w:rPr>
          <w:lang w:val="en-US"/>
        </w:rPr>
        <w:t>AForge</w:t>
      </w:r>
      <w:proofErr w:type="spellEnd"/>
      <w:r w:rsidR="00253C3C" w:rsidRPr="00253C3C">
        <w:t xml:space="preserve"> </w:t>
      </w:r>
      <w:r w:rsidR="00253C3C">
        <w:t xml:space="preserve">уже знакомой из </w:t>
      </w:r>
      <w:r w:rsidR="00253C3C" w:rsidRPr="00253C3C">
        <w:t xml:space="preserve">[13]. </w:t>
      </w:r>
      <w:r w:rsidR="00253C3C">
        <w:t>Результат инверсии на изображении ниже.</w:t>
      </w:r>
    </w:p>
    <w:p w:rsidR="00253C3C" w:rsidRDefault="00183634" w:rsidP="006E7A1A">
      <w:pPr>
        <w:pStyle w:val="a7"/>
        <w:jc w:val="both"/>
        <w:rPr>
          <w:sz w:val="18"/>
          <w:szCs w:val="18"/>
        </w:rPr>
      </w:pPr>
      <w:r w:rsidRPr="00183634">
        <w:rPr>
          <w:noProof/>
          <w:lang w:eastAsia="ru-RU"/>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33" type="#_x0000_t13" style="position:absolute;left:0;text-align:left;margin-left:191.7pt;margin-top:7.85pt;width:48.85pt;height:17.5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"/>
        </w:pict>
      </w:r>
      <w:r w:rsidR="00253C3C">
        <w:t xml:space="preserve">               </w:t>
      </w:r>
      <w:r w:rsidR="002C5520">
        <w:rPr>
          <w:noProof/>
          <w:lang w:eastAsia="ru-RU"/>
        </w:rPr>
        <w:drawing>
          <wp:inline distT="0" distB="0" distL="0" distR="0">
            <wp:extent cx="1407160" cy="683895"/>
            <wp:effectExtent l="0" t="0" r="0" b="0"/>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7160" cy="683895"/>
                    </a:xfrm>
                    <a:prstGeom prst="rect">
                      <a:avLst/>
                    </a:prstGeom>
                    <a:noFill/>
                    <a:ln>
                      <a:noFill/>
                    </a:ln>
                  </pic:spPr>
                </pic:pic>
              </a:graphicData>
            </a:graphic>
          </wp:inline>
        </w:drawing>
      </w:r>
      <w:r w:rsidR="00253C3C">
        <w:t xml:space="preserve">                                                 </w:t>
      </w:r>
      <w:r w:rsidR="002C5520">
        <w:rPr>
          <w:noProof/>
          <w:lang w:eastAsia="ru-RU"/>
        </w:rPr>
        <w:drawing>
          <wp:inline distT="0" distB="0" distL="0" distR="0">
            <wp:extent cx="1438910" cy="699770"/>
            <wp:effectExtent l="0" t="0" r="0" b="0"/>
            <wp:docPr id="1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8910" cy="699770"/>
                    </a:xfrm>
                    <a:prstGeom prst="rect">
                      <a:avLst/>
                    </a:prstGeom>
                    <a:noFill/>
                    <a:ln>
                      <a:noFill/>
                    </a:ln>
                  </pic:spPr>
                </pic:pic>
              </a:graphicData>
            </a:graphic>
          </wp:inline>
        </w:drawing>
      </w:r>
      <w:r w:rsidR="00253C3C" w:rsidRPr="00253C3C">
        <w:rPr>
          <w:sz w:val="18"/>
          <w:szCs w:val="18"/>
        </w:rPr>
        <w:t xml:space="preserve">      </w:t>
      </w:r>
    </w:p>
    <w:p w:rsidR="00A3002A" w:rsidRDefault="00253C3C" w:rsidP="006E7A1A">
      <w:pPr>
        <w:pStyle w:val="a7"/>
        <w:jc w:val="both"/>
        <w:rPr>
          <w:noProof/>
          <w:sz w:val="18"/>
          <w:szCs w:val="18"/>
        </w:rPr>
      </w:pPr>
      <w:r>
        <w:rPr>
          <w:sz w:val="18"/>
          <w:szCs w:val="18"/>
        </w:rPr>
        <w:t xml:space="preserve">                        </w:t>
      </w:r>
      <w:r w:rsidRPr="00253C3C">
        <w:rPr>
          <w:noProof/>
          <w:sz w:val="18"/>
          <w:szCs w:val="18"/>
        </w:rPr>
        <w:t>Исходное изображение</w:t>
      </w:r>
      <w:r w:rsidR="001B0D3B">
        <w:rPr>
          <w:noProof/>
          <w:sz w:val="18"/>
          <w:szCs w:val="18"/>
        </w:rPr>
        <w:t xml:space="preserve">                                                              Инвертированное изображение</w:t>
      </w:r>
    </w:p>
    <w:p w:rsidR="008C0156" w:rsidRDefault="008C0156" w:rsidP="006E7A1A">
      <w:pPr>
        <w:jc w:val="both"/>
      </w:pPr>
    </w:p>
    <w:p w:rsidR="008C0156" w:rsidRPr="00937132" w:rsidRDefault="00AD1303" w:rsidP="00AD1303">
      <w:pPr>
        <w:pStyle w:val="3"/>
        <w:rPr>
          <w:rStyle w:val="af"/>
          <w:b/>
          <w:bCs/>
          <w:i w:val="0"/>
          <w:iCs w:val="0"/>
        </w:rPr>
      </w:pPr>
      <w:bookmarkStart w:id="34" w:name="_Toc502000382"/>
      <w:r>
        <w:rPr>
          <w:rStyle w:val="af"/>
          <w:b/>
          <w:bCs/>
          <w:i w:val="0"/>
          <w:iCs w:val="0"/>
        </w:rPr>
        <w:t xml:space="preserve">5.2.1 </w:t>
      </w:r>
      <w:r w:rsidR="008C0156" w:rsidRPr="00937132">
        <w:rPr>
          <w:rStyle w:val="af"/>
          <w:b/>
          <w:bCs/>
          <w:i w:val="0"/>
          <w:iCs w:val="0"/>
        </w:rPr>
        <w:t>Бинаризация изображения</w:t>
      </w:r>
      <w:bookmarkEnd w:id="34"/>
    </w:p>
    <w:p w:rsidR="00BE6678" w:rsidRPr="00BE6678" w:rsidRDefault="008C0156" w:rsidP="006E7A1A">
      <w:pPr>
        <w:jc w:val="both"/>
      </w:pPr>
      <w:r>
        <w:t xml:space="preserve">Следующий шаг </w:t>
      </w:r>
      <w:r w:rsidR="000D0C3C">
        <w:t xml:space="preserve">– </w:t>
      </w:r>
      <w:r>
        <w:t xml:space="preserve">это бинаризация изображения, использован для этого алгоритм Брэдли. </w:t>
      </w:r>
      <w:r w:rsidRPr="008C0156">
        <w:t xml:space="preserve">Процесс бинаризации – это перевод цветного (или в градациях серого) изображения </w:t>
      </w:r>
      <w:proofErr w:type="gramStart"/>
      <w:r w:rsidRPr="008C0156">
        <w:t>в</w:t>
      </w:r>
      <w:proofErr w:type="gramEnd"/>
      <w:r w:rsidRPr="008C0156">
        <w:t xml:space="preserve"> двухцветное черно-белое.</w:t>
      </w:r>
      <w:r w:rsidR="004F4A7F" w:rsidRPr="00BE6678">
        <w:t xml:space="preserve"> Главным параметром такого преобразования является порог t – значение, с которым сравнивается яркость каждого пикселя. По результатам сравнения, пикселю присваивается вес 0 или 1. Существуют различные методы бинаризации, которые можно условно разделить на две группы – глобальные и локальные. В первом случае величина порога остается неизменной в течение всего </w:t>
      </w:r>
      <w:r w:rsidR="004F4A7F" w:rsidRPr="00BE6678">
        <w:lastRenderedPageBreak/>
        <w:t>процесса бинаризации. Во втором изображение разбивается на области, в каждой из которых вычисляется локальный порог.</w:t>
      </w:r>
    </w:p>
    <w:p w:rsidR="00A3002A" w:rsidRPr="00BE6678" w:rsidRDefault="00BE6678" w:rsidP="006E7A1A">
      <w:pPr>
        <w:jc w:val="both"/>
      </w:pPr>
      <w:r w:rsidRPr="00BE6678">
        <w:t xml:space="preserve">Существуют разные виды алгоритмов бинаризации изображения (метод </w:t>
      </w:r>
      <w:proofErr w:type="spellStart"/>
      <w:r w:rsidRPr="00BE6678">
        <w:t>Ниблэка</w:t>
      </w:r>
      <w:proofErr w:type="spellEnd"/>
      <w:r w:rsidRPr="00BE6678">
        <w:t xml:space="preserve">, метод </w:t>
      </w:r>
      <w:proofErr w:type="spellStart"/>
      <w:r w:rsidRPr="00BE6678">
        <w:t>Кристиана</w:t>
      </w:r>
      <w:proofErr w:type="spellEnd"/>
      <w:r w:rsidRPr="00BE6678">
        <w:t xml:space="preserve">). Наиболее быстрым из классических локальных алгоритмов считается метод </w:t>
      </w:r>
      <w:proofErr w:type="spellStart"/>
      <w:r w:rsidRPr="00BE6678">
        <w:t>Ниблэка</w:t>
      </w:r>
      <w:proofErr w:type="spellEnd"/>
      <w:r w:rsidRPr="00BE6678">
        <w:t xml:space="preserve">, но он плохо работает с </w:t>
      </w:r>
      <w:proofErr w:type="spellStart"/>
      <w:r w:rsidRPr="00BE6678">
        <w:t>низкоконтрастными</w:t>
      </w:r>
      <w:proofErr w:type="spellEnd"/>
      <w:r w:rsidRPr="00BE6678">
        <w:t xml:space="preserve"> неровностями фона, которые в случае изображения глаза и близлежащего фона заполняют изображение чуть меньше, чем полностью. Чтобы исправить этот недостаток, было разработано несколько алгоритмов на основе метода </w:t>
      </w:r>
      <w:proofErr w:type="spellStart"/>
      <w:r w:rsidRPr="00BE6678">
        <w:t>Ниблэка</w:t>
      </w:r>
      <w:proofErr w:type="spellEnd"/>
      <w:r w:rsidRPr="00BE6678">
        <w:t>, называемых „</w:t>
      </w:r>
      <w:proofErr w:type="spellStart"/>
      <w:r w:rsidRPr="00BE6678">
        <w:t>ниблэковскими</w:t>
      </w:r>
      <w:proofErr w:type="spellEnd"/>
      <w:r w:rsidRPr="00BE6678">
        <w:t xml:space="preserve">“. В качестве примера, метод </w:t>
      </w:r>
      <w:proofErr w:type="spellStart"/>
      <w:r w:rsidRPr="00BE6678">
        <w:t>Кристиана</w:t>
      </w:r>
      <w:proofErr w:type="spellEnd"/>
      <w:r w:rsidRPr="00BE6678">
        <w:t>, показывал хорошие результаты, и рассматривался как подходящий вариант. Однако на изображении с нестабильным расстоянием от камеры, после применения этого алгоритма появлялись искажения.</w:t>
      </w:r>
    </w:p>
    <w:p w:rsidR="004F4A7F" w:rsidRDefault="004F4A7F" w:rsidP="006E7A1A">
      <w:pPr>
        <w:jc w:val="both"/>
      </w:pPr>
      <w:r w:rsidRPr="00BE6678">
        <w:t>Трудность алгоритма бинаризации заключается в нахождении порогового значения, которое должно максимально надежно отделять символы не только от фона, но и от шума, теней, бликов и</w:t>
      </w:r>
      <w:r w:rsidR="00BE6678" w:rsidRPr="00BE6678">
        <w:t xml:space="preserve"> подобного</w:t>
      </w:r>
      <w:r w:rsidRPr="00BE6678">
        <w:t xml:space="preserve">. Часто для этого прибегают к методам математической статистики. В методе Брэдли </w:t>
      </w:r>
      <w:r w:rsidR="00BE6678" w:rsidRPr="00BE6678">
        <w:t xml:space="preserve">подход </w:t>
      </w:r>
      <w:r w:rsidRPr="00BE6678">
        <w:t>с другой стороны – со стороны интегральных изображений.</w:t>
      </w:r>
      <w:r w:rsidR="00BE6678" w:rsidRPr="00BE6678">
        <w:t xml:space="preserve"> </w:t>
      </w:r>
    </w:p>
    <w:p w:rsidR="00BE6678" w:rsidRPr="00BE6678" w:rsidRDefault="00BE6678" w:rsidP="006E7A1A">
      <w:pPr>
        <w:jc w:val="both"/>
      </w:pPr>
      <w:r w:rsidRPr="00BE6678">
        <w:t>Интегральные изображения – это не только эффективный и быстрый (всего за один проход по изображению) способ найти сумму значений пикселей, но и простой способ найти среднее значение яркости в пределах заданного участка изображения.</w:t>
      </w:r>
    </w:p>
    <w:p w:rsidR="00BE6678" w:rsidRPr="008472EC" w:rsidRDefault="00BE6678" w:rsidP="006E7A1A">
      <w:pPr>
        <w:jc w:val="both"/>
      </w:pPr>
      <w:r w:rsidRPr="00BE6678">
        <w:t xml:space="preserve">Допустим, у нас есть 8-битное изображение в оттенках </w:t>
      </w:r>
      <w:proofErr w:type="gramStart"/>
      <w:r w:rsidRPr="00BE6678">
        <w:t>серого</w:t>
      </w:r>
      <w:proofErr w:type="gramEnd"/>
      <w:r w:rsidRPr="00BE6678">
        <w:t xml:space="preserve"> (цветное изображение можно перевести в оттенки серого, пользуясь формулой </w:t>
      </w:r>
      <m:oMath>
        <m:r>
          <w:rPr>
            <w:rFonts w:ascii="Cambria Math" w:hAnsi="Cambria Math"/>
          </w:rPr>
          <m:t>I=0.2125R+0.7154G+0.0721B</m:t>
        </m:r>
      </m:oMath>
      <w:r w:rsidRPr="00BE6678">
        <w:t>). В таком случае, значение элемента интегрального изображения рассчитывается по формуле:</w:t>
      </w:r>
    </w:p>
    <w:p w:rsidR="00AA3244" w:rsidRPr="002C5520" w:rsidRDefault="002C5520" w:rsidP="006E7A1A">
      <w:pPr>
        <w:jc w:val="both"/>
        <w:rPr>
          <w:rFonts w:eastAsia="Times New Roman"/>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x, y</m:t>
              </m:r>
            </m:e>
          </m:d>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 S</m:t>
          </m:r>
          <m:d>
            <m:dPr>
              <m:ctrlPr>
                <w:rPr>
                  <w:rFonts w:ascii="Cambria Math" w:hAnsi="Cambria Math"/>
                  <w:i/>
                  <w:lang w:val="en-US"/>
                </w:rPr>
              </m:ctrlPr>
            </m:dPr>
            <m:e>
              <m:r>
                <w:rPr>
                  <w:rFonts w:ascii="Cambria Math" w:hAnsi="Cambria Math"/>
                  <w:lang w:val="en-US"/>
                </w:rPr>
                <m:t>x-1, y</m:t>
              </m:r>
            </m:e>
          </m:d>
          <m:r>
            <w:rPr>
              <w:rFonts w:ascii="Cambria Math" w:hAnsi="Cambria Math"/>
              <w:lang w:val="en-US"/>
            </w:rPr>
            <m:t>+ S</m:t>
          </m:r>
          <m:d>
            <m:dPr>
              <m:ctrlPr>
                <w:rPr>
                  <w:rFonts w:ascii="Cambria Math" w:hAnsi="Cambria Math"/>
                  <w:i/>
                  <w:lang w:val="en-US"/>
                </w:rPr>
              </m:ctrlPr>
            </m:dPr>
            <m:e>
              <m:r>
                <w:rPr>
                  <w:rFonts w:ascii="Cambria Math" w:hAnsi="Cambria Math"/>
                  <w:lang w:val="en-US"/>
                </w:rPr>
                <m:t>x, y-1</m:t>
              </m:r>
            </m:e>
          </m:d>
          <m:r>
            <w:rPr>
              <w:rFonts w:ascii="Cambria Math" w:hAnsi="Cambria Math"/>
              <w:lang w:val="en-US"/>
            </w:rPr>
            <m:t>- S</m:t>
          </m:r>
          <m:d>
            <m:dPr>
              <m:ctrlPr>
                <w:rPr>
                  <w:rFonts w:ascii="Cambria Math" w:hAnsi="Cambria Math"/>
                  <w:i/>
                  <w:lang w:val="en-US"/>
                </w:rPr>
              </m:ctrlPr>
            </m:dPr>
            <m:e>
              <m:r>
                <w:rPr>
                  <w:rFonts w:ascii="Cambria Math" w:hAnsi="Cambria Math"/>
                  <w:lang w:val="en-US"/>
                </w:rPr>
                <m:t>x-1, y-1</m:t>
              </m:r>
            </m:e>
          </m:d>
          <m:r>
            <w:rPr>
              <w:rFonts w:ascii="Cambria Math" w:hAnsi="Cambria Math"/>
              <w:lang w:val="en-US"/>
            </w:rPr>
            <m:t>;</m:t>
          </m:r>
        </m:oMath>
      </m:oMathPara>
    </w:p>
    <w:p w:rsidR="00AA3244" w:rsidRDefault="00BE6678" w:rsidP="006E7A1A">
      <w:pPr>
        <w:ind w:firstLine="0"/>
        <w:jc w:val="both"/>
      </w:pPr>
      <w:r w:rsidRPr="00BE6678">
        <w:lastRenderedPageBreak/>
        <w:t xml:space="preserve">где S – результат предыдущих итераций для данной позиции пикселя, I – яркость пикселя исходного изображения. Если координаты выходят за пределы изображения, они считаются нулевыми. </w:t>
      </w:r>
      <w:r w:rsidR="00AA3244">
        <w:t xml:space="preserve">Для понимания принцип работы представлен </w:t>
      </w:r>
      <w:r w:rsidRPr="00BE6678">
        <w:t>на схеме ниже:</w:t>
      </w:r>
    </w:p>
    <w:p w:rsidR="00AA3244" w:rsidRPr="002349F8" w:rsidRDefault="002C5520" w:rsidP="006E7A1A">
      <w:pPr>
        <w:ind w:firstLine="0"/>
        <w:jc w:val="both"/>
      </w:pPr>
      <w:r>
        <w:rPr>
          <w:noProof/>
          <w:lang w:eastAsia="ru-RU"/>
        </w:rPr>
        <w:drawing>
          <wp:inline distT="0" distB="0" distL="0" distR="0">
            <wp:extent cx="5860415" cy="1932305"/>
            <wp:effectExtent l="0" t="0" r="0" b="0"/>
            <wp:docPr id="21" name="Рисунок 4" descr="https://habrastorage.org/files/bfe/956/d62/bfe956d62b8e4ef9a6ef87136a791e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habrastorage.org/files/bfe/956/d62/bfe956d62b8e4ef9a6ef87136a791e7f.jpg"/>
                    <pic:cNvPicPr>
                      <a:picLocks noChangeAspect="1" noChangeArrowheads="1"/>
                    </pic:cNvPicPr>
                  </pic:nvPicPr>
                  <pic:blipFill>
                    <a:blip r:embed="rId1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60415" cy="1932305"/>
                    </a:xfrm>
                    <a:prstGeom prst="rect">
                      <a:avLst/>
                    </a:prstGeom>
                    <a:noFill/>
                    <a:ln>
                      <a:noFill/>
                    </a:ln>
                  </pic:spPr>
                </pic:pic>
              </a:graphicData>
            </a:graphic>
          </wp:inline>
        </w:drawing>
      </w:r>
    </w:p>
    <w:p w:rsidR="00AA3244" w:rsidRPr="002349F8" w:rsidRDefault="00AA3244" w:rsidP="006E7A1A">
      <w:pPr>
        <w:jc w:val="both"/>
      </w:pPr>
      <w:r w:rsidRPr="002349F8">
        <w:rPr>
          <w:shd w:val="clear" w:color="auto" w:fill="FFFFFF"/>
        </w:rPr>
        <w:t>Хитрость алгоритма состоит в том, что, один раз составив интегральную матрицу изображения, можно быстро вычислять сумму значений пикселей любой прямоугольной области в пределах этого изображения. Пусть ABCD – интересующая нас прямоугольная область.</w:t>
      </w:r>
    </w:p>
    <w:p w:rsidR="00AA3244" w:rsidRPr="002349F8" w:rsidRDefault="002C5520" w:rsidP="006E7A1A">
      <w:pPr>
        <w:ind w:firstLine="0"/>
        <w:jc w:val="both"/>
      </w:pPr>
      <w:r>
        <w:rPr>
          <w:noProof/>
          <w:lang w:eastAsia="ru-RU"/>
        </w:rPr>
        <w:drawing>
          <wp:inline distT="0" distB="0" distL="0" distR="0">
            <wp:extent cx="3124835" cy="1558290"/>
            <wp:effectExtent l="0" t="0" r="0" b="0"/>
            <wp:docPr id="22" name="Рисунок 7" descr="https://habrastorage.org/files/01e/8ed/db9/01e8eddb9dbb4d59956fa174327d6c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s://habrastorage.org/files/01e/8ed/db9/01e8eddb9dbb4d59956fa174327d6c14.jpg"/>
                    <pic:cNvPicPr>
                      <a:picLocks noChangeAspect="1" noChangeArrowheads="1"/>
                    </pic:cNvPicPr>
                  </pic:nvPicPr>
                  <pic:blipFill>
                    <a:blip r:embed="rId1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24835" cy="1558290"/>
                    </a:xfrm>
                    <a:prstGeom prst="rect">
                      <a:avLst/>
                    </a:prstGeom>
                    <a:noFill/>
                    <a:ln>
                      <a:noFill/>
                    </a:ln>
                  </pic:spPr>
                </pic:pic>
              </a:graphicData>
            </a:graphic>
          </wp:inline>
        </w:drawing>
      </w:r>
    </w:p>
    <w:p w:rsidR="00AA3244" w:rsidRPr="002349F8" w:rsidRDefault="00AA3244" w:rsidP="006E7A1A">
      <w:pPr>
        <w:ind w:firstLine="0"/>
        <w:jc w:val="both"/>
      </w:pPr>
      <w:r w:rsidRPr="002349F8">
        <w:t>Тогда суммарная яркость S в этой области вычисляется по формуле:</w:t>
      </w:r>
    </w:p>
    <w:p w:rsidR="00AA3244" w:rsidRPr="002349F8" w:rsidRDefault="002C5520" w:rsidP="006E7A1A">
      <w:pPr>
        <w:ind w:firstLine="0"/>
        <w:jc w:val="both"/>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x,y</m:t>
              </m:r>
            </m:e>
          </m:d>
          <m:r>
            <m:rPr>
              <m:sty m:val="p"/>
            </m:rPr>
            <w:rPr>
              <w:rFonts w:ascii="Cambria Math" w:hAnsi="Cambria Math"/>
            </w:rPr>
            <m:t>=S</m:t>
          </m:r>
          <m:d>
            <m:dPr>
              <m:ctrlPr>
                <w:rPr>
                  <w:rFonts w:ascii="Cambria Math" w:hAnsi="Cambria Math"/>
                </w:rPr>
              </m:ctrlPr>
            </m:dPr>
            <m:e>
              <m:r>
                <m:rPr>
                  <m:sty m:val="p"/>
                </m:rPr>
                <w:rPr>
                  <w:rFonts w:ascii="Cambria Math" w:hAnsi="Cambria Math"/>
                </w:rPr>
                <m:t>A</m:t>
              </m:r>
            </m:e>
          </m:d>
          <m:r>
            <m:rPr>
              <m:sty m:val="p"/>
            </m:rPr>
            <w:rPr>
              <w:rFonts w:ascii="Cambria Math" w:hAnsi="Cambria Math"/>
            </w:rPr>
            <m:t>+ S</m:t>
          </m:r>
          <m:d>
            <m:dPr>
              <m:ctrlPr>
                <w:rPr>
                  <w:rFonts w:ascii="Cambria Math" w:hAnsi="Cambria Math"/>
                </w:rPr>
              </m:ctrlPr>
            </m:dPr>
            <m:e>
              <m:r>
                <m:rPr>
                  <m:sty m:val="p"/>
                </m:rPr>
                <w:rPr>
                  <w:rFonts w:ascii="Cambria Math" w:hAnsi="Cambria Math"/>
                </w:rPr>
                <m:t>D</m:t>
              </m:r>
            </m:e>
          </m:d>
          <m:r>
            <m:rPr>
              <m:sty m:val="p"/>
            </m:rPr>
            <w:rPr>
              <w:rFonts w:ascii="Cambria Math" w:hAnsi="Cambria Math"/>
            </w:rPr>
            <m:t>- S</m:t>
          </m:r>
          <m:d>
            <m:dPr>
              <m:ctrlPr>
                <w:rPr>
                  <w:rFonts w:ascii="Cambria Math" w:hAnsi="Cambria Math"/>
                </w:rPr>
              </m:ctrlPr>
            </m:dPr>
            <m:e>
              <m:r>
                <m:rPr>
                  <m:sty m:val="p"/>
                </m:rPr>
                <w:rPr>
                  <w:rFonts w:ascii="Cambria Math" w:hAnsi="Cambria Math"/>
                </w:rPr>
                <m:t>B</m:t>
              </m:r>
            </m:e>
          </m:d>
          <m:r>
            <m:rPr>
              <m:sty m:val="p"/>
            </m:rPr>
            <w:rPr>
              <w:rFonts w:ascii="Cambria Math" w:hAnsi="Cambria Math"/>
            </w:rPr>
            <m:t>- S(C)</m:t>
          </m:r>
          <m:r>
            <m:rPr>
              <m:sty m:val="p"/>
            </m:rPr>
            <w:br/>
          </m:r>
        </m:oMath>
      </m:oMathPara>
      <w:r w:rsidR="00AA3244" w:rsidRPr="002349F8">
        <w:t>где S(A), S(B), S(C) и S(D) – значения элементов интегральной матрицы в направлении на „северо-запад“ от пересечений сторон прямоугольника:</w:t>
      </w:r>
    </w:p>
    <w:p w:rsidR="00AA3244" w:rsidRDefault="002C5520" w:rsidP="006E7A1A">
      <w:pPr>
        <w:ind w:firstLine="0"/>
        <w:jc w:val="both"/>
        <w:rPr>
          <w:rFonts w:eastAsia="Times New Roman"/>
          <w:lang w:val="en-US"/>
        </w:rPr>
      </w:pPr>
      <w:r>
        <w:rPr>
          <w:noProof/>
          <w:lang w:eastAsia="ru-RU"/>
        </w:rPr>
        <w:lastRenderedPageBreak/>
        <w:drawing>
          <wp:inline distT="0" distB="0" distL="0" distR="0">
            <wp:extent cx="3188335" cy="1590040"/>
            <wp:effectExtent l="0" t="0" r="0" b="0"/>
            <wp:docPr id="24" name="Рисунок 10" descr="https://habrastorage.org/files/870/6d2/59e/8706d259ea11415d9ac4cf809ef64d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s://habrastorage.org/files/870/6d2/59e/8706d259ea11415d9ac4cf809ef64d27.jpg"/>
                    <pic:cNvPicPr>
                      <a:picLocks noChangeAspect="1" noChangeArrowheads="1"/>
                    </pic:cNvPicPr>
                  </pic:nvPicPr>
                  <pic:blipFill>
                    <a:blip r:embed="rId1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8335" cy="1590040"/>
                    </a:xfrm>
                    <a:prstGeom prst="rect">
                      <a:avLst/>
                    </a:prstGeom>
                    <a:noFill/>
                    <a:ln>
                      <a:noFill/>
                    </a:ln>
                  </pic:spPr>
                </pic:pic>
              </a:graphicData>
            </a:graphic>
          </wp:inline>
        </w:drawing>
      </w:r>
    </w:p>
    <w:p w:rsidR="002349F8" w:rsidRDefault="002349F8" w:rsidP="006E7A1A">
      <w:pPr>
        <w:ind w:firstLine="0"/>
        <w:jc w:val="both"/>
        <w:rPr>
          <w:rFonts w:eastAsia="Times New Roman"/>
        </w:rPr>
      </w:pPr>
      <w:r>
        <w:rPr>
          <w:rFonts w:eastAsia="Times New Roman"/>
        </w:rPr>
        <w:t>Реализацию метода можно посмотреть в листинге программы. Результат бинаризации:</w:t>
      </w:r>
    </w:p>
    <w:p w:rsidR="002349F8" w:rsidRDefault="00183634" w:rsidP="006E7A1A">
      <w:pPr>
        <w:pStyle w:val="a7"/>
        <w:jc w:val="both"/>
        <w:rPr>
          <w:sz w:val="18"/>
          <w:szCs w:val="18"/>
        </w:rPr>
      </w:pPr>
      <w:r w:rsidRPr="00183634">
        <w:rPr>
          <w:noProof/>
          <w:lang w:eastAsia="ru-RU"/>
        </w:rPr>
        <w:pict>
          <v:shape id="AutoShape 12" o:spid="_x0000_s1032" type="#_x0000_t13" style="position:absolute;left:0;text-align:left;margin-left:191.7pt;margin-top:7.85pt;width:48.85pt;height:17.5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"/>
        </w:pict>
      </w:r>
      <w:r w:rsidR="002349F8">
        <w:t xml:space="preserve">               </w:t>
      </w:r>
      <w:r w:rsidR="002C5520">
        <w:rPr>
          <w:noProof/>
          <w:lang w:eastAsia="ru-RU"/>
        </w:rPr>
        <w:drawing>
          <wp:inline distT="0" distB="0" distL="0" distR="0">
            <wp:extent cx="1447165" cy="691515"/>
            <wp:effectExtent l="0" t="0" r="0" b="0"/>
            <wp:docPr id="2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165" cy="691515"/>
                    </a:xfrm>
                    <a:prstGeom prst="rect">
                      <a:avLst/>
                    </a:prstGeom>
                    <a:noFill/>
                    <a:ln>
                      <a:noFill/>
                    </a:ln>
                  </pic:spPr>
                </pic:pic>
              </a:graphicData>
            </a:graphic>
          </wp:inline>
        </w:drawing>
      </w:r>
      <w:r w:rsidR="002349F8">
        <w:t xml:space="preserve">                                              </w:t>
      </w:r>
      <w:r w:rsidR="002C5520">
        <w:rPr>
          <w:noProof/>
          <w:lang w:eastAsia="ru-RU"/>
        </w:rPr>
        <w:drawing>
          <wp:inline distT="0" distB="0" distL="0" distR="0">
            <wp:extent cx="1240155" cy="652145"/>
            <wp:effectExtent l="0" t="0" r="0" b="0"/>
            <wp:docPr id="26"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0155" cy="652145"/>
                    </a:xfrm>
                    <a:prstGeom prst="rect">
                      <a:avLst/>
                    </a:prstGeom>
                    <a:noFill/>
                    <a:ln>
                      <a:noFill/>
                    </a:ln>
                  </pic:spPr>
                </pic:pic>
              </a:graphicData>
            </a:graphic>
          </wp:inline>
        </w:drawing>
      </w:r>
      <w:r w:rsidR="002349F8">
        <w:t xml:space="preserve">   </w:t>
      </w:r>
      <w:r w:rsidR="002349F8" w:rsidRPr="00253C3C">
        <w:rPr>
          <w:sz w:val="18"/>
          <w:szCs w:val="18"/>
        </w:rPr>
        <w:t xml:space="preserve">      </w:t>
      </w:r>
    </w:p>
    <w:p w:rsidR="002349F8" w:rsidRDefault="002349F8" w:rsidP="006E7A1A">
      <w:pPr>
        <w:pStyle w:val="a7"/>
        <w:jc w:val="both"/>
        <w:rPr>
          <w:noProof/>
          <w:sz w:val="18"/>
          <w:szCs w:val="18"/>
        </w:rPr>
      </w:pPr>
      <w:r>
        <w:rPr>
          <w:sz w:val="18"/>
          <w:szCs w:val="18"/>
        </w:rPr>
        <w:t xml:space="preserve">               </w:t>
      </w:r>
      <w:r>
        <w:rPr>
          <w:noProof/>
          <w:sz w:val="18"/>
          <w:szCs w:val="18"/>
        </w:rPr>
        <w:t>Инвертированное</w:t>
      </w:r>
      <w:r w:rsidR="008227D0">
        <w:rPr>
          <w:noProof/>
          <w:sz w:val="18"/>
          <w:szCs w:val="18"/>
        </w:rPr>
        <w:t xml:space="preserve"> (ЧБ)</w:t>
      </w:r>
      <w:r>
        <w:rPr>
          <w:noProof/>
          <w:sz w:val="18"/>
          <w:szCs w:val="18"/>
        </w:rPr>
        <w:t xml:space="preserve"> </w:t>
      </w:r>
      <w:r w:rsidRPr="00253C3C">
        <w:rPr>
          <w:noProof/>
          <w:sz w:val="18"/>
          <w:szCs w:val="18"/>
        </w:rPr>
        <w:t>изображение</w:t>
      </w:r>
      <w:r>
        <w:rPr>
          <w:noProof/>
          <w:sz w:val="18"/>
          <w:szCs w:val="18"/>
        </w:rPr>
        <w:t xml:space="preserve">                                        Бинаризированное изображение</w:t>
      </w:r>
    </w:p>
    <w:p w:rsidR="002349F8" w:rsidRDefault="002349F8" w:rsidP="006E7A1A">
      <w:pPr>
        <w:ind w:firstLine="0"/>
        <w:jc w:val="both"/>
        <w:rPr>
          <w:rFonts w:eastAsia="Times New Roman"/>
        </w:rPr>
      </w:pPr>
    </w:p>
    <w:p w:rsidR="002349F8" w:rsidRDefault="002349F8" w:rsidP="006E7A1A">
      <w:pPr>
        <w:jc w:val="both"/>
      </w:pPr>
      <w:r>
        <w:t>Применение бинаризации объясняется тем, что в таком случае на определения зрачка не влияет контраст и яркость изображения. Для того что б проверить данное утверждение был реализован модуль изменяющий контраст и яркость изображения. Результатом такой проверки стало подтверждение высказывания.</w:t>
      </w:r>
      <w:r w:rsidR="00A447FD">
        <w:t xml:space="preserve"> </w:t>
      </w:r>
      <w:r w:rsidR="00A447FD" w:rsidRPr="00A447FD">
        <w:t>Для дальнейшего снижения шума применяется сглаживающий фильтр Гаусса.</w:t>
      </w:r>
    </w:p>
    <w:p w:rsidR="00A447FD" w:rsidRDefault="008227D0" w:rsidP="006E7A1A">
      <w:pPr>
        <w:jc w:val="both"/>
      </w:pPr>
      <w:r>
        <w:t>Следующий этап</w:t>
      </w:r>
      <w:r w:rsidR="00931C27">
        <w:t xml:space="preserve"> –</w:t>
      </w:r>
      <w:r>
        <w:t xml:space="preserve"> поиск </w:t>
      </w:r>
      <w:r w:rsidR="005E0AD3">
        <w:t>окружностей на изображении</w:t>
      </w:r>
      <w:r w:rsidR="00E05A64">
        <w:t>.</w:t>
      </w:r>
      <w:r w:rsidR="00E05A64" w:rsidRPr="00A447FD">
        <w:t xml:space="preserve"> </w:t>
      </w:r>
      <w:r w:rsidR="00A447FD">
        <w:t>Используемая для этого функция н</w:t>
      </w:r>
      <w:r w:rsidR="00E05A64" w:rsidRPr="00A447FD">
        <w:t xml:space="preserve">азывается </w:t>
      </w:r>
      <w:proofErr w:type="spellStart"/>
      <w:r w:rsidR="00E05A64" w:rsidRPr="00A447FD">
        <w:t>cvHoughCircles</w:t>
      </w:r>
      <w:proofErr w:type="spellEnd"/>
      <w:r w:rsidR="00E05A64" w:rsidRPr="00A447FD">
        <w:t>. Он</w:t>
      </w:r>
      <w:r w:rsidR="00A447FD">
        <w:t>а</w:t>
      </w:r>
      <w:r w:rsidR="00E05A64" w:rsidRPr="00A447FD">
        <w:t xml:space="preserve"> ищет в изображении</w:t>
      </w:r>
      <w:r w:rsidR="00A447FD">
        <w:t xml:space="preserve"> форму эллипса, которая упомянутая </w:t>
      </w:r>
      <w:r w:rsidR="00E05A64" w:rsidRPr="00A447FD">
        <w:t xml:space="preserve">в нескольких работах. Чтобы функция обнаруживала только лучший круг на изображении, </w:t>
      </w:r>
      <w:r w:rsidR="00A447FD">
        <w:t>требуется правильно установить самы</w:t>
      </w:r>
      <w:r w:rsidR="00931C27">
        <w:t xml:space="preserve">й важный параметр – </w:t>
      </w:r>
      <w:r w:rsidR="00A447FD">
        <w:t>м</w:t>
      </w:r>
      <w:r w:rsidR="00E05A64" w:rsidRPr="00A447FD">
        <w:t>инимальное расстояние до размера изображения. Этот парамет</w:t>
      </w:r>
      <w:r w:rsidR="00A447FD">
        <w:t>р представляет собой минимальное р</w:t>
      </w:r>
      <w:r w:rsidR="00E05A64" w:rsidRPr="00A447FD">
        <w:t>асстояние между двумя обнаруженными кругами.</w:t>
      </w:r>
      <w:r w:rsidR="00A447FD">
        <w:t xml:space="preserve"> Для наглядности на изображении зрачка отображаются круги (те, что находит метод </w:t>
      </w:r>
      <w:proofErr w:type="spellStart"/>
      <w:r w:rsidR="00A447FD" w:rsidRPr="00A447FD">
        <w:t>cvHoughCircles</w:t>
      </w:r>
      <w:proofErr w:type="spellEnd"/>
      <w:r w:rsidR="00A447FD">
        <w:t>).</w:t>
      </w:r>
    </w:p>
    <w:p w:rsidR="008472EC" w:rsidRPr="00AD1303" w:rsidRDefault="00AD1303" w:rsidP="00AD1303">
      <w:pPr>
        <w:pStyle w:val="2"/>
      </w:pPr>
      <w:bookmarkStart w:id="35" w:name="_Toc502000383"/>
      <w:r w:rsidRPr="00AD1303">
        <w:lastRenderedPageBreak/>
        <w:t xml:space="preserve">5.3 </w:t>
      </w:r>
      <w:r w:rsidR="008472EC" w:rsidRPr="00AD1303">
        <w:t>Поиск угла</w:t>
      </w:r>
      <w:bookmarkEnd w:id="35"/>
    </w:p>
    <w:p w:rsidR="003712EA" w:rsidRDefault="002B7FC9" w:rsidP="006E7A1A">
      <w:pPr>
        <w:jc w:val="both"/>
      </w:pPr>
      <w:r>
        <w:t>Поскольку оба глаза обнаружены, и обнаружение углов используе</w:t>
      </w:r>
      <w:r w:rsidR="008472EC" w:rsidRPr="008472EC">
        <w:t>т ROI</w:t>
      </w:r>
      <w:r>
        <w:t xml:space="preserve"> (</w:t>
      </w:r>
      <w:r>
        <w:rPr>
          <w:lang w:val="en-US"/>
        </w:rPr>
        <w:t>Region</w:t>
      </w:r>
      <w:r w:rsidRPr="002B7FC9">
        <w:t xml:space="preserve"> </w:t>
      </w:r>
      <w:r>
        <w:rPr>
          <w:lang w:val="en-US"/>
        </w:rPr>
        <w:t>Of</w:t>
      </w:r>
      <w:r w:rsidRPr="002B7FC9">
        <w:t xml:space="preserve"> </w:t>
      </w:r>
      <w:r>
        <w:rPr>
          <w:lang w:val="en-US"/>
        </w:rPr>
        <w:t>Interest</w:t>
      </w:r>
      <w:r>
        <w:t>)</w:t>
      </w:r>
      <w:r w:rsidR="008472EC" w:rsidRPr="008472EC">
        <w:t xml:space="preserve"> от обнару</w:t>
      </w:r>
      <w:r>
        <w:t xml:space="preserve">жения глаз, то их достаточно просто вычислить. </w:t>
      </w:r>
      <w:r w:rsidR="008472EC" w:rsidRPr="008472EC">
        <w:t>Угловое дете</w:t>
      </w:r>
      <w:r>
        <w:t>ктирование работает, уравнивая гистограмму</w:t>
      </w:r>
      <w:r w:rsidR="008472EC" w:rsidRPr="008472EC">
        <w:t xml:space="preserve"> изображения,</w:t>
      </w:r>
      <w:r>
        <w:t xml:space="preserve"> а после вызывается</w:t>
      </w:r>
      <w:r w:rsidR="008472EC" w:rsidRPr="008472EC">
        <w:t xml:space="preserve"> метод </w:t>
      </w:r>
      <w:proofErr w:type="spellStart"/>
      <w:r w:rsidR="008472EC" w:rsidRPr="008472EC">
        <w:t>OpenCV</w:t>
      </w:r>
      <w:proofErr w:type="spellEnd"/>
      <w:r w:rsidR="008472EC" w:rsidRPr="008472EC">
        <w:t xml:space="preserve"> </w:t>
      </w:r>
      <w:proofErr w:type="spellStart"/>
      <w:r w:rsidR="008472EC" w:rsidRPr="008472EC">
        <w:t>cvGoodFeaturesToTrack</w:t>
      </w:r>
      <w:proofErr w:type="spellEnd"/>
      <w:r w:rsidR="008472EC" w:rsidRPr="008472EC">
        <w:t xml:space="preserve">. Эта функция находит наиболее заметные углы изображения. Функция имеет параметр с именем </w:t>
      </w:r>
      <w:proofErr w:type="spellStart"/>
      <w:r w:rsidR="008472EC" w:rsidRPr="008472EC">
        <w:t>maxCorners</w:t>
      </w:r>
      <w:proofErr w:type="spellEnd"/>
      <w:r w:rsidR="008472EC" w:rsidRPr="008472EC">
        <w:t>, который позволяет</w:t>
      </w:r>
      <w:r>
        <w:t xml:space="preserve"> пользователю указать к</w:t>
      </w:r>
      <w:r w:rsidR="008472EC" w:rsidRPr="008472EC">
        <w:t xml:space="preserve">оличество возвращаемых углов. Функция также оценивает углы по силе, поэтому, </w:t>
      </w:r>
      <w:r>
        <w:t xml:space="preserve">выбираем </w:t>
      </w:r>
      <w:r>
        <w:rPr>
          <w:lang w:val="en-US"/>
        </w:rPr>
        <w:t>m</w:t>
      </w:r>
      <w:proofErr w:type="spellStart"/>
      <w:r>
        <w:t>axCorners</w:t>
      </w:r>
      <w:proofErr w:type="spellEnd"/>
      <w:r>
        <w:t xml:space="preserve"> = 1, ведь нужно получить только самый сильный угол</w:t>
      </w:r>
      <w:r w:rsidR="008472EC" w:rsidRPr="008472EC">
        <w:t>. Пробл</w:t>
      </w:r>
      <w:r>
        <w:t xml:space="preserve">ема была быстро обнаружена, </w:t>
      </w:r>
      <w:r w:rsidR="008472EC" w:rsidRPr="008472EC">
        <w:t>самый сильный угол в полном изображ</w:t>
      </w:r>
      <w:r>
        <w:t xml:space="preserve">ении глаза </w:t>
      </w:r>
      <w:r w:rsidR="008472EC" w:rsidRPr="008472EC">
        <w:t>может быть либо глазным углом</w:t>
      </w:r>
      <w:r>
        <w:t>, либо ошибочным углом, возникшим из-за рельефа вокруг глаз</w:t>
      </w:r>
      <w:r w:rsidR="008472EC" w:rsidRPr="008472EC">
        <w:t>. Таким образом,</w:t>
      </w:r>
      <w:r>
        <w:t xml:space="preserve"> лучше организовывать поиск угла только в изображении зрачка, найденном шагом ранее</w:t>
      </w:r>
      <w:r w:rsidR="008472EC" w:rsidRPr="008472EC">
        <w:t>.</w:t>
      </w:r>
      <w:r>
        <w:t xml:space="preserve"> Далее данные о координатах зрачка и угла передаются в модуль математики </w:t>
      </w:r>
      <w:proofErr w:type="spellStart"/>
      <w:r>
        <w:rPr>
          <w:lang w:val="en-US"/>
        </w:rPr>
        <w:t>MathModule</w:t>
      </w:r>
      <w:proofErr w:type="spellEnd"/>
      <w:r>
        <w:t>, реализованный специально для более точного подсчета координат и дальнейшего применения аппроксимации координат курсора.</w:t>
      </w:r>
    </w:p>
    <w:p w:rsidR="007E179D" w:rsidRDefault="007E179D" w:rsidP="006E7A1A">
      <w:pPr>
        <w:spacing w:line="276" w:lineRule="auto"/>
        <w:ind w:firstLine="0"/>
        <w:jc w:val="both"/>
      </w:pPr>
      <w:r>
        <w:br w:type="page"/>
      </w:r>
    </w:p>
    <w:p w:rsidR="00552A4A" w:rsidRDefault="00552A4A" w:rsidP="00552A4A">
      <w:pPr>
        <w:pStyle w:val="1"/>
      </w:pPr>
      <w:bookmarkStart w:id="36" w:name="_Toc502000384"/>
      <w:r>
        <w:lastRenderedPageBreak/>
        <w:t>Глава 6. Экспериментальная оценка эффективности системы</w:t>
      </w:r>
      <w:bookmarkEnd w:id="36"/>
    </w:p>
    <w:p w:rsidR="00552A4A" w:rsidRPr="0019609F" w:rsidRDefault="00552A4A" w:rsidP="00552A4A">
      <w:pPr>
        <w:rPr>
          <w:color w:val="FF0000"/>
        </w:rPr>
      </w:pPr>
      <w:r w:rsidRPr="0019609F">
        <w:rPr>
          <w:color w:val="FF0000"/>
        </w:rPr>
        <w:t>[</w:t>
      </w:r>
    </w:p>
    <w:p w:rsidR="00552A4A" w:rsidRPr="00552A4A" w:rsidRDefault="00552A4A" w:rsidP="00552A4A">
      <w:pPr>
        <w:pStyle w:val="a9"/>
        <w:numPr>
          <w:ilvl w:val="0"/>
          <w:numId w:val="26"/>
        </w:numPr>
        <w:rPr>
          <w:color w:val="FF0000"/>
        </w:rPr>
      </w:pPr>
      <w:r>
        <w:rPr>
          <w:color w:val="FF0000"/>
        </w:rPr>
        <w:t xml:space="preserve">Реализация на основе алгоритма </w:t>
      </w:r>
      <w:proofErr w:type="gramStart"/>
      <w:r>
        <w:rPr>
          <w:color w:val="FF0000"/>
        </w:rPr>
        <w:t>Виола-Джонса</w:t>
      </w:r>
      <w:proofErr w:type="gramEnd"/>
    </w:p>
    <w:p w:rsidR="00552A4A" w:rsidRDefault="00552A4A" w:rsidP="00552A4A">
      <w:pPr>
        <w:pStyle w:val="a9"/>
        <w:numPr>
          <w:ilvl w:val="0"/>
          <w:numId w:val="26"/>
        </w:numPr>
        <w:rPr>
          <w:color w:val="FF0000"/>
        </w:rPr>
      </w:pPr>
      <w:r>
        <w:rPr>
          <w:color w:val="FF0000"/>
        </w:rPr>
        <w:t xml:space="preserve">Реализация </w:t>
      </w:r>
      <w:proofErr w:type="spellStart"/>
      <w:r>
        <w:rPr>
          <w:color w:val="FF0000"/>
        </w:rPr>
        <w:t>сверточной</w:t>
      </w:r>
      <w:proofErr w:type="spellEnd"/>
      <w:r>
        <w:rPr>
          <w:color w:val="FF0000"/>
        </w:rPr>
        <w:t xml:space="preserve"> нейронной сети</w:t>
      </w:r>
    </w:p>
    <w:p w:rsidR="00552A4A" w:rsidRDefault="00552A4A" w:rsidP="00552A4A">
      <w:pPr>
        <w:pStyle w:val="a9"/>
        <w:numPr>
          <w:ilvl w:val="0"/>
          <w:numId w:val="26"/>
        </w:numPr>
        <w:rPr>
          <w:color w:val="FF0000"/>
        </w:rPr>
      </w:pPr>
      <w:r>
        <w:rPr>
          <w:color w:val="FF0000"/>
        </w:rPr>
        <w:t xml:space="preserve">Реализация приложения для создания </w:t>
      </w:r>
      <w:proofErr w:type="spellStart"/>
      <w:r>
        <w:rPr>
          <w:color w:val="FF0000"/>
        </w:rPr>
        <w:t>обущающей</w:t>
      </w:r>
      <w:proofErr w:type="spellEnd"/>
      <w:r>
        <w:rPr>
          <w:color w:val="FF0000"/>
        </w:rPr>
        <w:t xml:space="preserve"> (тестирующей выборки).</w:t>
      </w:r>
    </w:p>
    <w:p w:rsidR="00552A4A" w:rsidRPr="00552A4A" w:rsidRDefault="00552A4A" w:rsidP="00552A4A">
      <w:pPr>
        <w:pStyle w:val="a9"/>
        <w:numPr>
          <w:ilvl w:val="0"/>
          <w:numId w:val="26"/>
        </w:numPr>
        <w:rPr>
          <w:color w:val="FF0000"/>
        </w:rPr>
      </w:pPr>
      <w:r>
        <w:rPr>
          <w:color w:val="FF0000"/>
        </w:rPr>
        <w:t>Сбор и сравнение данных</w:t>
      </w:r>
    </w:p>
    <w:p w:rsidR="00552A4A" w:rsidRPr="00552A4A" w:rsidRDefault="00552A4A" w:rsidP="00552A4A">
      <w:pPr>
        <w:rPr>
          <w:color w:val="FF0000"/>
          <w:lang w:val="en-US"/>
        </w:rPr>
      </w:pPr>
      <w:r w:rsidRPr="00552A4A">
        <w:rPr>
          <w:color w:val="FF0000"/>
          <w:lang w:val="en-US"/>
        </w:rPr>
        <w:t>]</w:t>
      </w:r>
    </w:p>
    <w:p w:rsidR="006A4390" w:rsidRDefault="006A4390" w:rsidP="001F3BBD">
      <w:pPr>
        <w:pStyle w:val="1"/>
      </w:pPr>
      <w:bookmarkStart w:id="37" w:name="_Toc502000385"/>
      <w:r>
        <w:t>Заключение</w:t>
      </w:r>
      <w:bookmarkEnd w:id="37"/>
    </w:p>
    <w:p w:rsidR="006A4390" w:rsidRDefault="006A4390" w:rsidP="006E7A1A">
      <w:pPr>
        <w:spacing w:line="276" w:lineRule="auto"/>
        <w:ind w:firstLine="0"/>
        <w:jc w:val="both"/>
        <w:rPr>
          <w:rFonts w:ascii="Cambria" w:eastAsia="Times New Roman" w:hAnsi="Cambria"/>
          <w:b/>
          <w:bCs/>
          <w:color w:val="365F91"/>
          <w:szCs w:val="28"/>
        </w:rPr>
      </w:pPr>
      <w:r>
        <w:br w:type="page"/>
      </w:r>
    </w:p>
    <w:p w:rsidR="007E179D" w:rsidRDefault="007E179D" w:rsidP="007E179D">
      <w:pPr>
        <w:pStyle w:val="1"/>
        <w:tabs>
          <w:tab w:val="left" w:pos="284"/>
        </w:tabs>
        <w:spacing w:before="100" w:beforeAutospacing="1"/>
        <w:ind w:firstLine="284"/>
      </w:pPr>
      <w:bookmarkStart w:id="38" w:name="_Toc502000386"/>
      <w:r>
        <w:lastRenderedPageBreak/>
        <w:t>Список литературы</w:t>
      </w:r>
      <w:bookmarkEnd w:id="38"/>
    </w:p>
    <w:p w:rsidR="00312B1D" w:rsidRDefault="00312B1D" w:rsidP="00937132">
      <w:pPr>
        <w:pStyle w:val="a9"/>
        <w:numPr>
          <w:ilvl w:val="0"/>
          <w:numId w:val="16"/>
        </w:numPr>
      </w:pPr>
      <w:r>
        <w:t xml:space="preserve">А.Л. </w:t>
      </w:r>
      <w:proofErr w:type="spellStart"/>
      <w:r>
        <w:t>Ярбус</w:t>
      </w:r>
      <w:proofErr w:type="spellEnd"/>
      <w:r>
        <w:t xml:space="preserve"> Академия наук СССР «Роль движений глаз в процессе зрения». Москва 1996г.</w:t>
      </w:r>
    </w:p>
    <w:p w:rsidR="00741E4F" w:rsidRPr="00937132" w:rsidRDefault="00741E4F" w:rsidP="00937132">
      <w:pPr>
        <w:pStyle w:val="a9"/>
        <w:numPr>
          <w:ilvl w:val="0"/>
          <w:numId w:val="16"/>
        </w:numPr>
        <w:rPr>
          <w:lang w:val="en-US"/>
        </w:rPr>
      </w:pPr>
      <w:r w:rsidRPr="00937132">
        <w:rPr>
          <w:lang w:val="en-US"/>
        </w:rPr>
        <w:t>Jacob</w:t>
      </w:r>
      <w:r w:rsidRPr="0019609F">
        <w:rPr>
          <w:lang w:val="en-US"/>
        </w:rPr>
        <w:t xml:space="preserve">, </w:t>
      </w:r>
      <w:r w:rsidRPr="00937132">
        <w:rPr>
          <w:lang w:val="en-US"/>
        </w:rPr>
        <w:t>R</w:t>
      </w:r>
      <w:r w:rsidRPr="0019609F">
        <w:rPr>
          <w:lang w:val="en-US"/>
        </w:rPr>
        <w:t xml:space="preserve">. </w:t>
      </w:r>
      <w:r w:rsidRPr="00937132">
        <w:rPr>
          <w:lang w:val="en-US"/>
        </w:rPr>
        <w:t>J</w:t>
      </w:r>
      <w:r w:rsidRPr="0019609F">
        <w:rPr>
          <w:lang w:val="en-US"/>
        </w:rPr>
        <w:t xml:space="preserve">. </w:t>
      </w:r>
      <w:r w:rsidRPr="00937132">
        <w:rPr>
          <w:lang w:val="en-US"/>
        </w:rPr>
        <w:t>K</w:t>
      </w:r>
      <w:r w:rsidRPr="0019609F">
        <w:rPr>
          <w:lang w:val="en-US"/>
        </w:rPr>
        <w:t xml:space="preserve">. </w:t>
      </w:r>
      <w:r w:rsidRPr="00937132">
        <w:rPr>
          <w:lang w:val="en-US"/>
        </w:rPr>
        <w:t>Eye</w:t>
      </w:r>
      <w:r w:rsidRPr="0019609F">
        <w:rPr>
          <w:lang w:val="en-US"/>
        </w:rPr>
        <w:t xml:space="preserve"> </w:t>
      </w:r>
      <w:r w:rsidRPr="00937132">
        <w:rPr>
          <w:lang w:val="en-US"/>
        </w:rPr>
        <w:t>tracking in advanced interface design, 1995.</w:t>
      </w:r>
    </w:p>
    <w:p w:rsidR="00312B1D" w:rsidRPr="00937132" w:rsidRDefault="00530008" w:rsidP="00937132">
      <w:pPr>
        <w:pStyle w:val="a9"/>
        <w:numPr>
          <w:ilvl w:val="0"/>
          <w:numId w:val="16"/>
        </w:numPr>
        <w:rPr>
          <w:lang w:val="en-US"/>
        </w:rPr>
      </w:pPr>
      <w:proofErr w:type="spellStart"/>
      <w:r w:rsidRPr="00937132">
        <w:rPr>
          <w:lang w:val="en-US"/>
        </w:rPr>
        <w:t>Klingenhoefer</w:t>
      </w:r>
      <w:proofErr w:type="spellEnd"/>
      <w:r w:rsidRPr="00937132">
        <w:rPr>
          <w:lang w:val="en-US"/>
        </w:rPr>
        <w:t xml:space="preserve">, S., and </w:t>
      </w:r>
      <w:proofErr w:type="spellStart"/>
      <w:r w:rsidRPr="00937132">
        <w:rPr>
          <w:lang w:val="en-US"/>
        </w:rPr>
        <w:t>Bremmer</w:t>
      </w:r>
      <w:proofErr w:type="spellEnd"/>
      <w:r w:rsidRPr="00937132">
        <w:rPr>
          <w:lang w:val="en-US"/>
        </w:rPr>
        <w:t>, F. Saccadic suppression of displacement in face of saccade adaptation. Vision Research 51, 8 (2011), 881 – 889. Perception and Action: Part II.</w:t>
      </w:r>
    </w:p>
    <w:p w:rsidR="00312B1D" w:rsidRPr="004D6543" w:rsidRDefault="004D6543" w:rsidP="00937132">
      <w:pPr>
        <w:pStyle w:val="a9"/>
        <w:numPr>
          <w:ilvl w:val="0"/>
          <w:numId w:val="16"/>
        </w:numPr>
      </w:pPr>
      <w:proofErr w:type="spellStart"/>
      <w:r w:rsidRPr="004D6543">
        <w:t>Гиппенрейтер</w:t>
      </w:r>
      <w:proofErr w:type="spellEnd"/>
      <w:r w:rsidRPr="004D6543">
        <w:t xml:space="preserve"> Ю. Б. Движения человеческого глаза / Ю. Б. </w:t>
      </w:r>
      <w:proofErr w:type="spellStart"/>
      <w:r w:rsidRPr="004D6543">
        <w:t>Гиппенрейтер</w:t>
      </w:r>
      <w:proofErr w:type="spellEnd"/>
      <w:r w:rsidRPr="004D6543">
        <w:t>.</w:t>
      </w:r>
    </w:p>
    <w:p w:rsidR="00B23559" w:rsidRDefault="00B23559" w:rsidP="00937132">
      <w:pPr>
        <w:pStyle w:val="a9"/>
        <w:numPr>
          <w:ilvl w:val="0"/>
          <w:numId w:val="16"/>
        </w:numPr>
      </w:pPr>
      <w:proofErr w:type="spellStart"/>
      <w:r w:rsidRPr="00937132">
        <w:rPr>
          <w:lang w:val="en-US"/>
        </w:rPr>
        <w:t>Grossberg</w:t>
      </w:r>
      <w:proofErr w:type="spellEnd"/>
      <w:r w:rsidRPr="00937132">
        <w:rPr>
          <w:lang w:val="en-US"/>
        </w:rPr>
        <w:t xml:space="preserve">, S., </w:t>
      </w:r>
      <w:proofErr w:type="spellStart"/>
      <w:r w:rsidRPr="00937132">
        <w:rPr>
          <w:lang w:val="en-US"/>
        </w:rPr>
        <w:t>Srihasam</w:t>
      </w:r>
      <w:proofErr w:type="spellEnd"/>
      <w:r w:rsidRPr="00937132">
        <w:rPr>
          <w:lang w:val="en-US"/>
        </w:rPr>
        <w:t xml:space="preserve">, K., and Bullock, D. Neural dynamics of saccadic and smooth pursuit eye movement coordination during visual tracking of unpredictably moving targets. </w:t>
      </w:r>
      <w:proofErr w:type="spellStart"/>
      <w:r>
        <w:t>Neural</w:t>
      </w:r>
      <w:proofErr w:type="spellEnd"/>
      <w:r>
        <w:t xml:space="preserve"> </w:t>
      </w:r>
      <w:proofErr w:type="spellStart"/>
      <w:r>
        <w:t>Networks</w:t>
      </w:r>
      <w:proofErr w:type="spellEnd"/>
      <w:r>
        <w:t xml:space="preserve"> 27, 0 (2012), 1 – 20</w:t>
      </w:r>
    </w:p>
    <w:p w:rsidR="006F29BF" w:rsidRPr="00937132" w:rsidRDefault="006F29BF" w:rsidP="00937132">
      <w:pPr>
        <w:pStyle w:val="a9"/>
        <w:numPr>
          <w:ilvl w:val="0"/>
          <w:numId w:val="16"/>
        </w:numPr>
        <w:rPr>
          <w:lang w:val="en-US"/>
        </w:rPr>
      </w:pPr>
      <w:r w:rsidRPr="00937132">
        <w:rPr>
          <w:lang w:val="en-US"/>
        </w:rPr>
        <w:t xml:space="preserve">Mouse cursor control with head and eye movements: A low-cost approach by </w:t>
      </w:r>
      <w:proofErr w:type="spellStart"/>
      <w:r w:rsidRPr="00937132">
        <w:rPr>
          <w:lang w:val="en-US"/>
        </w:rPr>
        <w:t>Yat</w:t>
      </w:r>
      <w:proofErr w:type="spellEnd"/>
      <w:r w:rsidRPr="00937132">
        <w:rPr>
          <w:lang w:val="en-US"/>
        </w:rPr>
        <w:t xml:space="preserve">-Sing </w:t>
      </w:r>
      <w:proofErr w:type="spellStart"/>
      <w:r w:rsidRPr="00937132">
        <w:rPr>
          <w:lang w:val="en-US"/>
        </w:rPr>
        <w:t>Yeung</w:t>
      </w:r>
      <w:proofErr w:type="spellEnd"/>
      <w:r w:rsidRPr="00937132">
        <w:rPr>
          <w:lang w:val="en-US"/>
        </w:rPr>
        <w:t xml:space="preserve">, </w:t>
      </w:r>
      <w:proofErr w:type="spellStart"/>
      <w:r w:rsidRPr="00937132">
        <w:rPr>
          <w:lang w:val="en-US"/>
        </w:rPr>
        <w:t>BSc</w:t>
      </w:r>
      <w:proofErr w:type="spellEnd"/>
      <w:r w:rsidRPr="00937132">
        <w:rPr>
          <w:lang w:val="en-US"/>
        </w:rPr>
        <w:t xml:space="preserve">. 1220 Vienna, </w:t>
      </w:r>
      <w:r w:rsidR="000101A0" w:rsidRPr="00937132">
        <w:rPr>
          <w:lang w:val="en-US"/>
        </w:rPr>
        <w:t>2</w:t>
      </w:r>
      <w:r w:rsidRPr="00937132">
        <w:rPr>
          <w:lang w:val="en-US"/>
        </w:rPr>
        <w:t>012</w:t>
      </w:r>
    </w:p>
    <w:p w:rsidR="00D6382B" w:rsidRPr="00937132" w:rsidRDefault="00D6382B" w:rsidP="00937132">
      <w:pPr>
        <w:pStyle w:val="a9"/>
        <w:numPr>
          <w:ilvl w:val="0"/>
          <w:numId w:val="16"/>
        </w:numPr>
        <w:rPr>
          <w:lang w:val="en-US"/>
        </w:rPr>
      </w:pPr>
      <w:proofErr w:type="gramStart"/>
      <w:r w:rsidRPr="00937132">
        <w:rPr>
          <w:lang w:val="en-US"/>
        </w:rPr>
        <w:t>Gao</w:t>
      </w:r>
      <w:proofErr w:type="gramEnd"/>
      <w:r w:rsidRPr="00937132">
        <w:rPr>
          <w:lang w:val="en-US"/>
        </w:rPr>
        <w:t>, D., Yin, G., Cheng, W., and Feng, X. Non-invasive eye tracking technology based on corneal reflex. Procedia Engineering 29, 0 (2012), 3608 – 3612. 2012 International Workshop on Information and Electronics Engineering.</w:t>
      </w:r>
    </w:p>
    <w:p w:rsidR="004635D2" w:rsidRPr="00243C7C" w:rsidRDefault="00243C7C" w:rsidP="00937132">
      <w:pPr>
        <w:pStyle w:val="a9"/>
        <w:numPr>
          <w:ilvl w:val="0"/>
          <w:numId w:val="16"/>
        </w:numPr>
      </w:pPr>
      <w:r w:rsidRPr="00937132">
        <w:rPr>
          <w:lang w:val="en-US"/>
        </w:rPr>
        <w:t xml:space="preserve">P. Viola and M. Jones. Robust real-time face detection. </w:t>
      </w:r>
      <w:r w:rsidRPr="00243C7C">
        <w:t>IJCV 57(2), 2004</w:t>
      </w:r>
    </w:p>
    <w:p w:rsidR="00A046A0" w:rsidRPr="00937132" w:rsidRDefault="004635D2" w:rsidP="00937132">
      <w:pPr>
        <w:pStyle w:val="a9"/>
        <w:numPr>
          <w:ilvl w:val="0"/>
          <w:numId w:val="16"/>
        </w:numPr>
        <w:rPr>
          <w:lang w:val="en-US"/>
        </w:rPr>
      </w:pPr>
      <w:proofErr w:type="spellStart"/>
      <w:r w:rsidRPr="00937132">
        <w:rPr>
          <w:lang w:val="en-US"/>
        </w:rPr>
        <w:t>Lienhart</w:t>
      </w:r>
      <w:proofErr w:type="spellEnd"/>
      <w:r w:rsidRPr="00937132">
        <w:rPr>
          <w:lang w:val="en-US"/>
        </w:rPr>
        <w:t xml:space="preserve"> R., </w:t>
      </w:r>
      <w:proofErr w:type="spellStart"/>
      <w:r w:rsidRPr="00937132">
        <w:rPr>
          <w:lang w:val="en-US"/>
        </w:rPr>
        <w:t>Kuranov</w:t>
      </w:r>
      <w:proofErr w:type="spellEnd"/>
      <w:r w:rsidRPr="00937132">
        <w:rPr>
          <w:lang w:val="en-US"/>
        </w:rPr>
        <w:t xml:space="preserve"> E., </w:t>
      </w:r>
      <w:proofErr w:type="spellStart"/>
      <w:r w:rsidRPr="00937132">
        <w:rPr>
          <w:lang w:val="en-US"/>
        </w:rPr>
        <w:t>Pisarevsky</w:t>
      </w:r>
      <w:proofErr w:type="spellEnd"/>
      <w:r w:rsidRPr="00937132">
        <w:rPr>
          <w:lang w:val="en-US"/>
        </w:rPr>
        <w:t xml:space="preserve"> V.: Empirical analysis of detection cascades of boosted classifiers for rapid object detection. In: PRS 2003, pp. 297-304 (2003)</w:t>
      </w:r>
    </w:p>
    <w:p w:rsidR="00243C7C" w:rsidRPr="00937132" w:rsidRDefault="007C3486" w:rsidP="00937132">
      <w:pPr>
        <w:pStyle w:val="a9"/>
        <w:numPr>
          <w:ilvl w:val="0"/>
          <w:numId w:val="16"/>
        </w:numPr>
        <w:rPr>
          <w:lang w:val="en-US"/>
        </w:rPr>
      </w:pPr>
      <w:r w:rsidRPr="00937132">
        <w:rPr>
          <w:lang w:val="en-US"/>
        </w:rPr>
        <w:t>Huang, Y., Wang, Z., and Ping, A. Non-contact gaze tracking with head movement adaptation based on single camera, 2009.</w:t>
      </w:r>
    </w:p>
    <w:p w:rsidR="008944F9" w:rsidRPr="00937132" w:rsidRDefault="008944F9" w:rsidP="00937132">
      <w:pPr>
        <w:pStyle w:val="a9"/>
        <w:numPr>
          <w:ilvl w:val="0"/>
          <w:numId w:val="16"/>
        </w:numPr>
        <w:rPr>
          <w:lang w:val="en-US"/>
        </w:rPr>
      </w:pPr>
      <w:r w:rsidRPr="00937132">
        <w:rPr>
          <w:lang w:val="en-US"/>
        </w:rPr>
        <w:t xml:space="preserve">Sewell, W., and </w:t>
      </w:r>
      <w:proofErr w:type="spellStart"/>
      <w:r w:rsidRPr="00937132">
        <w:rPr>
          <w:lang w:val="en-US"/>
        </w:rPr>
        <w:t>Komogortsev</w:t>
      </w:r>
      <w:proofErr w:type="spellEnd"/>
      <w:r w:rsidRPr="00937132">
        <w:rPr>
          <w:lang w:val="en-US"/>
        </w:rPr>
        <w:t xml:space="preserve">, O. Real-time eye gaze tracking with an unmodified commodity webcam employing a neural network. In Proceedings of the 28th of the international conference extended </w:t>
      </w:r>
      <w:r w:rsidRPr="00937132">
        <w:rPr>
          <w:lang w:val="en-US"/>
        </w:rPr>
        <w:lastRenderedPageBreak/>
        <w:t>abstracts on Human factors in computing systems. New York, NY, USA, 2010.</w:t>
      </w:r>
    </w:p>
    <w:p w:rsidR="00D33D9F" w:rsidRPr="00937132" w:rsidRDefault="00D33D9F" w:rsidP="00937132">
      <w:pPr>
        <w:pStyle w:val="a9"/>
        <w:numPr>
          <w:ilvl w:val="0"/>
          <w:numId w:val="16"/>
        </w:numPr>
        <w:rPr>
          <w:lang w:val="en-US"/>
        </w:rPr>
      </w:pPr>
      <w:r w:rsidRPr="00937132">
        <w:rPr>
          <w:lang w:val="en-US"/>
        </w:rPr>
        <w:t xml:space="preserve">Torricelli, D., </w:t>
      </w:r>
      <w:proofErr w:type="spellStart"/>
      <w:r w:rsidRPr="00937132">
        <w:rPr>
          <w:lang w:val="en-US"/>
        </w:rPr>
        <w:t>Conforto</w:t>
      </w:r>
      <w:proofErr w:type="spellEnd"/>
      <w:r w:rsidRPr="00937132">
        <w:rPr>
          <w:lang w:val="en-US"/>
        </w:rPr>
        <w:t xml:space="preserve">, S., </w:t>
      </w:r>
      <w:proofErr w:type="spellStart"/>
      <w:r w:rsidRPr="00937132">
        <w:rPr>
          <w:lang w:val="en-US"/>
        </w:rPr>
        <w:t>Schmid</w:t>
      </w:r>
      <w:proofErr w:type="spellEnd"/>
      <w:r w:rsidRPr="00937132">
        <w:rPr>
          <w:lang w:val="en-US"/>
        </w:rPr>
        <w:t xml:space="preserve">, M., and </w:t>
      </w:r>
      <w:proofErr w:type="spellStart"/>
      <w:r w:rsidRPr="00937132">
        <w:rPr>
          <w:lang w:val="en-US"/>
        </w:rPr>
        <w:t>DAlessio</w:t>
      </w:r>
      <w:proofErr w:type="spellEnd"/>
      <w:r w:rsidRPr="00937132">
        <w:rPr>
          <w:lang w:val="en-US"/>
        </w:rPr>
        <w:t xml:space="preserve">, T. A </w:t>
      </w:r>
      <w:proofErr w:type="spellStart"/>
      <w:r w:rsidRPr="00937132">
        <w:rPr>
          <w:lang w:val="en-US"/>
        </w:rPr>
        <w:t>neuralbased</w:t>
      </w:r>
      <w:proofErr w:type="spellEnd"/>
      <w:r w:rsidRPr="00937132">
        <w:rPr>
          <w:lang w:val="en-US"/>
        </w:rPr>
        <w:t xml:space="preserve"> remote eye gaze tracker under natural head motion. </w:t>
      </w:r>
      <w:proofErr w:type="spellStart"/>
      <w:r>
        <w:t>Computer</w:t>
      </w:r>
      <w:proofErr w:type="spellEnd"/>
      <w:r>
        <w:t xml:space="preserve"> </w:t>
      </w:r>
      <w:proofErr w:type="spellStart"/>
      <w:r>
        <w:t>Methods</w:t>
      </w:r>
      <w:proofErr w:type="spellEnd"/>
      <w:r>
        <w:t xml:space="preserve"> </w:t>
      </w:r>
      <w:proofErr w:type="spellStart"/>
      <w:r>
        <w:t>and</w:t>
      </w:r>
      <w:proofErr w:type="spellEnd"/>
      <w:r>
        <w:t xml:space="preserve"> </w:t>
      </w:r>
      <w:proofErr w:type="spellStart"/>
      <w:r>
        <w:t>Programs</w:t>
      </w:r>
      <w:proofErr w:type="spellEnd"/>
      <w:r>
        <w:t xml:space="preserve"> </w:t>
      </w:r>
      <w:proofErr w:type="spellStart"/>
      <w:r>
        <w:t>in</w:t>
      </w:r>
      <w:proofErr w:type="spellEnd"/>
      <w:r>
        <w:t xml:space="preserve"> </w:t>
      </w:r>
      <w:proofErr w:type="spellStart"/>
      <w:r>
        <w:t>Biomedicine</w:t>
      </w:r>
      <w:proofErr w:type="spellEnd"/>
      <w:r>
        <w:t xml:space="preserve"> 92, 1 (2008), 66 – 78.</w:t>
      </w:r>
    </w:p>
    <w:p w:rsidR="00BE6678" w:rsidRDefault="0020284E" w:rsidP="00937132">
      <w:pPr>
        <w:pStyle w:val="a9"/>
        <w:numPr>
          <w:ilvl w:val="0"/>
          <w:numId w:val="16"/>
        </w:numPr>
      </w:pPr>
      <w:r>
        <w:t>Соловьев С.М., Разработка системы альтернативного управления компьютером. Управление цветным объектом</w:t>
      </w:r>
      <w:proofErr w:type="gramStart"/>
      <w:r>
        <w:t>.</w:t>
      </w:r>
      <w:proofErr w:type="gramEnd"/>
      <w:r>
        <w:t xml:space="preserve"> </w:t>
      </w:r>
      <w:proofErr w:type="gramStart"/>
      <w:r>
        <w:t>г</w:t>
      </w:r>
      <w:proofErr w:type="gramEnd"/>
      <w:r>
        <w:t>. Ярославль, 2016г.</w:t>
      </w:r>
    </w:p>
    <w:p w:rsidR="00AA3244" w:rsidRPr="00937132" w:rsidRDefault="00BE6678" w:rsidP="00937132">
      <w:pPr>
        <w:pStyle w:val="a9"/>
        <w:numPr>
          <w:ilvl w:val="0"/>
          <w:numId w:val="16"/>
        </w:numPr>
        <w:rPr>
          <w:lang w:val="en-US"/>
        </w:rPr>
      </w:pPr>
      <w:r w:rsidRPr="00BE6678">
        <w:t>@</w:t>
      </w:r>
      <w:proofErr w:type="spellStart"/>
      <w:r w:rsidRPr="00BE6678">
        <w:t>Llammt</w:t>
      </w:r>
      <w:proofErr w:type="spellEnd"/>
      <w:r w:rsidRPr="00BE6678">
        <w:t xml:space="preserve">, </w:t>
      </w:r>
      <w:r>
        <w:t>«</w:t>
      </w:r>
      <w:r w:rsidRPr="00BE6678">
        <w:t>Бинаризация изображений: алгоритм Брэдли</w:t>
      </w:r>
      <w:r>
        <w:t xml:space="preserve">», 2016. </w:t>
      </w:r>
      <w:hyperlink r:id="rId137" w:history="1">
        <w:r w:rsidR="00AA3244" w:rsidRPr="00937132">
          <w:rPr>
            <w:rStyle w:val="a8"/>
            <w:lang w:val="en-US"/>
          </w:rPr>
          <w:t>https://habrahabr.ru/post/278435/</w:t>
        </w:r>
      </w:hyperlink>
    </w:p>
    <w:p w:rsidR="00AA3244" w:rsidRPr="00931C27" w:rsidRDefault="00AA3244" w:rsidP="00937132">
      <w:pPr>
        <w:pStyle w:val="a9"/>
        <w:numPr>
          <w:ilvl w:val="0"/>
          <w:numId w:val="16"/>
        </w:numPr>
        <w:rPr>
          <w:lang w:val="en-US"/>
        </w:rPr>
      </w:pPr>
      <w:r w:rsidRPr="00937132">
        <w:rPr>
          <w:lang w:val="en-US"/>
        </w:rPr>
        <w:t xml:space="preserve">Derek </w:t>
      </w:r>
      <w:proofErr w:type="gramStart"/>
      <w:r w:rsidRPr="00937132">
        <w:rPr>
          <w:lang w:val="en-US"/>
        </w:rPr>
        <w:t>Bradley ,</w:t>
      </w:r>
      <w:proofErr w:type="gramEnd"/>
      <w:r w:rsidRPr="00937132">
        <w:rPr>
          <w:lang w:val="en-US"/>
        </w:rPr>
        <w:t xml:space="preserve"> Gerhard Roth Adaptive thresholding using the integral image, 2007.</w:t>
      </w:r>
    </w:p>
    <w:p w:rsidR="00931C27" w:rsidRDefault="00931C27" w:rsidP="00937132">
      <w:pPr>
        <w:pStyle w:val="a9"/>
        <w:numPr>
          <w:ilvl w:val="0"/>
          <w:numId w:val="16"/>
        </w:numPr>
        <w:rPr>
          <w:lang w:val="en-US"/>
        </w:rPr>
      </w:pPr>
      <w:r w:rsidRPr="00931C27">
        <w:rPr>
          <w:lang w:val="en-US"/>
        </w:rPr>
        <w:t xml:space="preserve">Gaze Tracking Using A Regular Web Camera, </w:t>
      </w:r>
      <w:proofErr w:type="spellStart"/>
      <w:r>
        <w:rPr>
          <w:lang w:val="en-US"/>
        </w:rPr>
        <w:t>Grahamstown</w:t>
      </w:r>
      <w:proofErr w:type="spellEnd"/>
      <w:r>
        <w:rPr>
          <w:lang w:val="en-US"/>
        </w:rPr>
        <w:t>, South Africa</w:t>
      </w:r>
      <w:r w:rsidRPr="00931C27">
        <w:rPr>
          <w:lang w:val="en-US"/>
        </w:rPr>
        <w:t>, 2012.</w:t>
      </w:r>
    </w:p>
    <w:p w:rsidR="007C793F" w:rsidRPr="007C793F" w:rsidRDefault="007C793F" w:rsidP="00937132">
      <w:pPr>
        <w:pStyle w:val="a9"/>
        <w:numPr>
          <w:ilvl w:val="0"/>
          <w:numId w:val="16"/>
        </w:numPr>
        <w:rPr>
          <w:lang w:val="en-US"/>
        </w:rPr>
      </w:pPr>
      <w:r w:rsidRPr="007C793F">
        <w:rPr>
          <w:rFonts w:ascii="Arial" w:hAnsi="Arial" w:cs="Arial"/>
          <w:color w:val="222222"/>
          <w:shd w:val="clear" w:color="auto" w:fill="FFFFFF"/>
          <w:lang w:val="en-US"/>
        </w:rPr>
        <w:t>P. Viola and M.J. Jones, «Rapid Object Detection using a Boosted Cascade of Simple Features», proceedings IEEE Conf. on Computer Vision and Pattern Recognition (CVPR 2001), 2001</w:t>
      </w:r>
    </w:p>
    <w:p w:rsidR="007C793F" w:rsidRPr="007C793F" w:rsidRDefault="007C793F" w:rsidP="00937132">
      <w:pPr>
        <w:pStyle w:val="a9"/>
        <w:numPr>
          <w:ilvl w:val="0"/>
          <w:numId w:val="16"/>
        </w:numPr>
        <w:rPr>
          <w:lang w:val="en-US"/>
        </w:rPr>
      </w:pPr>
      <w:r w:rsidRPr="007C793F">
        <w:rPr>
          <w:rFonts w:ascii="Arial" w:hAnsi="Arial" w:cs="Arial"/>
          <w:color w:val="222222"/>
          <w:shd w:val="clear" w:color="auto" w:fill="FFFFFF"/>
          <w:lang w:val="en-US"/>
        </w:rPr>
        <w:t>P. Viola and M.J. Jones, «Robust real-time face detection», International Journal of Computer Vision, vol. 57, no. 2, 2004., pp.137–154</w:t>
      </w:r>
    </w:p>
    <w:p w:rsidR="006E0B8A" w:rsidRPr="006E0B8A" w:rsidRDefault="007C793F" w:rsidP="006E0B8A">
      <w:pPr>
        <w:pStyle w:val="a9"/>
        <w:numPr>
          <w:ilvl w:val="0"/>
          <w:numId w:val="16"/>
        </w:numPr>
      </w:pPr>
      <w:r>
        <w:rPr>
          <w:rFonts w:ascii="Arial" w:hAnsi="Arial" w:cs="Arial"/>
          <w:color w:val="222222"/>
          <w:shd w:val="clear" w:color="auto" w:fill="FFFFFF"/>
        </w:rPr>
        <w:t xml:space="preserve">Р.Гонсалес, </w:t>
      </w:r>
      <w:proofErr w:type="spellStart"/>
      <w:r>
        <w:rPr>
          <w:rFonts w:ascii="Arial" w:hAnsi="Arial" w:cs="Arial"/>
          <w:color w:val="222222"/>
          <w:shd w:val="clear" w:color="auto" w:fill="FFFFFF"/>
        </w:rPr>
        <w:t>Р.Вудс</w:t>
      </w:r>
      <w:proofErr w:type="spellEnd"/>
      <w:r>
        <w:rPr>
          <w:rFonts w:ascii="Arial" w:hAnsi="Arial" w:cs="Arial"/>
          <w:color w:val="222222"/>
          <w:shd w:val="clear" w:color="auto" w:fill="FFFFFF"/>
        </w:rPr>
        <w:t xml:space="preserve">, «Цифровая обработка изображений», ISBN 5-94836-028-8, изд-во: </w:t>
      </w:r>
      <w:proofErr w:type="spellStart"/>
      <w:r>
        <w:rPr>
          <w:rFonts w:ascii="Arial" w:hAnsi="Arial" w:cs="Arial"/>
          <w:color w:val="222222"/>
          <w:shd w:val="clear" w:color="auto" w:fill="FFFFFF"/>
        </w:rPr>
        <w:t>Техносфера</w:t>
      </w:r>
      <w:proofErr w:type="spellEnd"/>
      <w:r>
        <w:rPr>
          <w:rFonts w:ascii="Arial" w:hAnsi="Arial" w:cs="Arial"/>
          <w:color w:val="222222"/>
          <w:shd w:val="clear" w:color="auto" w:fill="FFFFFF"/>
        </w:rPr>
        <w:t>, Москва, 2005. – 1072 с.</w:t>
      </w:r>
    </w:p>
    <w:p w:rsidR="006E0B8A" w:rsidRPr="00D1336B" w:rsidRDefault="006E0B8A" w:rsidP="006E0B8A">
      <w:pPr>
        <w:pStyle w:val="a9"/>
        <w:numPr>
          <w:ilvl w:val="0"/>
          <w:numId w:val="16"/>
        </w:numPr>
      </w:pPr>
      <w:r w:rsidRPr="006E0B8A">
        <w:rPr>
          <w:rFonts w:ascii="Arial" w:hAnsi="Arial" w:cs="Arial"/>
          <w:color w:val="222222"/>
          <w:shd w:val="clear" w:color="auto" w:fill="FFFFFF"/>
        </w:rPr>
        <w:t>Минский, Пейперт, с. 11—18.</w:t>
      </w:r>
    </w:p>
    <w:p w:rsidR="00D1336B" w:rsidRPr="00D1336B" w:rsidRDefault="00D1336B" w:rsidP="006E0B8A">
      <w:pPr>
        <w:pStyle w:val="a9"/>
        <w:numPr>
          <w:ilvl w:val="0"/>
          <w:numId w:val="16"/>
        </w:numPr>
      </w:pPr>
      <w:proofErr w:type="spellStart"/>
      <w:r w:rsidRPr="00D1336B">
        <w:rPr>
          <w:rFonts w:ascii="Arial" w:hAnsi="Arial" w:cs="Arial"/>
          <w:color w:val="222222"/>
          <w:shd w:val="clear" w:color="auto" w:fill="FFFFFF"/>
        </w:rPr>
        <w:t>Розенблатт</w:t>
      </w:r>
      <w:proofErr w:type="spellEnd"/>
      <w:r w:rsidRPr="00D1336B">
        <w:rPr>
          <w:rFonts w:ascii="Arial" w:hAnsi="Arial" w:cs="Arial"/>
          <w:color w:val="222222"/>
          <w:shd w:val="clear" w:color="auto" w:fill="FFFFFF"/>
        </w:rPr>
        <w:t>, Ф., с. 85—88</w:t>
      </w:r>
      <w:r>
        <w:rPr>
          <w:rFonts w:ascii="Arial" w:hAnsi="Arial" w:cs="Arial"/>
          <w:color w:val="222222"/>
          <w:sz w:val="19"/>
          <w:szCs w:val="19"/>
          <w:shd w:val="clear" w:color="auto" w:fill="FFFFFF"/>
        </w:rPr>
        <w:t>.</w:t>
      </w:r>
    </w:p>
    <w:p w:rsidR="00835E7C" w:rsidRDefault="00D1336B" w:rsidP="00D1336B">
      <w:pPr>
        <w:pStyle w:val="a9"/>
        <w:numPr>
          <w:ilvl w:val="0"/>
          <w:numId w:val="16"/>
        </w:numPr>
        <w:rPr>
          <w:lang w:val="en-US"/>
        </w:rPr>
      </w:pPr>
      <w:r w:rsidRPr="00D1336B">
        <w:rPr>
          <w:rFonts w:ascii="Arial" w:hAnsi="Arial" w:cs="Arial"/>
          <w:color w:val="222222"/>
          <w:sz w:val="19"/>
          <w:szCs w:val="19"/>
          <w:shd w:val="clear" w:color="auto" w:fill="FFFFFF"/>
          <w:lang w:val="en-US"/>
        </w:rPr>
        <w:t> </w:t>
      </w:r>
      <w:r w:rsidRPr="0019609F">
        <w:rPr>
          <w:lang w:val="en-US"/>
        </w:rPr>
        <w:t xml:space="preserve">Donald </w:t>
      </w:r>
      <w:proofErr w:type="spellStart"/>
      <w:r w:rsidRPr="0019609F">
        <w:rPr>
          <w:lang w:val="en-US"/>
        </w:rPr>
        <w:t>Olding</w:t>
      </w:r>
      <w:proofErr w:type="spellEnd"/>
      <w:r w:rsidRPr="0019609F">
        <w:rPr>
          <w:lang w:val="en-US"/>
        </w:rPr>
        <w:t xml:space="preserve"> </w:t>
      </w:r>
      <w:proofErr w:type="spellStart"/>
      <w:r w:rsidRPr="0019609F">
        <w:rPr>
          <w:lang w:val="en-US"/>
        </w:rPr>
        <w:t>Hebb</w:t>
      </w:r>
      <w:proofErr w:type="spellEnd"/>
      <w:r w:rsidRPr="0019609F">
        <w:rPr>
          <w:lang w:val="en-US"/>
        </w:rPr>
        <w:t>. The Organization of Behavior: A Neuropsychological Theory. — Wiley, 1949. — 335 p. </w:t>
      </w:r>
      <w:r w:rsidRPr="00D1336B">
        <w:t>Современное</w:t>
      </w:r>
      <w:r w:rsidRPr="0019609F">
        <w:rPr>
          <w:lang w:val="en-US"/>
        </w:rPr>
        <w:t xml:space="preserve"> </w:t>
      </w:r>
      <w:r w:rsidRPr="00D1336B">
        <w:t>издание</w:t>
      </w:r>
      <w:r w:rsidRPr="0019609F">
        <w:rPr>
          <w:lang w:val="en-US"/>
        </w:rPr>
        <w:t xml:space="preserve">: Donald </w:t>
      </w:r>
      <w:proofErr w:type="spellStart"/>
      <w:r w:rsidRPr="0019609F">
        <w:rPr>
          <w:lang w:val="en-US"/>
        </w:rPr>
        <w:t>Olding</w:t>
      </w:r>
      <w:proofErr w:type="spellEnd"/>
      <w:r w:rsidRPr="0019609F">
        <w:rPr>
          <w:lang w:val="en-US"/>
        </w:rPr>
        <w:t xml:space="preserve"> </w:t>
      </w:r>
      <w:proofErr w:type="spellStart"/>
      <w:r w:rsidRPr="0019609F">
        <w:rPr>
          <w:lang w:val="en-US"/>
        </w:rPr>
        <w:t>Hebb</w:t>
      </w:r>
      <w:proofErr w:type="spellEnd"/>
      <w:r w:rsidRPr="0019609F">
        <w:rPr>
          <w:lang w:val="en-US"/>
        </w:rPr>
        <w:t>. </w:t>
      </w:r>
      <w:hyperlink r:id="rId138" w:history="1">
        <w:r w:rsidRPr="00D1336B">
          <w:rPr>
            <w:color w:val="222222"/>
            <w:lang w:val="en-US"/>
          </w:rPr>
          <w:t xml:space="preserve">The Organization of Behavior: A </w:t>
        </w:r>
        <w:r w:rsidRPr="00D1336B">
          <w:rPr>
            <w:color w:val="222222"/>
            <w:lang w:val="en-US"/>
          </w:rPr>
          <w:lastRenderedPageBreak/>
          <w:t>Neuropsychological Theory</w:t>
        </w:r>
      </w:hyperlink>
      <w:r w:rsidRPr="00D1336B">
        <w:rPr>
          <w:lang w:val="en-US"/>
        </w:rPr>
        <w:t>. — Lawrence Erlbaum Associates, 2002. — 335 p.</w:t>
      </w:r>
      <w:r>
        <w:rPr>
          <w:rStyle w:val="citation"/>
          <w:rFonts w:ascii="Arial" w:hAnsi="Arial" w:cs="Arial"/>
          <w:color w:val="222222"/>
          <w:sz w:val="19"/>
          <w:szCs w:val="19"/>
          <w:shd w:val="clear" w:color="auto" w:fill="FFFFFF"/>
          <w:lang w:val="en-US"/>
        </w:rPr>
        <w:t> </w:t>
      </w:r>
      <w:r w:rsidRPr="001C3465">
        <w:rPr>
          <w:lang w:val="en-US"/>
        </w:rPr>
        <w:t xml:space="preserve"> </w:t>
      </w:r>
    </w:p>
    <w:p w:rsidR="00D1336B" w:rsidRPr="00C75C47" w:rsidRDefault="00C75C47" w:rsidP="00D1336B">
      <w:pPr>
        <w:pStyle w:val="a9"/>
        <w:numPr>
          <w:ilvl w:val="0"/>
          <w:numId w:val="16"/>
        </w:numPr>
        <w:rPr>
          <w:color w:val="222222"/>
        </w:rPr>
      </w:pPr>
      <w:proofErr w:type="spellStart"/>
      <w:r w:rsidRPr="00C75C47">
        <w:rPr>
          <w:lang w:val="en-US"/>
        </w:rPr>
        <w:t>Розенблатт</w:t>
      </w:r>
      <w:proofErr w:type="spellEnd"/>
      <w:r w:rsidRPr="00C75C47">
        <w:rPr>
          <w:lang w:val="en-US"/>
        </w:rPr>
        <w:t xml:space="preserve"> </w:t>
      </w:r>
      <w:proofErr w:type="gramStart"/>
      <w:r w:rsidRPr="00C75C47">
        <w:rPr>
          <w:lang w:val="en-US"/>
        </w:rPr>
        <w:t>Ф.,</w:t>
      </w:r>
      <w:proofErr w:type="gramEnd"/>
      <w:r w:rsidRPr="00C75C47">
        <w:rPr>
          <w:lang w:val="en-US"/>
        </w:rPr>
        <w:t xml:space="preserve"> с. 102.</w:t>
      </w:r>
    </w:p>
    <w:p w:rsidR="00C75C47" w:rsidRPr="00C75C47" w:rsidRDefault="00C75C47" w:rsidP="00D1336B">
      <w:pPr>
        <w:pStyle w:val="a9"/>
        <w:numPr>
          <w:ilvl w:val="0"/>
          <w:numId w:val="16"/>
        </w:numPr>
        <w:rPr>
          <w:color w:val="222222"/>
        </w:rPr>
      </w:pPr>
      <w:proofErr w:type="spellStart"/>
      <w:r w:rsidRPr="00C75C47">
        <w:rPr>
          <w:lang w:val="en-US"/>
        </w:rPr>
        <w:t>Розенблатт</w:t>
      </w:r>
      <w:proofErr w:type="spellEnd"/>
      <w:r w:rsidRPr="00C75C47">
        <w:rPr>
          <w:lang w:val="en-US"/>
        </w:rPr>
        <w:t xml:space="preserve"> Ф., с. </w:t>
      </w:r>
      <w:r w:rsidRPr="00C75C47">
        <w:t>86</w:t>
      </w:r>
    </w:p>
    <w:p w:rsidR="00C75C47" w:rsidRPr="00C75C47" w:rsidRDefault="00C75C47" w:rsidP="00D1336B">
      <w:pPr>
        <w:pStyle w:val="a9"/>
        <w:numPr>
          <w:ilvl w:val="0"/>
          <w:numId w:val="16"/>
        </w:numPr>
        <w:rPr>
          <w:color w:val="222222"/>
          <w:lang w:val="en-US"/>
        </w:rPr>
      </w:pPr>
      <w:r w:rsidRPr="00C75C47">
        <w:rPr>
          <w:color w:val="222222"/>
          <w:lang w:val="en-US"/>
        </w:rPr>
        <w:t>Хайкин С., 2006, с. 225—243, 304—316.</w:t>
      </w:r>
    </w:p>
    <w:sectPr w:rsidR="00C75C47" w:rsidRPr="00C75C47" w:rsidSect="007E179D">
      <w:footerReference w:type="default" r:id="rId139"/>
      <w:footerReference w:type="first" r:id="rId140"/>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FB8" w:rsidRDefault="000E5FB8" w:rsidP="007E179D">
      <w:pPr>
        <w:spacing w:after="0" w:line="240" w:lineRule="auto"/>
      </w:pPr>
      <w:r>
        <w:separator/>
      </w:r>
    </w:p>
  </w:endnote>
  <w:endnote w:type="continuationSeparator" w:id="0">
    <w:p w:rsidR="000E5FB8" w:rsidRDefault="000E5FB8" w:rsidP="007E1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847" w:rsidRDefault="00440847">
    <w:pPr>
      <w:pStyle w:val="af3"/>
      <w:jc w:val="center"/>
    </w:pPr>
    <w:fldSimple w:instr=" PAGE   \* MERGEFORMAT ">
      <w:r w:rsidR="00EB1CB0">
        <w:rPr>
          <w:noProof/>
        </w:rPr>
        <w:t>52</w:t>
      </w:r>
    </w:fldSimple>
  </w:p>
  <w:p w:rsidR="00440847" w:rsidRDefault="00440847">
    <w:pPr>
      <w:pStyle w:val="af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847" w:rsidRPr="00FA1308" w:rsidRDefault="00440847" w:rsidP="007E179D">
    <w:pPr>
      <w:pStyle w:val="af3"/>
      <w:jc w:val="cen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FB8" w:rsidRDefault="000E5FB8" w:rsidP="007E179D">
      <w:pPr>
        <w:spacing w:after="0" w:line="240" w:lineRule="auto"/>
      </w:pPr>
      <w:r>
        <w:separator/>
      </w:r>
    </w:p>
  </w:footnote>
  <w:footnote w:type="continuationSeparator" w:id="0">
    <w:p w:rsidR="000E5FB8" w:rsidRDefault="000E5FB8" w:rsidP="007E17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2294"/>
    <w:multiLevelType w:val="hybridMultilevel"/>
    <w:tmpl w:val="5F2A57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59272DC"/>
    <w:multiLevelType w:val="hybridMultilevel"/>
    <w:tmpl w:val="49A84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7B2D5F"/>
    <w:multiLevelType w:val="hybridMultilevel"/>
    <w:tmpl w:val="92DC8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CB27A3"/>
    <w:multiLevelType w:val="hybridMultilevel"/>
    <w:tmpl w:val="B616E53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DFE6F7C"/>
    <w:multiLevelType w:val="multilevel"/>
    <w:tmpl w:val="86FE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1B3869"/>
    <w:multiLevelType w:val="hybridMultilevel"/>
    <w:tmpl w:val="92A08B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09B4612"/>
    <w:multiLevelType w:val="hybridMultilevel"/>
    <w:tmpl w:val="E4866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BE6329"/>
    <w:multiLevelType w:val="multilevel"/>
    <w:tmpl w:val="CE58B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D6761B"/>
    <w:multiLevelType w:val="hybridMultilevel"/>
    <w:tmpl w:val="52D8BC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2F55C8F"/>
    <w:multiLevelType w:val="hybridMultilevel"/>
    <w:tmpl w:val="5562113E"/>
    <w:lvl w:ilvl="0" w:tplc="3AEE1148">
      <w:start w:val="1"/>
      <w:numFmt w:val="decimal"/>
      <w:lvlText w:val="%1."/>
      <w:lvlJc w:val="left"/>
      <w:pPr>
        <w:ind w:left="1683" w:hanging="97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23B62E77"/>
    <w:multiLevelType w:val="hybridMultilevel"/>
    <w:tmpl w:val="73F2670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nsid w:val="2BC612E6"/>
    <w:multiLevelType w:val="multilevel"/>
    <w:tmpl w:val="6AFA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0814DC"/>
    <w:multiLevelType w:val="multilevel"/>
    <w:tmpl w:val="CED0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162E36"/>
    <w:multiLevelType w:val="hybridMultilevel"/>
    <w:tmpl w:val="ABAC5D1E"/>
    <w:lvl w:ilvl="0" w:tplc="8C1483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4FE33BD"/>
    <w:multiLevelType w:val="hybridMultilevel"/>
    <w:tmpl w:val="1CBA732C"/>
    <w:lvl w:ilvl="0" w:tplc="6FE880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7074E99"/>
    <w:multiLevelType w:val="hybridMultilevel"/>
    <w:tmpl w:val="FB966F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CF0716B"/>
    <w:multiLevelType w:val="hybridMultilevel"/>
    <w:tmpl w:val="C8062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079149D"/>
    <w:multiLevelType w:val="multilevel"/>
    <w:tmpl w:val="152C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746727"/>
    <w:multiLevelType w:val="hybridMultilevel"/>
    <w:tmpl w:val="42066698"/>
    <w:lvl w:ilvl="0" w:tplc="EA72D0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480C3ADA"/>
    <w:multiLevelType w:val="hybridMultilevel"/>
    <w:tmpl w:val="2048DDF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20">
    <w:nsid w:val="4CA21706"/>
    <w:multiLevelType w:val="multilevel"/>
    <w:tmpl w:val="C682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E277A49"/>
    <w:multiLevelType w:val="hybridMultilevel"/>
    <w:tmpl w:val="494E96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E375741"/>
    <w:multiLevelType w:val="multilevel"/>
    <w:tmpl w:val="43AA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15C7D96"/>
    <w:multiLevelType w:val="hybridMultilevel"/>
    <w:tmpl w:val="7EA27F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16C5ADE"/>
    <w:multiLevelType w:val="hybridMultilevel"/>
    <w:tmpl w:val="98D23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BA04EDA"/>
    <w:multiLevelType w:val="multilevel"/>
    <w:tmpl w:val="71925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42D4E73"/>
    <w:multiLevelType w:val="hybridMultilevel"/>
    <w:tmpl w:val="AA842B42"/>
    <w:lvl w:ilvl="0" w:tplc="0419000F">
      <w:start w:val="1"/>
      <w:numFmt w:val="decimal"/>
      <w:lvlText w:val="%1."/>
      <w:lvlJc w:val="left"/>
      <w:pPr>
        <w:ind w:left="1504" w:hanging="360"/>
      </w:p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27">
    <w:nsid w:val="64E20BAD"/>
    <w:multiLevelType w:val="multilevel"/>
    <w:tmpl w:val="57E8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C87518C"/>
    <w:multiLevelType w:val="hybridMultilevel"/>
    <w:tmpl w:val="6A861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06F1923"/>
    <w:multiLevelType w:val="hybridMultilevel"/>
    <w:tmpl w:val="35A8B7F0"/>
    <w:lvl w:ilvl="0" w:tplc="3C0C0B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79075C30"/>
    <w:multiLevelType w:val="hybridMultilevel"/>
    <w:tmpl w:val="5FCCA830"/>
    <w:lvl w:ilvl="0" w:tplc="24A66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7B647816"/>
    <w:multiLevelType w:val="multilevel"/>
    <w:tmpl w:val="8AB6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2"/>
  </w:num>
  <w:num w:numId="4">
    <w:abstractNumId w:val="24"/>
  </w:num>
  <w:num w:numId="5">
    <w:abstractNumId w:val="28"/>
  </w:num>
  <w:num w:numId="6">
    <w:abstractNumId w:val="6"/>
  </w:num>
  <w:num w:numId="7">
    <w:abstractNumId w:val="10"/>
  </w:num>
  <w:num w:numId="8">
    <w:abstractNumId w:val="15"/>
  </w:num>
  <w:num w:numId="9">
    <w:abstractNumId w:val="17"/>
  </w:num>
  <w:num w:numId="10">
    <w:abstractNumId w:val="31"/>
  </w:num>
  <w:num w:numId="11">
    <w:abstractNumId w:val="3"/>
  </w:num>
  <w:num w:numId="12">
    <w:abstractNumId w:val="23"/>
  </w:num>
  <w:num w:numId="13">
    <w:abstractNumId w:val="0"/>
  </w:num>
  <w:num w:numId="14">
    <w:abstractNumId w:val="19"/>
  </w:num>
  <w:num w:numId="15">
    <w:abstractNumId w:val="30"/>
  </w:num>
  <w:num w:numId="16">
    <w:abstractNumId w:val="8"/>
  </w:num>
  <w:num w:numId="17">
    <w:abstractNumId w:val="25"/>
  </w:num>
  <w:num w:numId="18">
    <w:abstractNumId w:val="27"/>
  </w:num>
  <w:num w:numId="19">
    <w:abstractNumId w:val="11"/>
  </w:num>
  <w:num w:numId="20">
    <w:abstractNumId w:val="12"/>
  </w:num>
  <w:num w:numId="21">
    <w:abstractNumId w:val="20"/>
  </w:num>
  <w:num w:numId="22">
    <w:abstractNumId w:val="4"/>
  </w:num>
  <w:num w:numId="23">
    <w:abstractNumId w:val="22"/>
  </w:num>
  <w:num w:numId="24">
    <w:abstractNumId w:val="7"/>
  </w:num>
  <w:num w:numId="25">
    <w:abstractNumId w:val="14"/>
  </w:num>
  <w:num w:numId="26">
    <w:abstractNumId w:val="18"/>
  </w:num>
  <w:num w:numId="27">
    <w:abstractNumId w:val="26"/>
  </w:num>
  <w:num w:numId="28">
    <w:abstractNumId w:val="5"/>
  </w:num>
  <w:num w:numId="29">
    <w:abstractNumId w:val="13"/>
  </w:num>
  <w:num w:numId="30">
    <w:abstractNumId w:val="29"/>
  </w:num>
  <w:num w:numId="31">
    <w:abstractNumId w:val="21"/>
  </w:num>
  <w:num w:numId="32">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ED6F2C"/>
    <w:rsid w:val="000063ED"/>
    <w:rsid w:val="000101A0"/>
    <w:rsid w:val="0001294A"/>
    <w:rsid w:val="00053364"/>
    <w:rsid w:val="000573E7"/>
    <w:rsid w:val="0006428C"/>
    <w:rsid w:val="000665E4"/>
    <w:rsid w:val="00074DD1"/>
    <w:rsid w:val="0008248C"/>
    <w:rsid w:val="000844C0"/>
    <w:rsid w:val="000A24AF"/>
    <w:rsid w:val="000A3D49"/>
    <w:rsid w:val="000B0E8B"/>
    <w:rsid w:val="000B500C"/>
    <w:rsid w:val="000B60F3"/>
    <w:rsid w:val="000D0C3C"/>
    <w:rsid w:val="000D549B"/>
    <w:rsid w:val="000E5FB8"/>
    <w:rsid w:val="001404CC"/>
    <w:rsid w:val="00155E37"/>
    <w:rsid w:val="00166423"/>
    <w:rsid w:val="00167EE2"/>
    <w:rsid w:val="0017579C"/>
    <w:rsid w:val="00177BF6"/>
    <w:rsid w:val="00181232"/>
    <w:rsid w:val="001823B4"/>
    <w:rsid w:val="00183634"/>
    <w:rsid w:val="00184352"/>
    <w:rsid w:val="00191A57"/>
    <w:rsid w:val="0019609F"/>
    <w:rsid w:val="001B0D3B"/>
    <w:rsid w:val="001C3465"/>
    <w:rsid w:val="001D3906"/>
    <w:rsid w:val="001E21FC"/>
    <w:rsid w:val="001F3BBD"/>
    <w:rsid w:val="0020284E"/>
    <w:rsid w:val="00202FA9"/>
    <w:rsid w:val="0022021C"/>
    <w:rsid w:val="00230686"/>
    <w:rsid w:val="00230EDA"/>
    <w:rsid w:val="002349F8"/>
    <w:rsid w:val="00243C7C"/>
    <w:rsid w:val="00253C3C"/>
    <w:rsid w:val="002562FB"/>
    <w:rsid w:val="002571D2"/>
    <w:rsid w:val="00261E36"/>
    <w:rsid w:val="00262724"/>
    <w:rsid w:val="00263D69"/>
    <w:rsid w:val="00274B05"/>
    <w:rsid w:val="00286F60"/>
    <w:rsid w:val="00296AF7"/>
    <w:rsid w:val="002A5D59"/>
    <w:rsid w:val="002B42A6"/>
    <w:rsid w:val="002B5A82"/>
    <w:rsid w:val="002B6C72"/>
    <w:rsid w:val="002B7FC9"/>
    <w:rsid w:val="002C3CE9"/>
    <w:rsid w:val="002C5520"/>
    <w:rsid w:val="002C64B6"/>
    <w:rsid w:val="002C7E36"/>
    <w:rsid w:val="002E691C"/>
    <w:rsid w:val="002F007A"/>
    <w:rsid w:val="00312B1D"/>
    <w:rsid w:val="003143BA"/>
    <w:rsid w:val="00335A71"/>
    <w:rsid w:val="00343C2B"/>
    <w:rsid w:val="00352CCF"/>
    <w:rsid w:val="00363C13"/>
    <w:rsid w:val="00367077"/>
    <w:rsid w:val="00370546"/>
    <w:rsid w:val="003712EA"/>
    <w:rsid w:val="00372BE4"/>
    <w:rsid w:val="00391E74"/>
    <w:rsid w:val="00394805"/>
    <w:rsid w:val="003B48D8"/>
    <w:rsid w:val="003C1224"/>
    <w:rsid w:val="003C4EF4"/>
    <w:rsid w:val="003C5B19"/>
    <w:rsid w:val="003E21CD"/>
    <w:rsid w:val="00403C60"/>
    <w:rsid w:val="00405586"/>
    <w:rsid w:val="00420701"/>
    <w:rsid w:val="00424F1F"/>
    <w:rsid w:val="00425D2E"/>
    <w:rsid w:val="004272F5"/>
    <w:rsid w:val="004275AC"/>
    <w:rsid w:val="00427DD4"/>
    <w:rsid w:val="00427DFB"/>
    <w:rsid w:val="00431324"/>
    <w:rsid w:val="0043263C"/>
    <w:rsid w:val="00432E21"/>
    <w:rsid w:val="00440847"/>
    <w:rsid w:val="004534F7"/>
    <w:rsid w:val="004635D2"/>
    <w:rsid w:val="00492CD3"/>
    <w:rsid w:val="004A005C"/>
    <w:rsid w:val="004A0C13"/>
    <w:rsid w:val="004C3872"/>
    <w:rsid w:val="004D6543"/>
    <w:rsid w:val="004E1E0A"/>
    <w:rsid w:val="004E697A"/>
    <w:rsid w:val="004F32B8"/>
    <w:rsid w:val="004F4A7F"/>
    <w:rsid w:val="004F6B0E"/>
    <w:rsid w:val="004F7A9A"/>
    <w:rsid w:val="00502979"/>
    <w:rsid w:val="005239A6"/>
    <w:rsid w:val="00527E74"/>
    <w:rsid w:val="00530008"/>
    <w:rsid w:val="005302CB"/>
    <w:rsid w:val="0054446B"/>
    <w:rsid w:val="00552A4A"/>
    <w:rsid w:val="005A2CD7"/>
    <w:rsid w:val="005A433B"/>
    <w:rsid w:val="005C0316"/>
    <w:rsid w:val="005E0AD3"/>
    <w:rsid w:val="006108DC"/>
    <w:rsid w:val="00615EEE"/>
    <w:rsid w:val="006372C1"/>
    <w:rsid w:val="00637C34"/>
    <w:rsid w:val="0065383B"/>
    <w:rsid w:val="006651E4"/>
    <w:rsid w:val="00687BBD"/>
    <w:rsid w:val="006A0C65"/>
    <w:rsid w:val="006A4390"/>
    <w:rsid w:val="006B4491"/>
    <w:rsid w:val="006C6879"/>
    <w:rsid w:val="006C699C"/>
    <w:rsid w:val="006E0B8A"/>
    <w:rsid w:val="006E5D63"/>
    <w:rsid w:val="006E7A1A"/>
    <w:rsid w:val="006F29BF"/>
    <w:rsid w:val="007346FC"/>
    <w:rsid w:val="00741E4F"/>
    <w:rsid w:val="0074464A"/>
    <w:rsid w:val="00764B9F"/>
    <w:rsid w:val="007B4004"/>
    <w:rsid w:val="007C3486"/>
    <w:rsid w:val="007C793F"/>
    <w:rsid w:val="007D030B"/>
    <w:rsid w:val="007D1C44"/>
    <w:rsid w:val="007D7A17"/>
    <w:rsid w:val="007E179D"/>
    <w:rsid w:val="007E47B5"/>
    <w:rsid w:val="007F078E"/>
    <w:rsid w:val="00801672"/>
    <w:rsid w:val="00805123"/>
    <w:rsid w:val="00815897"/>
    <w:rsid w:val="008227D0"/>
    <w:rsid w:val="00835E7C"/>
    <w:rsid w:val="00841456"/>
    <w:rsid w:val="00841ED3"/>
    <w:rsid w:val="008472EC"/>
    <w:rsid w:val="00852A71"/>
    <w:rsid w:val="0085688D"/>
    <w:rsid w:val="00867722"/>
    <w:rsid w:val="0087748C"/>
    <w:rsid w:val="008813BE"/>
    <w:rsid w:val="0088366B"/>
    <w:rsid w:val="008944F9"/>
    <w:rsid w:val="008A7E72"/>
    <w:rsid w:val="008C0156"/>
    <w:rsid w:val="008E019D"/>
    <w:rsid w:val="008F0D7B"/>
    <w:rsid w:val="00903AEB"/>
    <w:rsid w:val="00905AED"/>
    <w:rsid w:val="00931C27"/>
    <w:rsid w:val="00937132"/>
    <w:rsid w:val="009677A1"/>
    <w:rsid w:val="00980D05"/>
    <w:rsid w:val="00983805"/>
    <w:rsid w:val="00993A7F"/>
    <w:rsid w:val="00994786"/>
    <w:rsid w:val="009B7113"/>
    <w:rsid w:val="009C2736"/>
    <w:rsid w:val="009D56FE"/>
    <w:rsid w:val="009D578E"/>
    <w:rsid w:val="00A046A0"/>
    <w:rsid w:val="00A0652E"/>
    <w:rsid w:val="00A231A2"/>
    <w:rsid w:val="00A3002A"/>
    <w:rsid w:val="00A30D54"/>
    <w:rsid w:val="00A447FD"/>
    <w:rsid w:val="00A46562"/>
    <w:rsid w:val="00A46825"/>
    <w:rsid w:val="00A50237"/>
    <w:rsid w:val="00A6066B"/>
    <w:rsid w:val="00AA3244"/>
    <w:rsid w:val="00AA392C"/>
    <w:rsid w:val="00AA703B"/>
    <w:rsid w:val="00AB6A5A"/>
    <w:rsid w:val="00AB6D15"/>
    <w:rsid w:val="00AC5CF1"/>
    <w:rsid w:val="00AD029B"/>
    <w:rsid w:val="00AD1060"/>
    <w:rsid w:val="00AD1303"/>
    <w:rsid w:val="00AD63D2"/>
    <w:rsid w:val="00AF6F8A"/>
    <w:rsid w:val="00B006E3"/>
    <w:rsid w:val="00B06197"/>
    <w:rsid w:val="00B22056"/>
    <w:rsid w:val="00B22D2C"/>
    <w:rsid w:val="00B23559"/>
    <w:rsid w:val="00B25A54"/>
    <w:rsid w:val="00B4100D"/>
    <w:rsid w:val="00B51CF6"/>
    <w:rsid w:val="00B65F1A"/>
    <w:rsid w:val="00B84083"/>
    <w:rsid w:val="00BD2ABF"/>
    <w:rsid w:val="00BD6724"/>
    <w:rsid w:val="00BE6678"/>
    <w:rsid w:val="00BF0FDE"/>
    <w:rsid w:val="00BF52A6"/>
    <w:rsid w:val="00BF6B72"/>
    <w:rsid w:val="00C008A5"/>
    <w:rsid w:val="00C43726"/>
    <w:rsid w:val="00C51880"/>
    <w:rsid w:val="00C666FD"/>
    <w:rsid w:val="00C72D6D"/>
    <w:rsid w:val="00C75C47"/>
    <w:rsid w:val="00C75CDD"/>
    <w:rsid w:val="00C764B6"/>
    <w:rsid w:val="00C76CD3"/>
    <w:rsid w:val="00C816FC"/>
    <w:rsid w:val="00CA23A9"/>
    <w:rsid w:val="00CD6BC1"/>
    <w:rsid w:val="00CF2496"/>
    <w:rsid w:val="00D1336B"/>
    <w:rsid w:val="00D16A56"/>
    <w:rsid w:val="00D21779"/>
    <w:rsid w:val="00D262E0"/>
    <w:rsid w:val="00D26B16"/>
    <w:rsid w:val="00D33D9F"/>
    <w:rsid w:val="00D42AD9"/>
    <w:rsid w:val="00D56BE7"/>
    <w:rsid w:val="00D6382B"/>
    <w:rsid w:val="00D65069"/>
    <w:rsid w:val="00D824D3"/>
    <w:rsid w:val="00D8675C"/>
    <w:rsid w:val="00DA12D5"/>
    <w:rsid w:val="00DA7E32"/>
    <w:rsid w:val="00DB4B21"/>
    <w:rsid w:val="00DC4AE6"/>
    <w:rsid w:val="00DC5FA9"/>
    <w:rsid w:val="00DD29B8"/>
    <w:rsid w:val="00E05A64"/>
    <w:rsid w:val="00E51997"/>
    <w:rsid w:val="00E62BA7"/>
    <w:rsid w:val="00E64C4B"/>
    <w:rsid w:val="00E67CC0"/>
    <w:rsid w:val="00E74AE4"/>
    <w:rsid w:val="00E802EB"/>
    <w:rsid w:val="00E96897"/>
    <w:rsid w:val="00E9717D"/>
    <w:rsid w:val="00EA0446"/>
    <w:rsid w:val="00EB1CB0"/>
    <w:rsid w:val="00EB2679"/>
    <w:rsid w:val="00EC5C93"/>
    <w:rsid w:val="00EC6ED6"/>
    <w:rsid w:val="00ED0F1A"/>
    <w:rsid w:val="00ED6F2C"/>
    <w:rsid w:val="00EE263C"/>
    <w:rsid w:val="00EF2DAE"/>
    <w:rsid w:val="00F047B7"/>
    <w:rsid w:val="00F31BCC"/>
    <w:rsid w:val="00F33F4E"/>
    <w:rsid w:val="00F368BD"/>
    <w:rsid w:val="00F51501"/>
    <w:rsid w:val="00F577A4"/>
    <w:rsid w:val="00F61434"/>
    <w:rsid w:val="00F638BD"/>
    <w:rsid w:val="00F85538"/>
    <w:rsid w:val="00F92085"/>
    <w:rsid w:val="00F92406"/>
    <w:rsid w:val="00F94047"/>
    <w:rsid w:val="00F96045"/>
    <w:rsid w:val="00FA1308"/>
    <w:rsid w:val="00FA248C"/>
    <w:rsid w:val="00FA2E3D"/>
    <w:rsid w:val="00FA5706"/>
    <w:rsid w:val="00FB7DA8"/>
    <w:rsid w:val="00FC233D"/>
    <w:rsid w:val="00FD3993"/>
    <w:rsid w:val="00FD3F29"/>
    <w:rsid w:val="00FD4034"/>
    <w:rsid w:val="00FD4D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E9"/>
    <w:pPr>
      <w:spacing w:after="200" w:line="360" w:lineRule="auto"/>
      <w:ind w:firstLine="709"/>
    </w:pPr>
    <w:rPr>
      <w:rFonts w:ascii="Times New Roman" w:hAnsi="Times New Roman"/>
      <w:sz w:val="28"/>
      <w:szCs w:val="22"/>
      <w:lang w:eastAsia="en-US"/>
    </w:rPr>
  </w:style>
  <w:style w:type="paragraph" w:styleId="1">
    <w:name w:val="heading 1"/>
    <w:basedOn w:val="a"/>
    <w:next w:val="a"/>
    <w:link w:val="10"/>
    <w:uiPriority w:val="9"/>
    <w:qFormat/>
    <w:rsid w:val="00E802EB"/>
    <w:pPr>
      <w:keepNext/>
      <w:keepLines/>
      <w:spacing w:before="480" w:after="0"/>
      <w:outlineLvl w:val="0"/>
    </w:pPr>
    <w:rPr>
      <w:rFonts w:ascii="Cambria" w:eastAsia="Times New Roman" w:hAnsi="Cambria"/>
      <w:b/>
      <w:bCs/>
      <w:color w:val="365F91"/>
      <w:szCs w:val="28"/>
    </w:rPr>
  </w:style>
  <w:style w:type="paragraph" w:styleId="2">
    <w:name w:val="heading 2"/>
    <w:basedOn w:val="a"/>
    <w:next w:val="a"/>
    <w:link w:val="20"/>
    <w:uiPriority w:val="9"/>
    <w:unhideWhenUsed/>
    <w:qFormat/>
    <w:rsid w:val="00E802EB"/>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Cambria" w:eastAsia="Times New Roman" w:hAnsi="Cambria"/>
      <w:b/>
      <w:bCs/>
      <w:color w:val="4F81BD"/>
    </w:rPr>
  </w:style>
  <w:style w:type="paragraph" w:styleId="4">
    <w:name w:val="heading 4"/>
    <w:basedOn w:val="a"/>
    <w:next w:val="a"/>
    <w:link w:val="40"/>
    <w:uiPriority w:val="9"/>
    <w:unhideWhenUsed/>
    <w:qFormat/>
    <w:rsid w:val="00E802EB"/>
    <w:pPr>
      <w:keepNext/>
      <w:keepLines/>
      <w:spacing w:before="200" w:after="0"/>
      <w:outlineLvl w:val="3"/>
    </w:pPr>
    <w:rPr>
      <w:rFonts w:ascii="Cambria" w:eastAsia="Times New Roman" w:hAnsi="Cambria"/>
      <w:b/>
      <w:bCs/>
      <w:i/>
      <w:iCs/>
      <w:color w:val="4F81BD"/>
    </w:rPr>
  </w:style>
  <w:style w:type="paragraph" w:styleId="5">
    <w:name w:val="heading 5"/>
    <w:basedOn w:val="a"/>
    <w:next w:val="a"/>
    <w:link w:val="50"/>
    <w:uiPriority w:val="9"/>
    <w:unhideWhenUsed/>
    <w:qFormat/>
    <w:rsid w:val="00E802EB"/>
    <w:pPr>
      <w:keepNext/>
      <w:keepLines/>
      <w:spacing w:before="200" w:after="0"/>
      <w:outlineLvl w:val="4"/>
    </w:pPr>
    <w:rPr>
      <w:rFonts w:ascii="Cambria" w:eastAsia="Times New Roman" w:hAnsi="Cambria"/>
      <w:color w:val="243F60"/>
    </w:rPr>
  </w:style>
  <w:style w:type="paragraph" w:styleId="6">
    <w:name w:val="heading 6"/>
    <w:basedOn w:val="a"/>
    <w:next w:val="a"/>
    <w:link w:val="60"/>
    <w:uiPriority w:val="9"/>
    <w:unhideWhenUsed/>
    <w:qFormat/>
    <w:rsid w:val="006E0B8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jc w:val="both"/>
    </w:pPr>
    <w:rPr>
      <w:rFonts w:eastAsia="Times New Roman"/>
      <w:b/>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Cambria" w:eastAsia="Times New Roman" w:hAnsi="Cambria" w:cs="Times New Roman"/>
      <w:b/>
      <w:bCs/>
      <w:color w:val="365F91"/>
      <w:sz w:val="28"/>
      <w:szCs w:val="28"/>
    </w:rPr>
  </w:style>
  <w:style w:type="character" w:customStyle="1" w:styleId="20">
    <w:name w:val="Заголовок 2 Знак"/>
    <w:basedOn w:val="a0"/>
    <w:link w:val="2"/>
    <w:uiPriority w:val="9"/>
    <w:rsid w:val="00E802EB"/>
    <w:rPr>
      <w:rFonts w:ascii="Cambria" w:eastAsia="Times New Roman" w:hAnsi="Cambria" w:cs="Times New Roman"/>
      <w:b/>
      <w:bCs/>
      <w:color w:val="4F81BD"/>
      <w:sz w:val="26"/>
      <w:szCs w:val="26"/>
    </w:rPr>
  </w:style>
  <w:style w:type="character" w:customStyle="1" w:styleId="30">
    <w:name w:val="Заголовок 3 Знак"/>
    <w:basedOn w:val="a0"/>
    <w:link w:val="3"/>
    <w:uiPriority w:val="9"/>
    <w:rsid w:val="00E802EB"/>
    <w:rPr>
      <w:rFonts w:ascii="Cambria" w:eastAsia="Times New Roman" w:hAnsi="Cambria" w:cs="Times New Roman"/>
      <w:b/>
      <w:bCs/>
      <w:color w:val="4F81BD"/>
    </w:rPr>
  </w:style>
  <w:style w:type="character" w:customStyle="1" w:styleId="40">
    <w:name w:val="Заголовок 4 Знак"/>
    <w:basedOn w:val="a0"/>
    <w:link w:val="4"/>
    <w:uiPriority w:val="9"/>
    <w:rsid w:val="00E802EB"/>
    <w:rPr>
      <w:rFonts w:ascii="Cambria" w:eastAsia="Times New Roman" w:hAnsi="Cambria" w:cs="Times New Roman"/>
      <w:b/>
      <w:bCs/>
      <w:i/>
      <w:iCs/>
      <w:color w:val="4F81BD"/>
    </w:rPr>
  </w:style>
  <w:style w:type="character" w:customStyle="1" w:styleId="50">
    <w:name w:val="Заголовок 5 Знак"/>
    <w:basedOn w:val="a0"/>
    <w:link w:val="5"/>
    <w:uiPriority w:val="9"/>
    <w:rsid w:val="00E802EB"/>
    <w:rPr>
      <w:rFonts w:ascii="Cambria" w:eastAsia="Times New Roman" w:hAnsi="Cambria" w:cs="Times New Roman"/>
      <w:color w:val="243F60"/>
    </w:rPr>
  </w:style>
  <w:style w:type="paragraph" w:styleId="a5">
    <w:name w:val="Title"/>
    <w:basedOn w:val="a"/>
    <w:next w:val="a"/>
    <w:link w:val="a6"/>
    <w:uiPriority w:val="10"/>
    <w:qFormat/>
    <w:rsid w:val="00E802E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a6">
    <w:name w:val="Название Знак"/>
    <w:basedOn w:val="a0"/>
    <w:link w:val="a5"/>
    <w:uiPriority w:val="10"/>
    <w:rsid w:val="00E802EB"/>
    <w:rPr>
      <w:rFonts w:ascii="Cambria" w:eastAsia="Times New Roman" w:hAnsi="Cambria" w:cs="Times New Roman"/>
      <w:color w:val="17365D"/>
      <w:spacing w:val="5"/>
      <w:kern w:val="28"/>
      <w:sz w:val="52"/>
      <w:szCs w:val="52"/>
    </w:rPr>
  </w:style>
  <w:style w:type="paragraph" w:styleId="a7">
    <w:name w:val="No Spacing"/>
    <w:uiPriority w:val="1"/>
    <w:qFormat/>
    <w:rsid w:val="00E802EB"/>
    <w:rPr>
      <w:sz w:val="22"/>
      <w:szCs w:val="22"/>
      <w:lang w:eastAsia="en-US"/>
    </w:r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 w:type="paragraph" w:styleId="af1">
    <w:name w:val="header"/>
    <w:basedOn w:val="a"/>
    <w:link w:val="af2"/>
    <w:uiPriority w:val="99"/>
    <w:unhideWhenUsed/>
    <w:rsid w:val="007E17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E179D"/>
    <w:rPr>
      <w:rFonts w:ascii="Times New Roman" w:hAnsi="Times New Roman"/>
      <w:sz w:val="28"/>
    </w:rPr>
  </w:style>
  <w:style w:type="paragraph" w:styleId="af3">
    <w:name w:val="footer"/>
    <w:basedOn w:val="a"/>
    <w:link w:val="af4"/>
    <w:uiPriority w:val="99"/>
    <w:unhideWhenUsed/>
    <w:rsid w:val="007E17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E179D"/>
    <w:rPr>
      <w:rFonts w:ascii="Times New Roman" w:hAnsi="Times New Roman"/>
      <w:sz w:val="28"/>
    </w:rPr>
  </w:style>
  <w:style w:type="character" w:styleId="af5">
    <w:name w:val="Subtle Emphasis"/>
    <w:basedOn w:val="a0"/>
    <w:uiPriority w:val="19"/>
    <w:qFormat/>
    <w:rsid w:val="00C008A5"/>
    <w:rPr>
      <w:i/>
      <w:iCs/>
      <w:color w:val="808080"/>
    </w:rPr>
  </w:style>
  <w:style w:type="paragraph" w:styleId="af6">
    <w:name w:val="caption"/>
    <w:basedOn w:val="a"/>
    <w:next w:val="a"/>
    <w:uiPriority w:val="35"/>
    <w:unhideWhenUsed/>
    <w:qFormat/>
    <w:rsid w:val="00403C60"/>
    <w:pPr>
      <w:spacing w:line="240" w:lineRule="auto"/>
    </w:pPr>
    <w:rPr>
      <w:b/>
      <w:bCs/>
      <w:color w:val="4F81BD"/>
      <w:sz w:val="18"/>
      <w:szCs w:val="18"/>
    </w:rPr>
  </w:style>
  <w:style w:type="paragraph" w:styleId="HTML0">
    <w:name w:val="HTML Preformatted"/>
    <w:basedOn w:val="a"/>
    <w:link w:val="HTML1"/>
    <w:uiPriority w:val="99"/>
    <w:unhideWhenUsed/>
    <w:rsid w:val="0053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30008"/>
    <w:rPr>
      <w:rFonts w:ascii="Courier New" w:eastAsia="Times New Roman" w:hAnsi="Courier New" w:cs="Courier New"/>
      <w:sz w:val="20"/>
      <w:szCs w:val="20"/>
      <w:lang w:eastAsia="ru-RU"/>
    </w:rPr>
  </w:style>
  <w:style w:type="character" w:customStyle="1" w:styleId="w">
    <w:name w:val="w"/>
    <w:basedOn w:val="a0"/>
    <w:rsid w:val="00B23559"/>
  </w:style>
  <w:style w:type="character" w:customStyle="1" w:styleId="posttitle-text">
    <w:name w:val="post__title-text"/>
    <w:basedOn w:val="a0"/>
    <w:rsid w:val="00BE6678"/>
  </w:style>
  <w:style w:type="character" w:styleId="af7">
    <w:name w:val="Strong"/>
    <w:basedOn w:val="a0"/>
    <w:uiPriority w:val="22"/>
    <w:qFormat/>
    <w:rsid w:val="001823B4"/>
    <w:rPr>
      <w:b/>
      <w:bCs/>
    </w:rPr>
  </w:style>
  <w:style w:type="character" w:customStyle="1" w:styleId="mwe-math-mathml-inline">
    <w:name w:val="mwe-math-mathml-inline"/>
    <w:basedOn w:val="a0"/>
    <w:rsid w:val="003143BA"/>
  </w:style>
  <w:style w:type="character" w:customStyle="1" w:styleId="mw-editsection">
    <w:name w:val="mw-editsection"/>
    <w:basedOn w:val="a0"/>
    <w:rsid w:val="006E0B8A"/>
  </w:style>
  <w:style w:type="character" w:customStyle="1" w:styleId="mw-editsection-bracket">
    <w:name w:val="mw-editsection-bracket"/>
    <w:basedOn w:val="a0"/>
    <w:rsid w:val="006E0B8A"/>
  </w:style>
  <w:style w:type="character" w:customStyle="1" w:styleId="mw-editsection-divider">
    <w:name w:val="mw-editsection-divider"/>
    <w:basedOn w:val="a0"/>
    <w:rsid w:val="006E0B8A"/>
  </w:style>
  <w:style w:type="character" w:customStyle="1" w:styleId="60">
    <w:name w:val="Заголовок 6 Знак"/>
    <w:basedOn w:val="a0"/>
    <w:link w:val="6"/>
    <w:uiPriority w:val="9"/>
    <w:rsid w:val="006E0B8A"/>
    <w:rPr>
      <w:rFonts w:asciiTheme="majorHAnsi" w:eastAsiaTheme="majorEastAsia" w:hAnsiTheme="majorHAnsi" w:cstheme="majorBidi"/>
      <w:i/>
      <w:iCs/>
      <w:color w:val="243F60" w:themeColor="accent1" w:themeShade="7F"/>
      <w:sz w:val="28"/>
      <w:szCs w:val="22"/>
      <w:lang w:eastAsia="en-US"/>
    </w:rPr>
  </w:style>
  <w:style w:type="character" w:customStyle="1" w:styleId="citation">
    <w:name w:val="citation"/>
    <w:basedOn w:val="a0"/>
    <w:rsid w:val="00D133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E9"/>
    <w:pPr>
      <w:spacing w:after="200" w:line="360" w:lineRule="auto"/>
      <w:ind w:firstLine="709"/>
    </w:pPr>
    <w:rPr>
      <w:rFonts w:ascii="Times New Roman" w:hAnsi="Times New Roman"/>
      <w:sz w:val="28"/>
      <w:szCs w:val="22"/>
      <w:lang w:eastAsia="en-US"/>
    </w:rPr>
  </w:style>
  <w:style w:type="paragraph" w:styleId="1">
    <w:name w:val="heading 1"/>
    <w:basedOn w:val="a"/>
    <w:next w:val="a"/>
    <w:link w:val="10"/>
    <w:uiPriority w:val="9"/>
    <w:qFormat/>
    <w:rsid w:val="00E802EB"/>
    <w:pPr>
      <w:keepNext/>
      <w:keepLines/>
      <w:spacing w:before="480" w:after="0"/>
      <w:outlineLvl w:val="0"/>
    </w:pPr>
    <w:rPr>
      <w:rFonts w:ascii="Cambria" w:eastAsia="Times New Roman" w:hAnsi="Cambria"/>
      <w:b/>
      <w:bCs/>
      <w:color w:val="365F91"/>
      <w:szCs w:val="28"/>
    </w:rPr>
  </w:style>
  <w:style w:type="paragraph" w:styleId="2">
    <w:name w:val="heading 2"/>
    <w:basedOn w:val="a"/>
    <w:next w:val="a"/>
    <w:link w:val="20"/>
    <w:uiPriority w:val="9"/>
    <w:unhideWhenUsed/>
    <w:qFormat/>
    <w:rsid w:val="00E802EB"/>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Cambria" w:eastAsia="Times New Roman" w:hAnsi="Cambria"/>
      <w:b/>
      <w:bCs/>
      <w:color w:val="4F81BD"/>
    </w:rPr>
  </w:style>
  <w:style w:type="paragraph" w:styleId="4">
    <w:name w:val="heading 4"/>
    <w:basedOn w:val="a"/>
    <w:next w:val="a"/>
    <w:link w:val="40"/>
    <w:uiPriority w:val="9"/>
    <w:unhideWhenUsed/>
    <w:qFormat/>
    <w:rsid w:val="00E802EB"/>
    <w:pPr>
      <w:keepNext/>
      <w:keepLines/>
      <w:spacing w:before="200" w:after="0"/>
      <w:outlineLvl w:val="3"/>
    </w:pPr>
    <w:rPr>
      <w:rFonts w:ascii="Cambria" w:eastAsia="Times New Roman" w:hAnsi="Cambria"/>
      <w:b/>
      <w:bCs/>
      <w:i/>
      <w:iCs/>
      <w:color w:val="4F81BD"/>
    </w:rPr>
  </w:style>
  <w:style w:type="paragraph" w:styleId="5">
    <w:name w:val="heading 5"/>
    <w:basedOn w:val="a"/>
    <w:next w:val="a"/>
    <w:link w:val="50"/>
    <w:uiPriority w:val="9"/>
    <w:unhideWhenUsed/>
    <w:qFormat/>
    <w:rsid w:val="00E802EB"/>
    <w:pPr>
      <w:keepNext/>
      <w:keepLines/>
      <w:spacing w:before="200" w:after="0"/>
      <w:outlineLvl w:val="4"/>
    </w:pPr>
    <w:rPr>
      <w:rFonts w:ascii="Cambria" w:eastAsia="Times New Roman" w:hAnsi="Cambria"/>
      <w:color w:val="243F60"/>
    </w:rPr>
  </w:style>
  <w:style w:type="paragraph" w:styleId="6">
    <w:name w:val="heading 6"/>
    <w:basedOn w:val="a"/>
    <w:next w:val="a"/>
    <w:link w:val="60"/>
    <w:uiPriority w:val="9"/>
    <w:unhideWhenUsed/>
    <w:qFormat/>
    <w:rsid w:val="006E0B8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jc w:val="both"/>
    </w:pPr>
    <w:rPr>
      <w:rFonts w:eastAsia="Times New Roman"/>
      <w:b/>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Cambria" w:eastAsia="Times New Roman" w:hAnsi="Cambria" w:cs="Times New Roman"/>
      <w:b/>
      <w:bCs/>
      <w:color w:val="365F91"/>
      <w:sz w:val="28"/>
      <w:szCs w:val="28"/>
    </w:rPr>
  </w:style>
  <w:style w:type="character" w:customStyle="1" w:styleId="20">
    <w:name w:val="Заголовок 2 Знак"/>
    <w:basedOn w:val="a0"/>
    <w:link w:val="2"/>
    <w:uiPriority w:val="9"/>
    <w:rsid w:val="00E802EB"/>
    <w:rPr>
      <w:rFonts w:ascii="Cambria" w:eastAsia="Times New Roman" w:hAnsi="Cambria" w:cs="Times New Roman"/>
      <w:b/>
      <w:bCs/>
      <w:color w:val="4F81BD"/>
      <w:sz w:val="26"/>
      <w:szCs w:val="26"/>
    </w:rPr>
  </w:style>
  <w:style w:type="character" w:customStyle="1" w:styleId="30">
    <w:name w:val="Заголовок 3 Знак"/>
    <w:basedOn w:val="a0"/>
    <w:link w:val="3"/>
    <w:uiPriority w:val="9"/>
    <w:rsid w:val="00E802EB"/>
    <w:rPr>
      <w:rFonts w:ascii="Cambria" w:eastAsia="Times New Roman" w:hAnsi="Cambria" w:cs="Times New Roman"/>
      <w:b/>
      <w:bCs/>
      <w:color w:val="4F81BD"/>
    </w:rPr>
  </w:style>
  <w:style w:type="character" w:customStyle="1" w:styleId="40">
    <w:name w:val="Заголовок 4 Знак"/>
    <w:basedOn w:val="a0"/>
    <w:link w:val="4"/>
    <w:uiPriority w:val="9"/>
    <w:rsid w:val="00E802EB"/>
    <w:rPr>
      <w:rFonts w:ascii="Cambria" w:eastAsia="Times New Roman" w:hAnsi="Cambria" w:cs="Times New Roman"/>
      <w:b/>
      <w:bCs/>
      <w:i/>
      <w:iCs/>
      <w:color w:val="4F81BD"/>
    </w:rPr>
  </w:style>
  <w:style w:type="character" w:customStyle="1" w:styleId="50">
    <w:name w:val="Заголовок 5 Знак"/>
    <w:basedOn w:val="a0"/>
    <w:link w:val="5"/>
    <w:uiPriority w:val="9"/>
    <w:rsid w:val="00E802EB"/>
    <w:rPr>
      <w:rFonts w:ascii="Cambria" w:eastAsia="Times New Roman" w:hAnsi="Cambria" w:cs="Times New Roman"/>
      <w:color w:val="243F60"/>
    </w:rPr>
  </w:style>
  <w:style w:type="paragraph" w:styleId="a5">
    <w:name w:val="Title"/>
    <w:basedOn w:val="a"/>
    <w:next w:val="a"/>
    <w:link w:val="a6"/>
    <w:uiPriority w:val="10"/>
    <w:qFormat/>
    <w:rsid w:val="00E802E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a6">
    <w:name w:val="Название Знак"/>
    <w:basedOn w:val="a0"/>
    <w:link w:val="a5"/>
    <w:uiPriority w:val="10"/>
    <w:rsid w:val="00E802EB"/>
    <w:rPr>
      <w:rFonts w:ascii="Cambria" w:eastAsia="Times New Roman" w:hAnsi="Cambria" w:cs="Times New Roman"/>
      <w:color w:val="17365D"/>
      <w:spacing w:val="5"/>
      <w:kern w:val="28"/>
      <w:sz w:val="52"/>
      <w:szCs w:val="52"/>
    </w:rPr>
  </w:style>
  <w:style w:type="paragraph" w:styleId="a7">
    <w:name w:val="No Spacing"/>
    <w:uiPriority w:val="1"/>
    <w:qFormat/>
    <w:rsid w:val="00E802EB"/>
    <w:rPr>
      <w:sz w:val="22"/>
      <w:szCs w:val="22"/>
      <w:lang w:eastAsia="en-US"/>
    </w:r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 w:type="paragraph" w:styleId="af1">
    <w:name w:val="header"/>
    <w:basedOn w:val="a"/>
    <w:link w:val="af2"/>
    <w:uiPriority w:val="99"/>
    <w:unhideWhenUsed/>
    <w:rsid w:val="007E17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E179D"/>
    <w:rPr>
      <w:rFonts w:ascii="Times New Roman" w:hAnsi="Times New Roman"/>
      <w:sz w:val="28"/>
    </w:rPr>
  </w:style>
  <w:style w:type="paragraph" w:styleId="af3">
    <w:name w:val="footer"/>
    <w:basedOn w:val="a"/>
    <w:link w:val="af4"/>
    <w:uiPriority w:val="99"/>
    <w:unhideWhenUsed/>
    <w:rsid w:val="007E17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E179D"/>
    <w:rPr>
      <w:rFonts w:ascii="Times New Roman" w:hAnsi="Times New Roman"/>
      <w:sz w:val="28"/>
    </w:rPr>
  </w:style>
  <w:style w:type="character" w:styleId="af5">
    <w:name w:val="Subtle Emphasis"/>
    <w:basedOn w:val="a0"/>
    <w:uiPriority w:val="19"/>
    <w:qFormat/>
    <w:rsid w:val="00C008A5"/>
    <w:rPr>
      <w:i/>
      <w:iCs/>
      <w:color w:val="808080"/>
    </w:rPr>
  </w:style>
  <w:style w:type="paragraph" w:styleId="af6">
    <w:name w:val="caption"/>
    <w:basedOn w:val="a"/>
    <w:next w:val="a"/>
    <w:uiPriority w:val="35"/>
    <w:unhideWhenUsed/>
    <w:qFormat/>
    <w:rsid w:val="00403C60"/>
    <w:pPr>
      <w:spacing w:line="240" w:lineRule="auto"/>
    </w:pPr>
    <w:rPr>
      <w:b/>
      <w:bCs/>
      <w:color w:val="4F81BD"/>
      <w:sz w:val="18"/>
      <w:szCs w:val="18"/>
    </w:rPr>
  </w:style>
  <w:style w:type="paragraph" w:styleId="HTML0">
    <w:name w:val="HTML Preformatted"/>
    <w:basedOn w:val="a"/>
    <w:link w:val="HTML1"/>
    <w:uiPriority w:val="99"/>
    <w:unhideWhenUsed/>
    <w:rsid w:val="0053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30008"/>
    <w:rPr>
      <w:rFonts w:ascii="Courier New" w:eastAsia="Times New Roman" w:hAnsi="Courier New" w:cs="Courier New"/>
      <w:sz w:val="20"/>
      <w:szCs w:val="20"/>
      <w:lang w:eastAsia="ru-RU"/>
    </w:rPr>
  </w:style>
  <w:style w:type="character" w:customStyle="1" w:styleId="w">
    <w:name w:val="w"/>
    <w:basedOn w:val="a0"/>
    <w:rsid w:val="00B23559"/>
  </w:style>
  <w:style w:type="character" w:customStyle="1" w:styleId="posttitle-text">
    <w:name w:val="post__title-text"/>
    <w:basedOn w:val="a0"/>
    <w:rsid w:val="00BE6678"/>
  </w:style>
  <w:style w:type="character" w:styleId="af7">
    <w:name w:val="Strong"/>
    <w:basedOn w:val="a0"/>
    <w:uiPriority w:val="22"/>
    <w:qFormat/>
    <w:rsid w:val="001823B4"/>
    <w:rPr>
      <w:b/>
      <w:bCs/>
    </w:rPr>
  </w:style>
  <w:style w:type="character" w:customStyle="1" w:styleId="mwe-math-mathml-inline">
    <w:name w:val="mwe-math-mathml-inline"/>
    <w:basedOn w:val="a0"/>
    <w:rsid w:val="003143BA"/>
  </w:style>
  <w:style w:type="character" w:customStyle="1" w:styleId="mw-editsection">
    <w:name w:val="mw-editsection"/>
    <w:basedOn w:val="a0"/>
    <w:rsid w:val="006E0B8A"/>
  </w:style>
  <w:style w:type="character" w:customStyle="1" w:styleId="mw-editsection-bracket">
    <w:name w:val="mw-editsection-bracket"/>
    <w:basedOn w:val="a0"/>
    <w:rsid w:val="006E0B8A"/>
  </w:style>
  <w:style w:type="character" w:customStyle="1" w:styleId="mw-editsection-divider">
    <w:name w:val="mw-editsection-divider"/>
    <w:basedOn w:val="a0"/>
    <w:rsid w:val="006E0B8A"/>
  </w:style>
  <w:style w:type="character" w:customStyle="1" w:styleId="60">
    <w:name w:val="Заголовок 6 Знак"/>
    <w:basedOn w:val="a0"/>
    <w:link w:val="6"/>
    <w:uiPriority w:val="9"/>
    <w:rsid w:val="006E0B8A"/>
    <w:rPr>
      <w:rFonts w:asciiTheme="majorHAnsi" w:eastAsiaTheme="majorEastAsia" w:hAnsiTheme="majorHAnsi" w:cstheme="majorBidi"/>
      <w:i/>
      <w:iCs/>
      <w:color w:val="243F60" w:themeColor="accent1" w:themeShade="7F"/>
      <w:sz w:val="28"/>
      <w:szCs w:val="22"/>
      <w:lang w:eastAsia="en-US"/>
    </w:rPr>
  </w:style>
  <w:style w:type="character" w:customStyle="1" w:styleId="citation">
    <w:name w:val="citation"/>
    <w:basedOn w:val="a0"/>
    <w:rsid w:val="00D1336B"/>
  </w:style>
</w:styles>
</file>

<file path=word/webSettings.xml><?xml version="1.0" encoding="utf-8"?>
<w:webSettings xmlns:r="http://schemas.openxmlformats.org/officeDocument/2006/relationships" xmlns:w="http://schemas.openxmlformats.org/wordprocessingml/2006/main">
  <w:divs>
    <w:div w:id="10224942">
      <w:bodyDiv w:val="1"/>
      <w:marLeft w:val="0"/>
      <w:marRight w:val="0"/>
      <w:marTop w:val="0"/>
      <w:marBottom w:val="0"/>
      <w:divBdr>
        <w:top w:val="none" w:sz="0" w:space="0" w:color="auto"/>
        <w:left w:val="none" w:sz="0" w:space="0" w:color="auto"/>
        <w:bottom w:val="none" w:sz="0" w:space="0" w:color="auto"/>
        <w:right w:val="none" w:sz="0" w:space="0" w:color="auto"/>
      </w:divBdr>
    </w:div>
    <w:div w:id="25102628">
      <w:bodyDiv w:val="1"/>
      <w:marLeft w:val="0"/>
      <w:marRight w:val="0"/>
      <w:marTop w:val="0"/>
      <w:marBottom w:val="0"/>
      <w:divBdr>
        <w:top w:val="none" w:sz="0" w:space="0" w:color="auto"/>
        <w:left w:val="none" w:sz="0" w:space="0" w:color="auto"/>
        <w:bottom w:val="none" w:sz="0" w:space="0" w:color="auto"/>
        <w:right w:val="none" w:sz="0" w:space="0" w:color="auto"/>
      </w:divBdr>
    </w:div>
    <w:div w:id="46689973">
      <w:bodyDiv w:val="1"/>
      <w:marLeft w:val="0"/>
      <w:marRight w:val="0"/>
      <w:marTop w:val="0"/>
      <w:marBottom w:val="0"/>
      <w:divBdr>
        <w:top w:val="none" w:sz="0" w:space="0" w:color="auto"/>
        <w:left w:val="none" w:sz="0" w:space="0" w:color="auto"/>
        <w:bottom w:val="none" w:sz="0" w:space="0" w:color="auto"/>
        <w:right w:val="none" w:sz="0" w:space="0" w:color="auto"/>
      </w:divBdr>
    </w:div>
    <w:div w:id="78865518">
      <w:bodyDiv w:val="1"/>
      <w:marLeft w:val="0"/>
      <w:marRight w:val="0"/>
      <w:marTop w:val="0"/>
      <w:marBottom w:val="0"/>
      <w:divBdr>
        <w:top w:val="none" w:sz="0" w:space="0" w:color="auto"/>
        <w:left w:val="none" w:sz="0" w:space="0" w:color="auto"/>
        <w:bottom w:val="none" w:sz="0" w:space="0" w:color="auto"/>
        <w:right w:val="none" w:sz="0" w:space="0" w:color="auto"/>
      </w:divBdr>
      <w:divsChild>
        <w:div w:id="1824008759">
          <w:marLeft w:val="0"/>
          <w:marRight w:val="0"/>
          <w:marTop w:val="0"/>
          <w:marBottom w:val="0"/>
          <w:divBdr>
            <w:top w:val="none" w:sz="0" w:space="0" w:color="auto"/>
            <w:left w:val="none" w:sz="0" w:space="0" w:color="auto"/>
            <w:bottom w:val="none" w:sz="0" w:space="0" w:color="auto"/>
            <w:right w:val="none" w:sz="0" w:space="0" w:color="auto"/>
          </w:divBdr>
        </w:div>
        <w:div w:id="57174240">
          <w:marLeft w:val="0"/>
          <w:marRight w:val="0"/>
          <w:marTop w:val="0"/>
          <w:marBottom w:val="0"/>
          <w:divBdr>
            <w:top w:val="none" w:sz="0" w:space="0" w:color="auto"/>
            <w:left w:val="none" w:sz="0" w:space="0" w:color="auto"/>
            <w:bottom w:val="none" w:sz="0" w:space="0" w:color="auto"/>
            <w:right w:val="none" w:sz="0" w:space="0" w:color="auto"/>
          </w:divBdr>
        </w:div>
      </w:divsChild>
    </w:div>
    <w:div w:id="93132208">
      <w:bodyDiv w:val="1"/>
      <w:marLeft w:val="0"/>
      <w:marRight w:val="0"/>
      <w:marTop w:val="0"/>
      <w:marBottom w:val="0"/>
      <w:divBdr>
        <w:top w:val="none" w:sz="0" w:space="0" w:color="auto"/>
        <w:left w:val="none" w:sz="0" w:space="0" w:color="auto"/>
        <w:bottom w:val="none" w:sz="0" w:space="0" w:color="auto"/>
        <w:right w:val="none" w:sz="0" w:space="0" w:color="auto"/>
      </w:divBdr>
    </w:div>
    <w:div w:id="179517830">
      <w:bodyDiv w:val="1"/>
      <w:marLeft w:val="0"/>
      <w:marRight w:val="0"/>
      <w:marTop w:val="0"/>
      <w:marBottom w:val="0"/>
      <w:divBdr>
        <w:top w:val="none" w:sz="0" w:space="0" w:color="auto"/>
        <w:left w:val="none" w:sz="0" w:space="0" w:color="auto"/>
        <w:bottom w:val="none" w:sz="0" w:space="0" w:color="auto"/>
        <w:right w:val="none" w:sz="0" w:space="0" w:color="auto"/>
      </w:divBdr>
    </w:div>
    <w:div w:id="201018322">
      <w:bodyDiv w:val="1"/>
      <w:marLeft w:val="0"/>
      <w:marRight w:val="0"/>
      <w:marTop w:val="0"/>
      <w:marBottom w:val="0"/>
      <w:divBdr>
        <w:top w:val="none" w:sz="0" w:space="0" w:color="auto"/>
        <w:left w:val="none" w:sz="0" w:space="0" w:color="auto"/>
        <w:bottom w:val="none" w:sz="0" w:space="0" w:color="auto"/>
        <w:right w:val="none" w:sz="0" w:space="0" w:color="auto"/>
      </w:divBdr>
    </w:div>
    <w:div w:id="265431798">
      <w:bodyDiv w:val="1"/>
      <w:marLeft w:val="0"/>
      <w:marRight w:val="0"/>
      <w:marTop w:val="0"/>
      <w:marBottom w:val="0"/>
      <w:divBdr>
        <w:top w:val="none" w:sz="0" w:space="0" w:color="auto"/>
        <w:left w:val="none" w:sz="0" w:space="0" w:color="auto"/>
        <w:bottom w:val="none" w:sz="0" w:space="0" w:color="auto"/>
        <w:right w:val="none" w:sz="0" w:space="0" w:color="auto"/>
      </w:divBdr>
    </w:div>
    <w:div w:id="280766518">
      <w:bodyDiv w:val="1"/>
      <w:marLeft w:val="0"/>
      <w:marRight w:val="0"/>
      <w:marTop w:val="0"/>
      <w:marBottom w:val="0"/>
      <w:divBdr>
        <w:top w:val="none" w:sz="0" w:space="0" w:color="auto"/>
        <w:left w:val="none" w:sz="0" w:space="0" w:color="auto"/>
        <w:bottom w:val="none" w:sz="0" w:space="0" w:color="auto"/>
        <w:right w:val="none" w:sz="0" w:space="0" w:color="auto"/>
      </w:divBdr>
    </w:div>
    <w:div w:id="393239078">
      <w:bodyDiv w:val="1"/>
      <w:marLeft w:val="0"/>
      <w:marRight w:val="0"/>
      <w:marTop w:val="0"/>
      <w:marBottom w:val="0"/>
      <w:divBdr>
        <w:top w:val="none" w:sz="0" w:space="0" w:color="auto"/>
        <w:left w:val="none" w:sz="0" w:space="0" w:color="auto"/>
        <w:bottom w:val="none" w:sz="0" w:space="0" w:color="auto"/>
        <w:right w:val="none" w:sz="0" w:space="0" w:color="auto"/>
      </w:divBdr>
      <w:divsChild>
        <w:div w:id="1362977619">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05148019">
      <w:bodyDiv w:val="1"/>
      <w:marLeft w:val="0"/>
      <w:marRight w:val="0"/>
      <w:marTop w:val="0"/>
      <w:marBottom w:val="0"/>
      <w:divBdr>
        <w:top w:val="none" w:sz="0" w:space="0" w:color="auto"/>
        <w:left w:val="none" w:sz="0" w:space="0" w:color="auto"/>
        <w:bottom w:val="none" w:sz="0" w:space="0" w:color="auto"/>
        <w:right w:val="none" w:sz="0" w:space="0" w:color="auto"/>
      </w:divBdr>
      <w:divsChild>
        <w:div w:id="1710953150">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13820698">
      <w:bodyDiv w:val="1"/>
      <w:marLeft w:val="0"/>
      <w:marRight w:val="0"/>
      <w:marTop w:val="0"/>
      <w:marBottom w:val="0"/>
      <w:divBdr>
        <w:top w:val="none" w:sz="0" w:space="0" w:color="auto"/>
        <w:left w:val="none" w:sz="0" w:space="0" w:color="auto"/>
        <w:bottom w:val="none" w:sz="0" w:space="0" w:color="auto"/>
        <w:right w:val="none" w:sz="0" w:space="0" w:color="auto"/>
      </w:divBdr>
    </w:div>
    <w:div w:id="525026582">
      <w:bodyDiv w:val="1"/>
      <w:marLeft w:val="0"/>
      <w:marRight w:val="0"/>
      <w:marTop w:val="0"/>
      <w:marBottom w:val="0"/>
      <w:divBdr>
        <w:top w:val="none" w:sz="0" w:space="0" w:color="auto"/>
        <w:left w:val="none" w:sz="0" w:space="0" w:color="auto"/>
        <w:bottom w:val="none" w:sz="0" w:space="0" w:color="auto"/>
        <w:right w:val="none" w:sz="0" w:space="0" w:color="auto"/>
      </w:divBdr>
    </w:div>
    <w:div w:id="531654180">
      <w:bodyDiv w:val="1"/>
      <w:marLeft w:val="0"/>
      <w:marRight w:val="0"/>
      <w:marTop w:val="0"/>
      <w:marBottom w:val="0"/>
      <w:divBdr>
        <w:top w:val="none" w:sz="0" w:space="0" w:color="auto"/>
        <w:left w:val="none" w:sz="0" w:space="0" w:color="auto"/>
        <w:bottom w:val="none" w:sz="0" w:space="0" w:color="auto"/>
        <w:right w:val="none" w:sz="0" w:space="0" w:color="auto"/>
      </w:divBdr>
    </w:div>
    <w:div w:id="548029862">
      <w:bodyDiv w:val="1"/>
      <w:marLeft w:val="0"/>
      <w:marRight w:val="0"/>
      <w:marTop w:val="0"/>
      <w:marBottom w:val="0"/>
      <w:divBdr>
        <w:top w:val="none" w:sz="0" w:space="0" w:color="auto"/>
        <w:left w:val="none" w:sz="0" w:space="0" w:color="auto"/>
        <w:bottom w:val="none" w:sz="0" w:space="0" w:color="auto"/>
        <w:right w:val="none" w:sz="0" w:space="0" w:color="auto"/>
      </w:divBdr>
    </w:div>
    <w:div w:id="675503140">
      <w:bodyDiv w:val="1"/>
      <w:marLeft w:val="0"/>
      <w:marRight w:val="0"/>
      <w:marTop w:val="0"/>
      <w:marBottom w:val="0"/>
      <w:divBdr>
        <w:top w:val="none" w:sz="0" w:space="0" w:color="auto"/>
        <w:left w:val="none" w:sz="0" w:space="0" w:color="auto"/>
        <w:bottom w:val="none" w:sz="0" w:space="0" w:color="auto"/>
        <w:right w:val="none" w:sz="0" w:space="0" w:color="auto"/>
      </w:divBdr>
    </w:div>
    <w:div w:id="728236435">
      <w:bodyDiv w:val="1"/>
      <w:marLeft w:val="0"/>
      <w:marRight w:val="0"/>
      <w:marTop w:val="0"/>
      <w:marBottom w:val="0"/>
      <w:divBdr>
        <w:top w:val="none" w:sz="0" w:space="0" w:color="auto"/>
        <w:left w:val="none" w:sz="0" w:space="0" w:color="auto"/>
        <w:bottom w:val="none" w:sz="0" w:space="0" w:color="auto"/>
        <w:right w:val="none" w:sz="0" w:space="0" w:color="auto"/>
      </w:divBdr>
    </w:div>
    <w:div w:id="748191252">
      <w:bodyDiv w:val="1"/>
      <w:marLeft w:val="0"/>
      <w:marRight w:val="0"/>
      <w:marTop w:val="0"/>
      <w:marBottom w:val="0"/>
      <w:divBdr>
        <w:top w:val="none" w:sz="0" w:space="0" w:color="auto"/>
        <w:left w:val="none" w:sz="0" w:space="0" w:color="auto"/>
        <w:bottom w:val="none" w:sz="0" w:space="0" w:color="auto"/>
        <w:right w:val="none" w:sz="0" w:space="0" w:color="auto"/>
      </w:divBdr>
    </w:div>
    <w:div w:id="783354726">
      <w:bodyDiv w:val="1"/>
      <w:marLeft w:val="0"/>
      <w:marRight w:val="0"/>
      <w:marTop w:val="0"/>
      <w:marBottom w:val="0"/>
      <w:divBdr>
        <w:top w:val="none" w:sz="0" w:space="0" w:color="auto"/>
        <w:left w:val="none" w:sz="0" w:space="0" w:color="auto"/>
        <w:bottom w:val="none" w:sz="0" w:space="0" w:color="auto"/>
        <w:right w:val="none" w:sz="0" w:space="0" w:color="auto"/>
      </w:divBdr>
    </w:div>
    <w:div w:id="789974229">
      <w:bodyDiv w:val="1"/>
      <w:marLeft w:val="0"/>
      <w:marRight w:val="0"/>
      <w:marTop w:val="0"/>
      <w:marBottom w:val="0"/>
      <w:divBdr>
        <w:top w:val="none" w:sz="0" w:space="0" w:color="auto"/>
        <w:left w:val="none" w:sz="0" w:space="0" w:color="auto"/>
        <w:bottom w:val="none" w:sz="0" w:space="0" w:color="auto"/>
        <w:right w:val="none" w:sz="0" w:space="0" w:color="auto"/>
      </w:divBdr>
    </w:div>
    <w:div w:id="802305692">
      <w:bodyDiv w:val="1"/>
      <w:marLeft w:val="0"/>
      <w:marRight w:val="0"/>
      <w:marTop w:val="0"/>
      <w:marBottom w:val="0"/>
      <w:divBdr>
        <w:top w:val="none" w:sz="0" w:space="0" w:color="auto"/>
        <w:left w:val="none" w:sz="0" w:space="0" w:color="auto"/>
        <w:bottom w:val="none" w:sz="0" w:space="0" w:color="auto"/>
        <w:right w:val="none" w:sz="0" w:space="0" w:color="auto"/>
      </w:divBdr>
    </w:div>
    <w:div w:id="1011447435">
      <w:bodyDiv w:val="1"/>
      <w:marLeft w:val="0"/>
      <w:marRight w:val="0"/>
      <w:marTop w:val="0"/>
      <w:marBottom w:val="0"/>
      <w:divBdr>
        <w:top w:val="none" w:sz="0" w:space="0" w:color="auto"/>
        <w:left w:val="none" w:sz="0" w:space="0" w:color="auto"/>
        <w:bottom w:val="none" w:sz="0" w:space="0" w:color="auto"/>
        <w:right w:val="none" w:sz="0" w:space="0" w:color="auto"/>
      </w:divBdr>
    </w:div>
    <w:div w:id="1055352707">
      <w:bodyDiv w:val="1"/>
      <w:marLeft w:val="0"/>
      <w:marRight w:val="0"/>
      <w:marTop w:val="0"/>
      <w:marBottom w:val="0"/>
      <w:divBdr>
        <w:top w:val="none" w:sz="0" w:space="0" w:color="auto"/>
        <w:left w:val="none" w:sz="0" w:space="0" w:color="auto"/>
        <w:bottom w:val="none" w:sz="0" w:space="0" w:color="auto"/>
        <w:right w:val="none" w:sz="0" w:space="0" w:color="auto"/>
      </w:divBdr>
    </w:div>
    <w:div w:id="1075198534">
      <w:bodyDiv w:val="1"/>
      <w:marLeft w:val="0"/>
      <w:marRight w:val="0"/>
      <w:marTop w:val="0"/>
      <w:marBottom w:val="0"/>
      <w:divBdr>
        <w:top w:val="none" w:sz="0" w:space="0" w:color="auto"/>
        <w:left w:val="none" w:sz="0" w:space="0" w:color="auto"/>
        <w:bottom w:val="none" w:sz="0" w:space="0" w:color="auto"/>
        <w:right w:val="none" w:sz="0" w:space="0" w:color="auto"/>
      </w:divBdr>
    </w:div>
    <w:div w:id="1184326416">
      <w:bodyDiv w:val="1"/>
      <w:marLeft w:val="0"/>
      <w:marRight w:val="0"/>
      <w:marTop w:val="0"/>
      <w:marBottom w:val="0"/>
      <w:divBdr>
        <w:top w:val="none" w:sz="0" w:space="0" w:color="auto"/>
        <w:left w:val="none" w:sz="0" w:space="0" w:color="auto"/>
        <w:bottom w:val="none" w:sz="0" w:space="0" w:color="auto"/>
        <w:right w:val="none" w:sz="0" w:space="0" w:color="auto"/>
      </w:divBdr>
    </w:div>
    <w:div w:id="1209227187">
      <w:bodyDiv w:val="1"/>
      <w:marLeft w:val="0"/>
      <w:marRight w:val="0"/>
      <w:marTop w:val="0"/>
      <w:marBottom w:val="0"/>
      <w:divBdr>
        <w:top w:val="none" w:sz="0" w:space="0" w:color="auto"/>
        <w:left w:val="none" w:sz="0" w:space="0" w:color="auto"/>
        <w:bottom w:val="none" w:sz="0" w:space="0" w:color="auto"/>
        <w:right w:val="none" w:sz="0" w:space="0" w:color="auto"/>
      </w:divBdr>
    </w:div>
    <w:div w:id="1209957545">
      <w:bodyDiv w:val="1"/>
      <w:marLeft w:val="0"/>
      <w:marRight w:val="0"/>
      <w:marTop w:val="0"/>
      <w:marBottom w:val="0"/>
      <w:divBdr>
        <w:top w:val="none" w:sz="0" w:space="0" w:color="auto"/>
        <w:left w:val="none" w:sz="0" w:space="0" w:color="auto"/>
        <w:bottom w:val="none" w:sz="0" w:space="0" w:color="auto"/>
        <w:right w:val="none" w:sz="0" w:space="0" w:color="auto"/>
      </w:divBdr>
    </w:div>
    <w:div w:id="1231690140">
      <w:bodyDiv w:val="1"/>
      <w:marLeft w:val="0"/>
      <w:marRight w:val="0"/>
      <w:marTop w:val="0"/>
      <w:marBottom w:val="0"/>
      <w:divBdr>
        <w:top w:val="none" w:sz="0" w:space="0" w:color="auto"/>
        <w:left w:val="none" w:sz="0" w:space="0" w:color="auto"/>
        <w:bottom w:val="none" w:sz="0" w:space="0" w:color="auto"/>
        <w:right w:val="none" w:sz="0" w:space="0" w:color="auto"/>
      </w:divBdr>
    </w:div>
    <w:div w:id="1253734604">
      <w:bodyDiv w:val="1"/>
      <w:marLeft w:val="0"/>
      <w:marRight w:val="0"/>
      <w:marTop w:val="0"/>
      <w:marBottom w:val="0"/>
      <w:divBdr>
        <w:top w:val="none" w:sz="0" w:space="0" w:color="auto"/>
        <w:left w:val="none" w:sz="0" w:space="0" w:color="auto"/>
        <w:bottom w:val="none" w:sz="0" w:space="0" w:color="auto"/>
        <w:right w:val="none" w:sz="0" w:space="0" w:color="auto"/>
      </w:divBdr>
    </w:div>
    <w:div w:id="1274288004">
      <w:bodyDiv w:val="1"/>
      <w:marLeft w:val="0"/>
      <w:marRight w:val="0"/>
      <w:marTop w:val="0"/>
      <w:marBottom w:val="0"/>
      <w:divBdr>
        <w:top w:val="none" w:sz="0" w:space="0" w:color="auto"/>
        <w:left w:val="none" w:sz="0" w:space="0" w:color="auto"/>
        <w:bottom w:val="none" w:sz="0" w:space="0" w:color="auto"/>
        <w:right w:val="none" w:sz="0" w:space="0" w:color="auto"/>
      </w:divBdr>
    </w:div>
    <w:div w:id="1292592944">
      <w:bodyDiv w:val="1"/>
      <w:marLeft w:val="0"/>
      <w:marRight w:val="0"/>
      <w:marTop w:val="0"/>
      <w:marBottom w:val="0"/>
      <w:divBdr>
        <w:top w:val="none" w:sz="0" w:space="0" w:color="auto"/>
        <w:left w:val="none" w:sz="0" w:space="0" w:color="auto"/>
        <w:bottom w:val="none" w:sz="0" w:space="0" w:color="auto"/>
        <w:right w:val="none" w:sz="0" w:space="0" w:color="auto"/>
      </w:divBdr>
    </w:div>
    <w:div w:id="1299991619">
      <w:bodyDiv w:val="1"/>
      <w:marLeft w:val="0"/>
      <w:marRight w:val="0"/>
      <w:marTop w:val="0"/>
      <w:marBottom w:val="0"/>
      <w:divBdr>
        <w:top w:val="none" w:sz="0" w:space="0" w:color="auto"/>
        <w:left w:val="none" w:sz="0" w:space="0" w:color="auto"/>
        <w:bottom w:val="none" w:sz="0" w:space="0" w:color="auto"/>
        <w:right w:val="none" w:sz="0" w:space="0" w:color="auto"/>
      </w:divBdr>
    </w:div>
    <w:div w:id="1490949416">
      <w:bodyDiv w:val="1"/>
      <w:marLeft w:val="0"/>
      <w:marRight w:val="0"/>
      <w:marTop w:val="0"/>
      <w:marBottom w:val="0"/>
      <w:divBdr>
        <w:top w:val="none" w:sz="0" w:space="0" w:color="auto"/>
        <w:left w:val="none" w:sz="0" w:space="0" w:color="auto"/>
        <w:bottom w:val="none" w:sz="0" w:space="0" w:color="auto"/>
        <w:right w:val="none" w:sz="0" w:space="0" w:color="auto"/>
      </w:divBdr>
    </w:div>
    <w:div w:id="1496533446">
      <w:bodyDiv w:val="1"/>
      <w:marLeft w:val="0"/>
      <w:marRight w:val="0"/>
      <w:marTop w:val="0"/>
      <w:marBottom w:val="0"/>
      <w:divBdr>
        <w:top w:val="none" w:sz="0" w:space="0" w:color="auto"/>
        <w:left w:val="none" w:sz="0" w:space="0" w:color="auto"/>
        <w:bottom w:val="none" w:sz="0" w:space="0" w:color="auto"/>
        <w:right w:val="none" w:sz="0" w:space="0" w:color="auto"/>
      </w:divBdr>
    </w:div>
    <w:div w:id="1504708132">
      <w:bodyDiv w:val="1"/>
      <w:marLeft w:val="0"/>
      <w:marRight w:val="0"/>
      <w:marTop w:val="0"/>
      <w:marBottom w:val="0"/>
      <w:divBdr>
        <w:top w:val="none" w:sz="0" w:space="0" w:color="auto"/>
        <w:left w:val="none" w:sz="0" w:space="0" w:color="auto"/>
        <w:bottom w:val="none" w:sz="0" w:space="0" w:color="auto"/>
        <w:right w:val="none" w:sz="0" w:space="0" w:color="auto"/>
      </w:divBdr>
    </w:div>
    <w:div w:id="1625310590">
      <w:bodyDiv w:val="1"/>
      <w:marLeft w:val="0"/>
      <w:marRight w:val="0"/>
      <w:marTop w:val="0"/>
      <w:marBottom w:val="0"/>
      <w:divBdr>
        <w:top w:val="none" w:sz="0" w:space="0" w:color="auto"/>
        <w:left w:val="none" w:sz="0" w:space="0" w:color="auto"/>
        <w:bottom w:val="none" w:sz="0" w:space="0" w:color="auto"/>
        <w:right w:val="none" w:sz="0" w:space="0" w:color="auto"/>
      </w:divBdr>
    </w:div>
    <w:div w:id="1686784949">
      <w:bodyDiv w:val="1"/>
      <w:marLeft w:val="0"/>
      <w:marRight w:val="0"/>
      <w:marTop w:val="0"/>
      <w:marBottom w:val="0"/>
      <w:divBdr>
        <w:top w:val="none" w:sz="0" w:space="0" w:color="auto"/>
        <w:left w:val="none" w:sz="0" w:space="0" w:color="auto"/>
        <w:bottom w:val="none" w:sz="0" w:space="0" w:color="auto"/>
        <w:right w:val="none" w:sz="0" w:space="0" w:color="auto"/>
      </w:divBdr>
    </w:div>
    <w:div w:id="1697461393">
      <w:bodyDiv w:val="1"/>
      <w:marLeft w:val="0"/>
      <w:marRight w:val="0"/>
      <w:marTop w:val="0"/>
      <w:marBottom w:val="0"/>
      <w:divBdr>
        <w:top w:val="none" w:sz="0" w:space="0" w:color="auto"/>
        <w:left w:val="none" w:sz="0" w:space="0" w:color="auto"/>
        <w:bottom w:val="none" w:sz="0" w:space="0" w:color="auto"/>
        <w:right w:val="none" w:sz="0" w:space="0" w:color="auto"/>
      </w:divBdr>
    </w:div>
    <w:div w:id="1736395170">
      <w:bodyDiv w:val="1"/>
      <w:marLeft w:val="0"/>
      <w:marRight w:val="0"/>
      <w:marTop w:val="0"/>
      <w:marBottom w:val="0"/>
      <w:divBdr>
        <w:top w:val="none" w:sz="0" w:space="0" w:color="auto"/>
        <w:left w:val="none" w:sz="0" w:space="0" w:color="auto"/>
        <w:bottom w:val="none" w:sz="0" w:space="0" w:color="auto"/>
        <w:right w:val="none" w:sz="0" w:space="0" w:color="auto"/>
      </w:divBdr>
    </w:div>
    <w:div w:id="1739129534">
      <w:bodyDiv w:val="1"/>
      <w:marLeft w:val="0"/>
      <w:marRight w:val="0"/>
      <w:marTop w:val="0"/>
      <w:marBottom w:val="0"/>
      <w:divBdr>
        <w:top w:val="none" w:sz="0" w:space="0" w:color="auto"/>
        <w:left w:val="none" w:sz="0" w:space="0" w:color="auto"/>
        <w:bottom w:val="none" w:sz="0" w:space="0" w:color="auto"/>
        <w:right w:val="none" w:sz="0" w:space="0" w:color="auto"/>
      </w:divBdr>
    </w:div>
    <w:div w:id="1753895133">
      <w:bodyDiv w:val="1"/>
      <w:marLeft w:val="0"/>
      <w:marRight w:val="0"/>
      <w:marTop w:val="0"/>
      <w:marBottom w:val="0"/>
      <w:divBdr>
        <w:top w:val="none" w:sz="0" w:space="0" w:color="auto"/>
        <w:left w:val="none" w:sz="0" w:space="0" w:color="auto"/>
        <w:bottom w:val="none" w:sz="0" w:space="0" w:color="auto"/>
        <w:right w:val="none" w:sz="0" w:space="0" w:color="auto"/>
      </w:divBdr>
    </w:div>
    <w:div w:id="1842744459">
      <w:bodyDiv w:val="1"/>
      <w:marLeft w:val="0"/>
      <w:marRight w:val="0"/>
      <w:marTop w:val="0"/>
      <w:marBottom w:val="0"/>
      <w:divBdr>
        <w:top w:val="none" w:sz="0" w:space="0" w:color="auto"/>
        <w:left w:val="none" w:sz="0" w:space="0" w:color="auto"/>
        <w:bottom w:val="none" w:sz="0" w:space="0" w:color="auto"/>
        <w:right w:val="none" w:sz="0" w:space="0" w:color="auto"/>
      </w:divBdr>
      <w:divsChild>
        <w:div w:id="351227191">
          <w:marLeft w:val="0"/>
          <w:marRight w:val="0"/>
          <w:marTop w:val="0"/>
          <w:marBottom w:val="0"/>
          <w:divBdr>
            <w:top w:val="none" w:sz="0" w:space="0" w:color="auto"/>
            <w:left w:val="none" w:sz="0" w:space="0" w:color="auto"/>
            <w:bottom w:val="none" w:sz="0" w:space="0" w:color="auto"/>
            <w:right w:val="none" w:sz="0" w:space="0" w:color="auto"/>
          </w:divBdr>
        </w:div>
      </w:divsChild>
    </w:div>
    <w:div w:id="1851065471">
      <w:bodyDiv w:val="1"/>
      <w:marLeft w:val="0"/>
      <w:marRight w:val="0"/>
      <w:marTop w:val="0"/>
      <w:marBottom w:val="0"/>
      <w:divBdr>
        <w:top w:val="none" w:sz="0" w:space="0" w:color="auto"/>
        <w:left w:val="none" w:sz="0" w:space="0" w:color="auto"/>
        <w:bottom w:val="none" w:sz="0" w:space="0" w:color="auto"/>
        <w:right w:val="none" w:sz="0" w:space="0" w:color="auto"/>
      </w:divBdr>
    </w:div>
    <w:div w:id="1946771647">
      <w:bodyDiv w:val="1"/>
      <w:marLeft w:val="0"/>
      <w:marRight w:val="0"/>
      <w:marTop w:val="0"/>
      <w:marBottom w:val="0"/>
      <w:divBdr>
        <w:top w:val="none" w:sz="0" w:space="0" w:color="auto"/>
        <w:left w:val="none" w:sz="0" w:space="0" w:color="auto"/>
        <w:bottom w:val="none" w:sz="0" w:space="0" w:color="auto"/>
        <w:right w:val="none" w:sz="0" w:space="0" w:color="auto"/>
      </w:divBdr>
    </w:div>
    <w:div w:id="2087144012">
      <w:bodyDiv w:val="1"/>
      <w:marLeft w:val="0"/>
      <w:marRight w:val="0"/>
      <w:marTop w:val="0"/>
      <w:marBottom w:val="0"/>
      <w:divBdr>
        <w:top w:val="none" w:sz="0" w:space="0" w:color="auto"/>
        <w:left w:val="none" w:sz="0" w:space="0" w:color="auto"/>
        <w:bottom w:val="none" w:sz="0" w:space="0" w:color="auto"/>
        <w:right w:val="none" w:sz="0" w:space="0" w:color="auto"/>
      </w:divBdr>
    </w:div>
    <w:div w:id="2119138110">
      <w:bodyDiv w:val="1"/>
      <w:marLeft w:val="0"/>
      <w:marRight w:val="0"/>
      <w:marTop w:val="0"/>
      <w:marBottom w:val="0"/>
      <w:divBdr>
        <w:top w:val="none" w:sz="0" w:space="0" w:color="auto"/>
        <w:left w:val="none" w:sz="0" w:space="0" w:color="auto"/>
        <w:bottom w:val="none" w:sz="0" w:space="0" w:color="auto"/>
        <w:right w:val="none" w:sz="0" w:space="0" w:color="auto"/>
      </w:divBdr>
    </w:div>
    <w:div w:id="2120756654">
      <w:bodyDiv w:val="1"/>
      <w:marLeft w:val="0"/>
      <w:marRight w:val="0"/>
      <w:marTop w:val="0"/>
      <w:marBottom w:val="0"/>
      <w:divBdr>
        <w:top w:val="none" w:sz="0" w:space="0" w:color="auto"/>
        <w:left w:val="none" w:sz="0" w:space="0" w:color="auto"/>
        <w:bottom w:val="none" w:sz="0" w:space="0" w:color="auto"/>
        <w:right w:val="none" w:sz="0" w:space="0" w:color="auto"/>
      </w:divBdr>
      <w:divsChild>
        <w:div w:id="835801782">
          <w:marLeft w:val="336"/>
          <w:marRight w:val="0"/>
          <w:marTop w:val="120"/>
          <w:marBottom w:val="192"/>
          <w:divBdr>
            <w:top w:val="none" w:sz="0" w:space="0" w:color="auto"/>
            <w:left w:val="none" w:sz="0" w:space="0" w:color="auto"/>
            <w:bottom w:val="none" w:sz="0" w:space="0" w:color="auto"/>
            <w:right w:val="none" w:sz="0" w:space="0" w:color="auto"/>
          </w:divBdr>
          <w:divsChild>
            <w:div w:id="994722068">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944575950">
          <w:marLeft w:val="336"/>
          <w:marRight w:val="0"/>
          <w:marTop w:val="120"/>
          <w:marBottom w:val="192"/>
          <w:divBdr>
            <w:top w:val="none" w:sz="0" w:space="0" w:color="auto"/>
            <w:left w:val="none" w:sz="0" w:space="0" w:color="auto"/>
            <w:bottom w:val="none" w:sz="0" w:space="0" w:color="auto"/>
            <w:right w:val="none" w:sz="0" w:space="0" w:color="auto"/>
          </w:divBdr>
          <w:divsChild>
            <w:div w:id="934286482">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A1%D0%B8%D0%B3%D0%BD%D0%B0%D0%BB" TargetMode="External"/><Relationship Id="rId117" Type="http://schemas.openxmlformats.org/officeDocument/2006/relationships/hyperlink" Target="http://courses.graphicon.ru/main/vision/2011/lectures/7" TargetMode="External"/><Relationship Id="rId21" Type="http://schemas.openxmlformats.org/officeDocument/2006/relationships/hyperlink" Target="https://ru.wikipedia.org/wiki/%D0%97%D0%B0%D0%B4%D0%B0%D1%87%D0%B8_%D0%BF%D1%80%D0%BE%D0%B3%D0%BD%D0%BE%D0%B7%D0%B8%D1%80%D0%BE%D0%B2%D0%B0%D0%BD%D0%B8%D1%8F" TargetMode="External"/><Relationship Id="rId42" Type="http://schemas.openxmlformats.org/officeDocument/2006/relationships/hyperlink" Target="https://ru.wikipedia.org/wiki/%D0%A4%D0%B8%D0%BB%D0%BE%D1%81%D0%BE%D1%84%D0%B8%D1%8F" TargetMode="External"/><Relationship Id="rId47" Type="http://schemas.openxmlformats.org/officeDocument/2006/relationships/hyperlink" Target="https://ru.wikipedia.org/wiki/%D0%90%D0%BB%D0%B3%D0%BE%D1%80%D0%B8%D1%82%D0%BC" TargetMode="External"/><Relationship Id="rId63" Type="http://schemas.openxmlformats.org/officeDocument/2006/relationships/hyperlink" Target="https://ru.wikipedia.org/wiki/%D0%94%D0%B0%D1%82%D1%87%D0%B8%D0%BA" TargetMode="External"/><Relationship Id="rId68" Type="http://schemas.openxmlformats.org/officeDocument/2006/relationships/hyperlink" Target="https://ru.wikipedia.org/w/index.php?title=%D0%A0%D0%B5%D0%B0%D0%BA%D1%86%D0%B8%D1%8F_(%D0%B1%D0%B8%D0%BE%D0%BB%D0%BE%D0%B3%D0%B8%D1%8F)&amp;action=edit&amp;redlink=1" TargetMode="External"/><Relationship Id="rId84" Type="http://schemas.openxmlformats.org/officeDocument/2006/relationships/hyperlink" Target="https://ru.wikipedia.org/wiki/1949_%D0%B3%D0%BE%D0%B4" TargetMode="External"/><Relationship Id="rId89" Type="http://schemas.openxmlformats.org/officeDocument/2006/relationships/hyperlink" Target="https://ru.wikipedia.org/wiki/%D0%9F%D0%B5%D1%80%D1%86%D0%B5%D0%BF%D1%82%D1%80%D0%BE%D0%BD" TargetMode="External"/><Relationship Id="rId112" Type="http://schemas.openxmlformats.org/officeDocument/2006/relationships/hyperlink" Target="https://ru.wikipedia.org/wiki/%D0%A1%D0%B2%D1%91%D1%80%D1%82%D0%BA%D0%B0_(%D0%BC%D0%B0%D1%82%D0%B5%D0%BC%D0%B0%D1%82%D0%B8%D1%87%D0%B5%D1%81%D0%BA%D0%B8%D0%B9_%D0%B0%D0%BD%D0%B0%D0%BB%D0%B8%D0%B7)" TargetMode="External"/><Relationship Id="rId133" Type="http://schemas.openxmlformats.org/officeDocument/2006/relationships/image" Target="media/image16.jpeg"/><Relationship Id="rId138" Type="http://schemas.openxmlformats.org/officeDocument/2006/relationships/hyperlink" Target="https://books.google.com/books?id=VNetYrB8EBoC" TargetMode="External"/><Relationship Id="rId16" Type="http://schemas.openxmlformats.org/officeDocument/2006/relationships/hyperlink" Target="https://ru.wikipedia.org/wiki/%D0%9C%D0%BE%D0%B7%D0%B3" TargetMode="External"/><Relationship Id="rId107"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dic.academic.ru/dic.nsf/psihologic/253" TargetMode="External"/><Relationship Id="rId32" Type="http://schemas.openxmlformats.org/officeDocument/2006/relationships/hyperlink" Target="https://ru.wikipedia.org/w/index.php?title=%D0%9C%D0%BD%D0%BE%D0%B3%D0%BE%D0%BF%D0%B0%D1%80%D0%B0%D0%BC%D0%B5%D1%82%D1%80%D0%B8%D1%87%D0%B5%D1%81%D0%BA%D0%B0%D1%8F_%D0%B7%D0%B0%D0%B4%D0%B0%D1%87%D0%B0&amp;action=edit&amp;redlink=1" TargetMode="External"/><Relationship Id="rId37" Type="http://schemas.openxmlformats.org/officeDocument/2006/relationships/hyperlink" Target="https://ru.wikipedia.org/wiki/%D0%A0%D0%BE%D0%B1%D0%BE%D1%82%D0%BE%D1%82%D0%B5%D1%85%D0%BD%D0%B8%D0%BA%D0%B0" TargetMode="External"/><Relationship Id="rId53" Type="http://schemas.openxmlformats.org/officeDocument/2006/relationships/hyperlink" Target="https://ru.wikipedia.org/wiki/%D0%9A%D0%BE%D0%BC%D0%BF%D1%8C%D1%8E%D1%82%D0%B5%D1%80%D0%BD%D0%BE%D0%B5_%D0%BC%D0%BE%D0%B4%D0%B5%D0%BB%D0%B8%D1%80%D0%BE%D0%B2%D0%B0%D0%BD%D0%B8%D0%B5" TargetMode="External"/><Relationship Id="rId58" Type="http://schemas.openxmlformats.org/officeDocument/2006/relationships/hyperlink" Target="https://ru.wikipedia.org/wiki/%D0%A0%D0%BE%D0%B7%D0%B5%D0%BD%D0%B1%D0%BB%D0%B0%D1%82%D1%82,_%D0%A4%D1%80%D1%8D%D0%BD%D0%BA" TargetMode="External"/><Relationship Id="rId74" Type="http://schemas.openxmlformats.org/officeDocument/2006/relationships/hyperlink" Target="https://ru.wikipedia.org/wiki/%D0%A4%D0%BE%D1%82%D0%BE%D1%80%D0%B5%D0%B7%D0%B8%D1%81%D1%82%D0%BE%D1%80" TargetMode="External"/><Relationship Id="rId79" Type="http://schemas.openxmlformats.org/officeDocument/2006/relationships/hyperlink" Target="https://ru.wikipedia.org/wiki/%D0%9F%D0%B0%D1%80%D0%B0%D0%BB%D0%BB%D0%B5%D0%BB%D1%8C%D0%BD%D1%8B%D0%B5_%D0%B2%D1%8B%D1%87%D0%B8%D1%81%D0%BB%D0%B5%D0%BD%D0%B8%D1%8F" TargetMode="External"/><Relationship Id="rId102" Type="http://schemas.openxmlformats.org/officeDocument/2006/relationships/hyperlink" Target="https://ru.wikipedia.org/wiki/%D0%98%D1%81%D0%BA%D1%83%D1%81%D1%81%D1%82%D0%B2%D0%B5%D0%BD%D0%BD%D0%B0%D1%8F_%D0%BD%D0%B5%D0%B9%D1%80%D0%BE%D0%BD%D0%BD%D0%B0%D1%8F_%D1%81%D0%B5%D1%82%D1%8C" TargetMode="External"/><Relationship Id="rId123" Type="http://schemas.openxmlformats.org/officeDocument/2006/relationships/image" Target="media/image7.png"/><Relationship Id="rId128" Type="http://schemas.openxmlformats.org/officeDocument/2006/relationships/image" Target="media/image11.png"/><Relationship Id="rId5" Type="http://schemas.openxmlformats.org/officeDocument/2006/relationships/webSettings" Target="webSettings.xml"/><Relationship Id="rId90" Type="http://schemas.openxmlformats.org/officeDocument/2006/relationships/hyperlink" Target="https://ru.wikipedia.org/wiki/%D0%9E%D0%B1%D1%83%D1%87%D0%B5%D0%BD%D0%B8%D0%B5_%D0%B1%D0%B5%D0%B7_%D1%83%D1%87%D0%B8%D1%82%D0%B5%D0%BB%D1%8F" TargetMode="External"/><Relationship Id="rId95" Type="http://schemas.openxmlformats.org/officeDocument/2006/relationships/hyperlink" Target="https://ru.wikipedia.org/wiki/%D0%A1%D0%B8%D0%B3%D0%BC%D0%BE%D0%B8%D0%B4" TargetMode="External"/><Relationship Id="rId22" Type="http://schemas.openxmlformats.org/officeDocument/2006/relationships/hyperlink" Target="https://ru.wikipedia.org/wiki/%D0%A0%D0%B0%D1%81%D0%BF%D0%BE%D0%B7%D0%BD%D0%B0%D0%B2%D0%B0%D0%BD%D0%B8%D0%B5_%D0%BE%D0%B1%D1%80%D0%B0%D0%B7%D0%BE%D0%B2" TargetMode="External"/><Relationship Id="rId27" Type="http://schemas.openxmlformats.org/officeDocument/2006/relationships/hyperlink" Target="https://ru.wikipedia.org/wiki/%D0%9C%D0%B0%D1%88%D0%B8%D0%BD%D0%BD%D0%BE%D0%B5_%D0%BE%D0%B1%D1%83%D1%87%D0%B5%D0%BD%D0%B8%D0%B5" TargetMode="External"/><Relationship Id="rId43" Type="http://schemas.openxmlformats.org/officeDocument/2006/relationships/hyperlink" Target="https://ru.wikipedia.org/wiki/%D0%9A%D0%BE%D0%BD%D0%BD%D0%B5%D0%BA%D1%82%D0%B8%D0%B2%D0%B8%D0%B7%D0%BC" TargetMode="External"/><Relationship Id="rId48" Type="http://schemas.openxmlformats.org/officeDocument/2006/relationships/image" Target="media/image2.png"/><Relationship Id="rId64" Type="http://schemas.openxmlformats.org/officeDocument/2006/relationships/hyperlink" Target="https://ru.wikipedia.org/wiki/%D0%A1%D0%B8%D0%B3%D0%BD%D0%B0%D0%BB" TargetMode="External"/><Relationship Id="rId69" Type="http://schemas.openxmlformats.org/officeDocument/2006/relationships/hyperlink" Target="https://ru.wikipedia.org/w/index.php?title=%D0%A4%D0%B8%D0%B7%D0%B8%D0%BE%D0%BB%D0%BE%D0%B3%D0%B8%D1%87%D0%B5%D1%81%D0%BA%D0%B0%D1%8F_%D1%80%D0%B5%D0%B0%D0%BA%D1%86%D0%B8%D1%8F&amp;action=edit&amp;redlink=1" TargetMode="External"/><Relationship Id="rId113" Type="http://schemas.openxmlformats.org/officeDocument/2006/relationships/hyperlink" Target="http://habrahabr.ru/blogs/algorithm/102919/" TargetMode="External"/><Relationship Id="rId118" Type="http://schemas.openxmlformats.org/officeDocument/2006/relationships/image" Target="media/image4.jpeg"/><Relationship Id="rId134" Type="http://schemas.openxmlformats.org/officeDocument/2006/relationships/image" Target="media/image17.jpeg"/><Relationship Id="rId13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ru.wikipedia.org/wiki/%D0%9D%D0%B5%D0%BC%D0%B5%D1%86%D0%BA%D0%B8%D0%B9_%D1%8F%D0%B7%D1%8B%D0%BA" TargetMode="External"/><Relationship Id="rId72" Type="http://schemas.openxmlformats.org/officeDocument/2006/relationships/hyperlink" Target="https://ru.wikipedia.org/wiki/%D0%98%D1%81%D0%BA%D1%83%D1%81%D1%81%D1%82%D0%B2%D0%B5%D0%BD%D0%BD%D0%B0%D1%8F_%D0%BD%D0%B5%D0%B9%D1%80%D0%BE%D0%BD%D0%BD%D0%B0%D1%8F_%D1%81%D0%B5%D1%82%D1%8C" TargetMode="External"/><Relationship Id="rId80" Type="http://schemas.openxmlformats.org/officeDocument/2006/relationships/hyperlink" Target="https://ru.wikipedia.org/wiki/%D0%9F%D1%80%D0%B5%D0%B4%D0%B8%D0%BA%D0%B0%D1%82" TargetMode="External"/><Relationship Id="rId85" Type="http://schemas.openxmlformats.org/officeDocument/2006/relationships/hyperlink" Target="https://ru.wikipedia.org/wiki/%D0%9F%D0%B5%D1%80%D1%86%D0%B5%D0%BF%D1%82%D1%80%D0%BE%D0%BD" TargetMode="External"/><Relationship Id="rId93" Type="http://schemas.openxmlformats.org/officeDocument/2006/relationships/hyperlink" Target="https://ru.wikipedia.org/wiki/%D0%94%D0%B5%D0%BB%D1%8C%D1%82%D0%B0-%D0%BF%D1%80%D0%B0%D0%B2%D0%B8%D0%BB%D0%BE" TargetMode="External"/><Relationship Id="rId98" Type="http://schemas.openxmlformats.org/officeDocument/2006/relationships/hyperlink" Target="https://ru.wikipedia.org/wiki/%D0%93%D1%80%D0%B0%D0%B4%D0%B8%D0%B5%D0%BD%D1%82%D0%BD%D1%8B%D0%B9_%D1%81%D0%BF%D1%83%D1%81%D0%BA" TargetMode="External"/><Relationship Id="rId121" Type="http://schemas.openxmlformats.org/officeDocument/2006/relationships/hyperlink" Target="https://ru.wikipedia.org/wiki/%D0%92%D0%B5%D0%B9%D0%B2%D0%BB%D0%B5%D1%82_%D0%A5%D0%B0%D0%B0%D1%80%D0%B0" TargetMode="External"/><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dic.academic.ru/dic.nsf/psihologic/1898" TargetMode="External"/><Relationship Id="rId17" Type="http://schemas.openxmlformats.org/officeDocument/2006/relationships/hyperlink" Target="https://ru.wikipedia.org/wiki/%D0%9C%D0%BE%D0%B4%D0%B5%D0%BB%D0%B8%D1%80%D0%BE%D0%B2%D0%B0%D0%BD%D0%B8%D0%B5" TargetMode="External"/><Relationship Id="rId25" Type="http://schemas.openxmlformats.org/officeDocument/2006/relationships/hyperlink" Target="https://ru.wikipedia.org/wiki/%D0%98%D1%81%D0%BA%D1%83%D1%81%D1%81%D1%82%D0%B2%D0%B5%D0%BD%D0%BD%D1%8B%D0%B9_%D0%BD%D0%B5%D0%B9%D1%80%D0%BE%D0%BD" TargetMode="External"/><Relationship Id="rId33" Type="http://schemas.openxmlformats.org/officeDocument/2006/relationships/hyperlink" Target="https://ru.wikipedia.org/wiki/%D0%9D%D0%B5%D0%BB%D0%B8%D0%BD%D0%B5%D0%B9%D0%BD%D0%BE%D0%B5_%D0%BF%D1%80%D0%BE%D0%B3%D1%80%D0%B0%D0%BC%D0%BC%D0%B8%D1%80%D0%BE%D0%B2%D0%B0%D0%BD%D0%B8%D0%B5" TargetMode="External"/><Relationship Id="rId38" Type="http://schemas.openxmlformats.org/officeDocument/2006/relationships/hyperlink" Target="https://ru.wikipedia.org/wiki/%D0%92%D1%8B%D1%87%D0%B8%D1%81%D0%BB%D0%B8%D1%82%D0%B5%D0%BB%D1%8C%D0%BD%D0%B0%D1%8F_%D1%82%D0%B5%D1%85%D0%BD%D0%B8%D0%BA%D0%B0" TargetMode="External"/><Relationship Id="rId46" Type="http://schemas.openxmlformats.org/officeDocument/2006/relationships/hyperlink" Target="https://ru.wikipedia.org/wiki/%D0%90%D0%BB%D0%B3%D0%BE%D1%80%D0%B8%D1%82%D0%BC" TargetMode="External"/><Relationship Id="rId59" Type="http://schemas.openxmlformats.org/officeDocument/2006/relationships/hyperlink" Target="https://ru.wikipedia.org/wiki/1957_%D0%B3%D0%BE%D0%B4" TargetMode="External"/><Relationship Id="rId67" Type="http://schemas.openxmlformats.org/officeDocument/2006/relationships/hyperlink" Target="https://ru.wikipedia.org/wiki/%D0%A1%D1%82%D0%B8%D0%BC%D1%83%D0%BB" TargetMode="External"/><Relationship Id="rId103" Type="http://schemas.openxmlformats.org/officeDocument/2006/relationships/hyperlink" Target="https://ru.wikipedia.org/wiki/%D0%9B%D0%B5%D0%BA%D1%83%D0%BD,_%D0%AF%D0%BD" TargetMode="External"/><Relationship Id="rId108" Type="http://schemas.openxmlformats.org/officeDocument/2006/relationships/hyperlink" Target="https://ru.wikipedia.org/wiki/%D0%90%D0%BD%D0%B3%D0%BB%D0%B8%D0%B9%D1%81%D0%BA%D0%B8%D0%B9_%D1%8F%D0%B7%D1%8B%D0%BA" TargetMode="External"/><Relationship Id="rId116" Type="http://schemas.openxmlformats.org/officeDocument/2006/relationships/hyperlink" Target="http://ru.wikipedia.org/wiki/%D0%97%D0%B0%D0%B4%D0%B0%D1%87%D0%B0_%D0%BA%D0%BB%D0%B0%D1%81%D1%81%D0%B8%D1%84%D0%B8%D0%BA%D0%B0%D1%86%D0%B8%D0%B8" TargetMode="External"/><Relationship Id="rId124" Type="http://schemas.openxmlformats.org/officeDocument/2006/relationships/image" Target="media/image8.png"/><Relationship Id="rId129" Type="http://schemas.openxmlformats.org/officeDocument/2006/relationships/image" Target="media/image12.png"/><Relationship Id="rId137" Type="http://schemas.openxmlformats.org/officeDocument/2006/relationships/hyperlink" Target="https://habrahabr.ru/post/278435/" TargetMode="External"/><Relationship Id="rId20" Type="http://schemas.openxmlformats.org/officeDocument/2006/relationships/hyperlink" Target="https://ru.wikipedia.org/wiki/%D0%9F%D0%B8%D1%82%D1%82%D1%81,_%D0%A3%D0%BE%D0%BB%D1%82%D0%B5%D1%80" TargetMode="External"/><Relationship Id="rId41" Type="http://schemas.openxmlformats.org/officeDocument/2006/relationships/hyperlink" Target="https://ru.wikipedia.org/wiki/%D0%98%D1%81%D0%BA%D1%83%D1%81%D1%81%D1%82%D0%B2%D0%B5%D0%BD%D0%BD%D1%8B%D0%B9_%D0%B8%D0%BD%D1%82%D0%B5%D0%BB%D0%BB%D0%B5%D0%BA%D1%82" TargetMode="External"/><Relationship Id="rId54" Type="http://schemas.openxmlformats.org/officeDocument/2006/relationships/hyperlink" Target="https://ru.wikipedia.org/wiki/%D0%92%D0%BE%D1%81%D0%BF%D1%80%D0%B8%D1%8F%D1%82%D0%B8%D0%B5" TargetMode="External"/><Relationship Id="rId62" Type="http://schemas.openxmlformats.org/officeDocument/2006/relationships/hyperlink" Target="https://ru.wikipedia.org/wiki/%D0%9D%D0%B5%D0%B9%D1%80%D0%BE%D0%BA%D0%BE%D0%BC%D0%BF%D1%8C%D1%8E%D1%82%D0%B5%D1%80" TargetMode="External"/><Relationship Id="rId70" Type="http://schemas.openxmlformats.org/officeDocument/2006/relationships/hyperlink" Target="https://ru.wikipedia.org/wiki/%D0%9D%D0%B5%D0%B9%D1%80%D0%BE%D0%BD%D1%8B" TargetMode="External"/><Relationship Id="rId75" Type="http://schemas.openxmlformats.org/officeDocument/2006/relationships/hyperlink" Target="https://ru.wikipedia.org/wiki/%D0%9B%D0%B8%D0%BD%D0%B5%D0%B9%D0%BD%D0%B0%D1%8F_%D1%84%D0%BE%D1%80%D0%BC%D0%B0" TargetMode="External"/><Relationship Id="rId83" Type="http://schemas.openxmlformats.org/officeDocument/2006/relationships/hyperlink" Target="https://ru.wikipedia.org/wiki/%D0%A5%D0%B5%D0%B1%D0%B1,_%D0%94%D0%BE%D0%BD%D0%B0%D0%BB%D1%8C%D0%B4" TargetMode="External"/><Relationship Id="rId88" Type="http://schemas.openxmlformats.org/officeDocument/2006/relationships/hyperlink" Target="https://ru.wikipedia.org/wiki/%D0%A2%D0%B5%D0%BE%D1%80%D0%B5%D0%BC%D0%B0_%D1%81%D1%85%D0%BE%D0%B4%D0%B8%D0%BC%D0%BE%D1%81%D1%82%D0%B8_%D0%BF%D0%B5%D1%80%D1%86%D0%B5%D0%BF%D1%82%D1%80%D0%BE%D0%BD%D0%B0" TargetMode="External"/><Relationship Id="rId91" Type="http://schemas.openxmlformats.org/officeDocument/2006/relationships/hyperlink" Target="https://ru.wikipedia.org/wiki/%D0%9F%D0%B5%D1%80%D1%86%D0%B5%D0%BF%D1%82%D1%80%D0%BE%D0%BD" TargetMode="External"/><Relationship Id="rId96" Type="http://schemas.openxmlformats.org/officeDocument/2006/relationships/hyperlink" Target="https://ru.wikipedia.org/wiki/%D0%93%D1%80%D0%B0%D0%B4%D0%B8%D0%B5%D0%BD%D1%82%D0%BD%D1%8B%D0%B9_%D1%81%D0%BF%D1%83%D1%81%D0%BA" TargetMode="External"/><Relationship Id="rId111" Type="http://schemas.openxmlformats.org/officeDocument/2006/relationships/image" Target="media/image3.png"/><Relationship Id="rId132" Type="http://schemas.openxmlformats.org/officeDocument/2006/relationships/image" Target="media/image15.jpeg"/><Relationship Id="rId14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D%D0%B5%D0%B9%D1%80%D0%BE%D0%BD" TargetMode="External"/><Relationship Id="rId23" Type="http://schemas.openxmlformats.org/officeDocument/2006/relationships/hyperlink" Target="https://ru.wikipedia.org/wiki/%D0%90%D0%B4%D0%B0%D0%BF%D1%82%D0%B8%D0%B2%D0%BD%D0%BE%D0%B5_%D1%83%D0%BF%D1%80%D0%B0%D0%B2%D0%BB%D0%B5%D0%BD%D0%B8%D0%B5" TargetMode="External"/><Relationship Id="rId28" Type="http://schemas.openxmlformats.org/officeDocument/2006/relationships/hyperlink" Target="https://ru.wikipedia.org/wiki/%D0%A2%D0%B5%D0%BE%D1%80%D0%B8%D1%8F_%D1%80%D0%B0%D1%81%D0%BF%D0%BE%D0%B7%D0%BD%D0%B0%D0%B2%D0%B0%D0%BD%D0%B8%D1%8F_%D0%BE%D0%B1%D1%80%D0%B0%D0%B7%D0%BE%D0%B2" TargetMode="External"/><Relationship Id="rId36" Type="http://schemas.openxmlformats.org/officeDocument/2006/relationships/hyperlink" Target="https://ru.wikipedia.org/wiki/%D0%90%D0%BB%D0%B3%D0%BE%D1%80%D0%B8%D1%82%D0%BC" TargetMode="External"/><Relationship Id="rId49" Type="http://schemas.openxmlformats.org/officeDocument/2006/relationships/hyperlink" Target="https://ru.wikipedia.org/wiki/%D0%9B%D0%B0%D1%82%D0%B8%D0%BD%D1%81%D0%BA%D0%B8%D0%B9_%D1%8F%D0%B7%D1%8B%D0%BA" TargetMode="External"/><Relationship Id="rId57" Type="http://schemas.openxmlformats.org/officeDocument/2006/relationships/hyperlink" Target="https://ru.wikipedia.org/wiki/%D0%9C%D0%BE%D0%B4%D0%B5%D0%BB%D1%8C_%D0%BC%D0%BE%D0%B7%D0%B3%D0%B0" TargetMode="External"/><Relationship Id="rId106" Type="http://schemas.openxmlformats.org/officeDocument/2006/relationships/hyperlink" Target="https://ru.wikipedia.org/wiki/%D0%90%D0%BD%D0%B3%D0%BB%D0%B8%D0%B9%D1%81%D0%BA%D0%B8%D0%B9_%D1%8F%D0%B7%D1%8B%D0%BA" TargetMode="External"/><Relationship Id="rId114" Type="http://schemas.openxmlformats.org/officeDocument/2006/relationships/hyperlink" Target="http://en.wikipedia.org/wiki/Haar-like_features" TargetMode="External"/><Relationship Id="rId119" Type="http://schemas.openxmlformats.org/officeDocument/2006/relationships/image" Target="media/image5.jpeg"/><Relationship Id="rId127" Type="http://schemas.openxmlformats.org/officeDocument/2006/relationships/image" Target="media/image10.png"/><Relationship Id="rId10" Type="http://schemas.openxmlformats.org/officeDocument/2006/relationships/hyperlink" Target="http://dic.academic.ru/dic.nsf/psihologic/995" TargetMode="External"/><Relationship Id="rId31" Type="http://schemas.openxmlformats.org/officeDocument/2006/relationships/hyperlink" Target="https://ru.wikipedia.org/wiki/%D0%9C%D0%B0%D1%82%D0%B5%D0%BC%D0%B0%D1%82%D0%B8%D0%BA%D0%B0" TargetMode="External"/><Relationship Id="rId44" Type="http://schemas.openxmlformats.org/officeDocument/2006/relationships/hyperlink" Target="https://ru.wikipedia.org/w/index.php?title=%D0%A1%D1%82%D1%80%D1%83%D0%BA%D1%82%D1%83%D1%80%D0%BD%D1%8B%D0%B9_%D0%BF%D0%BE%D0%B4%D1%85%D0%BE%D0%B4&amp;action=edit&amp;redlink=1" TargetMode="External"/><Relationship Id="rId52" Type="http://schemas.openxmlformats.org/officeDocument/2006/relationships/hyperlink" Target="https://ru.wikipedia.org/wiki/%D0%98%D0%BC%D0%B8%D1%82%D0%B0%D1%86%D0%B8%D0%BE%D0%BD%D0%BD%D0%BE%D0%B5_%D0%BC%D0%BE%D0%B4%D0%B5%D0%BB%D0%B8%D1%80%D0%BE%D0%B2%D0%B0%D0%BD%D0%B8%D0%B5" TargetMode="External"/><Relationship Id="rId60" Type="http://schemas.openxmlformats.org/officeDocument/2006/relationships/hyperlink" Target="https://ru.wikipedia.org/wiki/%D0%9C%D0%B0%D1%80%D0%BA-1" TargetMode="External"/><Relationship Id="rId65" Type="http://schemas.openxmlformats.org/officeDocument/2006/relationships/hyperlink" Target="https://ru.wikipedia.org/wiki/%D0%90%D1%81%D1%81%D0%BE%D1%86%D0%B8%D0%B0%D1%82%D0%B8%D0%B2%D0%BD%D0%B0%D1%8F_%D0%BF%D0%B0%D0%BC%D1%8F%D1%82%D1%8C" TargetMode="External"/><Relationship Id="rId73" Type="http://schemas.openxmlformats.org/officeDocument/2006/relationships/hyperlink" Target="https://ru.wikipedia.org/wiki/%D0%A1%D0%B5%D1%82%D1%87%D0%B0%D1%82%D0%BA%D0%B0" TargetMode="External"/><Relationship Id="rId78" Type="http://schemas.openxmlformats.org/officeDocument/2006/relationships/hyperlink" Target="https://ru.wikipedia.org/wiki/%D0%9E%D0%B1%D0%BE%D0%B1%D1%89%D0%B5%D0%BD%D0%B8%D0%B5_%D0%BF%D0%BE%D0%BD%D1%8F%D1%82%D0%B8%D0%B9" TargetMode="External"/><Relationship Id="rId81" Type="http://schemas.openxmlformats.org/officeDocument/2006/relationships/hyperlink" Target="https://ru.wikipedia.org/wiki/%D0%9F%D0%B5%D1%80%D1%86%D0%B5%D0%BF%D1%82%D1%80%D0%BE%D0%BD" TargetMode="External"/><Relationship Id="rId86" Type="http://schemas.openxmlformats.org/officeDocument/2006/relationships/hyperlink" Target="https://ru.wikipedia.org/wiki/%D0%9F%D0%B5%D1%80%D1%86%D0%B5%D0%BF%D1%82%D1%80%D0%BE%D0%BD" TargetMode="External"/><Relationship Id="rId94" Type="http://schemas.openxmlformats.org/officeDocument/2006/relationships/hyperlink" Target="https://ru.wikipedia.org/wiki/%D0%9F%D1%80%D0%BE%D0%B8%D0%B7%D0%B2%D0%BE%D0%B4%D0%BD%D0%B0%D1%8F_%D1%84%D1%83%D0%BD%D0%BA%D1%86%D0%B8%D0%B8" TargetMode="External"/><Relationship Id="rId99" Type="http://schemas.openxmlformats.org/officeDocument/2006/relationships/hyperlink" Target="https://ru.wikipedia.org/wiki/%D0%92%D0%B5%D1%89%D0%B5%D1%81%D1%82%D0%B2%D0%B5%D0%BD%D0%BD%D0%BE%D0%B5_%D1%87%D0%B8%D1%81%D0%BB%D0%BE" TargetMode="External"/><Relationship Id="rId101" Type="http://schemas.openxmlformats.org/officeDocument/2006/relationships/hyperlink" Target="https://ru.wikipedia.org/wiki/%D0%90%D0%BD%D0%B3%D0%BB%D0%B8%D0%B9%D1%81%D0%BA%D0%B8%D0%B9_%D1%8F%D0%B7%D1%8B%D0%BA" TargetMode="External"/><Relationship Id="rId122" Type="http://schemas.openxmlformats.org/officeDocument/2006/relationships/image" Target="media/image6.png"/><Relationship Id="rId130" Type="http://schemas.openxmlformats.org/officeDocument/2006/relationships/image" Target="media/image13.png"/><Relationship Id="rId135" Type="http://schemas.openxmlformats.org/officeDocument/2006/relationships/image" Target="media/image18.png"/><Relationship Id="rId143"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ru.wikipedia.org/wiki/%D0%9F%D0%B0%D1%80%D1%83%D1%81" TargetMode="External"/><Relationship Id="rId13" Type="http://schemas.openxmlformats.org/officeDocument/2006/relationships/hyperlink" Target="https://ru.wikipedia.org/wiki/%D0%9C%D0%B0%D1%82%D0%B5%D0%BC%D0%B0%D1%82%D0%B8%D1%87%D0%B5%D1%81%D0%BA%D0%B0%D1%8F_%D0%BC%D0%BE%D0%B4%D0%B5%D0%BB%D1%8C" TargetMode="External"/><Relationship Id="rId18" Type="http://schemas.openxmlformats.org/officeDocument/2006/relationships/hyperlink" Target="https://ru.wikipedia.org/wiki/%D0%9C%D0%BE%D0%B4%D0%B5%D0%BB%D1%8C_%D0%BC%D0%BE%D0%B7%D0%B3%D0%B0" TargetMode="External"/><Relationship Id="rId39" Type="http://schemas.openxmlformats.org/officeDocument/2006/relationships/hyperlink" Target="https://ru.wikipedia.org/wiki/%D0%9F%D1%80%D0%BE%D0%B3%D1%80%D0%B0%D0%BC%D0%BC%D0%B8%D1%80%D0%BE%D0%B2%D0%B0%D0%BD%D0%B8%D0%B5" TargetMode="External"/><Relationship Id="rId109"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A%D0%B8%D0%B1%D0%B5%D1%80%D0%BD%D0%B5%D1%82%D0%B8%D0%BA%D0%B0" TargetMode="External"/><Relationship Id="rId50" Type="http://schemas.openxmlformats.org/officeDocument/2006/relationships/hyperlink" Target="https://ru.wikipedia.org/wiki/%D0%92%D0%BE%D1%81%D0%BF%D1%80%D0%B8%D1%8F%D1%82%D0%B8%D0%B5" TargetMode="External"/><Relationship Id="rId55" Type="http://schemas.openxmlformats.org/officeDocument/2006/relationships/hyperlink" Target="https://ru.wikipedia.org/wiki/%D0%98%D0%BD%D1%84%D0%BE%D1%80%D0%BC%D0%B0%D1%86%D0%B8%D1%8F" TargetMode="External"/><Relationship Id="rId76" Type="http://schemas.openxmlformats.org/officeDocument/2006/relationships/hyperlink" Target="https://ru.wikipedia.org/wiki/%D0%9C%D0%B0%D1%88%D0%B8%D0%BD%D0%BD%D0%BE%D0%B5_%D0%BE%D0%B1%D1%83%D1%87%D0%B5%D0%BD%D0%B8%D0%B5" TargetMode="External"/><Relationship Id="rId97" Type="http://schemas.openxmlformats.org/officeDocument/2006/relationships/hyperlink" Target="https://ru.wikipedia.org/wiki/%D0%94%D1%8D%D0%B2%D0%B8%D0%B4_%D0%A0%D1%83%D0%BC%D0%B5%D0%BB%D1%8C%D1%85%D0%B0%D1%80%D1%82" TargetMode="External"/><Relationship Id="rId104" Type="http://schemas.openxmlformats.org/officeDocument/2006/relationships/hyperlink" Target="https://ru.wikipedia.org/wiki/%D0%A2%D0%B5%D0%BE%D1%80%D0%B8%D1%8F_%D1%80%D0%B0%D1%81%D0%BF%D0%BE%D0%B7%D0%BD%D0%B0%D0%B2%D0%B0%D0%BD%D0%B8%D1%8F_%D0%BE%D0%B1%D1%80%D0%B0%D0%B7%D0%BE%D0%B2" TargetMode="External"/><Relationship Id="rId120" Type="http://schemas.openxmlformats.org/officeDocument/2006/relationships/hyperlink" Target="https://ru.wikipedia.org/wiki/%D0%A2%D0%B5%D0%BE%D1%80%D0%B8%D1%8F_%D1%80%D0%B0%D1%81%D0%BF%D0%BE%D0%B7%D0%BD%D0%B0%D0%B2%D0%B0%D0%BD%D0%B8%D1%8F_%D0%BE%D0%B1%D1%80%D0%B0%D0%B7%D0%BE%D0%B2" TargetMode="External"/><Relationship Id="rId125" Type="http://schemas.openxmlformats.org/officeDocument/2006/relationships/hyperlink" Target="http://ru.wikipedia.org/wiki/Data_mining"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ru.wikipedia.org/wiki/%D0%98%D1%81%D0%BA%D1%83%D1%81%D1%81%D1%82%D0%B2%D0%B5%D0%BD%D0%BD%D1%8B%D0%B9_%D0%BD%D0%B5%D0%B9%D1%80%D0%BE%D0%BD" TargetMode="External"/><Relationship Id="rId92" Type="http://schemas.openxmlformats.org/officeDocument/2006/relationships/hyperlink" Target="https://ru.wikipedia.org/wiki/%D0%9C%D0%BD%D0%BE%D0%B3%D0%BE%D1%81%D0%BB%D0%BE%D0%B9%D0%BD%D1%8B%D0%B9_%D0%BF%D0%B5%D1%80%D1%86%D0%B5%D0%BF%D1%82%D1%80%D0%BE%D0%BD_%D0%A0%D1%83%D0%BC%D0%B5%D0%BB%D1%8C%D1%85%D0%B0%D1%80%D1%82%D0%B0" TargetMode="External"/><Relationship Id="rId2" Type="http://schemas.openxmlformats.org/officeDocument/2006/relationships/numbering" Target="numbering.xml"/><Relationship Id="rId29" Type="http://schemas.openxmlformats.org/officeDocument/2006/relationships/hyperlink" Target="https://ru.wikipedia.org/wiki/%D0%94%D0%B8%D1%81%D0%BA%D1%80%D0%B8%D0%BC%D0%B8%D0%BD%D0%B0%D0%BD%D1%82%D0%BD%D1%8B%D0%B9_%D0%B0%D0%BD%D0%B0%D0%BB%D0%B8%D0%B7" TargetMode="External"/><Relationship Id="rId24" Type="http://schemas.openxmlformats.org/officeDocument/2006/relationships/hyperlink" Target="https://ru.wikipedia.org/wiki/%D0%A1%D0%B8%D1%81%D1%82%D0%B5%D0%BC%D0%B0" TargetMode="External"/><Relationship Id="rId40" Type="http://schemas.openxmlformats.org/officeDocument/2006/relationships/hyperlink" Target="https://ru.wikipedia.org/wiki/%D0%9F%D0%B0%D1%80%D0%B0%D0%BB%D0%BB%D0%B5%D0%BB%D0%B8%D0%B7%D0%BC_(%D0%B8%D0%BD%D1%84%D0%BE%D1%80%D0%BC%D0%B0%D1%82%D0%B8%D0%BA%D0%B0)" TargetMode="External"/><Relationship Id="rId45" Type="http://schemas.openxmlformats.org/officeDocument/2006/relationships/hyperlink" Target="https://ru.wikipedia.org/wiki/%D0%98%D0%BD%D1%82%D0%B5%D0%BB%D0%BB%D0%B5%D0%BA%D1%82" TargetMode="External"/><Relationship Id="rId66" Type="http://schemas.openxmlformats.org/officeDocument/2006/relationships/hyperlink" Target="https://ru.wikipedia.org/wiki/%D0%90%D1%81%D1%81%D0%BE%D1%86%D0%B8%D0%B0%D1%86%D0%B8%D1%8F_(%D0%BF%D1%81%D0%B8%D1%85%D0%BE%D0%BB%D0%BE%D0%B3%D0%B8%D1%8F)" TargetMode="External"/><Relationship Id="rId87" Type="http://schemas.openxmlformats.org/officeDocument/2006/relationships/hyperlink" Target="https://ru.wikipedia.org/wiki/%D0%9E%D0%B1%D1%83%D1%87%D0%B5%D0%BD%D0%B8%D0%B5_%D1%81_%D1%83%D1%87%D0%B8%D1%82%D0%B5%D0%BB%D0%B5%D0%BC" TargetMode="External"/><Relationship Id="rId110" Type="http://schemas.openxmlformats.org/officeDocument/2006/relationships/hyperlink" Target="https://ru.wikipedia.org/wiki/%D0%9C%D0%B5%D1%82%D0%BE%D0%B4_%D0%BE%D0%B1%D1%80%D0%B0%D1%82%D0%BD%D0%BE%D0%B3%D0%BE_%D1%80%D0%B0%D1%81%D0%BF%D1%80%D0%BE%D1%81%D1%82%D1%80%D0%B0%D0%BD%D0%B5%D0%BD%D0%B8%D1%8F_%D0%BE%D1%88%D0%B8%D0%B1%D0%BA%D0%B8" TargetMode="External"/><Relationship Id="rId115" Type="http://schemas.openxmlformats.org/officeDocument/2006/relationships/hyperlink" Target="http://machinelearning.ru/wiki/index.php?title=%D0%91%D1%83%D1%81%D1%82%D0%B8%D0%BD%D0%B3" TargetMode="External"/><Relationship Id="rId131" Type="http://schemas.openxmlformats.org/officeDocument/2006/relationships/image" Target="media/image14.png"/><Relationship Id="rId136" Type="http://schemas.openxmlformats.org/officeDocument/2006/relationships/image" Target="media/image19.png"/><Relationship Id="rId61" Type="http://schemas.openxmlformats.org/officeDocument/2006/relationships/hyperlink" Target="https://ru.wikipedia.org/wiki/1960_%D0%B3%D0%BE%D0%B4" TargetMode="External"/><Relationship Id="rId82" Type="http://schemas.openxmlformats.org/officeDocument/2006/relationships/hyperlink" Target="https://ru.wikipedia.org/wiki/%D0%9C%D0%B0%D1%88%D0%B8%D0%BD%D0%BD%D0%BE%D0%B5_%D0%BE%D0%B1%D1%83%D1%87%D0%B5%D0%BD%D0%B8%D0%B5" TargetMode="External"/><Relationship Id="rId19" Type="http://schemas.openxmlformats.org/officeDocument/2006/relationships/hyperlink" Target="https://ru.wikipedia.org/wiki/%D0%9C%D0%B0%D0%BA%D0%BA%D0%B0%D0%BB%D0%BE%D0%BA,_%D0%A3%D0%BE%D1%80%D1%80%D0%B5%D0%BD" TargetMode="External"/><Relationship Id="rId14" Type="http://schemas.openxmlformats.org/officeDocument/2006/relationships/hyperlink" Target="https://ru.wikipedia.org/wiki/%D0%9D%D0%B5%D0%B9%D1%80%D0%BE%D0%BD%D0%BD%D0%B0%D1%8F_%D1%81%D0%B5%D1%82%D1%8C" TargetMode="External"/><Relationship Id="rId30" Type="http://schemas.openxmlformats.org/officeDocument/2006/relationships/hyperlink" Target="https://ru.wikipedia.org/wiki/%D0%9A%D0%BB%D0%B0%D1%81%D1%82%D0%B5%D1%80%D0%B8%D0%B7%D0%B0%D1%86%D0%B8%D1%8F" TargetMode="External"/><Relationship Id="rId35" Type="http://schemas.openxmlformats.org/officeDocument/2006/relationships/hyperlink" Target="https://ru.wikipedia.org/wiki/%D0%90%D0%B4%D0%B0%D0%BF%D1%82%D0%B8%D0%B2%D0%BD%D0%BE%D0%B5_%D1%83%D0%BF%D1%80%D0%B0%D0%B2%D0%BB%D0%B5%D0%BD%D0%B8%D0%B5" TargetMode="External"/><Relationship Id="rId56" Type="http://schemas.openxmlformats.org/officeDocument/2006/relationships/hyperlink" Target="https://ru.wikipedia.org/wiki/%D0%9C%D0%BE%D0%B7%D0%B3" TargetMode="External"/><Relationship Id="rId77" Type="http://schemas.openxmlformats.org/officeDocument/2006/relationships/hyperlink" Target="https://ru.wikipedia.org/wiki/%D0%A0%D0%B0%D1%81%D0%BF%D0%BE%D0%B7%D0%BD%D0%B0%D0%B2%D0%B0%D0%BD%D0%B8%D0%B5_%D0%BE%D0%B1%D1%80%D0%B0%D0%B7%D0%BE%D0%B2" TargetMode="External"/><Relationship Id="rId100" Type="http://schemas.openxmlformats.org/officeDocument/2006/relationships/hyperlink" Target="https://ru.wikipedia.org/wiki/%D0%9F%D0%B5%D1%80%D1%86%D0%B5%D0%BF%D1%82%D1%80%D0%BE%D0%BD" TargetMode="External"/><Relationship Id="rId105" Type="http://schemas.openxmlformats.org/officeDocument/2006/relationships/hyperlink" Target="https://ru.wikipedia.org/wiki/%D0%93%D0%BB%D1%83%D0%B1%D0%B8%D0%BD%D0%BD%D0%BE%D0%B5_%D0%BE%D0%B1%D1%83%D1%87%D0%B5%D0%BD%D0%B8%D0%B5" TargetMode="External"/><Relationship Id="rId126"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C3FD22-639C-42B9-B79C-E13E7F25F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53</Pages>
  <Words>12381</Words>
  <Characters>70578</Characters>
  <Application>Microsoft Office Word</Application>
  <DocSecurity>0</DocSecurity>
  <Lines>588</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82794</CharactersWithSpaces>
  <SharedDoc>false</SharedDoc>
  <HLinks>
    <vt:vector size="246" baseType="variant">
      <vt:variant>
        <vt:i4>7864360</vt:i4>
      </vt:variant>
      <vt:variant>
        <vt:i4>216</vt:i4>
      </vt:variant>
      <vt:variant>
        <vt:i4>0</vt:i4>
      </vt:variant>
      <vt:variant>
        <vt:i4>5</vt:i4>
      </vt:variant>
      <vt:variant>
        <vt:lpwstr>https://msdn.microsoft.com/</vt:lpwstr>
      </vt:variant>
      <vt:variant>
        <vt:lpwstr/>
      </vt:variant>
      <vt:variant>
        <vt:i4>4784199</vt:i4>
      </vt:variant>
      <vt:variant>
        <vt:i4>213</vt:i4>
      </vt:variant>
      <vt:variant>
        <vt:i4>0</vt:i4>
      </vt:variant>
      <vt:variant>
        <vt:i4>5</vt:i4>
      </vt:variant>
      <vt:variant>
        <vt:lpwstr>https://habrahabr.ru/post/278435/</vt:lpwstr>
      </vt:variant>
      <vt:variant>
        <vt:lpwstr/>
      </vt:variant>
      <vt:variant>
        <vt:i4>3211279</vt:i4>
      </vt:variant>
      <vt:variant>
        <vt:i4>207</vt:i4>
      </vt:variant>
      <vt:variant>
        <vt:i4>0</vt:i4>
      </vt:variant>
      <vt:variant>
        <vt:i4>5</vt:i4>
      </vt:variant>
      <vt:variant>
        <vt:lpwstr>https://ru.wikipedia.org/wiki/%D0%92%D0%B5%D0%B9%D0%B2%D0%BB%D0%B5%D1%82_%D0%A5%D0%B0%D0%B0%D1%80%D0%B0</vt:lpwstr>
      </vt:variant>
      <vt:variant>
        <vt:lpwstr/>
      </vt:variant>
      <vt:variant>
        <vt:i4>3932219</vt:i4>
      </vt:variant>
      <vt:variant>
        <vt:i4>204</vt:i4>
      </vt:variant>
      <vt:variant>
        <vt:i4>0</vt:i4>
      </vt:variant>
      <vt:variant>
        <vt:i4>5</vt:i4>
      </vt:variant>
      <vt:variant>
        <vt:lpwstr>https://ru.wikipedia.org/wiki/%D0%A2%D0%B5%D0%BE%D1%80%D0%B8%D1%8F_%D1%80%D0%B0%D1%81%D0%BF%D0%BE%D0%B7%D0%BD%D0%B0%D0%B2%D0%B0%D0%BD%D0%B8%D1%8F_%D0%BE%D0%B1%D1%80%D0%B0%D0%B7%D0%BE%D0%B2</vt:lpwstr>
      </vt:variant>
      <vt:variant>
        <vt:lpwstr/>
      </vt:variant>
      <vt:variant>
        <vt:i4>7864441</vt:i4>
      </vt:variant>
      <vt:variant>
        <vt:i4>195</vt:i4>
      </vt:variant>
      <vt:variant>
        <vt:i4>0</vt:i4>
      </vt:variant>
      <vt:variant>
        <vt:i4>5</vt:i4>
      </vt:variant>
      <vt:variant>
        <vt:lpwstr>http://courses.graphicon.ru/main/vision/2011/lectures/7</vt:lpwstr>
      </vt:variant>
      <vt:variant>
        <vt:lpwstr/>
      </vt:variant>
      <vt:variant>
        <vt:i4>7733341</vt:i4>
      </vt:variant>
      <vt:variant>
        <vt:i4>192</vt:i4>
      </vt:variant>
      <vt:variant>
        <vt:i4>0</vt:i4>
      </vt:variant>
      <vt:variant>
        <vt:i4>5</vt:i4>
      </vt:variant>
      <vt:variant>
        <vt:lpwstr>http://ru.wikipedia.org/wiki/%D0%97%D0%B0%D0%B4%D0%B0%D1%87%D0%B0_%D0%BA%D0%BB%D0%B0%D1%81%D1%81%D0%B8%D1%84%D0%B8%D0%BA%D0%B0%D1%86%D0%B8%D0%B8</vt:lpwstr>
      </vt:variant>
      <vt:variant>
        <vt:lpwstr/>
      </vt:variant>
      <vt:variant>
        <vt:i4>655453</vt:i4>
      </vt:variant>
      <vt:variant>
        <vt:i4>189</vt:i4>
      </vt:variant>
      <vt:variant>
        <vt:i4>0</vt:i4>
      </vt:variant>
      <vt:variant>
        <vt:i4>5</vt:i4>
      </vt:variant>
      <vt:variant>
        <vt:lpwstr>http://machinelearning.ru/wiki/index.php?title=%D0%91%D1%83%D1%81%D1%82%D0%B8%D0%BD%D0%B3</vt:lpwstr>
      </vt:variant>
      <vt:variant>
        <vt:lpwstr/>
      </vt:variant>
      <vt:variant>
        <vt:i4>2097181</vt:i4>
      </vt:variant>
      <vt:variant>
        <vt:i4>186</vt:i4>
      </vt:variant>
      <vt:variant>
        <vt:i4>0</vt:i4>
      </vt:variant>
      <vt:variant>
        <vt:i4>5</vt:i4>
      </vt:variant>
      <vt:variant>
        <vt:lpwstr>http://en.wikipedia.org/wiki/Haar-like_features</vt:lpwstr>
      </vt:variant>
      <vt:variant>
        <vt:lpwstr/>
      </vt:variant>
      <vt:variant>
        <vt:i4>3604586</vt:i4>
      </vt:variant>
      <vt:variant>
        <vt:i4>183</vt:i4>
      </vt:variant>
      <vt:variant>
        <vt:i4>0</vt:i4>
      </vt:variant>
      <vt:variant>
        <vt:i4>5</vt:i4>
      </vt:variant>
      <vt:variant>
        <vt:lpwstr>http://habrahabr.ru/blogs/algorithm/102919/</vt:lpwstr>
      </vt:variant>
      <vt:variant>
        <vt:lpwstr/>
      </vt:variant>
      <vt:variant>
        <vt:i4>2818170</vt:i4>
      </vt:variant>
      <vt:variant>
        <vt:i4>180</vt:i4>
      </vt:variant>
      <vt:variant>
        <vt:i4>0</vt:i4>
      </vt:variant>
      <vt:variant>
        <vt:i4>5</vt:i4>
      </vt:variant>
      <vt:variant>
        <vt:lpwstr>http://dic.academic.ru/dic.nsf/psihologic/1898</vt:lpwstr>
      </vt:variant>
      <vt:variant>
        <vt:lpwstr/>
      </vt:variant>
      <vt:variant>
        <vt:i4>1966144</vt:i4>
      </vt:variant>
      <vt:variant>
        <vt:i4>177</vt:i4>
      </vt:variant>
      <vt:variant>
        <vt:i4>0</vt:i4>
      </vt:variant>
      <vt:variant>
        <vt:i4>5</vt:i4>
      </vt:variant>
      <vt:variant>
        <vt:lpwstr>http://dic.academic.ru/dic.nsf/psihologic/253</vt:lpwstr>
      </vt:variant>
      <vt:variant>
        <vt:lpwstr/>
      </vt:variant>
      <vt:variant>
        <vt:i4>1179723</vt:i4>
      </vt:variant>
      <vt:variant>
        <vt:i4>174</vt:i4>
      </vt:variant>
      <vt:variant>
        <vt:i4>0</vt:i4>
      </vt:variant>
      <vt:variant>
        <vt:i4>5</vt:i4>
      </vt:variant>
      <vt:variant>
        <vt:lpwstr>http://dic.academic.ru/dic.nsf/psihologic/995</vt:lpwstr>
      </vt:variant>
      <vt:variant>
        <vt:lpwstr/>
      </vt:variant>
      <vt:variant>
        <vt:i4>1245204</vt:i4>
      </vt:variant>
      <vt:variant>
        <vt:i4>171</vt:i4>
      </vt:variant>
      <vt:variant>
        <vt:i4>0</vt:i4>
      </vt:variant>
      <vt:variant>
        <vt:i4>5</vt:i4>
      </vt:variant>
      <vt:variant>
        <vt:lpwstr>https://ru.wikipedia.org/wiki/%D0%9F%D0%B0%D1%80%D1%83%D1%81</vt:lpwstr>
      </vt:variant>
      <vt:variant>
        <vt:lpwstr/>
      </vt:variant>
      <vt:variant>
        <vt:i4>1179698</vt:i4>
      </vt:variant>
      <vt:variant>
        <vt:i4>164</vt:i4>
      </vt:variant>
      <vt:variant>
        <vt:i4>0</vt:i4>
      </vt:variant>
      <vt:variant>
        <vt:i4>5</vt:i4>
      </vt:variant>
      <vt:variant>
        <vt:lpwstr/>
      </vt:variant>
      <vt:variant>
        <vt:lpwstr>_Toc482658130</vt:lpwstr>
      </vt:variant>
      <vt:variant>
        <vt:i4>1245234</vt:i4>
      </vt:variant>
      <vt:variant>
        <vt:i4>158</vt:i4>
      </vt:variant>
      <vt:variant>
        <vt:i4>0</vt:i4>
      </vt:variant>
      <vt:variant>
        <vt:i4>5</vt:i4>
      </vt:variant>
      <vt:variant>
        <vt:lpwstr/>
      </vt:variant>
      <vt:variant>
        <vt:lpwstr>_Toc482658129</vt:lpwstr>
      </vt:variant>
      <vt:variant>
        <vt:i4>1245234</vt:i4>
      </vt:variant>
      <vt:variant>
        <vt:i4>152</vt:i4>
      </vt:variant>
      <vt:variant>
        <vt:i4>0</vt:i4>
      </vt:variant>
      <vt:variant>
        <vt:i4>5</vt:i4>
      </vt:variant>
      <vt:variant>
        <vt:lpwstr/>
      </vt:variant>
      <vt:variant>
        <vt:lpwstr>_Toc482658128</vt:lpwstr>
      </vt:variant>
      <vt:variant>
        <vt:i4>1245234</vt:i4>
      </vt:variant>
      <vt:variant>
        <vt:i4>146</vt:i4>
      </vt:variant>
      <vt:variant>
        <vt:i4>0</vt:i4>
      </vt:variant>
      <vt:variant>
        <vt:i4>5</vt:i4>
      </vt:variant>
      <vt:variant>
        <vt:lpwstr/>
      </vt:variant>
      <vt:variant>
        <vt:lpwstr>_Toc482658127</vt:lpwstr>
      </vt:variant>
      <vt:variant>
        <vt:i4>1245234</vt:i4>
      </vt:variant>
      <vt:variant>
        <vt:i4>140</vt:i4>
      </vt:variant>
      <vt:variant>
        <vt:i4>0</vt:i4>
      </vt:variant>
      <vt:variant>
        <vt:i4>5</vt:i4>
      </vt:variant>
      <vt:variant>
        <vt:lpwstr/>
      </vt:variant>
      <vt:variant>
        <vt:lpwstr>_Toc482658126</vt:lpwstr>
      </vt:variant>
      <vt:variant>
        <vt:i4>1245234</vt:i4>
      </vt:variant>
      <vt:variant>
        <vt:i4>134</vt:i4>
      </vt:variant>
      <vt:variant>
        <vt:i4>0</vt:i4>
      </vt:variant>
      <vt:variant>
        <vt:i4>5</vt:i4>
      </vt:variant>
      <vt:variant>
        <vt:lpwstr/>
      </vt:variant>
      <vt:variant>
        <vt:lpwstr>_Toc482658125</vt:lpwstr>
      </vt:variant>
      <vt:variant>
        <vt:i4>1245234</vt:i4>
      </vt:variant>
      <vt:variant>
        <vt:i4>128</vt:i4>
      </vt:variant>
      <vt:variant>
        <vt:i4>0</vt:i4>
      </vt:variant>
      <vt:variant>
        <vt:i4>5</vt:i4>
      </vt:variant>
      <vt:variant>
        <vt:lpwstr/>
      </vt:variant>
      <vt:variant>
        <vt:lpwstr>_Toc482658124</vt:lpwstr>
      </vt:variant>
      <vt:variant>
        <vt:i4>1245234</vt:i4>
      </vt:variant>
      <vt:variant>
        <vt:i4>122</vt:i4>
      </vt:variant>
      <vt:variant>
        <vt:i4>0</vt:i4>
      </vt:variant>
      <vt:variant>
        <vt:i4>5</vt:i4>
      </vt:variant>
      <vt:variant>
        <vt:lpwstr/>
      </vt:variant>
      <vt:variant>
        <vt:lpwstr>_Toc482658123</vt:lpwstr>
      </vt:variant>
      <vt:variant>
        <vt:i4>1245234</vt:i4>
      </vt:variant>
      <vt:variant>
        <vt:i4>116</vt:i4>
      </vt:variant>
      <vt:variant>
        <vt:i4>0</vt:i4>
      </vt:variant>
      <vt:variant>
        <vt:i4>5</vt:i4>
      </vt:variant>
      <vt:variant>
        <vt:lpwstr/>
      </vt:variant>
      <vt:variant>
        <vt:lpwstr>_Toc482658122</vt:lpwstr>
      </vt:variant>
      <vt:variant>
        <vt:i4>1245234</vt:i4>
      </vt:variant>
      <vt:variant>
        <vt:i4>110</vt:i4>
      </vt:variant>
      <vt:variant>
        <vt:i4>0</vt:i4>
      </vt:variant>
      <vt:variant>
        <vt:i4>5</vt:i4>
      </vt:variant>
      <vt:variant>
        <vt:lpwstr/>
      </vt:variant>
      <vt:variant>
        <vt:lpwstr>_Toc482658121</vt:lpwstr>
      </vt:variant>
      <vt:variant>
        <vt:i4>1245234</vt:i4>
      </vt:variant>
      <vt:variant>
        <vt:i4>104</vt:i4>
      </vt:variant>
      <vt:variant>
        <vt:i4>0</vt:i4>
      </vt:variant>
      <vt:variant>
        <vt:i4>5</vt:i4>
      </vt:variant>
      <vt:variant>
        <vt:lpwstr/>
      </vt:variant>
      <vt:variant>
        <vt:lpwstr>_Toc482658120</vt:lpwstr>
      </vt:variant>
      <vt:variant>
        <vt:i4>1048626</vt:i4>
      </vt:variant>
      <vt:variant>
        <vt:i4>98</vt:i4>
      </vt:variant>
      <vt:variant>
        <vt:i4>0</vt:i4>
      </vt:variant>
      <vt:variant>
        <vt:i4>5</vt:i4>
      </vt:variant>
      <vt:variant>
        <vt:lpwstr/>
      </vt:variant>
      <vt:variant>
        <vt:lpwstr>_Toc482658119</vt:lpwstr>
      </vt:variant>
      <vt:variant>
        <vt:i4>1048626</vt:i4>
      </vt:variant>
      <vt:variant>
        <vt:i4>92</vt:i4>
      </vt:variant>
      <vt:variant>
        <vt:i4>0</vt:i4>
      </vt:variant>
      <vt:variant>
        <vt:i4>5</vt:i4>
      </vt:variant>
      <vt:variant>
        <vt:lpwstr/>
      </vt:variant>
      <vt:variant>
        <vt:lpwstr>_Toc482658118</vt:lpwstr>
      </vt:variant>
      <vt:variant>
        <vt:i4>1048626</vt:i4>
      </vt:variant>
      <vt:variant>
        <vt:i4>86</vt:i4>
      </vt:variant>
      <vt:variant>
        <vt:i4>0</vt:i4>
      </vt:variant>
      <vt:variant>
        <vt:i4>5</vt:i4>
      </vt:variant>
      <vt:variant>
        <vt:lpwstr/>
      </vt:variant>
      <vt:variant>
        <vt:lpwstr>_Toc482658117</vt:lpwstr>
      </vt:variant>
      <vt:variant>
        <vt:i4>1048626</vt:i4>
      </vt:variant>
      <vt:variant>
        <vt:i4>80</vt:i4>
      </vt:variant>
      <vt:variant>
        <vt:i4>0</vt:i4>
      </vt:variant>
      <vt:variant>
        <vt:i4>5</vt:i4>
      </vt:variant>
      <vt:variant>
        <vt:lpwstr/>
      </vt:variant>
      <vt:variant>
        <vt:lpwstr>_Toc482658116</vt:lpwstr>
      </vt:variant>
      <vt:variant>
        <vt:i4>1048626</vt:i4>
      </vt:variant>
      <vt:variant>
        <vt:i4>74</vt:i4>
      </vt:variant>
      <vt:variant>
        <vt:i4>0</vt:i4>
      </vt:variant>
      <vt:variant>
        <vt:i4>5</vt:i4>
      </vt:variant>
      <vt:variant>
        <vt:lpwstr/>
      </vt:variant>
      <vt:variant>
        <vt:lpwstr>_Toc482658115</vt:lpwstr>
      </vt:variant>
      <vt:variant>
        <vt:i4>1048626</vt:i4>
      </vt:variant>
      <vt:variant>
        <vt:i4>68</vt:i4>
      </vt:variant>
      <vt:variant>
        <vt:i4>0</vt:i4>
      </vt:variant>
      <vt:variant>
        <vt:i4>5</vt:i4>
      </vt:variant>
      <vt:variant>
        <vt:lpwstr/>
      </vt:variant>
      <vt:variant>
        <vt:lpwstr>_Toc482658114</vt:lpwstr>
      </vt:variant>
      <vt:variant>
        <vt:i4>1048626</vt:i4>
      </vt:variant>
      <vt:variant>
        <vt:i4>62</vt:i4>
      </vt:variant>
      <vt:variant>
        <vt:i4>0</vt:i4>
      </vt:variant>
      <vt:variant>
        <vt:i4>5</vt:i4>
      </vt:variant>
      <vt:variant>
        <vt:lpwstr/>
      </vt:variant>
      <vt:variant>
        <vt:lpwstr>_Toc482658113</vt:lpwstr>
      </vt:variant>
      <vt:variant>
        <vt:i4>1048626</vt:i4>
      </vt:variant>
      <vt:variant>
        <vt:i4>56</vt:i4>
      </vt:variant>
      <vt:variant>
        <vt:i4>0</vt:i4>
      </vt:variant>
      <vt:variant>
        <vt:i4>5</vt:i4>
      </vt:variant>
      <vt:variant>
        <vt:lpwstr/>
      </vt:variant>
      <vt:variant>
        <vt:lpwstr>_Toc482658112</vt:lpwstr>
      </vt:variant>
      <vt:variant>
        <vt:i4>1048626</vt:i4>
      </vt:variant>
      <vt:variant>
        <vt:i4>50</vt:i4>
      </vt:variant>
      <vt:variant>
        <vt:i4>0</vt:i4>
      </vt:variant>
      <vt:variant>
        <vt:i4>5</vt:i4>
      </vt:variant>
      <vt:variant>
        <vt:lpwstr/>
      </vt:variant>
      <vt:variant>
        <vt:lpwstr>_Toc482658111</vt:lpwstr>
      </vt:variant>
      <vt:variant>
        <vt:i4>1048626</vt:i4>
      </vt:variant>
      <vt:variant>
        <vt:i4>44</vt:i4>
      </vt:variant>
      <vt:variant>
        <vt:i4>0</vt:i4>
      </vt:variant>
      <vt:variant>
        <vt:i4>5</vt:i4>
      </vt:variant>
      <vt:variant>
        <vt:lpwstr/>
      </vt:variant>
      <vt:variant>
        <vt:lpwstr>_Toc482658110</vt:lpwstr>
      </vt:variant>
      <vt:variant>
        <vt:i4>1114162</vt:i4>
      </vt:variant>
      <vt:variant>
        <vt:i4>38</vt:i4>
      </vt:variant>
      <vt:variant>
        <vt:i4>0</vt:i4>
      </vt:variant>
      <vt:variant>
        <vt:i4>5</vt:i4>
      </vt:variant>
      <vt:variant>
        <vt:lpwstr/>
      </vt:variant>
      <vt:variant>
        <vt:lpwstr>_Toc482658109</vt:lpwstr>
      </vt:variant>
      <vt:variant>
        <vt:i4>1114162</vt:i4>
      </vt:variant>
      <vt:variant>
        <vt:i4>32</vt:i4>
      </vt:variant>
      <vt:variant>
        <vt:i4>0</vt:i4>
      </vt:variant>
      <vt:variant>
        <vt:i4>5</vt:i4>
      </vt:variant>
      <vt:variant>
        <vt:lpwstr/>
      </vt:variant>
      <vt:variant>
        <vt:lpwstr>_Toc482658108</vt:lpwstr>
      </vt:variant>
      <vt:variant>
        <vt:i4>1114162</vt:i4>
      </vt:variant>
      <vt:variant>
        <vt:i4>26</vt:i4>
      </vt:variant>
      <vt:variant>
        <vt:i4>0</vt:i4>
      </vt:variant>
      <vt:variant>
        <vt:i4>5</vt:i4>
      </vt:variant>
      <vt:variant>
        <vt:lpwstr/>
      </vt:variant>
      <vt:variant>
        <vt:lpwstr>_Toc482658107</vt:lpwstr>
      </vt:variant>
      <vt:variant>
        <vt:i4>1114162</vt:i4>
      </vt:variant>
      <vt:variant>
        <vt:i4>20</vt:i4>
      </vt:variant>
      <vt:variant>
        <vt:i4>0</vt:i4>
      </vt:variant>
      <vt:variant>
        <vt:i4>5</vt:i4>
      </vt:variant>
      <vt:variant>
        <vt:lpwstr/>
      </vt:variant>
      <vt:variant>
        <vt:lpwstr>_Toc482658106</vt:lpwstr>
      </vt:variant>
      <vt:variant>
        <vt:i4>1114162</vt:i4>
      </vt:variant>
      <vt:variant>
        <vt:i4>14</vt:i4>
      </vt:variant>
      <vt:variant>
        <vt:i4>0</vt:i4>
      </vt:variant>
      <vt:variant>
        <vt:i4>5</vt:i4>
      </vt:variant>
      <vt:variant>
        <vt:lpwstr/>
      </vt:variant>
      <vt:variant>
        <vt:lpwstr>_Toc482658105</vt:lpwstr>
      </vt:variant>
      <vt:variant>
        <vt:i4>1114162</vt:i4>
      </vt:variant>
      <vt:variant>
        <vt:i4>8</vt:i4>
      </vt:variant>
      <vt:variant>
        <vt:i4>0</vt:i4>
      </vt:variant>
      <vt:variant>
        <vt:i4>5</vt:i4>
      </vt:variant>
      <vt:variant>
        <vt:lpwstr/>
      </vt:variant>
      <vt:variant>
        <vt:lpwstr>_Toc482658104</vt:lpwstr>
      </vt:variant>
      <vt:variant>
        <vt:i4>1114162</vt:i4>
      </vt:variant>
      <vt:variant>
        <vt:i4>2</vt:i4>
      </vt:variant>
      <vt:variant>
        <vt:i4>0</vt:i4>
      </vt:variant>
      <vt:variant>
        <vt:i4>5</vt:i4>
      </vt:variant>
      <vt:variant>
        <vt:lpwstr/>
      </vt:variant>
      <vt:variant>
        <vt:lpwstr>_Toc482658103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3</cp:revision>
  <cp:lastPrinted>2016-06-01T16:23:00Z</cp:lastPrinted>
  <dcterms:created xsi:type="dcterms:W3CDTF">2018-01-11T19:58:00Z</dcterms:created>
  <dcterms:modified xsi:type="dcterms:W3CDTF">2018-01-11T21:52:00Z</dcterms:modified>
</cp:coreProperties>
</file>