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D42AD9">
        <w:rPr>
          <w:b w:val="0"/>
          <w:sz w:val="26"/>
          <w:szCs w:val="26"/>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6A0C65" w:rsidRDefault="002562FB">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993259" w:history="1">
            <w:r w:rsidR="006A0C65" w:rsidRPr="00635AC8">
              <w:rPr>
                <w:rStyle w:val="a8"/>
                <w:noProof/>
              </w:rPr>
              <w:t>Введение</w:t>
            </w:r>
            <w:r w:rsidR="006A0C65">
              <w:rPr>
                <w:noProof/>
                <w:webHidden/>
              </w:rPr>
              <w:tab/>
            </w:r>
            <w:r>
              <w:rPr>
                <w:noProof/>
                <w:webHidden/>
              </w:rPr>
              <w:fldChar w:fldCharType="begin"/>
            </w:r>
            <w:r w:rsidR="006A0C65">
              <w:rPr>
                <w:noProof/>
                <w:webHidden/>
              </w:rPr>
              <w:instrText xml:space="preserve"> PAGEREF _Toc452993259 \h </w:instrText>
            </w:r>
            <w:r>
              <w:rPr>
                <w:noProof/>
                <w:webHidden/>
              </w:rPr>
            </w:r>
            <w:r>
              <w:rPr>
                <w:noProof/>
                <w:webHidden/>
              </w:rPr>
              <w:fldChar w:fldCharType="separate"/>
            </w:r>
            <w:r w:rsidR="006A0C65">
              <w:rPr>
                <w:noProof/>
                <w:webHidden/>
              </w:rPr>
              <w:t>3</w:t>
            </w:r>
            <w:r>
              <w:rPr>
                <w:noProof/>
                <w:webHidden/>
              </w:rPr>
              <w:fldChar w:fldCharType="end"/>
            </w:r>
          </w:hyperlink>
        </w:p>
        <w:p w:rsidR="006A0C65" w:rsidRDefault="002562FB">
          <w:pPr>
            <w:pStyle w:val="11"/>
            <w:rPr>
              <w:rFonts w:asciiTheme="minorHAnsi" w:eastAsiaTheme="minorEastAsia" w:hAnsiTheme="minorHAnsi"/>
              <w:noProof/>
              <w:sz w:val="22"/>
              <w:lang w:eastAsia="ru-RU"/>
            </w:rPr>
          </w:pPr>
          <w:hyperlink w:anchor="_Toc452993260" w:history="1">
            <w:r w:rsidR="006A0C65" w:rsidRPr="00635AC8">
              <w:rPr>
                <w:rStyle w:val="a8"/>
                <w:noProof/>
              </w:rPr>
              <w:t>Введение в мир систем управления</w:t>
            </w:r>
            <w:r w:rsidR="006A0C65">
              <w:rPr>
                <w:noProof/>
                <w:webHidden/>
              </w:rPr>
              <w:tab/>
            </w:r>
            <w:r>
              <w:rPr>
                <w:noProof/>
                <w:webHidden/>
              </w:rPr>
              <w:fldChar w:fldCharType="begin"/>
            </w:r>
            <w:r w:rsidR="006A0C65">
              <w:rPr>
                <w:noProof/>
                <w:webHidden/>
              </w:rPr>
              <w:instrText xml:space="preserve"> PAGEREF _Toc452993260 \h </w:instrText>
            </w:r>
            <w:r>
              <w:rPr>
                <w:noProof/>
                <w:webHidden/>
              </w:rPr>
            </w:r>
            <w:r>
              <w:rPr>
                <w:noProof/>
                <w:webHidden/>
              </w:rPr>
              <w:fldChar w:fldCharType="separate"/>
            </w:r>
            <w:r w:rsidR="006A0C65">
              <w:rPr>
                <w:noProof/>
                <w:webHidden/>
              </w:rPr>
              <w:t>4</w:t>
            </w:r>
            <w:r>
              <w:rPr>
                <w:noProof/>
                <w:webHidden/>
              </w:rPr>
              <w:fldChar w:fldCharType="end"/>
            </w:r>
          </w:hyperlink>
        </w:p>
        <w:p w:rsidR="006A0C65" w:rsidRDefault="002562FB">
          <w:pPr>
            <w:pStyle w:val="21"/>
            <w:tabs>
              <w:tab w:val="right" w:leader="dot" w:pos="9345"/>
            </w:tabs>
            <w:rPr>
              <w:rFonts w:asciiTheme="minorHAnsi" w:eastAsiaTheme="minorEastAsia" w:hAnsiTheme="minorHAnsi"/>
              <w:noProof/>
              <w:sz w:val="22"/>
              <w:lang w:eastAsia="ru-RU"/>
            </w:rPr>
          </w:pPr>
          <w:hyperlink w:anchor="_Toc452993261" w:history="1">
            <w:r w:rsidR="006A0C65" w:rsidRPr="00635AC8">
              <w:rPr>
                <w:rStyle w:val="a8"/>
                <w:noProof/>
              </w:rPr>
              <w:t>Типы управления</w:t>
            </w:r>
            <w:r w:rsidR="006A0C65">
              <w:rPr>
                <w:noProof/>
                <w:webHidden/>
              </w:rPr>
              <w:tab/>
            </w:r>
            <w:r>
              <w:rPr>
                <w:noProof/>
                <w:webHidden/>
              </w:rPr>
              <w:fldChar w:fldCharType="begin"/>
            </w:r>
            <w:r w:rsidR="006A0C65">
              <w:rPr>
                <w:noProof/>
                <w:webHidden/>
              </w:rPr>
              <w:instrText xml:space="preserve"> PAGEREF _Toc452993261 \h </w:instrText>
            </w:r>
            <w:r>
              <w:rPr>
                <w:noProof/>
                <w:webHidden/>
              </w:rPr>
            </w:r>
            <w:r>
              <w:rPr>
                <w:noProof/>
                <w:webHidden/>
              </w:rPr>
              <w:fldChar w:fldCharType="separate"/>
            </w:r>
            <w:r w:rsidR="006A0C65">
              <w:rPr>
                <w:noProof/>
                <w:webHidden/>
              </w:rPr>
              <w:t>4</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62" w:history="1">
            <w:r w:rsidR="006A0C65" w:rsidRPr="00635AC8">
              <w:rPr>
                <w:rStyle w:val="a8"/>
                <w:i/>
                <w:iCs/>
                <w:noProof/>
              </w:rPr>
              <w:t>Управление  голосом</w:t>
            </w:r>
            <w:r w:rsidR="006A0C65">
              <w:rPr>
                <w:noProof/>
                <w:webHidden/>
              </w:rPr>
              <w:tab/>
            </w:r>
            <w:r>
              <w:rPr>
                <w:noProof/>
                <w:webHidden/>
              </w:rPr>
              <w:fldChar w:fldCharType="begin"/>
            </w:r>
            <w:r w:rsidR="006A0C65">
              <w:rPr>
                <w:noProof/>
                <w:webHidden/>
              </w:rPr>
              <w:instrText xml:space="preserve"> PAGEREF _Toc452993262 \h </w:instrText>
            </w:r>
            <w:r>
              <w:rPr>
                <w:noProof/>
                <w:webHidden/>
              </w:rPr>
            </w:r>
            <w:r>
              <w:rPr>
                <w:noProof/>
                <w:webHidden/>
              </w:rPr>
              <w:fldChar w:fldCharType="separate"/>
            </w:r>
            <w:r w:rsidR="006A0C65">
              <w:rPr>
                <w:noProof/>
                <w:webHidden/>
              </w:rPr>
              <w:t>6</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63" w:history="1">
            <w:r w:rsidR="006A0C65" w:rsidRPr="00635AC8">
              <w:rPr>
                <w:rStyle w:val="a8"/>
                <w:i/>
                <w:iCs/>
                <w:noProof/>
              </w:rPr>
              <w:t>Управление  «силой мысли»</w:t>
            </w:r>
            <w:r w:rsidR="006A0C65">
              <w:rPr>
                <w:noProof/>
                <w:webHidden/>
              </w:rPr>
              <w:tab/>
            </w:r>
            <w:r>
              <w:rPr>
                <w:noProof/>
                <w:webHidden/>
              </w:rPr>
              <w:fldChar w:fldCharType="begin"/>
            </w:r>
            <w:r w:rsidR="006A0C65">
              <w:rPr>
                <w:noProof/>
                <w:webHidden/>
              </w:rPr>
              <w:instrText xml:space="preserve"> PAGEREF _Toc452993263 \h </w:instrText>
            </w:r>
            <w:r>
              <w:rPr>
                <w:noProof/>
                <w:webHidden/>
              </w:rPr>
            </w:r>
            <w:r>
              <w:rPr>
                <w:noProof/>
                <w:webHidden/>
              </w:rPr>
              <w:fldChar w:fldCharType="separate"/>
            </w:r>
            <w:r w:rsidR="006A0C65">
              <w:rPr>
                <w:noProof/>
                <w:webHidden/>
              </w:rPr>
              <w:t>7</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64" w:history="1">
            <w:r w:rsidR="006A0C65" w:rsidRPr="00635AC8">
              <w:rPr>
                <w:rStyle w:val="a8"/>
                <w:i/>
                <w:iCs/>
                <w:noProof/>
              </w:rPr>
              <w:t>Управление  глазами</w:t>
            </w:r>
            <w:r w:rsidR="006A0C65">
              <w:rPr>
                <w:noProof/>
                <w:webHidden/>
              </w:rPr>
              <w:tab/>
            </w:r>
            <w:r>
              <w:rPr>
                <w:noProof/>
                <w:webHidden/>
              </w:rPr>
              <w:fldChar w:fldCharType="begin"/>
            </w:r>
            <w:r w:rsidR="006A0C65">
              <w:rPr>
                <w:noProof/>
                <w:webHidden/>
              </w:rPr>
              <w:instrText xml:space="preserve"> PAGEREF _Toc452993264 \h </w:instrText>
            </w:r>
            <w:r>
              <w:rPr>
                <w:noProof/>
                <w:webHidden/>
              </w:rPr>
            </w:r>
            <w:r>
              <w:rPr>
                <w:noProof/>
                <w:webHidden/>
              </w:rPr>
              <w:fldChar w:fldCharType="separate"/>
            </w:r>
            <w:r w:rsidR="006A0C65">
              <w:rPr>
                <w:noProof/>
                <w:webHidden/>
              </w:rPr>
              <w:t>8</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65" w:history="1">
            <w:r w:rsidR="006A0C65" w:rsidRPr="00635AC8">
              <w:rPr>
                <w:rStyle w:val="a8"/>
                <w:i/>
                <w:iCs/>
                <w:noProof/>
              </w:rPr>
              <w:t>Управление  языком</w:t>
            </w:r>
            <w:r w:rsidR="006A0C65">
              <w:rPr>
                <w:noProof/>
                <w:webHidden/>
              </w:rPr>
              <w:tab/>
            </w:r>
            <w:r>
              <w:rPr>
                <w:noProof/>
                <w:webHidden/>
              </w:rPr>
              <w:fldChar w:fldCharType="begin"/>
            </w:r>
            <w:r w:rsidR="006A0C65">
              <w:rPr>
                <w:noProof/>
                <w:webHidden/>
              </w:rPr>
              <w:instrText xml:space="preserve"> PAGEREF _Toc452993265 \h </w:instrText>
            </w:r>
            <w:r>
              <w:rPr>
                <w:noProof/>
                <w:webHidden/>
              </w:rPr>
            </w:r>
            <w:r>
              <w:rPr>
                <w:noProof/>
                <w:webHidden/>
              </w:rPr>
              <w:fldChar w:fldCharType="separate"/>
            </w:r>
            <w:r w:rsidR="006A0C65">
              <w:rPr>
                <w:noProof/>
                <w:webHidden/>
              </w:rPr>
              <w:t>10</w:t>
            </w:r>
            <w:r>
              <w:rPr>
                <w:noProof/>
                <w:webHidden/>
              </w:rPr>
              <w:fldChar w:fldCharType="end"/>
            </w:r>
          </w:hyperlink>
        </w:p>
        <w:p w:rsidR="006A0C65" w:rsidRDefault="002562FB">
          <w:pPr>
            <w:pStyle w:val="11"/>
            <w:rPr>
              <w:rFonts w:asciiTheme="minorHAnsi" w:eastAsiaTheme="minorEastAsia" w:hAnsiTheme="minorHAnsi"/>
              <w:noProof/>
              <w:sz w:val="22"/>
              <w:lang w:eastAsia="ru-RU"/>
            </w:rPr>
          </w:pPr>
          <w:hyperlink w:anchor="_Toc452993266" w:history="1">
            <w:r w:rsidR="006A0C65" w:rsidRPr="00635AC8">
              <w:rPr>
                <w:rStyle w:val="a8"/>
                <w:noProof/>
              </w:rPr>
              <w:t>Разработка системы альтернативного управления ПК</w:t>
            </w:r>
            <w:r w:rsidR="006A0C65">
              <w:rPr>
                <w:noProof/>
                <w:webHidden/>
              </w:rPr>
              <w:tab/>
            </w:r>
            <w:r>
              <w:rPr>
                <w:noProof/>
                <w:webHidden/>
              </w:rPr>
              <w:fldChar w:fldCharType="begin"/>
            </w:r>
            <w:r w:rsidR="006A0C65">
              <w:rPr>
                <w:noProof/>
                <w:webHidden/>
              </w:rPr>
              <w:instrText xml:space="preserve"> PAGEREF _Toc452993266 \h </w:instrText>
            </w:r>
            <w:r>
              <w:rPr>
                <w:noProof/>
                <w:webHidden/>
              </w:rPr>
            </w:r>
            <w:r>
              <w:rPr>
                <w:noProof/>
                <w:webHidden/>
              </w:rPr>
              <w:fldChar w:fldCharType="separate"/>
            </w:r>
            <w:r w:rsidR="006A0C65">
              <w:rPr>
                <w:noProof/>
                <w:webHidden/>
              </w:rPr>
              <w:t>11</w:t>
            </w:r>
            <w:r>
              <w:rPr>
                <w:noProof/>
                <w:webHidden/>
              </w:rPr>
              <w:fldChar w:fldCharType="end"/>
            </w:r>
          </w:hyperlink>
        </w:p>
        <w:p w:rsidR="006A0C65" w:rsidRDefault="002562FB">
          <w:pPr>
            <w:pStyle w:val="21"/>
            <w:tabs>
              <w:tab w:val="right" w:leader="dot" w:pos="9345"/>
            </w:tabs>
            <w:rPr>
              <w:rFonts w:asciiTheme="minorHAnsi" w:eastAsiaTheme="minorEastAsia" w:hAnsiTheme="minorHAnsi"/>
              <w:noProof/>
              <w:sz w:val="22"/>
              <w:lang w:eastAsia="ru-RU"/>
            </w:rPr>
          </w:pPr>
          <w:hyperlink w:anchor="_Toc452993267" w:history="1">
            <w:r w:rsidR="006A0C65" w:rsidRPr="00635AC8">
              <w:rPr>
                <w:rStyle w:val="a8"/>
                <w:noProof/>
              </w:rPr>
              <w:t>Введение</w:t>
            </w:r>
            <w:r w:rsidR="006A0C65">
              <w:rPr>
                <w:noProof/>
                <w:webHidden/>
              </w:rPr>
              <w:tab/>
            </w:r>
            <w:r>
              <w:rPr>
                <w:noProof/>
                <w:webHidden/>
              </w:rPr>
              <w:fldChar w:fldCharType="begin"/>
            </w:r>
            <w:r w:rsidR="006A0C65">
              <w:rPr>
                <w:noProof/>
                <w:webHidden/>
              </w:rPr>
              <w:instrText xml:space="preserve"> PAGEREF _Toc452993267 \h </w:instrText>
            </w:r>
            <w:r>
              <w:rPr>
                <w:noProof/>
                <w:webHidden/>
              </w:rPr>
            </w:r>
            <w:r>
              <w:rPr>
                <w:noProof/>
                <w:webHidden/>
              </w:rPr>
              <w:fldChar w:fldCharType="separate"/>
            </w:r>
            <w:r w:rsidR="006A0C65">
              <w:rPr>
                <w:noProof/>
                <w:webHidden/>
              </w:rPr>
              <w:t>11</w:t>
            </w:r>
            <w:r>
              <w:rPr>
                <w:noProof/>
                <w:webHidden/>
              </w:rPr>
              <w:fldChar w:fldCharType="end"/>
            </w:r>
          </w:hyperlink>
        </w:p>
        <w:p w:rsidR="006A0C65" w:rsidRDefault="002562FB">
          <w:pPr>
            <w:pStyle w:val="21"/>
            <w:tabs>
              <w:tab w:val="right" w:leader="dot" w:pos="9345"/>
            </w:tabs>
            <w:rPr>
              <w:rFonts w:asciiTheme="minorHAnsi" w:eastAsiaTheme="minorEastAsia" w:hAnsiTheme="minorHAnsi"/>
              <w:noProof/>
              <w:sz w:val="22"/>
              <w:lang w:eastAsia="ru-RU"/>
            </w:rPr>
          </w:pPr>
          <w:hyperlink w:anchor="_Toc452993268" w:history="1">
            <w:r w:rsidR="006A0C65" w:rsidRPr="00635AC8">
              <w:rPr>
                <w:rStyle w:val="a8"/>
                <w:noProof/>
              </w:rPr>
              <w:t>Принцип работы</w:t>
            </w:r>
            <w:r w:rsidR="006A0C65">
              <w:rPr>
                <w:noProof/>
                <w:webHidden/>
              </w:rPr>
              <w:tab/>
            </w:r>
            <w:r>
              <w:rPr>
                <w:noProof/>
                <w:webHidden/>
              </w:rPr>
              <w:fldChar w:fldCharType="begin"/>
            </w:r>
            <w:r w:rsidR="006A0C65">
              <w:rPr>
                <w:noProof/>
                <w:webHidden/>
              </w:rPr>
              <w:instrText xml:space="preserve"> PAGEREF _Toc452993268 \h </w:instrText>
            </w:r>
            <w:r>
              <w:rPr>
                <w:noProof/>
                <w:webHidden/>
              </w:rPr>
            </w:r>
            <w:r>
              <w:rPr>
                <w:noProof/>
                <w:webHidden/>
              </w:rPr>
              <w:fldChar w:fldCharType="separate"/>
            </w:r>
            <w:r w:rsidR="006A0C65">
              <w:rPr>
                <w:noProof/>
                <w:webHidden/>
              </w:rPr>
              <w:t>12</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69" w:history="1">
            <w:r w:rsidR="006A0C65" w:rsidRPr="00635AC8">
              <w:rPr>
                <w:rStyle w:val="a8"/>
                <w:i/>
                <w:iCs/>
                <w:noProof/>
              </w:rPr>
              <w:t>«Слежение» за объектом по цвету</w:t>
            </w:r>
            <w:r w:rsidR="006A0C65">
              <w:rPr>
                <w:noProof/>
                <w:webHidden/>
              </w:rPr>
              <w:tab/>
            </w:r>
            <w:r>
              <w:rPr>
                <w:noProof/>
                <w:webHidden/>
              </w:rPr>
              <w:fldChar w:fldCharType="begin"/>
            </w:r>
            <w:r w:rsidR="006A0C65">
              <w:rPr>
                <w:noProof/>
                <w:webHidden/>
              </w:rPr>
              <w:instrText xml:space="preserve"> PAGEREF _Toc452993269 \h </w:instrText>
            </w:r>
            <w:r>
              <w:rPr>
                <w:noProof/>
                <w:webHidden/>
              </w:rPr>
            </w:r>
            <w:r>
              <w:rPr>
                <w:noProof/>
                <w:webHidden/>
              </w:rPr>
              <w:fldChar w:fldCharType="separate"/>
            </w:r>
            <w:r w:rsidR="006A0C65">
              <w:rPr>
                <w:noProof/>
                <w:webHidden/>
              </w:rPr>
              <w:t>12</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70" w:history="1">
            <w:r w:rsidR="006A0C65" w:rsidRPr="00635AC8">
              <w:rPr>
                <w:rStyle w:val="a8"/>
                <w:i/>
                <w:iCs/>
                <w:noProof/>
              </w:rPr>
              <w:t>Имплементация курсора</w:t>
            </w:r>
            <w:r w:rsidR="006A0C65">
              <w:rPr>
                <w:noProof/>
                <w:webHidden/>
              </w:rPr>
              <w:tab/>
            </w:r>
            <w:r>
              <w:rPr>
                <w:noProof/>
                <w:webHidden/>
              </w:rPr>
              <w:fldChar w:fldCharType="begin"/>
            </w:r>
            <w:r w:rsidR="006A0C65">
              <w:rPr>
                <w:noProof/>
                <w:webHidden/>
              </w:rPr>
              <w:instrText xml:space="preserve"> PAGEREF _Toc452993270 \h </w:instrText>
            </w:r>
            <w:r>
              <w:rPr>
                <w:noProof/>
                <w:webHidden/>
              </w:rPr>
            </w:r>
            <w:r>
              <w:rPr>
                <w:noProof/>
                <w:webHidden/>
              </w:rPr>
              <w:fldChar w:fldCharType="separate"/>
            </w:r>
            <w:r w:rsidR="006A0C65">
              <w:rPr>
                <w:noProof/>
                <w:webHidden/>
              </w:rPr>
              <w:t>16</w:t>
            </w:r>
            <w:r>
              <w:rPr>
                <w:noProof/>
                <w:webHidden/>
              </w:rPr>
              <w:fldChar w:fldCharType="end"/>
            </w:r>
          </w:hyperlink>
        </w:p>
        <w:p w:rsidR="006A0C65" w:rsidRDefault="002562FB">
          <w:pPr>
            <w:pStyle w:val="31"/>
            <w:tabs>
              <w:tab w:val="right" w:leader="dot" w:pos="9345"/>
            </w:tabs>
            <w:rPr>
              <w:rFonts w:asciiTheme="minorHAnsi" w:eastAsiaTheme="minorEastAsia" w:hAnsiTheme="minorHAnsi"/>
              <w:noProof/>
              <w:sz w:val="22"/>
              <w:lang w:eastAsia="ru-RU"/>
            </w:rPr>
          </w:pPr>
          <w:hyperlink w:anchor="_Toc452993271" w:history="1">
            <w:r w:rsidR="006A0C65" w:rsidRPr="00635AC8">
              <w:rPr>
                <w:rStyle w:val="a8"/>
                <w:i/>
                <w:iCs/>
                <w:noProof/>
              </w:rPr>
              <w:t>Взаимодействие курсора и ОС</w:t>
            </w:r>
            <w:r w:rsidR="006A0C65">
              <w:rPr>
                <w:noProof/>
                <w:webHidden/>
              </w:rPr>
              <w:tab/>
            </w:r>
            <w:r>
              <w:rPr>
                <w:noProof/>
                <w:webHidden/>
              </w:rPr>
              <w:fldChar w:fldCharType="begin"/>
            </w:r>
            <w:r w:rsidR="006A0C65">
              <w:rPr>
                <w:noProof/>
                <w:webHidden/>
              </w:rPr>
              <w:instrText xml:space="preserve"> PAGEREF _Toc452993271 \h </w:instrText>
            </w:r>
            <w:r>
              <w:rPr>
                <w:noProof/>
                <w:webHidden/>
              </w:rPr>
            </w:r>
            <w:r>
              <w:rPr>
                <w:noProof/>
                <w:webHidden/>
              </w:rPr>
              <w:fldChar w:fldCharType="separate"/>
            </w:r>
            <w:r w:rsidR="006A0C65">
              <w:rPr>
                <w:noProof/>
                <w:webHidden/>
              </w:rPr>
              <w:t>18</w:t>
            </w:r>
            <w:r>
              <w:rPr>
                <w:noProof/>
                <w:webHidden/>
              </w:rPr>
              <w:fldChar w:fldCharType="end"/>
            </w:r>
          </w:hyperlink>
        </w:p>
        <w:p w:rsidR="006A0C65" w:rsidRDefault="002562FB">
          <w:pPr>
            <w:pStyle w:val="11"/>
            <w:rPr>
              <w:rFonts w:asciiTheme="minorHAnsi" w:eastAsiaTheme="minorEastAsia" w:hAnsiTheme="minorHAnsi"/>
              <w:noProof/>
              <w:sz w:val="22"/>
              <w:lang w:eastAsia="ru-RU"/>
            </w:rPr>
          </w:pPr>
          <w:hyperlink w:anchor="_Toc452993272" w:history="1">
            <w:r w:rsidR="006A0C65" w:rsidRPr="00635AC8">
              <w:rPr>
                <w:rStyle w:val="a8"/>
                <w:noProof/>
              </w:rPr>
              <w:t>Заключение</w:t>
            </w:r>
            <w:r w:rsidR="006A0C65">
              <w:rPr>
                <w:noProof/>
                <w:webHidden/>
              </w:rPr>
              <w:tab/>
            </w:r>
            <w:r>
              <w:rPr>
                <w:noProof/>
                <w:webHidden/>
              </w:rPr>
              <w:fldChar w:fldCharType="begin"/>
            </w:r>
            <w:r w:rsidR="006A0C65">
              <w:rPr>
                <w:noProof/>
                <w:webHidden/>
              </w:rPr>
              <w:instrText xml:space="preserve"> PAGEREF _Toc452993272 \h </w:instrText>
            </w:r>
            <w:r>
              <w:rPr>
                <w:noProof/>
                <w:webHidden/>
              </w:rPr>
            </w:r>
            <w:r>
              <w:rPr>
                <w:noProof/>
                <w:webHidden/>
              </w:rPr>
              <w:fldChar w:fldCharType="separate"/>
            </w:r>
            <w:r w:rsidR="006A0C65">
              <w:rPr>
                <w:noProof/>
                <w:webHidden/>
              </w:rPr>
              <w:t>19</w:t>
            </w:r>
            <w:r>
              <w:rPr>
                <w:noProof/>
                <w:webHidden/>
              </w:rPr>
              <w:fldChar w:fldCharType="end"/>
            </w:r>
          </w:hyperlink>
        </w:p>
        <w:p w:rsidR="006A0C65" w:rsidRDefault="002562FB">
          <w:pPr>
            <w:pStyle w:val="11"/>
            <w:rPr>
              <w:rFonts w:asciiTheme="minorHAnsi" w:eastAsiaTheme="minorEastAsia" w:hAnsiTheme="minorHAnsi"/>
              <w:noProof/>
              <w:sz w:val="22"/>
              <w:lang w:eastAsia="ru-RU"/>
            </w:rPr>
          </w:pPr>
          <w:hyperlink w:anchor="_Toc452993273" w:history="1">
            <w:r w:rsidR="006A0C65" w:rsidRPr="00635AC8">
              <w:rPr>
                <w:rStyle w:val="a8"/>
                <w:noProof/>
              </w:rPr>
              <w:t>Список литературы</w:t>
            </w:r>
            <w:r w:rsidR="006A0C65">
              <w:rPr>
                <w:noProof/>
                <w:webHidden/>
              </w:rPr>
              <w:tab/>
            </w:r>
            <w:r>
              <w:rPr>
                <w:noProof/>
                <w:webHidden/>
              </w:rPr>
              <w:fldChar w:fldCharType="begin"/>
            </w:r>
            <w:r w:rsidR="006A0C65">
              <w:rPr>
                <w:noProof/>
                <w:webHidden/>
              </w:rPr>
              <w:instrText xml:space="preserve"> PAGEREF _Toc452993273 \h </w:instrText>
            </w:r>
            <w:r>
              <w:rPr>
                <w:noProof/>
                <w:webHidden/>
              </w:rPr>
            </w:r>
            <w:r>
              <w:rPr>
                <w:noProof/>
                <w:webHidden/>
              </w:rPr>
              <w:fldChar w:fldCharType="separate"/>
            </w:r>
            <w:r w:rsidR="006A0C65">
              <w:rPr>
                <w:noProof/>
                <w:webHidden/>
              </w:rPr>
              <w:t>20</w:t>
            </w:r>
            <w:r>
              <w:rPr>
                <w:noProof/>
                <w:webHidden/>
              </w:rPr>
              <w:fldChar w:fldCharType="end"/>
            </w:r>
          </w:hyperlink>
        </w:p>
        <w:p w:rsidR="006A0C65" w:rsidRDefault="002562FB">
          <w:pPr>
            <w:pStyle w:val="11"/>
            <w:rPr>
              <w:rFonts w:asciiTheme="minorHAnsi" w:eastAsiaTheme="minorEastAsia" w:hAnsiTheme="minorHAnsi"/>
              <w:noProof/>
              <w:sz w:val="22"/>
              <w:lang w:eastAsia="ru-RU"/>
            </w:rPr>
          </w:pPr>
          <w:hyperlink w:anchor="_Toc452993274" w:history="1">
            <w:r w:rsidR="006A0C65" w:rsidRPr="00635AC8">
              <w:rPr>
                <w:rStyle w:val="a8"/>
                <w:noProof/>
              </w:rPr>
              <w:t>Приложение</w:t>
            </w:r>
            <w:r w:rsidR="006A0C65">
              <w:rPr>
                <w:noProof/>
                <w:webHidden/>
              </w:rPr>
              <w:tab/>
            </w:r>
            <w:r>
              <w:rPr>
                <w:noProof/>
                <w:webHidden/>
              </w:rPr>
              <w:fldChar w:fldCharType="begin"/>
            </w:r>
            <w:r w:rsidR="006A0C65">
              <w:rPr>
                <w:noProof/>
                <w:webHidden/>
              </w:rPr>
              <w:instrText xml:space="preserve"> PAGEREF _Toc452993274 \h </w:instrText>
            </w:r>
            <w:r>
              <w:rPr>
                <w:noProof/>
                <w:webHidden/>
              </w:rPr>
            </w:r>
            <w:r>
              <w:rPr>
                <w:noProof/>
                <w:webHidden/>
              </w:rPr>
              <w:fldChar w:fldCharType="separate"/>
            </w:r>
            <w:r w:rsidR="006A0C65">
              <w:rPr>
                <w:noProof/>
                <w:webHidden/>
              </w:rPr>
              <w:t>21</w:t>
            </w:r>
            <w:r>
              <w:rPr>
                <w:noProof/>
                <w:webHidden/>
              </w:rPr>
              <w:fldChar w:fldCharType="end"/>
            </w:r>
          </w:hyperlink>
        </w:p>
        <w:p w:rsidR="006A0C65" w:rsidRDefault="002562FB">
          <w:pPr>
            <w:pStyle w:val="21"/>
            <w:tabs>
              <w:tab w:val="right" w:leader="dot" w:pos="9345"/>
            </w:tabs>
            <w:rPr>
              <w:rFonts w:asciiTheme="minorHAnsi" w:eastAsiaTheme="minorEastAsia" w:hAnsiTheme="minorHAnsi"/>
              <w:noProof/>
              <w:sz w:val="22"/>
              <w:lang w:eastAsia="ru-RU"/>
            </w:rPr>
          </w:pPr>
          <w:hyperlink w:anchor="_Toc452993275" w:history="1">
            <w:r w:rsidR="006A0C65" w:rsidRPr="00635AC8">
              <w:rPr>
                <w:rStyle w:val="a8"/>
                <w:noProof/>
              </w:rPr>
              <w:t>Листинг программы</w:t>
            </w:r>
            <w:r w:rsidR="006A0C65">
              <w:rPr>
                <w:noProof/>
                <w:webHidden/>
              </w:rPr>
              <w:tab/>
            </w:r>
            <w:r>
              <w:rPr>
                <w:noProof/>
                <w:webHidden/>
              </w:rPr>
              <w:fldChar w:fldCharType="begin"/>
            </w:r>
            <w:r w:rsidR="006A0C65">
              <w:rPr>
                <w:noProof/>
                <w:webHidden/>
              </w:rPr>
              <w:instrText xml:space="preserve"> PAGEREF _Toc452993275 \h </w:instrText>
            </w:r>
            <w:r>
              <w:rPr>
                <w:noProof/>
                <w:webHidden/>
              </w:rPr>
            </w:r>
            <w:r>
              <w:rPr>
                <w:noProof/>
                <w:webHidden/>
              </w:rPr>
              <w:fldChar w:fldCharType="separate"/>
            </w:r>
            <w:r w:rsidR="006A0C65">
              <w:rPr>
                <w:noProof/>
                <w:webHidden/>
              </w:rPr>
              <w:t>21</w:t>
            </w:r>
            <w:r>
              <w:rPr>
                <w:noProof/>
                <w:webHidden/>
              </w:rPr>
              <w:fldChar w:fldCharType="end"/>
            </w:r>
          </w:hyperlink>
        </w:p>
        <w:p w:rsidR="00343C2B" w:rsidRDefault="002562FB">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52993259"/>
      <w:r>
        <w:lastRenderedPageBreak/>
        <w:t>Введение</w:t>
      </w:r>
      <w:bookmarkEnd w:id="0"/>
      <w:bookmarkEnd w:id="1"/>
    </w:p>
    <w:p w:rsidR="00E802EB" w:rsidRPr="00ED0F1A" w:rsidRDefault="00E802EB" w:rsidP="00ED0F1A">
      <w:pPr>
        <w:tabs>
          <w:tab w:val="left" w:pos="284"/>
        </w:tabs>
        <w:ind w:firstLine="284"/>
        <w:rPr>
          <w:rFonts w:cs="Times New Roman"/>
          <w:szCs w:val="24"/>
        </w:rPr>
      </w:pPr>
    </w:p>
    <w:p w:rsidR="00E64C4B" w:rsidRDefault="00CF2496" w:rsidP="00CF2496">
      <w:pPr>
        <w:tabs>
          <w:tab w:val="left" w:pos="284"/>
        </w:tabs>
        <w:ind w:firstLine="284"/>
        <w:rPr>
          <w:rFonts w:cs="Times New Roman"/>
          <w:szCs w:val="24"/>
        </w:rPr>
      </w:pPr>
      <w:r>
        <w:rPr>
          <w:rFonts w:cs="Times New Roman"/>
          <w:szCs w:val="24"/>
        </w:rPr>
        <w:t>Придумать введение</w:t>
      </w:r>
    </w:p>
    <w:p w:rsidR="00CF2496" w:rsidRDefault="006372C1" w:rsidP="00CF2496">
      <w:pPr>
        <w:tabs>
          <w:tab w:val="left" w:pos="284"/>
        </w:tabs>
        <w:ind w:firstLine="284"/>
        <w:rPr>
          <w:rFonts w:cs="Times New Roman"/>
          <w:szCs w:val="24"/>
        </w:rPr>
      </w:pPr>
      <w:proofErr w:type="spellStart"/>
      <w:r>
        <w:rPr>
          <w:rFonts w:cs="Times New Roman"/>
          <w:szCs w:val="24"/>
        </w:rPr>
        <w:t>Тезисно</w:t>
      </w:r>
      <w:proofErr w:type="spellEnd"/>
    </w:p>
    <w:p w:rsidR="00D42AD9" w:rsidRPr="00D42AD9" w:rsidRDefault="006372C1" w:rsidP="00D42AD9">
      <w:pPr>
        <w:tabs>
          <w:tab w:val="left" w:pos="284"/>
        </w:tabs>
        <w:ind w:firstLine="284"/>
        <w:rPr>
          <w:rFonts w:cs="Times New Roman"/>
          <w:szCs w:val="24"/>
        </w:rPr>
      </w:pPr>
      <w:r>
        <w:rPr>
          <w:rFonts w:cs="Times New Roman"/>
          <w:szCs w:val="24"/>
        </w:rPr>
        <w:t>Реалистично и востребовано ли слежение за глазом?</w:t>
      </w:r>
    </w:p>
    <w:p w:rsidR="006372C1" w:rsidRDefault="006372C1" w:rsidP="00CF2496">
      <w:pPr>
        <w:tabs>
          <w:tab w:val="left" w:pos="284"/>
        </w:tabs>
        <w:ind w:firstLine="284"/>
        <w:rPr>
          <w:rFonts w:cs="Times New Roman"/>
          <w:szCs w:val="24"/>
        </w:rPr>
      </w:pPr>
      <w:r>
        <w:rPr>
          <w:rFonts w:cs="Times New Roman"/>
          <w:szCs w:val="24"/>
        </w:rPr>
        <w:t>Кому понадобится</w:t>
      </w:r>
    </w:p>
    <w:p w:rsidR="006372C1" w:rsidRDefault="006372C1" w:rsidP="00CF2496">
      <w:pPr>
        <w:tabs>
          <w:tab w:val="left" w:pos="284"/>
        </w:tabs>
        <w:ind w:firstLine="284"/>
        <w:rPr>
          <w:rFonts w:cs="Times New Roman"/>
          <w:szCs w:val="24"/>
        </w:rPr>
      </w:pPr>
      <w:r>
        <w:rPr>
          <w:rFonts w:cs="Times New Roman"/>
          <w:szCs w:val="24"/>
        </w:rPr>
        <w:t>Какие цели и задачи решает приложение</w:t>
      </w:r>
    </w:p>
    <w:p w:rsidR="006372C1" w:rsidRDefault="006372C1" w:rsidP="00CF2496">
      <w:pPr>
        <w:tabs>
          <w:tab w:val="left" w:pos="284"/>
        </w:tabs>
        <w:ind w:firstLine="284"/>
        <w:rPr>
          <w:rFonts w:cs="Times New Roman"/>
          <w:szCs w:val="24"/>
        </w:rPr>
      </w:pPr>
      <w:r>
        <w:rPr>
          <w:rFonts w:cs="Times New Roman"/>
          <w:szCs w:val="24"/>
        </w:rPr>
        <w:t xml:space="preserve">Какова цена </w:t>
      </w:r>
    </w:p>
    <w:p w:rsidR="006372C1" w:rsidRPr="00EC5C93" w:rsidRDefault="006372C1" w:rsidP="00CF2496">
      <w:pPr>
        <w:tabs>
          <w:tab w:val="left" w:pos="284"/>
        </w:tabs>
        <w:ind w:firstLine="284"/>
        <w:rPr>
          <w:rFonts w:cs="Times New Roman"/>
          <w:szCs w:val="24"/>
        </w:rPr>
      </w:pPr>
      <w:r>
        <w:rPr>
          <w:rFonts w:cs="Times New Roman"/>
          <w:szCs w:val="24"/>
        </w:rPr>
        <w:t>Просто ли использовать</w:t>
      </w:r>
    </w:p>
    <w:p w:rsidR="00DA7E32" w:rsidRDefault="00DA7E32" w:rsidP="00DA7E32">
      <w:pPr>
        <w:tabs>
          <w:tab w:val="left" w:pos="284"/>
        </w:tabs>
        <w:ind w:firstLine="284"/>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DA7E32">
      <w:pPr>
        <w:tabs>
          <w:tab w:val="left" w:pos="284"/>
        </w:tabs>
        <w:ind w:firstLine="284"/>
        <w:rPr>
          <w:rFonts w:cs="Times New Roman"/>
          <w:szCs w:val="24"/>
        </w:rPr>
      </w:pPr>
      <w:r>
        <w:rPr>
          <w:rFonts w:cs="Times New Roman"/>
          <w:szCs w:val="24"/>
        </w:rPr>
        <w:t>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информацию, куда смотрит человек, на чем сфокусирован его взгляд, на чем он сосредо</w:t>
      </w:r>
      <w:r w:rsidR="00EC5C93">
        <w:rPr>
          <w:rFonts w:cs="Times New Roman"/>
          <w:szCs w:val="24"/>
        </w:rPr>
        <w:t>точен.</w:t>
      </w:r>
    </w:p>
    <w:p w:rsidR="00DA7E32" w:rsidRDefault="00DA7E32" w:rsidP="00DA7E32">
      <w:pPr>
        <w:tabs>
          <w:tab w:val="left" w:pos="284"/>
        </w:tabs>
        <w:ind w:firstLine="284"/>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изображений, </w:t>
      </w:r>
      <w:proofErr w:type="gramStart"/>
      <w:r>
        <w:rPr>
          <w:rFonts w:cs="Times New Roman"/>
          <w:szCs w:val="24"/>
        </w:rPr>
        <w:t>обучаемого</w:t>
      </w:r>
      <w:proofErr w:type="gramEnd"/>
      <w:r>
        <w:rPr>
          <w:rFonts w:cs="Times New Roman"/>
          <w:szCs w:val="24"/>
        </w:rPr>
        <w:t xml:space="preserve"> просят посмотреть на какое-то конкретно по разным характеристикам (цвет, вид, форма и т.д.). Также </w:t>
      </w:r>
      <w:proofErr w:type="spellStart"/>
      <w:r>
        <w:rPr>
          <w:rFonts w:cs="Times New Roman"/>
          <w:szCs w:val="24"/>
        </w:rPr>
        <w:t>маркетологи</w:t>
      </w:r>
      <w:proofErr w:type="spellEnd"/>
      <w:r>
        <w:rPr>
          <w:rFonts w:cs="Times New Roman"/>
          <w:szCs w:val="24"/>
        </w:rPr>
        <w:t xml:space="preserve"> могут измерять эффективность рекламы, демонстрируя ее людям и фиксировать координаты </w:t>
      </w:r>
      <w:r w:rsidR="001D3906">
        <w:rPr>
          <w:rFonts w:cs="Times New Roman"/>
          <w:szCs w:val="24"/>
        </w:rPr>
        <w:t xml:space="preserve">объекта внимания человека. Но, пожалуй, самая главное направление использования подобной технологии это помощь людям с ограниченными физическими возможностями </w:t>
      </w:r>
      <w:r w:rsidR="001D3906">
        <w:rPr>
          <w:rFonts w:cs="Times New Roman"/>
          <w:szCs w:val="24"/>
        </w:rPr>
        <w:lastRenderedPageBreak/>
        <w:t>пользоваться ПК для общения, саморазвития, работы или управления другими устройствами.</w:t>
      </w:r>
    </w:p>
    <w:p w:rsidR="001D3906" w:rsidRDefault="001D3906" w:rsidP="00DA7E32">
      <w:pPr>
        <w:tabs>
          <w:tab w:val="left" w:pos="284"/>
        </w:tabs>
        <w:ind w:firstLine="284"/>
        <w:rPr>
          <w:rFonts w:cs="Times New Roman"/>
          <w:szCs w:val="24"/>
        </w:rPr>
      </w:pPr>
      <w:r>
        <w:rPr>
          <w:rFonts w:cs="Times New Roman"/>
          <w:szCs w:val="24"/>
        </w:rPr>
        <w:t xml:space="preserve">Безусловно, на рынке технологий существуют подобные системы, но цена их начинается от 10000 рублей.  БЛАБЛАБЛА ТУТ ПРО ДЕШЕВИЗНУ И ВОЗМОЖНОСТЬ ОПРОБОВАТЬ ТЕХНОЛОГИЮ УПРАВЛЕНИЯ ГЛАЗАМИ ДОМА. </w:t>
      </w:r>
    </w:p>
    <w:p w:rsidR="001D3906" w:rsidRPr="00DA7E32" w:rsidRDefault="001D3906" w:rsidP="00DA7E32">
      <w:pPr>
        <w:tabs>
          <w:tab w:val="left" w:pos="284"/>
        </w:tabs>
        <w:ind w:firstLine="284"/>
        <w:rPr>
          <w:rFonts w:cs="Times New Roman"/>
          <w:szCs w:val="24"/>
        </w:rPr>
      </w:pPr>
      <w:r>
        <w:rPr>
          <w:rFonts w:cs="Times New Roman"/>
          <w:szCs w:val="24"/>
        </w:rPr>
        <w:t xml:space="preserve">О ЧУДО, ЭТО ТАК ПРОСТО </w:t>
      </w:r>
      <w:proofErr w:type="gramStart"/>
      <w:r>
        <w:rPr>
          <w:rFonts w:cs="Times New Roman"/>
          <w:szCs w:val="24"/>
        </w:rPr>
        <w:t>ИСПОЛЬЗОВАТЬ</w:t>
      </w:r>
      <w:proofErr w:type="gramEnd"/>
      <w:r>
        <w:rPr>
          <w:rFonts w:cs="Times New Roman"/>
          <w:szCs w:val="24"/>
        </w:rPr>
        <w:t xml:space="preserve"> ЧТО ПРЯМ ЩАС СКАЧАЮ И ВОСПОЛЬЗУЮСЬ</w:t>
      </w:r>
      <w:bookmarkStart w:id="2" w:name="_GoBack"/>
      <w:bookmarkEnd w:id="2"/>
    </w:p>
    <w:p w:rsidR="003C5B19" w:rsidRDefault="003C5B19" w:rsidP="003C5B19">
      <w:pPr>
        <w:ind w:firstLine="284"/>
        <w:rPr>
          <w:rStyle w:val="af"/>
        </w:rPr>
      </w:pPr>
      <w:r>
        <w:rPr>
          <w:rStyle w:val="af"/>
        </w:rPr>
        <w:t>Цель работы</w:t>
      </w:r>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r>
        <w:lastRenderedPageBreak/>
        <w:t>Введение в биологическую терминологию</w:t>
      </w:r>
    </w:p>
    <w:p w:rsidR="00E802EB" w:rsidRPr="00A0652E" w:rsidRDefault="006372C1" w:rsidP="00ED0F1A">
      <w:pPr>
        <w:pStyle w:val="2"/>
        <w:tabs>
          <w:tab w:val="left" w:pos="284"/>
        </w:tabs>
        <w:ind w:firstLine="284"/>
        <w:rPr>
          <w:rStyle w:val="af"/>
        </w:rPr>
      </w:pPr>
      <w:r w:rsidRPr="00A0652E">
        <w:rPr>
          <w:rStyle w:val="af"/>
        </w:rPr>
        <w:t>Введение</w:t>
      </w:r>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w:t>
      </w:r>
      <w:proofErr w:type="spellStart"/>
      <w:r>
        <w:t>трекинг</w:t>
      </w:r>
      <w:proofErr w:type="spellEnd"/>
      <w:r>
        <w:t xml:space="preserve"> (слежение) фокуса взгляда. Для понимания физики процесса требу</w:t>
      </w:r>
      <w:r w:rsidR="00A0652E">
        <w:t xml:space="preserve">ется информация о биологии и поведении глаза. Данный раздел предоставит некоторые базовые знания для создания системы глазного </w:t>
      </w:r>
      <w:proofErr w:type="spellStart"/>
      <w:r w:rsidR="00A0652E">
        <w:t>трекинга</w:t>
      </w:r>
      <w:proofErr w:type="spellEnd"/>
      <w:r w:rsidR="00A0652E">
        <w:t>.</w:t>
      </w:r>
    </w:p>
    <w:p w:rsidR="003B48D8" w:rsidRDefault="00A0652E" w:rsidP="002C3CE9">
      <w:pPr>
        <w:pStyle w:val="4"/>
        <w:rPr>
          <w:rStyle w:val="af"/>
        </w:rPr>
      </w:pPr>
      <w:r>
        <w:rPr>
          <w:rStyle w:val="af"/>
        </w:rPr>
        <w:t>Структура человеческого глаза</w:t>
      </w:r>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EC5C93" w:rsidRDefault="00EC5C93" w:rsidP="00A30D54">
      <w:pPr>
        <w:ind w:firstLine="284"/>
        <w:rPr>
          <w:rStyle w:val="af"/>
        </w:rPr>
      </w:pPr>
      <w:r w:rsidRPr="00EC5C93">
        <w:rPr>
          <w:rStyle w:val="af"/>
        </w:rPr>
        <w:t>Фиксация глаза</w:t>
      </w:r>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xml:space="preserve">. Дрейф всегда сопровождается тремором – высоким по частоте, но очень маленьким по амплитуде колебательным </w:t>
      </w:r>
      <w:r>
        <w:lastRenderedPageBreak/>
        <w:t>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Pr="00D6382B" w:rsidRDefault="00AA392C" w:rsidP="00AA392C">
      <w:pPr>
        <w:ind w:firstLine="284"/>
        <w:rPr>
          <w:rStyle w:val="af"/>
          <w:b w:val="0"/>
        </w:rPr>
      </w:pPr>
      <w:r w:rsidRPr="00D6382B">
        <w:rPr>
          <w:rStyle w:val="af"/>
          <w:b w:val="0"/>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530008">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w:t>
      </w:r>
      <w:r w:rsidR="00530008" w:rsidRPr="00530008">
        <w:rPr>
          <w:rFonts w:eastAsia="Times New Roman"/>
          <w:lang w:eastAsia="ru-RU"/>
        </w:rPr>
        <w:lastRenderedPageBreak/>
        <w:t>жертву</w:t>
      </w:r>
      <w:r w:rsidR="00530008">
        <w:t>, ч</w:t>
      </w:r>
      <w:r w:rsidR="00530008" w:rsidRPr="00530008">
        <w:rPr>
          <w:rFonts w:eastAsia="Times New Roman"/>
          <w:lang w:eastAsia="ru-RU"/>
        </w:rPr>
        <w:t xml:space="preserve">тобы поддерживать </w:t>
      </w:r>
      <w:proofErr w:type="spellStart"/>
      <w:r w:rsidR="00530008" w:rsidRPr="00530008">
        <w:rPr>
          <w:rFonts w:eastAsia="Times New Roman"/>
          <w:lang w:eastAsia="ru-RU"/>
        </w:rPr>
        <w:t>перцептивную</w:t>
      </w:r>
      <w:proofErr w:type="spellEnd"/>
      <w:r w:rsidR="00530008" w:rsidRPr="00530008">
        <w:rPr>
          <w:rFonts w:eastAsia="Times New Roman"/>
          <w:lang w:eastAsia="ru-RU"/>
        </w:rPr>
        <w:t xml:space="preserve"> стабильность »[</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DA12D5">
      <w:pPr>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proofErr w:type="spellStart"/>
        <w:r w:rsidR="00B23559" w:rsidRPr="00DA12D5">
          <w:t>макродвижения</w:t>
        </w:r>
        <w:proofErr w:type="spellEnd"/>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pPr>
        <w:spacing w:line="276" w:lineRule="auto"/>
        <w:ind w:firstLine="0"/>
        <w:rPr>
          <w:color w:val="212121"/>
        </w:rPr>
      </w:pPr>
      <w:r>
        <w:rPr>
          <w:color w:val="212121"/>
        </w:rPr>
        <w:br w:type="page"/>
      </w:r>
    </w:p>
    <w:p w:rsidR="00B23559" w:rsidRDefault="000063ED" w:rsidP="00296AF7">
      <w:pPr>
        <w:pStyle w:val="1"/>
      </w:pPr>
      <w:r>
        <w:lastRenderedPageBreak/>
        <w:t>Методы поиска зрачка</w:t>
      </w:r>
    </w:p>
    <w:p w:rsidR="004534F7" w:rsidRDefault="006F29BF" w:rsidP="006F29BF">
      <w:r w:rsidRPr="006F29BF">
        <w:t xml:space="preserve">Самые точные методы для обнаружения глаз включают </w:t>
      </w:r>
      <w:r>
        <w:t xml:space="preserve">в себя </w:t>
      </w:r>
      <w:proofErr w:type="spellStart"/>
      <w:r>
        <w:t>инвазивное</w:t>
      </w:r>
      <w:proofErr w:type="spellEnd"/>
      <w:r>
        <w:t xml:space="preserve">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неудобные для использования, не мобильны.</w:t>
      </w:r>
    </w:p>
    <w:p w:rsidR="00527E74" w:rsidRDefault="004534F7" w:rsidP="006F29BF">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w:t>
      </w:r>
      <w:r w:rsidR="00527E74">
        <w:t>Но с такими устройствами возникают новые трудности, такие как, алгоритмы поиска головы, глаз, зрачка. Решения данных проблем будут рассмотрены далее.</w:t>
      </w:r>
    </w:p>
    <w:p w:rsidR="00D6382B" w:rsidRDefault="00D6382B" w:rsidP="00D6382B">
      <w:pPr>
        <w:pStyle w:val="1"/>
        <w:rPr>
          <w:rStyle w:val="af"/>
        </w:rPr>
      </w:pPr>
      <w:r w:rsidRPr="00D6382B">
        <w:rPr>
          <w:rStyle w:val="af"/>
        </w:rPr>
        <w:t>Инфракрасное отражение</w:t>
      </w:r>
    </w:p>
    <w:p w:rsidR="00D6382B" w:rsidRPr="00AB6A5A" w:rsidRDefault="00D6382B" w:rsidP="00AB6A5A">
      <w:r w:rsidRPr="00AB6A5A">
        <w:t>Принцип работы метода ИК отражения заключается в том, что они повышается контраст между зрачком и радужной оболочкой. Ниже приведен пример использования инфракрасного отражения для обнаружения глаз.</w:t>
      </w:r>
    </w:p>
    <w:p w:rsidR="00D6382B" w:rsidRPr="00AB6A5A" w:rsidRDefault="00D6382B" w:rsidP="00AB6A5A">
      <w:r w:rsidRPr="00AB6A5A">
        <w:t>В [</w:t>
      </w:r>
      <w:r w:rsidR="00AB6A5A">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разные части, глаза имеют разные показатели преломления инфракрасного света, зрачок кажется черным, а остальное нет. Использование простого порогового алгоритма для </w:t>
      </w:r>
      <w:r w:rsidR="006651E4" w:rsidRPr="00AB6A5A">
        <w:t>обработки,</w:t>
      </w:r>
      <w:r w:rsidRPr="00AB6A5A">
        <w:t xml:space="preserve"> отфильтрованной серой шкалы изображения, полученного с камеры, проверяются все точки ниже для определения ROI. Пороговое уравнение, использованное в [</w:t>
      </w:r>
      <w:r w:rsidR="006651E4" w:rsidRPr="00AB6A5A">
        <w:t>7</w:t>
      </w:r>
      <w:r w:rsidRPr="00AB6A5A">
        <w:t>], приведено ниже.</w:t>
      </w:r>
    </w:p>
    <w:p w:rsidR="004F7A9A" w:rsidRDefault="0022021C"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6651E4" w:rsidRPr="004F7A9A" w:rsidRDefault="006651E4"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D6382B" w:rsidRPr="0022021C" w:rsidRDefault="0022021C" w:rsidP="00D6382B">
      <w:pPr>
        <w:pStyle w:val="HTML0"/>
        <w:shd w:val="clear" w:color="auto" w:fill="FFFFFF"/>
        <w:rPr>
          <w:rFonts w:ascii="inherit" w:hAnsi="inherit"/>
          <w:color w:val="212121"/>
          <w:lang w:val="en-US"/>
        </w:rPr>
      </w:pPr>
      <m:oMathPara>
        <m:oMath>
          <m:r>
            <w:rPr>
              <w:rFonts w:ascii="Cambria Math" w:hAnsi="Cambria Math"/>
              <w:color w:val="212121"/>
              <w:lang w:val="en-US"/>
            </w:rPr>
            <m:t xml:space="preserve"> </m:t>
          </m:r>
        </m:oMath>
      </m:oMathPara>
    </w:p>
    <w:p w:rsidR="00D6382B" w:rsidRPr="00AB6A5A" w:rsidRDefault="00D6382B" w:rsidP="00262724">
      <w:r w:rsidRPr="00AB6A5A">
        <w:t>Общая идея использования инфракрасного излучения заключается в том, что отражение инфракрасного</w:t>
      </w:r>
      <w:r w:rsidR="006651E4">
        <w:rPr>
          <w:rFonts w:ascii="inherit" w:hAnsi="inherit"/>
          <w:color w:val="212121"/>
        </w:rPr>
        <w:t xml:space="preserve"> </w:t>
      </w:r>
      <w:r w:rsidR="006651E4" w:rsidRPr="00AB6A5A">
        <w:t>излучения</w:t>
      </w:r>
      <w:r w:rsidRPr="00AB6A5A">
        <w:t xml:space="preserve"> упрощает</w:t>
      </w:r>
      <w:r w:rsidR="006651E4" w:rsidRPr="00AB6A5A">
        <w:t xml:space="preserve"> п</w:t>
      </w:r>
      <w:r w:rsidRPr="00AB6A5A">
        <w:t xml:space="preserve">роцесс определения центра зрачка. </w:t>
      </w:r>
      <w:r w:rsidR="006651E4" w:rsidRPr="00AB6A5A">
        <w:t>Таким образом, уменьшается сложность расчета и повышается точность обнаружения зрачков, повышается эффективность</w:t>
      </w:r>
      <w:r w:rsidRPr="00AB6A5A">
        <w:t xml:space="preserve"> </w:t>
      </w:r>
      <w:r w:rsidR="006651E4" w:rsidRPr="00AB6A5A">
        <w:t xml:space="preserve">системы </w:t>
      </w:r>
      <w:r w:rsidRPr="00AB6A5A">
        <w:t xml:space="preserve">отслеживания глаз. Отрицательная сторона этого заключается в </w:t>
      </w:r>
      <w:r w:rsidR="006651E4" w:rsidRPr="00AB6A5A">
        <w:t>потребности</w:t>
      </w:r>
      <w:r w:rsidRPr="00AB6A5A">
        <w:t xml:space="preserve"> </w:t>
      </w:r>
      <w:r w:rsidR="006651E4" w:rsidRPr="00AB6A5A">
        <w:t>инфракрасного света</w:t>
      </w:r>
      <w:r w:rsidRPr="00AB6A5A">
        <w:t>. Также могут быть другие источники света, или</w:t>
      </w:r>
      <w:r w:rsidR="006651E4" w:rsidRPr="00AB6A5A">
        <w:t xml:space="preserve"> </w:t>
      </w:r>
      <w:r w:rsidR="00AB6A5A" w:rsidRPr="00AB6A5A">
        <w:t>т</w:t>
      </w:r>
      <w:r w:rsidRPr="00AB6A5A">
        <w:t xml:space="preserve">ени, которые нарушают </w:t>
      </w:r>
      <w:r w:rsidR="006651E4" w:rsidRPr="00AB6A5A">
        <w:t>это изображение и создают «шум»</w:t>
      </w:r>
      <w:r w:rsidRPr="00AB6A5A">
        <w:t>, что усложняет вычисление</w:t>
      </w:r>
      <w:r w:rsidR="006651E4" w:rsidRPr="00AB6A5A">
        <w:t>, н</w:t>
      </w:r>
      <w:r w:rsidRPr="00AB6A5A">
        <w:t xml:space="preserve">о это проблема </w:t>
      </w:r>
      <w:r w:rsidR="006651E4" w:rsidRPr="00AB6A5A">
        <w:t xml:space="preserve">актуальна </w:t>
      </w:r>
      <w:r w:rsidRPr="00AB6A5A">
        <w:t>для большинства ненавязчивых систем.</w:t>
      </w:r>
    </w:p>
    <w:p w:rsidR="00D6382B" w:rsidRDefault="00EE263C" w:rsidP="00D6382B">
      <w:pPr>
        <w:rPr>
          <w:rStyle w:val="af"/>
        </w:rPr>
      </w:pPr>
      <w:r w:rsidRPr="00EE263C">
        <w:rPr>
          <w:rStyle w:val="af"/>
        </w:rPr>
        <w:t>Каскад Хаара</w:t>
      </w:r>
    </w:p>
    <w:p w:rsidR="00243C7C" w:rsidRDefault="00243C7C" w:rsidP="00243C7C">
      <w:r w:rsidRPr="00243C7C">
        <w:t>Признаки Хаара</w:t>
      </w:r>
      <w:r>
        <w:t xml:space="preserve"> </w:t>
      </w:r>
      <w:r w:rsidRPr="00243C7C">
        <w:t>— признаки цифрового изображения, используемые в</w:t>
      </w:r>
      <w:r>
        <w:t xml:space="preserve"> </w:t>
      </w:r>
      <w:hyperlink r:id="rId13"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4"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243C7C">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drawing>
          <wp:inline distT="0" distB="0" distL="0" distR="0">
            <wp:extent cx="2764891" cy="1832512"/>
            <wp:effectExtent l="19050" t="0" r="0" b="0"/>
            <wp:docPr id="1"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f2e/327/390/f2e327390db7043ccd6ff715dbd5b146.png"/>
                    <pic:cNvPicPr>
                      <a:picLocks noChangeAspect="1" noChangeArrowheads="1"/>
                    </pic:cNvPicPr>
                  </pic:nvPicPr>
                  <pic:blipFill>
                    <a:blip r:embed="rId15" cstate="print"/>
                    <a:srcRect/>
                    <a:stretch>
                      <a:fillRect/>
                    </a:stretch>
                  </pic:blipFill>
                  <pic:spPr bwMode="auto">
                    <a:xfrm>
                      <a:off x="0" y="0"/>
                      <a:ext cx="2765656" cy="1833019"/>
                    </a:xfrm>
                    <a:prstGeom prst="rect">
                      <a:avLst/>
                    </a:prstGeom>
                    <a:noFill/>
                    <a:ln w="9525">
                      <a:noFill/>
                      <a:miter lim="800000"/>
                      <a:headEnd/>
                      <a:tailEnd/>
                    </a:ln>
                  </pic:spPr>
                </pic:pic>
              </a:graphicData>
            </a:graphic>
          </wp:inline>
        </w:drawing>
      </w:r>
    </w:p>
    <w:p w:rsidR="004635D2" w:rsidRDefault="00243C7C" w:rsidP="00243C7C">
      <w:r w:rsidRPr="00243C7C">
        <w:lastRenderedPageBreak/>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4635D2" w:rsidRDefault="004635D2" w:rsidP="00243C7C">
      <w:pPr>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243C7C">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EA0446" w:rsidP="00243C7C">
      <w:r>
        <w:rPr>
          <w:noProof/>
          <w:lang w:eastAsia="ru-RU"/>
        </w:rPr>
        <w:drawing>
          <wp:inline distT="0" distB="0" distL="0" distR="0">
            <wp:extent cx="2914272" cy="1830246"/>
            <wp:effectExtent l="19050" t="0" r="378" b="0"/>
            <wp:docPr id="8"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70/9a7/ec4/6709a7ec4711506d1ff817ff59f06f58.png"/>
                    <pic:cNvPicPr>
                      <a:picLocks noChangeAspect="1" noChangeArrowheads="1"/>
                    </pic:cNvPicPr>
                  </pic:nvPicPr>
                  <pic:blipFill>
                    <a:blip r:embed="rId16" cstate="print"/>
                    <a:srcRect/>
                    <a:stretch>
                      <a:fillRect/>
                    </a:stretch>
                  </pic:blipFill>
                  <pic:spPr bwMode="auto">
                    <a:xfrm>
                      <a:off x="0" y="0"/>
                      <a:ext cx="2915432" cy="1830974"/>
                    </a:xfrm>
                    <a:prstGeom prst="rect">
                      <a:avLst/>
                    </a:prstGeom>
                    <a:noFill/>
                    <a:ln w="9525">
                      <a:noFill/>
                      <a:miter lim="800000"/>
                      <a:headEnd/>
                      <a:tailEnd/>
                    </a:ln>
                  </pic:spPr>
                </pic:pic>
              </a:graphicData>
            </a:graphic>
          </wp:inline>
        </w:drawing>
      </w:r>
    </w:p>
    <w:p w:rsidR="00AB6D15" w:rsidRPr="00AB6D15" w:rsidRDefault="00EA0446" w:rsidP="00AB6D15">
      <w:r w:rsidRPr="00EA0446">
        <w:t xml:space="preserve">Сложность вычисления </w:t>
      </w:r>
      <w:proofErr w:type="gramStart"/>
      <w:r w:rsidRPr="00EA0446">
        <w:t>признака</w:t>
      </w:r>
      <w:proofErr w:type="gramEnd"/>
      <w:r w:rsidRPr="00EA0446">
        <w:t xml:space="preserve"> так же как и получения значения пикселя остается O(1): значение каждой подобласти можно вычислить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w:t>
      </w:r>
      <w:proofErr w:type="spellStart"/>
      <w:r w:rsidRPr="00EA0446">
        <w:t>n</w:t>
      </w:r>
      <w:proofErr w:type="spellEnd"/>
      <w:r w:rsidRPr="00EA0446">
        <w:t xml:space="preserve">), где </w:t>
      </w:r>
      <w:proofErr w:type="spellStart"/>
      <w:r w:rsidRPr="00EA0446">
        <w:t>n</w:t>
      </w:r>
      <w:proofErr w:type="spellEnd"/>
      <w:r w:rsidRPr="00EA0446">
        <w:t xml:space="preserve"> — число пикселей в изображении, используя формулу [</w:t>
      </w:r>
      <w:r w:rsidR="00AB6D15" w:rsidRPr="00AB6D15">
        <w:t>9</w:t>
      </w:r>
      <w:r w:rsidRPr="00EA0446">
        <w:t>]:</w:t>
      </w:r>
    </w:p>
    <w:p w:rsidR="00EA0446" w:rsidRPr="00AB6D15" w:rsidRDefault="00EA0446" w:rsidP="00AB6D15">
      <w:pPr>
        <w:rPr>
          <w:rFonts w:eastAsiaTheme="minorEastAsia"/>
        </w:rPr>
      </w:pPr>
      <m:oMathPara>
        <m:oMath>
          <m:r>
            <w:rPr>
              <w:rFonts w:ascii="Cambria Math" w:hAnsi="Cambria Math"/>
            </w:rPr>
            <w:lastRenderedPageBreak/>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m:t>
          </m:r>
          <m:r>
            <m:rPr>
              <m:sty m:val="p"/>
            </m:rPr>
            <w:rPr>
              <w:rFonts w:ascii="Cambria Math" w:hAnsi="Cambria Math"/>
            </w:rPr>
            <m:t>1)</m:t>
          </m:r>
        </m:oMath>
      </m:oMathPara>
    </w:p>
    <w:p w:rsidR="00AB6D15" w:rsidRPr="00AB6D15" w:rsidRDefault="00AB6D15" w:rsidP="00AB6D15">
      <w:pPr>
        <w:rPr>
          <w:rFonts w:eastAsiaTheme="minorEastAsia"/>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AB6D15">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 xml:space="preserve">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 и </w:t>
      </w:r>
      <w:proofErr w:type="gramStart"/>
      <w:r w:rsidRPr="00AB6D15">
        <w:t>выносится ре</w:t>
      </w:r>
      <w:r>
        <w:t>шение</w:t>
      </w:r>
      <w:r w:rsidRPr="00AB6D15">
        <w:t xml:space="preserve"> найден</w:t>
      </w:r>
      <w:proofErr w:type="gramEnd"/>
      <w:r w:rsidRPr="00AB6D15">
        <w:t xml:space="preserve"> </w:t>
      </w:r>
      <w:r>
        <w:t>объект или нет данным каскадом.</w:t>
      </w:r>
    </w:p>
    <w:p w:rsidR="00AB6D15" w:rsidRDefault="003E21CD" w:rsidP="007D7A17">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w:t>
      </w:r>
      <w:proofErr w:type="gramStart"/>
      <w:r>
        <w:t>приложения</w:t>
      </w:r>
      <w:proofErr w:type="gramEnd"/>
      <w:r>
        <w:t xml:space="preserve"> с помощью которых можно получить </w:t>
      </w:r>
      <w:r>
        <w:rPr>
          <w:lang w:val="en-US"/>
        </w:rPr>
        <w:t>XML</w:t>
      </w:r>
      <w:r w:rsidRPr="003E21CD">
        <w:t xml:space="preserve"> </w:t>
      </w:r>
      <w:r>
        <w:t>классификатор объекта. Мы</w:t>
      </w:r>
      <w:r w:rsidRPr="007D7A17">
        <w:rPr>
          <w:lang w:val="en-US"/>
        </w:rPr>
        <w:t xml:space="preserve"> </w:t>
      </w:r>
      <w:r>
        <w:t>воспользуемся</w:t>
      </w:r>
      <w:r w:rsidRPr="007D7A17">
        <w:rPr>
          <w:lang w:val="en-US"/>
        </w:rPr>
        <w:t xml:space="preserve"> </w:t>
      </w:r>
      <w:r>
        <w:t>каскадом</w:t>
      </w:r>
      <w:r w:rsidR="00AB6D15" w:rsidRPr="007D7A17">
        <w:rPr>
          <w:lang w:val="en-US"/>
        </w:rPr>
        <w:t xml:space="preserve"> </w:t>
      </w:r>
      <w:r w:rsidR="007D7A17">
        <w:t>полученным</w:t>
      </w:r>
      <w:r w:rsidR="007D7A17" w:rsidRPr="007D7A17">
        <w:rPr>
          <w:lang w:val="en-US"/>
        </w:rPr>
        <w:t xml:space="preserve"> </w:t>
      </w:r>
      <w:r w:rsidR="007D7A17">
        <w:t>студентами</w:t>
      </w:r>
      <w:r w:rsidR="007D7A17" w:rsidRPr="007D7A17">
        <w:rPr>
          <w:lang w:val="en-US"/>
        </w:rPr>
        <w:t xml:space="preserve"> </w:t>
      </w:r>
      <w:r w:rsidR="007D7A17">
        <w:t>из</w:t>
      </w:r>
      <w:r w:rsidR="007D7A17" w:rsidRPr="007D7A17">
        <w:rPr>
          <w:lang w:val="en-US"/>
        </w:rPr>
        <w:t xml:space="preserve"> Modesto </w:t>
      </w:r>
      <w:proofErr w:type="spellStart"/>
      <w:r w:rsidR="007D7A17" w:rsidRPr="007D7A17">
        <w:rPr>
          <w:lang w:val="en-US"/>
        </w:rPr>
        <w:t>Castrillon</w:t>
      </w:r>
      <w:proofErr w:type="spellEnd"/>
      <w:r w:rsidR="007D7A17" w:rsidRPr="007D7A17">
        <w:rPr>
          <w:lang w:val="en-US"/>
        </w:rPr>
        <w:t xml:space="preserve">-Santana (IUSIANI, University of Las Palmas de Gran </w:t>
      </w:r>
      <w:proofErr w:type="spellStart"/>
      <w:r w:rsidR="007D7A17" w:rsidRPr="007D7A17">
        <w:rPr>
          <w:lang w:val="en-US"/>
        </w:rPr>
        <w:t>Canaria</w:t>
      </w:r>
      <w:proofErr w:type="spellEnd"/>
      <w:r w:rsidR="007D7A17" w:rsidRPr="007D7A17">
        <w:rPr>
          <w:lang w:val="en-US"/>
        </w:rPr>
        <w:t xml:space="preserve">, Spain) </w:t>
      </w:r>
      <w:r w:rsidR="007D7A17">
        <w:t>в</w:t>
      </w:r>
      <w:r w:rsidR="007D7A17" w:rsidRPr="007D7A17">
        <w:rPr>
          <w:lang w:val="en-US"/>
        </w:rPr>
        <w:t xml:space="preserve"> 2006 </w:t>
      </w:r>
      <w:r w:rsidR="007D7A17">
        <w:t>году</w:t>
      </w:r>
      <w:r w:rsidR="007D7A17" w:rsidRPr="007D7A17">
        <w:rPr>
          <w:lang w:val="en-US"/>
        </w:rPr>
        <w:t xml:space="preserve">. </w:t>
      </w:r>
      <w:r w:rsidR="007D7A17">
        <w:t>Лицензия открыта для некоммерческого использования.</w:t>
      </w:r>
      <w:r w:rsidR="006E5D63">
        <w:t xml:space="preserve"> </w:t>
      </w:r>
    </w:p>
    <w:p w:rsidR="00C75CDD" w:rsidRDefault="006E5D63" w:rsidP="00C75CDD">
      <w:r>
        <w:t xml:space="preserve">Пример </w:t>
      </w:r>
      <w:r w:rsidR="00C75CDD">
        <w:t xml:space="preserve">структуры </w:t>
      </w:r>
      <w:r>
        <w:t>описания</w:t>
      </w:r>
      <w:r w:rsidR="00C75CDD">
        <w:t>:</w:t>
      </w:r>
    </w:p>
    <w:p w:rsidR="00AB6D15" w:rsidRDefault="00C75CDD" w:rsidP="00AB6D15">
      <w:r>
        <w:rPr>
          <w:noProof/>
          <w:lang w:eastAsia="ru-RU"/>
        </w:rPr>
        <w:drawing>
          <wp:inline distT="0" distB="0" distL="0" distR="0">
            <wp:extent cx="2941433" cy="218185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42163" cy="2182397"/>
                    </a:xfrm>
                    <a:prstGeom prst="rect">
                      <a:avLst/>
                    </a:prstGeom>
                    <a:noFill/>
                    <a:ln w="9525">
                      <a:noFill/>
                      <a:miter lim="800000"/>
                      <a:headEnd/>
                      <a:tailEnd/>
                    </a:ln>
                  </pic:spPr>
                </pic:pic>
              </a:graphicData>
            </a:graphic>
          </wp:inline>
        </w:drawing>
      </w:r>
    </w:p>
    <w:p w:rsidR="00A6066B" w:rsidRDefault="00A6066B" w:rsidP="00A6066B">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A6066B">
      <w:pPr>
        <w:pStyle w:val="a9"/>
        <w:numPr>
          <w:ilvl w:val="0"/>
          <w:numId w:val="11"/>
        </w:numPr>
      </w:pPr>
      <w:r>
        <w:lastRenderedPageBreak/>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A6066B">
      <w:pPr>
        <w:pStyle w:val="a9"/>
        <w:numPr>
          <w:ilvl w:val="0"/>
          <w:numId w:val="11"/>
        </w:numPr>
      </w:pPr>
      <w:r>
        <w:t xml:space="preserve">Два объекта в узле (без имени) </w:t>
      </w:r>
      <w:r w:rsidRPr="00A6066B">
        <w:t xml:space="preserve">— это параметры конкретного слабого классификатора. </w:t>
      </w:r>
    </w:p>
    <w:p w:rsidR="00A6066B" w:rsidRPr="00AB6D15" w:rsidRDefault="00A6066B" w:rsidP="005A2CD7">
      <w:pPr>
        <w:pStyle w:val="a9"/>
        <w:numPr>
          <w:ilvl w:val="1"/>
          <w:numId w:val="11"/>
        </w:numPr>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используется,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r w:rsidR="005A2CD7">
        <w:rPr>
          <w:lang w:val="en-US"/>
        </w:rPr>
        <w:t>right</w:t>
      </w:r>
      <w:r w:rsidR="005A2CD7" w:rsidRPr="005A2CD7">
        <w:t>_</w:t>
      </w:r>
      <w:proofErr w:type="spellStart"/>
      <w:r w:rsidR="005A2CD7">
        <w:rPr>
          <w:lang w:val="en-US"/>
        </w:rPr>
        <w:t>val</w:t>
      </w:r>
      <w:proofErr w:type="spellEnd"/>
      <w:r w:rsidRPr="005A2CD7">
        <w:t>.</w:t>
      </w:r>
    </w:p>
    <w:p w:rsidR="00527E74" w:rsidRDefault="00527E74" w:rsidP="00AB6D15">
      <w:r>
        <w:br w:type="page"/>
      </w:r>
    </w:p>
    <w:p w:rsidR="00530008" w:rsidRDefault="00530008" w:rsidP="00530008"/>
    <w:p w:rsidR="00530008" w:rsidRPr="00530008" w:rsidRDefault="00530008" w:rsidP="00530008">
      <w:pPr>
        <w:pStyle w:val="HTML0"/>
        <w:shd w:val="clear" w:color="auto" w:fill="FFFFFF"/>
        <w:rPr>
          <w:rFonts w:ascii="Times New Roman" w:hAnsi="Times New Roman" w:cstheme="minorBidi"/>
          <w:sz w:val="28"/>
          <w:szCs w:val="22"/>
        </w:rPr>
      </w:pPr>
    </w:p>
    <w:p w:rsidR="002A5D59" w:rsidRPr="00AA392C" w:rsidRDefault="002A5D59" w:rsidP="002A5D59">
      <w:pPr>
        <w:ind w:firstLine="284"/>
      </w:pPr>
    </w:p>
    <w:p w:rsidR="00FA5706" w:rsidRPr="00A30D54" w:rsidRDefault="00FA5706" w:rsidP="00A30D54">
      <w:pPr>
        <w:ind w:firstLine="284"/>
      </w:pPr>
      <w:proofErr w:type="spellStart"/>
      <w:r w:rsidRPr="00A30D54">
        <w:rPr>
          <w:rStyle w:val="af0"/>
        </w:rPr>
        <w:t>Kinect</w:t>
      </w:r>
      <w:proofErr w:type="spellEnd"/>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proofErr w:type="gramStart"/>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proofErr w:type="spellStart"/>
      <w:r w:rsidRPr="00A30D54">
        <w:t>КМОП-матрицей</w:t>
      </w:r>
      <w:proofErr w:type="spellEnd"/>
      <w:r w:rsidRPr="00A30D54">
        <w:t xml:space="preserve">, что позволяет датчику </w:t>
      </w:r>
      <w:proofErr w:type="spellStart"/>
      <w:r w:rsidRPr="00A30D54">
        <w:t>Kinect</w:t>
      </w:r>
      <w:proofErr w:type="spellEnd"/>
      <w:r w:rsidRPr="00A30D54">
        <w:t xml:space="preserve"> получать трёхмерное изображение при любом естественном освещении.</w:t>
      </w:r>
      <w:proofErr w:type="gramEnd"/>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2C3CE9">
      <w:pPr>
        <w:pStyle w:val="3"/>
        <w:rPr>
          <w:rStyle w:val="af"/>
        </w:rPr>
      </w:pPr>
      <w:bookmarkStart w:id="3" w:name="_Toc452993262"/>
      <w:r>
        <w:rPr>
          <w:rStyle w:val="af"/>
        </w:rPr>
        <w:lastRenderedPageBreak/>
        <w:t>Управление  голосом</w:t>
      </w:r>
      <w:bookmarkEnd w:id="3"/>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w:t>
      </w:r>
      <w:proofErr w:type="spellStart"/>
      <w:r w:rsidR="00FD3993">
        <w:rPr>
          <w:lang w:val="en-US"/>
        </w:rPr>
        <w:t>Siri</w:t>
      </w:r>
      <w:proofErr w:type="spellEnd"/>
      <w:r w:rsidR="00FD3993">
        <w:rPr>
          <w:lang w:val="en-US"/>
        </w:rPr>
        <w:t xml:space="preserve">,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proofErr w:type="spellStart"/>
      <w:r>
        <w:rPr>
          <w:i/>
          <w:iCs/>
        </w:rPr>
        <w:t>Interpretation</w:t>
      </w:r>
      <w:proofErr w:type="spellEnd"/>
      <w:r w:rsidRPr="00FD3993">
        <w:rPr>
          <w:i/>
          <w:iCs/>
        </w:rPr>
        <w:t xml:space="preserve"> </w:t>
      </w:r>
      <w:proofErr w:type="spellStart"/>
      <w:r>
        <w:rPr>
          <w:i/>
          <w:iCs/>
        </w:rPr>
        <w:t>and</w:t>
      </w:r>
      <w:proofErr w:type="spellEnd"/>
      <w:r w:rsidRPr="00FD3993">
        <w:rPr>
          <w:i/>
          <w:iCs/>
        </w:rPr>
        <w:t xml:space="preserve"> </w:t>
      </w:r>
      <w:proofErr w:type="spellStart"/>
      <w:r>
        <w:rPr>
          <w:i/>
          <w:iCs/>
        </w:rPr>
        <w:t>Recognition</w:t>
      </w:r>
      <w:proofErr w:type="spellEnd"/>
      <w:r w:rsidRPr="00FD3993">
        <w:rPr>
          <w:i/>
          <w:iCs/>
        </w:rPr>
        <w:t xml:space="preserve"> </w:t>
      </w:r>
      <w:proofErr w:type="spellStart"/>
      <w:r>
        <w:rPr>
          <w:i/>
          <w:iCs/>
        </w:rPr>
        <w:t>Interface</w:t>
      </w:r>
      <w:proofErr w:type="spellEnd"/>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proofErr w:type="spellStart"/>
      <w:r>
        <w:rPr>
          <w:lang w:val="en-US"/>
        </w:rPr>
        <w:t>iPhone</w:t>
      </w:r>
      <w:proofErr w:type="spellEnd"/>
      <w:r>
        <w:t>(4S</w:t>
      </w:r>
      <w:r>
        <w:rPr>
          <w:rStyle w:val="apple-converted-space"/>
          <w:rFonts w:ascii="Arial" w:hAnsi="Arial" w:cs="Arial"/>
          <w:color w:val="252525"/>
          <w:sz w:val="13"/>
          <w:szCs w:val="13"/>
        </w:rPr>
        <w:t> </w:t>
      </w:r>
      <w:r>
        <w:t>и старше)</w:t>
      </w:r>
      <w:r w:rsidRPr="00FD3993">
        <w:t xml:space="preserve">, </w:t>
      </w:r>
      <w:proofErr w:type="spellStart"/>
      <w:r>
        <w:rPr>
          <w:lang w:val="en-US"/>
        </w:rPr>
        <w:t>iPad</w:t>
      </w:r>
      <w:proofErr w:type="spellEnd"/>
      <w:r>
        <w:t xml:space="preserve">(третьего поколения и старше, а также все устройства линейки </w:t>
      </w:r>
      <w:proofErr w:type="spellStart"/>
      <w:r>
        <w:rPr>
          <w:lang w:val="en-US"/>
        </w:rPr>
        <w:t>iPad</w:t>
      </w:r>
      <w:proofErr w:type="spellEnd"/>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4" w:name="_Toc452993263"/>
      <w:r>
        <w:rPr>
          <w:rStyle w:val="af"/>
        </w:rPr>
        <w:lastRenderedPageBreak/>
        <w:t>Управление  «силой мысли»</w:t>
      </w:r>
      <w:bookmarkEnd w:id="4"/>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нейро-компьютерного</w:t>
      </w:r>
      <w:proofErr w:type="spellEnd"/>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5" w:name="_Toc452993264"/>
      <w:r>
        <w:rPr>
          <w:rStyle w:val="af"/>
        </w:rPr>
        <w:lastRenderedPageBreak/>
        <w:t xml:space="preserve">Управление  </w:t>
      </w:r>
      <w:r w:rsidR="009C2736">
        <w:rPr>
          <w:rStyle w:val="af"/>
        </w:rPr>
        <w:t>глазами</w:t>
      </w:r>
      <w:bookmarkEnd w:id="5"/>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841456" w:rsidRPr="000A3D49" w:rsidRDefault="000A3D49" w:rsidP="002C3CE9">
      <w:pPr>
        <w:ind w:firstLine="284"/>
        <w:rPr>
          <w:shd w:val="clear" w:color="auto" w:fill="FFFFFF"/>
        </w:rPr>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r w:rsidR="00841456" w:rsidRPr="000A3D49">
        <w:rPr>
          <w:shd w:val="clear" w:color="auto" w:fill="FFFFFF"/>
        </w:rPr>
        <w:br w:type="page"/>
      </w:r>
    </w:p>
    <w:p w:rsidR="00841456" w:rsidRPr="009C2736" w:rsidRDefault="00841456" w:rsidP="002C3CE9">
      <w:pPr>
        <w:pStyle w:val="3"/>
        <w:rPr>
          <w:rStyle w:val="af"/>
        </w:rPr>
      </w:pPr>
      <w:bookmarkStart w:id="6" w:name="_Toc452993265"/>
      <w:r>
        <w:rPr>
          <w:rStyle w:val="af"/>
        </w:rPr>
        <w:lastRenderedPageBreak/>
        <w:t xml:space="preserve">Управление  </w:t>
      </w:r>
      <w:r w:rsidR="009C2736">
        <w:rPr>
          <w:rStyle w:val="af"/>
        </w:rPr>
        <w:t>языком</w:t>
      </w:r>
      <w:bookmarkEnd w:id="6"/>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эргономически-продуманной</w:t>
      </w:r>
      <w:proofErr w:type="spellEnd"/>
      <w:r>
        <w:rPr>
          <w:shd w:val="clear" w:color="auto" w:fill="FFFFFF"/>
        </w:rPr>
        <w:t xml:space="preserve"> организации рабочих мест глобально и </w:t>
      </w:r>
      <w:proofErr w:type="spellStart"/>
      <w:r>
        <w:rPr>
          <w:shd w:val="clear" w:color="auto" w:fill="FFFFFF"/>
        </w:rPr>
        <w:t>ситуативно</w:t>
      </w:r>
      <w:proofErr w:type="spellEnd"/>
      <w:r>
        <w:rPr>
          <w:shd w:val="clear" w:color="auto" w:fill="FFFFFF"/>
        </w:rPr>
        <w:t xml:space="preserve">.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7" w:name="_Toc452993266"/>
      <w:r>
        <w:lastRenderedPageBreak/>
        <w:t>Разработка системы альтернативного управления ПК</w:t>
      </w:r>
      <w:bookmarkEnd w:id="7"/>
    </w:p>
    <w:p w:rsidR="00FD4D4D" w:rsidRDefault="00F61434" w:rsidP="00FD4D4D">
      <w:pPr>
        <w:pStyle w:val="2"/>
        <w:tabs>
          <w:tab w:val="left" w:pos="284"/>
        </w:tabs>
        <w:ind w:firstLine="284"/>
      </w:pPr>
      <w:bookmarkStart w:id="8" w:name="_Toc452993267"/>
      <w:r>
        <w:t>Введение</w:t>
      </w:r>
      <w:bookmarkEnd w:id="8"/>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 xml:space="preserve">В качестве дополнительного оборудования, потребуется </w:t>
      </w:r>
      <w:proofErr w:type="spellStart"/>
      <w:r>
        <w:t>веб-камера</w:t>
      </w:r>
      <w:proofErr w:type="spellEnd"/>
      <w:r>
        <w:t>.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9" w:name="_Toc452993268"/>
      <w:r>
        <w:lastRenderedPageBreak/>
        <w:t>Принцип работы</w:t>
      </w:r>
      <w:bookmarkEnd w:id="9"/>
    </w:p>
    <w:p w:rsidR="00F61434" w:rsidRPr="00F61434" w:rsidRDefault="00F61434" w:rsidP="002C3CE9">
      <w:pPr>
        <w:pStyle w:val="3"/>
      </w:pPr>
      <w:bookmarkStart w:id="10" w:name="_Toc452993269"/>
      <w:r>
        <w:rPr>
          <w:rStyle w:val="af"/>
        </w:rPr>
        <w:t>«Слежение» за объектом по цвету</w:t>
      </w:r>
      <w:bookmarkEnd w:id="10"/>
    </w:p>
    <w:p w:rsidR="00D65069" w:rsidRDefault="00D65069" w:rsidP="00D262E0">
      <w:pPr>
        <w:ind w:firstLine="284"/>
      </w:pPr>
      <w:proofErr w:type="spellStart"/>
      <w:r>
        <w:t>Веб-камера</w:t>
      </w:r>
      <w:proofErr w:type="spellEnd"/>
      <w:r>
        <w:t xml:space="preserve">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424F1F">
      <w:pPr>
        <w:pStyle w:val="a9"/>
        <w:numPr>
          <w:ilvl w:val="0"/>
          <w:numId w:val="1"/>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xml:space="preserve">, класса, позволяющего подступаться к </w:t>
      </w:r>
      <w:proofErr w:type="spellStart"/>
      <w:r>
        <w:t>пикселам</w:t>
      </w:r>
      <w:proofErr w:type="spellEnd"/>
      <w:r>
        <w:t xml:space="preserve">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424F1F">
      <w:pPr>
        <w:pStyle w:val="a9"/>
        <w:numPr>
          <w:ilvl w:val="0"/>
          <w:numId w:val="2"/>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C816FC" w:rsidRPr="00C816FC" w:rsidRDefault="00C816FC" w:rsidP="00424F1F">
      <w:pPr>
        <w:pStyle w:val="a9"/>
        <w:numPr>
          <w:ilvl w:val="0"/>
          <w:numId w:val="4"/>
        </w:numPr>
        <w:ind w:firstLine="284"/>
      </w:pPr>
      <w:r>
        <w:lastRenderedPageBreak/>
        <w:t>Наложение на изображение (текущий кадр) фильтра указанного в окне настройки фильтра (рис 1).</w:t>
      </w:r>
    </w:p>
    <w:p w:rsidR="00F61434" w:rsidRDefault="00F61434" w:rsidP="00424F1F">
      <w:pPr>
        <w:pStyle w:val="a9"/>
        <w:numPr>
          <w:ilvl w:val="0"/>
          <w:numId w:val="4"/>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которая позволит MotionDetector-у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A46562" w:rsidRDefault="00A46562" w:rsidP="00A46562">
      <w:r>
        <w:rPr>
          <w:noProof/>
          <w:lang w:eastAsia="ru-RU"/>
        </w:rPr>
        <w:lastRenderedPageBreak/>
        <w:drawing>
          <wp:anchor distT="0" distB="0" distL="114300" distR="114300" simplePos="0" relativeHeight="251658240" behindDoc="1" locked="0" layoutInCell="1" allowOverlap="1">
            <wp:simplePos x="0" y="0"/>
            <wp:positionH relativeFrom="column">
              <wp:posOffset>471724</wp:posOffset>
            </wp:positionH>
            <wp:positionV relativeFrom="paragraph">
              <wp:posOffset>-1255</wp:posOffset>
            </wp:positionV>
            <wp:extent cx="4318687" cy="4439861"/>
            <wp:effectExtent l="19050" t="0" r="5663" b="0"/>
            <wp:wrapTight wrapText="bothSides">
              <wp:wrapPolygon edited="0">
                <wp:start x="-95" y="0"/>
                <wp:lineTo x="-95" y="21501"/>
                <wp:lineTo x="21628" y="21501"/>
                <wp:lineTo x="21628"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87" cy="4439861"/>
                    </a:xfrm>
                    <a:prstGeom prst="rect">
                      <a:avLst/>
                    </a:prstGeom>
                    <a:noFill/>
                    <a:ln w="9525">
                      <a:noFill/>
                      <a:miter lim="800000"/>
                      <a:headEnd/>
                      <a:tailEnd/>
                    </a:ln>
                  </pic:spPr>
                </pic:pic>
              </a:graphicData>
            </a:graphic>
          </wp:anchor>
        </w:drawing>
      </w:r>
    </w:p>
    <w:p w:rsidR="00A46562" w:rsidRDefault="00A46562" w:rsidP="00A46562">
      <w:pPr>
        <w:pStyle w:val="a7"/>
        <w:jc w:val="center"/>
      </w:pPr>
      <w:r>
        <w:t xml:space="preserve">      </w:t>
      </w: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r>
        <w:t>Рис 1.</w:t>
      </w:r>
    </w:p>
    <w:p w:rsidR="00A46562" w:rsidRDefault="00A46562" w:rsidP="00A46562">
      <w:pPr>
        <w:pStyle w:val="a7"/>
        <w:jc w:val="center"/>
      </w:pPr>
    </w:p>
    <w:p w:rsidR="00D262E0" w:rsidRDefault="00D262E0" w:rsidP="002C3CE9">
      <w:pPr>
        <w:ind w:firstLine="284"/>
      </w:pPr>
      <w:r>
        <w:t xml:space="preserve">Координаты нового положения объекта фиксируются в </w:t>
      </w:r>
      <w:r w:rsidR="00A46562">
        <w:t>журнал координат и передаются в другой модуль</w:t>
      </w:r>
      <w:r>
        <w:t xml:space="preserve"> для перемещения курсора.</w:t>
      </w:r>
      <w:r w:rsidR="00A46562">
        <w:t xml:space="preserve"> </w:t>
      </w:r>
      <w:r w:rsidR="002C7E36">
        <w:br w:type="page"/>
      </w:r>
    </w:p>
    <w:p w:rsidR="00D262E0" w:rsidRDefault="00D262E0" w:rsidP="002C3CE9">
      <w:pPr>
        <w:pStyle w:val="3"/>
        <w:rPr>
          <w:rStyle w:val="af"/>
        </w:rPr>
      </w:pPr>
      <w:bookmarkStart w:id="11" w:name="_Toc452993270"/>
      <w:r>
        <w:rPr>
          <w:rStyle w:val="af"/>
        </w:rPr>
        <w:lastRenderedPageBreak/>
        <w:t>Имплементация курсора</w:t>
      </w:r>
      <w:bookmarkEnd w:id="11"/>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2" w:name="_Toc452993271"/>
      <w:r>
        <w:rPr>
          <w:rStyle w:val="af"/>
        </w:rPr>
        <w:lastRenderedPageBreak/>
        <w:t>Взаимодействие</w:t>
      </w:r>
      <w:r w:rsidR="00AD1060">
        <w:rPr>
          <w:rStyle w:val="af"/>
        </w:rPr>
        <w:t xml:space="preserve"> курсора и ОС</w:t>
      </w:r>
      <w:bookmarkEnd w:id="12"/>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proofErr w:type="gramStart"/>
      <w:r w:rsidR="003C5B19">
        <w:t>изображении</w:t>
      </w:r>
      <w:proofErr w:type="gramEnd"/>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13" w:name="_Toc452993272"/>
      <w:r>
        <w:lastRenderedPageBreak/>
        <w:t>Заключение</w:t>
      </w:r>
      <w:bookmarkEnd w:id="13"/>
    </w:p>
    <w:p w:rsidR="006A4390" w:rsidRDefault="006A4390" w:rsidP="006A4390">
      <w:pPr>
        <w:ind w:firstLine="284"/>
      </w:pPr>
      <w:r>
        <w:t>В данной работе рассмотрены основные виды систем альтернативного управления ПК. Проведен обзор лидеров в своем классе.</w:t>
      </w:r>
    </w:p>
    <w:p w:rsidR="006A4390" w:rsidRDefault="006A4390" w:rsidP="006A4390">
      <w:pPr>
        <w:ind w:firstLine="284"/>
      </w:pPr>
      <w:r>
        <w:t xml:space="preserve">Разработана собственная система управления </w:t>
      </w:r>
      <w:proofErr w:type="gramStart"/>
      <w:r>
        <w:t>ПК</w:t>
      </w:r>
      <w:proofErr w:type="gramEnd"/>
      <w:r>
        <w:t xml:space="preserve"> основанная на слежении за объектом по цвету. Изучены механизмы подключения и использования </w:t>
      </w:r>
      <w:proofErr w:type="spellStart"/>
      <w:r>
        <w:t>веб-камеры</w:t>
      </w:r>
      <w:proofErr w:type="spellEnd"/>
      <w:r>
        <w:t xml:space="preserve"> в качестве «</w:t>
      </w:r>
      <w:proofErr w:type="spellStart"/>
      <w:r>
        <w:t>трекера</w:t>
      </w:r>
      <w:proofErr w:type="spellEnd"/>
      <w:r>
        <w:t xml:space="preserve">» на языке программирования </w:t>
      </w:r>
      <w:r>
        <w:rPr>
          <w:lang w:val="en-US"/>
        </w:rPr>
        <w:t>C</w:t>
      </w:r>
      <w:r w:rsidRPr="006A4390">
        <w:t xml:space="preserve">#. </w:t>
      </w:r>
      <w:r>
        <w:t xml:space="preserve">Реализован механизм взаимодействия с курсом операционной системы через приложение и механизм </w:t>
      </w:r>
      <w:proofErr w:type="spellStart"/>
      <w:r>
        <w:t>логирования</w:t>
      </w:r>
      <w:proofErr w:type="spellEnd"/>
      <w:r>
        <w:t xml:space="preserve"> действий пользователя.</w:t>
      </w:r>
    </w:p>
    <w:p w:rsidR="006A4390" w:rsidRPr="006A4390" w:rsidRDefault="006A4390" w:rsidP="006A4390">
      <w:pPr>
        <w:ind w:firstLine="284"/>
      </w:pPr>
      <w:r>
        <w:t>В дальнейшем планируется более подробное изучение технологии слежения за глазом и реализация собственного устройства слежения основанного на ИК камере и алгоритмах вычисления отражения луча в</w:t>
      </w:r>
      <w:r w:rsidR="000B500C">
        <w:t xml:space="preserve"> зрачке. Так же планируется создания собственного интерфейса взаимодействия пользователя с физическими ограничениями и ПК, используя технологию слежения за глазом.</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14" w:name="_Toc452993273"/>
      <w:r>
        <w:lastRenderedPageBreak/>
        <w:t>Список литературы</w:t>
      </w:r>
      <w:bookmarkEnd w:id="14"/>
    </w:p>
    <w:p w:rsidR="00312B1D" w:rsidRPr="00530008" w:rsidRDefault="00312B1D" w:rsidP="00530008">
      <w:pPr>
        <w:ind w:left="1069" w:firstLine="0"/>
        <w:rPr>
          <w:b/>
          <w:color w:val="FF0000"/>
        </w:rPr>
      </w:pPr>
      <w:r w:rsidRPr="00530008">
        <w:rPr>
          <w:b/>
          <w:color w:val="FF0000"/>
        </w:rPr>
        <w:t>ОФОРМИ ПРАВИЛЬНО</w:t>
      </w:r>
    </w:p>
    <w:p w:rsidR="00312B1D" w:rsidRDefault="00312B1D" w:rsidP="00424F1F">
      <w:pPr>
        <w:pStyle w:val="a9"/>
        <w:numPr>
          <w:ilvl w:val="0"/>
          <w:numId w:val="8"/>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741E4F" w:rsidRDefault="00741E4F" w:rsidP="00424F1F">
      <w:pPr>
        <w:pStyle w:val="a9"/>
        <w:numPr>
          <w:ilvl w:val="0"/>
          <w:numId w:val="8"/>
        </w:numPr>
        <w:rPr>
          <w:lang w:val="en-US"/>
        </w:rPr>
      </w:pPr>
      <w:r w:rsidRPr="00741E4F">
        <w:rPr>
          <w:lang w:val="en-US"/>
        </w:rPr>
        <w:t>Jacob, R. J. K. Eye tracking in advanced interface design, 1995.</w:t>
      </w:r>
    </w:p>
    <w:p w:rsidR="00312B1D" w:rsidRPr="00741E4F" w:rsidRDefault="00530008" w:rsidP="00424F1F">
      <w:pPr>
        <w:pStyle w:val="a9"/>
        <w:numPr>
          <w:ilvl w:val="0"/>
          <w:numId w:val="8"/>
        </w:numPr>
        <w:rPr>
          <w:lang w:val="en-US"/>
        </w:rPr>
      </w:pPr>
      <w:proofErr w:type="spellStart"/>
      <w:r w:rsidRPr="00530008">
        <w:rPr>
          <w:lang w:val="en-US"/>
        </w:rPr>
        <w:t>Klingenhoefer</w:t>
      </w:r>
      <w:proofErr w:type="spellEnd"/>
      <w:r w:rsidRPr="00530008">
        <w:rPr>
          <w:lang w:val="en-US"/>
        </w:rPr>
        <w:t xml:space="preserve">, S., and </w:t>
      </w:r>
      <w:proofErr w:type="spellStart"/>
      <w:r w:rsidRPr="00530008">
        <w:rPr>
          <w:lang w:val="en-US"/>
        </w:rPr>
        <w:t>Bremmer</w:t>
      </w:r>
      <w:proofErr w:type="spellEnd"/>
      <w:r w:rsidRPr="00530008">
        <w:rPr>
          <w:lang w:val="en-US"/>
        </w:rPr>
        <w:t>, F. Saccadic suppression of displacement in face of saccade adaptation. Vision Research 51, 8 (2011), 881 – 889. Perception and Action: Part II.</w:t>
      </w:r>
    </w:p>
    <w:p w:rsidR="00312B1D" w:rsidRPr="004D6543" w:rsidRDefault="004D6543" w:rsidP="00424F1F">
      <w:pPr>
        <w:pStyle w:val="a9"/>
        <w:numPr>
          <w:ilvl w:val="0"/>
          <w:numId w:val="8"/>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B23559">
      <w:pPr>
        <w:pStyle w:val="a9"/>
        <w:numPr>
          <w:ilvl w:val="0"/>
          <w:numId w:val="8"/>
        </w:numPr>
      </w:pPr>
      <w:proofErr w:type="spellStart"/>
      <w:r w:rsidRPr="00B23559">
        <w:rPr>
          <w:lang w:val="en-US"/>
        </w:rPr>
        <w:t>Grossberg</w:t>
      </w:r>
      <w:proofErr w:type="spellEnd"/>
      <w:r w:rsidRPr="00B23559">
        <w:rPr>
          <w:lang w:val="en-US"/>
        </w:rPr>
        <w:t xml:space="preserve">, S., </w:t>
      </w:r>
      <w:proofErr w:type="spellStart"/>
      <w:r w:rsidRPr="00B23559">
        <w:rPr>
          <w:lang w:val="en-US"/>
        </w:rPr>
        <w:t>Srihasam</w:t>
      </w:r>
      <w:proofErr w:type="spellEnd"/>
      <w:r w:rsidRPr="00B23559">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D6382B" w:rsidRDefault="006F29BF" w:rsidP="00B23559">
      <w:pPr>
        <w:pStyle w:val="a9"/>
        <w:numPr>
          <w:ilvl w:val="0"/>
          <w:numId w:val="8"/>
        </w:numPr>
        <w:rPr>
          <w:lang w:val="en-US"/>
        </w:rPr>
      </w:pPr>
      <w:r w:rsidRPr="006F29BF">
        <w:rPr>
          <w:lang w:val="en-US"/>
        </w:rPr>
        <w:t xml:space="preserve">Mouse cursor control with head and eye movements: A low-cost approach by </w:t>
      </w:r>
      <w:proofErr w:type="spellStart"/>
      <w:r w:rsidRPr="006F29BF">
        <w:rPr>
          <w:lang w:val="en-US"/>
        </w:rPr>
        <w:t>Yat</w:t>
      </w:r>
      <w:proofErr w:type="spellEnd"/>
      <w:r w:rsidRPr="006F29BF">
        <w:rPr>
          <w:lang w:val="en-US"/>
        </w:rPr>
        <w:t xml:space="preserve">-Sing </w:t>
      </w:r>
      <w:proofErr w:type="spellStart"/>
      <w:r w:rsidRPr="006F29BF">
        <w:rPr>
          <w:lang w:val="en-US"/>
        </w:rPr>
        <w:t>Yeung</w:t>
      </w:r>
      <w:proofErr w:type="spellEnd"/>
      <w:r w:rsidRPr="006F29BF">
        <w:rPr>
          <w:lang w:val="en-US"/>
        </w:rPr>
        <w:t xml:space="preserve">, </w:t>
      </w:r>
      <w:proofErr w:type="spellStart"/>
      <w:r w:rsidRPr="006F29BF">
        <w:rPr>
          <w:lang w:val="en-US"/>
        </w:rPr>
        <w:t>BSc</w:t>
      </w:r>
      <w:proofErr w:type="spellEnd"/>
      <w:r w:rsidRPr="006F29BF">
        <w:rPr>
          <w:lang w:val="en-US"/>
        </w:rPr>
        <w:t xml:space="preserve">. 1220 Vienna, </w:t>
      </w:r>
      <w:r w:rsidR="000101A0" w:rsidRPr="004534F7">
        <w:rPr>
          <w:lang w:val="en-US"/>
        </w:rPr>
        <w:t>2</w:t>
      </w:r>
      <w:r w:rsidRPr="006F29BF">
        <w:rPr>
          <w:lang w:val="en-US"/>
        </w:rPr>
        <w:t>012</w:t>
      </w:r>
    </w:p>
    <w:p w:rsidR="00D6382B" w:rsidRPr="00243C7C" w:rsidRDefault="00D6382B" w:rsidP="00B23559">
      <w:pPr>
        <w:pStyle w:val="a9"/>
        <w:numPr>
          <w:ilvl w:val="0"/>
          <w:numId w:val="8"/>
        </w:numPr>
        <w:rPr>
          <w:lang w:val="en-US"/>
        </w:rPr>
      </w:pPr>
      <w:proofErr w:type="spellStart"/>
      <w:proofErr w:type="gramStart"/>
      <w:r w:rsidRPr="00D6382B">
        <w:rPr>
          <w:lang w:val="en-US"/>
        </w:rPr>
        <w:t>Gao</w:t>
      </w:r>
      <w:proofErr w:type="spellEnd"/>
      <w:proofErr w:type="gramEnd"/>
      <w:r w:rsidRPr="00D6382B">
        <w:rPr>
          <w:lang w:val="en-US"/>
        </w:rPr>
        <w:t xml:space="preserve">, D., Yin, G., Cheng, W., and </w:t>
      </w:r>
      <w:proofErr w:type="spellStart"/>
      <w:r w:rsidRPr="00D6382B">
        <w:rPr>
          <w:lang w:val="en-US"/>
        </w:rPr>
        <w:t>Feng</w:t>
      </w:r>
      <w:proofErr w:type="spellEnd"/>
      <w:r w:rsidRPr="00D6382B">
        <w:rPr>
          <w:lang w:val="en-US"/>
        </w:rPr>
        <w:t xml:space="preserve">, X. Non-invasive eye tracking technology based on corneal reflex. </w:t>
      </w:r>
      <w:proofErr w:type="spellStart"/>
      <w:r w:rsidRPr="004635D2">
        <w:rPr>
          <w:lang w:val="en-US"/>
        </w:rPr>
        <w:t>Procedia</w:t>
      </w:r>
      <w:proofErr w:type="spellEnd"/>
      <w:r w:rsidRPr="004635D2">
        <w:rPr>
          <w:lang w:val="en-US"/>
        </w:rPr>
        <w:t xml:space="preserve"> Engineering 29, 0 (2012), 3608 – 3612. 2012 International Workshop on Information and Electronics Engineering.</w:t>
      </w:r>
    </w:p>
    <w:p w:rsidR="004635D2" w:rsidRPr="00243C7C" w:rsidRDefault="00243C7C" w:rsidP="004635D2">
      <w:pPr>
        <w:numPr>
          <w:ilvl w:val="0"/>
          <w:numId w:val="8"/>
        </w:numPr>
        <w:shd w:val="clear" w:color="auto" w:fill="FFFFFF"/>
        <w:spacing w:before="100" w:beforeAutospacing="1" w:after="100" w:afterAutospacing="1" w:line="240" w:lineRule="auto"/>
      </w:pPr>
      <w:r w:rsidRPr="00243C7C">
        <w:t xml:space="preserve">P. </w:t>
      </w:r>
      <w:proofErr w:type="spellStart"/>
      <w:r w:rsidRPr="00243C7C">
        <w:t>Viola</w:t>
      </w:r>
      <w:proofErr w:type="spellEnd"/>
      <w:r w:rsidRPr="00243C7C">
        <w:t xml:space="preserve"> </w:t>
      </w:r>
      <w:proofErr w:type="spellStart"/>
      <w:r w:rsidRPr="00243C7C">
        <w:t>and</w:t>
      </w:r>
      <w:proofErr w:type="spellEnd"/>
      <w:r w:rsidRPr="00243C7C">
        <w:t xml:space="preserve"> M. </w:t>
      </w:r>
      <w:proofErr w:type="spellStart"/>
      <w:r w:rsidRPr="00243C7C">
        <w:t>Jones</w:t>
      </w:r>
      <w:proofErr w:type="spellEnd"/>
      <w:r w:rsidRPr="00243C7C">
        <w:t xml:space="preserve">. </w:t>
      </w:r>
      <w:proofErr w:type="spellStart"/>
      <w:r w:rsidRPr="00243C7C">
        <w:t>Robust</w:t>
      </w:r>
      <w:proofErr w:type="spellEnd"/>
      <w:r w:rsidRPr="00243C7C">
        <w:t xml:space="preserve"> </w:t>
      </w:r>
      <w:proofErr w:type="spellStart"/>
      <w:r w:rsidRPr="00243C7C">
        <w:t>real-time</w:t>
      </w:r>
      <w:proofErr w:type="spellEnd"/>
      <w:r w:rsidRPr="00243C7C">
        <w:t xml:space="preserve"> </w:t>
      </w:r>
      <w:proofErr w:type="spellStart"/>
      <w:r w:rsidRPr="00243C7C">
        <w:t>face</w:t>
      </w:r>
      <w:proofErr w:type="spellEnd"/>
      <w:r w:rsidRPr="00243C7C">
        <w:t xml:space="preserve"> </w:t>
      </w:r>
      <w:proofErr w:type="spellStart"/>
      <w:r w:rsidRPr="00243C7C">
        <w:t>detection</w:t>
      </w:r>
      <w:proofErr w:type="spellEnd"/>
      <w:r w:rsidRPr="00243C7C">
        <w:t>. IJCV 57(2), 2004</w:t>
      </w:r>
    </w:p>
    <w:p w:rsidR="004635D2" w:rsidRPr="004635D2" w:rsidRDefault="004635D2" w:rsidP="004635D2">
      <w:pPr>
        <w:numPr>
          <w:ilvl w:val="0"/>
          <w:numId w:val="8"/>
        </w:numPr>
        <w:shd w:val="clear" w:color="auto" w:fill="FFFFFF"/>
        <w:spacing w:before="100" w:beforeAutospacing="1" w:after="100" w:afterAutospacing="1" w:line="240" w:lineRule="auto"/>
        <w:rPr>
          <w:lang w:val="en-US"/>
        </w:rPr>
      </w:pPr>
      <w:proofErr w:type="spellStart"/>
      <w:r w:rsidRPr="004635D2">
        <w:rPr>
          <w:lang w:val="en-US"/>
        </w:rPr>
        <w:t>Lienhart</w:t>
      </w:r>
      <w:proofErr w:type="spellEnd"/>
      <w:r w:rsidRPr="004635D2">
        <w:rPr>
          <w:lang w:val="en-US"/>
        </w:rPr>
        <w:t xml:space="preserve"> R., </w:t>
      </w:r>
      <w:proofErr w:type="spellStart"/>
      <w:r w:rsidRPr="004635D2">
        <w:rPr>
          <w:lang w:val="en-US"/>
        </w:rPr>
        <w:t>Kuranov</w:t>
      </w:r>
      <w:proofErr w:type="spellEnd"/>
      <w:r w:rsidRPr="004635D2">
        <w:rPr>
          <w:lang w:val="en-US"/>
        </w:rPr>
        <w:t xml:space="preserve"> E., </w:t>
      </w:r>
      <w:proofErr w:type="spellStart"/>
      <w:r w:rsidRPr="004635D2">
        <w:rPr>
          <w:lang w:val="en-US"/>
        </w:rPr>
        <w:t>Pisarevsky</w:t>
      </w:r>
      <w:proofErr w:type="spellEnd"/>
      <w:r w:rsidRPr="004635D2">
        <w:rPr>
          <w:lang w:val="en-US"/>
        </w:rPr>
        <w:t xml:space="preserve"> V.: Empirical analysis of detection cascades of boosted classifiers for rapid object detection. In: PRS 2003, pp. 297-304 (2003)</w:t>
      </w:r>
    </w:p>
    <w:p w:rsidR="00243C7C" w:rsidRPr="004635D2" w:rsidRDefault="00243C7C" w:rsidP="00B23559">
      <w:pPr>
        <w:pStyle w:val="a9"/>
        <w:numPr>
          <w:ilvl w:val="0"/>
          <w:numId w:val="8"/>
        </w:numPr>
        <w:rPr>
          <w:lang w:val="en-US"/>
        </w:rPr>
      </w:pPr>
    </w:p>
    <w:p w:rsidR="00B23559" w:rsidRPr="006F29BF" w:rsidRDefault="00B23559" w:rsidP="00B23559">
      <w:pPr>
        <w:rPr>
          <w:lang w:val="en-US"/>
        </w:rPr>
      </w:pPr>
    </w:p>
    <w:p w:rsidR="00B23559" w:rsidRPr="006F29BF" w:rsidRDefault="00B23559" w:rsidP="00B23559">
      <w:pPr>
        <w:rPr>
          <w:lang w:val="en-US"/>
        </w:rPr>
      </w:pPr>
    </w:p>
    <w:p w:rsidR="00312B1D" w:rsidRDefault="00312B1D" w:rsidP="00424F1F">
      <w:pPr>
        <w:pStyle w:val="a9"/>
        <w:numPr>
          <w:ilvl w:val="0"/>
          <w:numId w:val="8"/>
        </w:numPr>
      </w:pPr>
      <w:r>
        <w:t>СТАРЫЙ</w:t>
      </w:r>
    </w:p>
    <w:p w:rsidR="007E179D" w:rsidRPr="007E179D" w:rsidRDefault="007E179D" w:rsidP="00424F1F">
      <w:pPr>
        <w:pStyle w:val="a9"/>
        <w:numPr>
          <w:ilvl w:val="0"/>
          <w:numId w:val="8"/>
        </w:numPr>
      </w:pPr>
      <w:r>
        <w:lastRenderedPageBreak/>
        <w:t xml:space="preserve">Портал разработчиков </w:t>
      </w:r>
      <w:r w:rsidRPr="007E179D">
        <w:rPr>
          <w:lang w:val="en-US"/>
        </w:rPr>
        <w:t>Microsoft</w:t>
      </w:r>
      <w:r w:rsidRPr="007E179D">
        <w:t xml:space="preserve"> </w:t>
      </w:r>
      <w:r w:rsidRPr="007E179D">
        <w:rPr>
          <w:lang w:val="en-US"/>
        </w:rPr>
        <w:t>https</w:t>
      </w:r>
      <w:r w:rsidRPr="007E179D">
        <w:t>://</w:t>
      </w:r>
      <w:proofErr w:type="spellStart"/>
      <w:r w:rsidRPr="007E179D">
        <w:rPr>
          <w:lang w:val="en-US"/>
        </w:rPr>
        <w:t>msdn</w:t>
      </w:r>
      <w:proofErr w:type="spellEnd"/>
      <w:r w:rsidRPr="007E179D">
        <w:t>.</w:t>
      </w:r>
      <w:proofErr w:type="spellStart"/>
      <w:r w:rsidRPr="007E179D">
        <w:rPr>
          <w:lang w:val="en-US"/>
        </w:rPr>
        <w:t>microsoft</w:t>
      </w:r>
      <w:proofErr w:type="spellEnd"/>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19"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proofErr w:type="spellStart"/>
      <w:r w:rsidRPr="007E179D">
        <w:t>Tobii</w:t>
      </w:r>
      <w:proofErr w:type="spellEnd"/>
      <w:r w:rsidRPr="007E179D">
        <w:t xml:space="preserve"> </w:t>
      </w:r>
      <w:hyperlink r:id="rId20" w:history="1">
        <w:r w:rsidRPr="007E179D">
          <w:rPr>
            <w:lang w:val="en-US"/>
          </w:rPr>
          <w:t>http</w:t>
        </w:r>
        <w:r w:rsidRPr="007E179D">
          <w:t>://</w:t>
        </w:r>
        <w:r w:rsidRPr="007E179D">
          <w:rPr>
            <w:lang w:val="en-US"/>
          </w:rPr>
          <w:t>www</w:t>
        </w:r>
        <w:r w:rsidRPr="007E179D">
          <w:t>.</w:t>
        </w:r>
        <w:proofErr w:type="spellStart"/>
        <w:r w:rsidRPr="007E179D">
          <w:rPr>
            <w:lang w:val="en-US"/>
          </w:rPr>
          <w:t>tobii</w:t>
        </w:r>
        <w:proofErr w:type="spellEnd"/>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proofErr w:type="spellStart"/>
      <w:r w:rsidRPr="007E179D">
        <w:t>NeuroSky</w:t>
      </w:r>
      <w:proofErr w:type="spellEnd"/>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r w:rsidRPr="007E179D">
        <w:t xml:space="preserve">ACCS </w:t>
      </w:r>
      <w:r>
        <w:t xml:space="preserve"> </w:t>
      </w:r>
      <w:r w:rsidRPr="007E179D">
        <w:t>http://gravitonus.com/</w:t>
      </w:r>
    </w:p>
    <w:p w:rsidR="00A46562" w:rsidRDefault="007E179D" w:rsidP="00424F1F">
      <w:pPr>
        <w:pStyle w:val="a9"/>
        <w:numPr>
          <w:ilvl w:val="0"/>
          <w:numId w:val="8"/>
        </w:numPr>
      </w:pPr>
      <w:r>
        <w:t xml:space="preserve">Документация по </w:t>
      </w:r>
      <w:proofErr w:type="spellStart"/>
      <w:r w:rsidRPr="007E179D">
        <w:rPr>
          <w:lang w:val="en-US"/>
        </w:rPr>
        <w:t>AForge</w:t>
      </w:r>
      <w:proofErr w:type="spellEnd"/>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proofErr w:type="spellStart"/>
      <w:r w:rsidRPr="007E179D">
        <w:rPr>
          <w:lang w:val="en-US"/>
        </w:rPr>
        <w:t>aforgenet</w:t>
      </w:r>
      <w:proofErr w:type="spellEnd"/>
      <w:r w:rsidRPr="007E179D">
        <w:t>.</w:t>
      </w:r>
      <w:r w:rsidRPr="007E179D">
        <w:rPr>
          <w:lang w:val="en-US"/>
        </w:rPr>
        <w:t>com</w:t>
      </w:r>
      <w:r w:rsidRPr="007E179D">
        <w:t>/</w:t>
      </w:r>
    </w:p>
    <w:p w:rsidR="00A46562" w:rsidRDefault="00A46562">
      <w:pPr>
        <w:spacing w:line="276" w:lineRule="auto"/>
        <w:ind w:firstLine="0"/>
      </w:pPr>
      <w:r>
        <w:br w:type="page"/>
      </w:r>
    </w:p>
    <w:p w:rsidR="00A46562" w:rsidRDefault="00A46562" w:rsidP="00A46562">
      <w:pPr>
        <w:pStyle w:val="1"/>
        <w:tabs>
          <w:tab w:val="left" w:pos="284"/>
        </w:tabs>
        <w:spacing w:before="100" w:beforeAutospacing="1"/>
        <w:ind w:firstLine="284"/>
      </w:pPr>
      <w:bookmarkStart w:id="15" w:name="_Toc452993274"/>
      <w:r>
        <w:lastRenderedPageBreak/>
        <w:t>Приложение</w:t>
      </w:r>
      <w:bookmarkEnd w:id="15"/>
    </w:p>
    <w:p w:rsidR="00835E7C" w:rsidRPr="006A4390" w:rsidRDefault="00835E7C" w:rsidP="00835E7C">
      <w:pPr>
        <w:pStyle w:val="2"/>
        <w:tabs>
          <w:tab w:val="left" w:pos="284"/>
        </w:tabs>
        <w:ind w:firstLine="284"/>
      </w:pPr>
      <w:bookmarkStart w:id="16" w:name="_Toc452993275"/>
      <w:r>
        <w:t>Листинг программы</w:t>
      </w:r>
      <w:bookmarkEnd w:id="16"/>
    </w:p>
    <w:p w:rsidR="00394805" w:rsidRPr="00C008A5" w:rsidRDefault="00394805" w:rsidP="00C008A5">
      <w:pPr>
        <w:pStyle w:val="4"/>
        <w:rPr>
          <w:rStyle w:val="af"/>
          <w:bCs/>
          <w:i/>
          <w:iCs/>
        </w:rPr>
      </w:pPr>
      <w:proofErr w:type="spellStart"/>
      <w:r w:rsidRPr="00C008A5">
        <w:rPr>
          <w:rStyle w:val="af"/>
          <w:bCs/>
          <w:i/>
          <w:iCs/>
        </w:rPr>
        <w:t>MainFormControl</w:t>
      </w:r>
      <w:proofErr w:type="spellEnd"/>
    </w:p>
    <w:p w:rsidR="00835E7C" w:rsidRDefault="00835E7C" w:rsidP="00394805">
      <w:pPr>
        <w:ind w:firstLine="284"/>
      </w:pPr>
      <w:r>
        <w:t>Код главной формы</w:t>
      </w:r>
      <w:r w:rsidR="00394805">
        <w:t xml:space="preserve"> </w:t>
      </w:r>
      <w:proofErr w:type="spellStart"/>
      <w:r w:rsidR="00394805" w:rsidRPr="00394805">
        <w:rPr>
          <w:i/>
          <w:lang w:val="en-US"/>
        </w:rPr>
        <w:t>MainFormControl</w:t>
      </w:r>
      <w:proofErr w:type="spellEnd"/>
      <w:r>
        <w:t xml:space="preserve">, </w:t>
      </w:r>
      <w:r w:rsidR="00394805">
        <w:t>осуществляющей взаимодействие программы и курсора, вызов вспомогательных форм для управления ПК.</w:t>
      </w:r>
    </w:p>
    <w:p w:rsidR="00394805" w:rsidRDefault="00230EDA" w:rsidP="00394805">
      <w:pPr>
        <w:ind w:firstLine="284"/>
      </w:pPr>
      <w:r>
        <w:rPr>
          <w:noProof/>
          <w:lang w:eastAsia="ru-RU"/>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741045</wp:posOffset>
            </wp:positionV>
            <wp:extent cx="3613150" cy="1453515"/>
            <wp:effectExtent l="1905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613150" cy="1453515"/>
                    </a:xfrm>
                    <a:prstGeom prst="rect">
                      <a:avLst/>
                    </a:prstGeom>
                    <a:noFill/>
                    <a:ln w="9525">
                      <a:noFill/>
                      <a:miter lim="800000"/>
                      <a:headEnd/>
                      <a:tailEnd/>
                    </a:ln>
                  </pic:spPr>
                </pic:pic>
              </a:graphicData>
            </a:graphic>
          </wp:anchor>
        </w:drawing>
      </w:r>
      <w:r>
        <w:t xml:space="preserve">Форма содержит в себе текстовое поле для </w:t>
      </w:r>
      <w:proofErr w:type="spellStart"/>
      <w:r>
        <w:t>логирования</w:t>
      </w:r>
      <w:proofErr w:type="spellEnd"/>
      <w:r>
        <w:t xml:space="preserve"> действий и изображение после фильтрации рис 2.</w:t>
      </w:r>
    </w:p>
    <w:p w:rsidR="00230EDA" w:rsidRDefault="00230EDA" w:rsidP="00230EDA">
      <w:pPr>
        <w:ind w:firstLine="284"/>
        <w:jc w:val="center"/>
      </w:pPr>
    </w:p>
    <w:p w:rsidR="00230EDA" w:rsidRDefault="00230EDA" w:rsidP="00230EDA">
      <w:pPr>
        <w:ind w:firstLine="284"/>
        <w:jc w:val="center"/>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Pr="00EC5C93" w:rsidRDefault="00230EDA" w:rsidP="00230EDA">
      <w:pPr>
        <w:pStyle w:val="a7"/>
        <w:jc w:val="center"/>
        <w:rPr>
          <w:lang w:val="en-US"/>
        </w:rPr>
      </w:pPr>
      <w:r>
        <w:t>Рис</w:t>
      </w:r>
      <w:r w:rsidRPr="00EC5C93">
        <w:rPr>
          <w:lang w:val="en-US"/>
        </w:rPr>
        <w:t xml:space="preserve"> 2.</w:t>
      </w:r>
    </w:p>
    <w:p w:rsidR="00230EDA" w:rsidRPr="00EC5C93" w:rsidRDefault="00230EDA" w:rsidP="00230EDA">
      <w:pPr>
        <w:pStyle w:val="a7"/>
        <w:jc w:val="center"/>
        <w:rPr>
          <w:lang w:val="en-US"/>
        </w:rPr>
      </w:pPr>
    </w:p>
    <w:p w:rsidR="00835E7C" w:rsidRPr="00EC5C93"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EC5C93">
        <w:rPr>
          <w:rFonts w:ascii="Consolas" w:hAnsi="Consolas" w:cs="Consolas"/>
          <w:color w:val="0000FF"/>
          <w:sz w:val="19"/>
          <w:szCs w:val="19"/>
          <w:lang w:val="en-US"/>
        </w:rPr>
        <w:t>using</w:t>
      </w:r>
      <w:proofErr w:type="gramEnd"/>
      <w:r w:rsidRPr="00EC5C93">
        <w:rPr>
          <w:rFonts w:ascii="Consolas" w:hAnsi="Consolas" w:cs="Consolas"/>
          <w:sz w:val="19"/>
          <w:szCs w:val="19"/>
          <w:lang w:val="en-US"/>
        </w:rPr>
        <w:t xml:space="preserve"> System;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System.Collections.Generic</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System.ComponentModel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System.Data</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System.Drawing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System.Linq</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System.Text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System.Windows.Forms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gma.System.Windows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System.Runtime.InteropServices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namespace</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EyeWindowsController</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MainFormControl</w:t>
      </w:r>
      <w:proofErr w:type="spellEnd"/>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int</w:t>
      </w:r>
      <w:proofErr w:type="spellEnd"/>
      <w:proofErr w:type="gramEnd"/>
      <w:r w:rsidRPr="00835E7C">
        <w:rPr>
          <w:rFonts w:ascii="Consolas" w:hAnsi="Consolas" w:cs="Consolas"/>
          <w:sz w:val="19"/>
          <w:szCs w:val="19"/>
          <w:lang w:val="en-US"/>
        </w:rPr>
        <w:t xml:space="preserve"> timing;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 xml:space="preserve"> _CM;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bool</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TopMost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controlsForm.Owner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controlsForm.setOwner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/12;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InitializeComponent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VCForm.Show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r w:rsidRPr="00835E7C">
        <w:rPr>
          <w:rFonts w:ascii="Consolas" w:hAnsi="Consolas" w:cs="Consolas"/>
          <w:color w:val="008000"/>
          <w:sz w:val="19"/>
          <w:szCs w:val="19"/>
          <w:lang w:val="en-US"/>
        </w:rPr>
        <w:t>mouse_</w:t>
      </w:r>
      <w:proofErr w:type="gramStart"/>
      <w:r w:rsidRPr="00835E7C">
        <w:rPr>
          <w:rFonts w:ascii="Consolas" w:hAnsi="Consolas" w:cs="Consolas"/>
          <w:color w:val="008000"/>
          <w:sz w:val="19"/>
          <w:szCs w:val="19"/>
          <w:lang w:val="en-US"/>
        </w:rPr>
        <w:t>form.Show</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CharSet</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CharSet</w:t>
      </w:r>
      <w:r w:rsidRPr="00835E7C">
        <w:rPr>
          <w:rFonts w:ascii="Consolas" w:hAnsi="Consolas" w:cs="Consolas"/>
          <w:sz w:val="19"/>
          <w:szCs w:val="19"/>
          <w:lang w:val="en-US"/>
        </w:rPr>
        <w:t>.Auto</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CallingConvention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mouse_event</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dwFlags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dx</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dy</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cButtons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dwExtraInfo</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SetLastError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static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bool</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MouseEventArgs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setMouseCoordinates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mouse_form.DesktopLocation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CM.MouseMoved</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proofErr w:type="gramStart"/>
      <w:r w:rsidRPr="00835E7C">
        <w:rPr>
          <w:rFonts w:ascii="Consolas" w:hAnsi="Consolas" w:cs="Consolas"/>
          <w:color w:val="008000"/>
          <w:sz w:val="19"/>
          <w:szCs w:val="19"/>
          <w:lang w:val="en-US"/>
        </w:rPr>
        <w:t>LogWrite</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(y &lt; _</w:t>
      </w:r>
      <w:proofErr w:type="spellStart"/>
      <w:r w:rsidRPr="00835E7C">
        <w:rPr>
          <w:rFonts w:ascii="Consolas" w:hAnsi="Consolas" w:cs="Consolas"/>
          <w:sz w:val="19"/>
          <w:szCs w:val="19"/>
          <w:lang w:val="en-US"/>
        </w:rPr>
        <w:t>controlsForm.Height</w:t>
      </w:r>
      <w:proofErr w:type="spellEnd"/>
      <w:r w:rsidRPr="00835E7C">
        <w:rPr>
          <w:rFonts w:ascii="Consolas" w:hAnsi="Consolas" w:cs="Consolas"/>
          <w:sz w:val="19"/>
          <w:szCs w:val="19"/>
          <w:lang w:val="en-US"/>
        </w:rPr>
        <w:t xml:space="preserve"> &amp;&amp; x &gt;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 &amp;&amp; x &lt;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KeyDown</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enum</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MouseEvent</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KeyPressEventArgs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KeyPress</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e.KeyChar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KeyUp</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w:t>
      </w:r>
      <w:proofErr w:type="gramStart"/>
      <w:r w:rsidRPr="00835E7C">
        <w:rPr>
          <w:rFonts w:ascii="Consolas" w:hAnsi="Consolas" w:cs="Consolas"/>
          <w:sz w:val="19"/>
          <w:szCs w:val="19"/>
          <w:lang w:val="en-US"/>
        </w:rPr>
        <w:t>tb.AppendText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DateTime</w:t>
      </w:r>
      <w:r w:rsidRPr="00835E7C">
        <w:rPr>
          <w:rFonts w:ascii="Consolas" w:hAnsi="Consolas" w:cs="Consolas"/>
          <w:sz w:val="19"/>
          <w:szCs w:val="19"/>
          <w:lang w:val="en-US"/>
        </w:rPr>
        <w:t>.Now.ToString</w:t>
      </w:r>
      <w:proofErr w:type="spellEnd"/>
      <w:r w:rsidRPr="00835E7C">
        <w:rPr>
          <w:rFonts w:ascii="Consolas" w:hAnsi="Consolas" w:cs="Consolas"/>
          <w:sz w:val="19"/>
          <w:szCs w:val="19"/>
          <w:lang w:val="en-US"/>
        </w:rPr>
        <w:t xml:space="preserve">()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proofErr w:type="spellStart"/>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logger_tb.SelectionStart</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logger_tb.Text.Length</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MainFormControl_Load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w:t>
      </w:r>
      <w:proofErr w:type="spellEnd"/>
      <w:proofErr w:type="gram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actHook.OnMouseActivity</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MouseEventHandler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actHook.KeyDown</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actHook.KeyPress</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KeyPressEventHandler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actHook.KeyUp</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CM.DoDBLClick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CM.DoRightClick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CM.DoMoveLeftMouse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CM.DoMoveRightMouse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form.PrintProgress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 xml:space="preserve">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DoScroll</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side)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w:t>
      </w:r>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timer.Stop</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timer.Start</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startMouseTimer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proofErr w:type="spellStart"/>
      <w:proofErr w:type="gramStart"/>
      <w:r w:rsidRPr="00835E7C">
        <w:rPr>
          <w:rFonts w:ascii="Consolas" w:hAnsi="Consolas" w:cs="Consolas"/>
          <w:color w:val="008000"/>
          <w:sz w:val="19"/>
          <w:szCs w:val="19"/>
          <w:lang w:val="en-US"/>
        </w:rPr>
        <w:t>refreshEventHandlers</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LogWrite</w:t>
      </w:r>
      <w:proofErr w:type="spellEnd"/>
      <w:r w:rsidRPr="006A4390">
        <w:rPr>
          <w:rFonts w:ascii="Consolas" w:hAnsi="Consolas" w:cs="Consolas"/>
          <w:sz w:val="19"/>
          <w:szCs w:val="19"/>
          <w:lang w:val="en-US"/>
        </w:rPr>
        <w:t>(</w:t>
      </w:r>
      <w:proofErr w:type="gramEnd"/>
      <w:r w:rsidRPr="006A4390">
        <w:rPr>
          <w:rFonts w:ascii="Consolas" w:hAnsi="Consolas" w:cs="Consolas"/>
          <w:color w:val="A31515"/>
          <w:sz w:val="19"/>
          <w:szCs w:val="19"/>
          <w:lang w:val="en-US"/>
        </w:rPr>
        <w:t>"</w:t>
      </w:r>
      <w:r>
        <w:rPr>
          <w:rFonts w:ascii="Consolas" w:hAnsi="Consolas" w:cs="Consolas"/>
          <w:color w:val="A31515"/>
          <w:sz w:val="19"/>
          <w:szCs w:val="19"/>
        </w:rPr>
        <w:t>Запуск</w:t>
      </w:r>
      <w:r w:rsidRPr="006A4390">
        <w:rPr>
          <w:rFonts w:ascii="Consolas" w:hAnsi="Consolas" w:cs="Consolas"/>
          <w:color w:val="A31515"/>
          <w:sz w:val="19"/>
          <w:szCs w:val="19"/>
          <w:lang w:val="en-US"/>
        </w:rPr>
        <w:t xml:space="preserve"> </w:t>
      </w:r>
      <w:r>
        <w:rPr>
          <w:rFonts w:ascii="Consolas" w:hAnsi="Consolas" w:cs="Consolas"/>
          <w:color w:val="A31515"/>
          <w:sz w:val="19"/>
          <w:szCs w:val="19"/>
        </w:rPr>
        <w:t>таймеров</w:t>
      </w:r>
      <w:r w:rsidRPr="006A4390">
        <w:rPr>
          <w:rFonts w:ascii="Consolas" w:hAnsi="Consolas" w:cs="Consolas"/>
          <w:color w:val="A31515"/>
          <w:sz w:val="19"/>
          <w:szCs w:val="19"/>
          <w:lang w:val="en-US"/>
        </w:rPr>
        <w:t xml:space="preserve"> </w:t>
      </w:r>
      <w:r>
        <w:rPr>
          <w:rFonts w:ascii="Consolas" w:hAnsi="Consolas" w:cs="Consolas"/>
          <w:color w:val="A31515"/>
          <w:sz w:val="19"/>
          <w:szCs w:val="19"/>
        </w:rPr>
        <w:t>в</w:t>
      </w:r>
      <w:r w:rsidRPr="006A4390">
        <w:rPr>
          <w:rFonts w:ascii="Consolas" w:hAnsi="Consolas" w:cs="Consolas"/>
          <w:color w:val="A31515"/>
          <w:sz w:val="19"/>
          <w:szCs w:val="19"/>
          <w:lang w:val="en-US"/>
        </w:rPr>
        <w:t xml:space="preserve"> </w:t>
      </w:r>
      <w:r>
        <w:rPr>
          <w:rFonts w:ascii="Consolas" w:hAnsi="Consolas" w:cs="Consolas"/>
          <w:color w:val="A31515"/>
          <w:sz w:val="19"/>
          <w:szCs w:val="19"/>
        </w:rPr>
        <w:t>главной</w:t>
      </w:r>
      <w:r w:rsidRPr="006A4390">
        <w:rPr>
          <w:rFonts w:ascii="Consolas" w:hAnsi="Consolas" w:cs="Consolas"/>
          <w:color w:val="A31515"/>
          <w:sz w:val="19"/>
          <w:szCs w:val="19"/>
          <w:lang w:val="en-US"/>
        </w:rPr>
        <w:t xml:space="preserve"> </w:t>
      </w:r>
      <w:r>
        <w:rPr>
          <w:rFonts w:ascii="Consolas" w:hAnsi="Consolas" w:cs="Consolas"/>
          <w:color w:val="A31515"/>
          <w:sz w:val="19"/>
          <w:szCs w:val="19"/>
        </w:rPr>
        <w:t>форме</w:t>
      </w:r>
      <w:r w:rsidRPr="006A4390">
        <w:rPr>
          <w:rFonts w:ascii="Consolas" w:hAnsi="Consolas" w:cs="Consolas"/>
          <w:color w:val="A31515"/>
          <w:sz w:val="19"/>
          <w:szCs w:val="19"/>
          <w:lang w:val="en-US"/>
        </w:rPr>
        <w:t xml:space="preserve"> c </w:t>
      </w:r>
      <w:r>
        <w:rPr>
          <w:rFonts w:ascii="Consolas" w:hAnsi="Consolas" w:cs="Consolas"/>
          <w:color w:val="A31515"/>
          <w:sz w:val="19"/>
          <w:szCs w:val="19"/>
        </w:rPr>
        <w:t>событием</w:t>
      </w:r>
      <w:r w:rsidRPr="006A4390">
        <w:rPr>
          <w:rFonts w:ascii="Consolas" w:hAnsi="Consolas" w:cs="Consolas"/>
          <w:color w:val="A31515"/>
          <w:sz w:val="19"/>
          <w:szCs w:val="19"/>
          <w:lang w:val="en-US"/>
        </w:rPr>
        <w:t xml:space="preserve"> "</w:t>
      </w:r>
      <w:r w:rsidRPr="006A4390">
        <w:rPr>
          <w:rFonts w:ascii="Consolas" w:hAnsi="Consolas" w:cs="Consolas"/>
          <w:sz w:val="19"/>
          <w:szCs w:val="19"/>
          <w:lang w:val="en-US"/>
        </w:rPr>
        <w:t xml:space="preserve"> +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835E7C">
        <w:rPr>
          <w:rFonts w:ascii="Consolas" w:hAnsi="Consolas" w:cs="Consolas"/>
          <w:sz w:val="19"/>
          <w:szCs w:val="19"/>
          <w:lang w:val="en-US"/>
        </w:rPr>
        <w:t>_</w:t>
      </w:r>
      <w:proofErr w:type="spellStart"/>
      <w:proofErr w:type="gramStart"/>
      <w:r w:rsidRPr="00835E7C">
        <w:rPr>
          <w:rFonts w:ascii="Consolas" w:hAnsi="Consolas" w:cs="Consolas"/>
          <w:sz w:val="19"/>
          <w:szCs w:val="19"/>
          <w:lang w:val="en-US"/>
        </w:rPr>
        <w:t>timer.Dispose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switch</w:t>
      </w:r>
      <w:proofErr w:type="gramEnd"/>
      <w:r w:rsidRPr="00835E7C">
        <w:rPr>
          <w:rFonts w:ascii="Consolas" w:hAnsi="Consolas" w:cs="Consolas"/>
          <w:sz w:val="19"/>
          <w:szCs w:val="19"/>
          <w:lang w:val="en-US"/>
        </w:rPr>
        <w:t xml:space="preserve">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DBLLeftClick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RightClick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8000"/>
          <w:sz w:val="19"/>
          <w:szCs w:val="19"/>
          <w:lang w:val="en-US"/>
        </w:rPr>
        <w:t>//_</w:t>
      </w:r>
      <w:proofErr w:type="spellStart"/>
      <w:r w:rsidRPr="006A4390">
        <w:rPr>
          <w:rFonts w:ascii="Consolas" w:hAnsi="Consolas" w:cs="Consolas"/>
          <w:color w:val="008000"/>
          <w:sz w:val="19"/>
          <w:szCs w:val="19"/>
          <w:lang w:val="en-US"/>
        </w:rPr>
        <w:t>timer.Tick</w:t>
      </w:r>
      <w:proofErr w:type="spellEnd"/>
      <w:r w:rsidRPr="006A4390">
        <w:rPr>
          <w:rFonts w:ascii="Consolas" w:hAnsi="Consolas" w:cs="Consolas"/>
          <w:color w:val="008000"/>
          <w:sz w:val="19"/>
          <w:szCs w:val="19"/>
          <w:lang w:val="en-US"/>
        </w:rPr>
        <w:t xml:space="preserve"> += </w:t>
      </w:r>
      <w:proofErr w:type="spellStart"/>
      <w:r w:rsidRPr="006A4390">
        <w:rPr>
          <w:rFonts w:ascii="Consolas" w:hAnsi="Consolas" w:cs="Consolas"/>
          <w:color w:val="008000"/>
          <w:sz w:val="19"/>
          <w:szCs w:val="19"/>
          <w:lang w:val="en-US"/>
        </w:rPr>
        <w:t>setActionEnded</w:t>
      </w:r>
      <w:proofErr w:type="spellEnd"/>
      <w:r w:rsidRPr="006A4390">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_</w:t>
      </w:r>
      <w:proofErr w:type="spellStart"/>
      <w:r w:rsidRPr="006A4390">
        <w:rPr>
          <w:rFonts w:ascii="Consolas" w:hAnsi="Consolas" w:cs="Consolas"/>
          <w:sz w:val="19"/>
          <w:szCs w:val="19"/>
          <w:lang w:val="en-US"/>
        </w:rPr>
        <w:t>progress_</w:t>
      </w:r>
      <w:proofErr w:type="gramStart"/>
      <w:r w:rsidRPr="006A4390">
        <w:rPr>
          <w:rFonts w:ascii="Consolas" w:hAnsi="Consolas" w:cs="Consolas"/>
          <w:sz w:val="19"/>
          <w:szCs w:val="19"/>
          <w:lang w:val="en-US"/>
        </w:rPr>
        <w:t>timer.Start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ActionIsEnd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refreshEventHandlers</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MainFormControl_FormClosed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FormClosedEventArgs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color w:val="2B91AF"/>
          <w:sz w:val="19"/>
          <w:szCs w:val="19"/>
          <w:lang w:val="en-US"/>
        </w:rPr>
        <w:t>Application</w:t>
      </w:r>
      <w:r w:rsidRPr="006A4390">
        <w:rPr>
          <w:rFonts w:ascii="Consolas" w:hAnsi="Consolas" w:cs="Consolas"/>
          <w:sz w:val="19"/>
          <w:szCs w:val="19"/>
          <w:lang w:val="en-US"/>
        </w:rPr>
        <w:t>.Exit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Default="00835E7C"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394805" w:rsidRDefault="00394805">
      <w:pPr>
        <w:spacing w:line="276" w:lineRule="auto"/>
        <w:ind w:firstLine="0"/>
        <w:rPr>
          <w:rFonts w:ascii="Consolas" w:hAnsi="Consolas" w:cs="Consolas"/>
          <w:sz w:val="19"/>
          <w:szCs w:val="19"/>
          <w:lang w:val="en-US"/>
        </w:rPr>
      </w:pPr>
      <w:r>
        <w:rPr>
          <w:rFonts w:ascii="Consolas" w:hAnsi="Consolas" w:cs="Consolas"/>
          <w:sz w:val="19"/>
          <w:szCs w:val="19"/>
          <w:lang w:val="en-US"/>
        </w:rPr>
        <w:br w:type="page"/>
      </w:r>
    </w:p>
    <w:p w:rsidR="00BD6724" w:rsidRPr="006A4390" w:rsidRDefault="00BD6724" w:rsidP="00BD6724">
      <w:pPr>
        <w:pStyle w:val="4"/>
        <w:rPr>
          <w:b w:val="0"/>
          <w:lang w:val="en-US"/>
        </w:rPr>
      </w:pPr>
      <w:proofErr w:type="spellStart"/>
      <w:r w:rsidRPr="00BD6724">
        <w:rPr>
          <w:b w:val="0"/>
          <w:lang w:val="en-US"/>
        </w:rPr>
        <w:lastRenderedPageBreak/>
        <w:t>VideoController</w:t>
      </w:r>
      <w:proofErr w:type="spellEnd"/>
    </w:p>
    <w:p w:rsidR="00394805" w:rsidRDefault="00B22D2C" w:rsidP="00394805">
      <w:pPr>
        <w:ind w:firstLine="284"/>
      </w:pPr>
      <w:r>
        <w:rPr>
          <w:noProof/>
          <w:lang w:eastAsia="ru-RU"/>
        </w:rPr>
        <w:drawing>
          <wp:anchor distT="0" distB="0" distL="114300" distR="114300" simplePos="0" relativeHeight="251661312" behindDoc="1" locked="0" layoutInCell="1" allowOverlap="1">
            <wp:simplePos x="0" y="0"/>
            <wp:positionH relativeFrom="column">
              <wp:posOffset>732155</wp:posOffset>
            </wp:positionH>
            <wp:positionV relativeFrom="paragraph">
              <wp:posOffset>906780</wp:posOffset>
            </wp:positionV>
            <wp:extent cx="4311650" cy="4441190"/>
            <wp:effectExtent l="19050" t="0" r="0" b="0"/>
            <wp:wrapTight wrapText="bothSides">
              <wp:wrapPolygon edited="0">
                <wp:start x="-95" y="0"/>
                <wp:lineTo x="-95" y="21495"/>
                <wp:lineTo x="21568" y="21495"/>
                <wp:lineTo x="21568" y="0"/>
                <wp:lineTo x="-95"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1650" cy="4441190"/>
                    </a:xfrm>
                    <a:prstGeom prst="rect">
                      <a:avLst/>
                    </a:prstGeom>
                    <a:noFill/>
                    <a:ln w="9525">
                      <a:noFill/>
                      <a:miter lim="800000"/>
                      <a:headEnd/>
                      <a:tailEnd/>
                    </a:ln>
                  </pic:spPr>
                </pic:pic>
              </a:graphicData>
            </a:graphic>
          </wp:anchor>
        </w:drawing>
      </w:r>
      <w:r w:rsidR="00394805">
        <w:t>Форма</w:t>
      </w:r>
      <w:r w:rsidR="00394805" w:rsidRPr="006A4390">
        <w:rPr>
          <w:lang w:val="en-US"/>
        </w:rPr>
        <w:t xml:space="preserve"> </w:t>
      </w:r>
      <w:r w:rsidR="00394805">
        <w:t>с</w:t>
      </w:r>
      <w:r w:rsidR="00394805" w:rsidRPr="006A4390">
        <w:rPr>
          <w:lang w:val="en-US"/>
        </w:rPr>
        <w:t xml:space="preserve"> </w:t>
      </w:r>
      <w:r w:rsidR="00394805">
        <w:t>настройкой</w:t>
      </w:r>
      <w:r w:rsidR="00394805" w:rsidRPr="006A4390">
        <w:rPr>
          <w:lang w:val="en-US"/>
        </w:rPr>
        <w:t xml:space="preserve"> </w:t>
      </w:r>
      <w:proofErr w:type="spellStart"/>
      <w:r w:rsidR="00394805">
        <w:t>трекинга</w:t>
      </w:r>
      <w:proofErr w:type="spellEnd"/>
      <w:r w:rsidR="00394805" w:rsidRPr="006A4390">
        <w:rPr>
          <w:lang w:val="en-US"/>
        </w:rPr>
        <w:t xml:space="preserve"> </w:t>
      </w:r>
      <w:r w:rsidR="00394805">
        <w:t>объекта</w:t>
      </w:r>
      <w:r w:rsidR="00394805" w:rsidRPr="006A4390">
        <w:rPr>
          <w:lang w:val="en-US"/>
        </w:rPr>
        <w:t xml:space="preserve"> </w:t>
      </w:r>
      <w:r w:rsidR="00394805">
        <w:t>по</w:t>
      </w:r>
      <w:r w:rsidR="00394805" w:rsidRPr="006A4390">
        <w:rPr>
          <w:lang w:val="en-US"/>
        </w:rPr>
        <w:t xml:space="preserve"> </w:t>
      </w:r>
      <w:r w:rsidR="00394805">
        <w:t>цвету</w:t>
      </w:r>
      <w:r w:rsidR="00394805" w:rsidRPr="006A4390">
        <w:rPr>
          <w:lang w:val="en-US"/>
        </w:rPr>
        <w:t xml:space="preserve">. </w:t>
      </w:r>
      <w:r w:rsidR="00394805">
        <w:t xml:space="preserve">В данной форме присутствует </w:t>
      </w:r>
      <w:r w:rsidR="00230EDA">
        <w:t xml:space="preserve">оригинальное изображение, изображение после фильтрации, </w:t>
      </w:r>
      <w:r>
        <w:t xml:space="preserve">кнопки управления процессом </w:t>
      </w:r>
      <w:proofErr w:type="spellStart"/>
      <w:r>
        <w:t>трекинга</w:t>
      </w:r>
      <w:proofErr w:type="spellEnd"/>
      <w:r>
        <w:t xml:space="preserve"> и настройки фильтрации.</w:t>
      </w: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230EDA">
      <w:pPr>
        <w:pStyle w:val="a7"/>
        <w:rPr>
          <w:rFonts w:ascii="Times New Roman" w:hAnsi="Times New Roman"/>
          <w:sz w:val="28"/>
        </w:rPr>
      </w:pPr>
    </w:p>
    <w:p w:rsidR="00230EDA" w:rsidRDefault="00230EDA" w:rsidP="00230EDA">
      <w:pPr>
        <w:pStyle w:val="a7"/>
        <w:rPr>
          <w:rFonts w:ascii="Times New Roman" w:hAnsi="Times New Roman"/>
          <w:sz w:val="28"/>
        </w:rPr>
      </w:pPr>
    </w:p>
    <w:p w:rsidR="00230EDA" w:rsidRPr="00EC5C93" w:rsidRDefault="00230EDA" w:rsidP="00230EDA">
      <w:pPr>
        <w:pStyle w:val="a7"/>
        <w:jc w:val="center"/>
        <w:rPr>
          <w:lang w:val="en-US"/>
        </w:rPr>
      </w:pPr>
      <w:r>
        <w:t>Рис</w:t>
      </w:r>
      <w:r w:rsidRPr="00EC5C93">
        <w:rPr>
          <w:lang w:val="en-US"/>
        </w:rPr>
        <w:t xml:space="preserve"> 3.</w:t>
      </w:r>
    </w:p>
    <w:p w:rsidR="00230EDA" w:rsidRPr="00EC5C93" w:rsidRDefault="00230EDA" w:rsidP="00230EDA">
      <w:pPr>
        <w:pStyle w:val="a7"/>
        <w:ind w:left="3540" w:firstLine="708"/>
        <w:rPr>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6A4390">
        <w:rPr>
          <w:rFonts w:ascii="Consolas" w:hAnsi="Consolas" w:cs="Consolas"/>
          <w:sz w:val="19"/>
          <w:szCs w:val="19"/>
          <w:lang w:val="en-US"/>
        </w:rPr>
        <w:t xml:space="preserve"> </w:t>
      </w:r>
      <w:r w:rsidRPr="00394805">
        <w:rPr>
          <w:rFonts w:ascii="Consolas" w:hAnsi="Consolas" w:cs="Consolas"/>
          <w:sz w:val="19"/>
          <w:szCs w:val="19"/>
          <w:lang w:val="en-US"/>
        </w:rPr>
        <w:t>System</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System.Collections.Generic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System.Windows.Forms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AForge.Imaging.Filters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AForge.Video.DirectShow</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AForge.Math.Geometry</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System.IO;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System.Runtime.Serialization.Formatters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System.Xml.Serialization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AForge.Image</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System.Drawing.Image</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System.Drawing.</w:t>
      </w:r>
      <w:r w:rsidRPr="00394805">
        <w:rPr>
          <w:rFonts w:ascii="Consolas" w:hAnsi="Consolas" w:cs="Consolas"/>
          <w:color w:val="2B91AF"/>
          <w:sz w:val="19"/>
          <w:szCs w:val="19"/>
          <w:lang w:val="en-US"/>
        </w:rPr>
        <w:t>Point</w:t>
      </w:r>
      <w:proofErr w:type="spellEnd"/>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AForge.Point</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System.Drawing.Point</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namespace</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EyeWindowsController</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partial</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class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VideoController</w:t>
      </w:r>
      <w:proofErr w:type="spellEnd"/>
      <w:r w:rsidRPr="00394805">
        <w:rPr>
          <w:rFonts w:ascii="Consolas" w:hAnsi="Consolas" w:cs="Consolas"/>
          <w:sz w:val="19"/>
          <w:szCs w:val="19"/>
          <w:lang w:val="en-US"/>
        </w:rPr>
        <w:t xml:space="preserve"> : </w:t>
      </w:r>
      <w:r w:rsidRPr="00394805">
        <w:rPr>
          <w:rFonts w:ascii="Consolas" w:hAnsi="Consolas" w:cs="Consolas"/>
          <w:color w:val="2B91AF"/>
          <w:sz w:val="19"/>
          <w:szCs w:val="19"/>
          <w:lang w:val="en-US"/>
        </w:rPr>
        <w:t>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VideoCaptureDevice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 xml:space="preserve"> 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.PrimaryMonitorSize.Width</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.PrimaryMonitorSize.Height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InitializeComponent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R;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Trackbarın</w:t>
      </w:r>
      <w:proofErr w:type="spellEnd"/>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değişkeneleri</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VideoController_Load</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FilterCategory</w:t>
      </w:r>
      <w:r w:rsidRPr="00394805">
        <w:rPr>
          <w:rFonts w:ascii="Consolas" w:hAnsi="Consolas" w:cs="Consolas"/>
          <w:sz w:val="19"/>
          <w:szCs w:val="19"/>
          <w:lang w:val="en-US"/>
        </w:rPr>
        <w:t>.VideoInputDevice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comboBox1.Items.Add(</w:t>
      </w:r>
      <w:proofErr w:type="spellStart"/>
      <w:proofErr w:type="gramEnd"/>
      <w:r w:rsidRPr="00394805">
        <w:rPr>
          <w:rFonts w:ascii="Consolas" w:hAnsi="Consolas" w:cs="Consolas"/>
          <w:sz w:val="19"/>
          <w:szCs w:val="19"/>
          <w:lang w:val="en-US"/>
        </w:rPr>
        <w:t>VideoCaptureDevice.Name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comboBox1.SelectedIndex =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MainFormControl</w:t>
      </w:r>
      <w:proofErr w:type="spellEnd"/>
      <w:proofErr w:type="gramStart"/>
      <w:r w:rsidRPr="00394805">
        <w:rPr>
          <w:rFonts w:ascii="Consolas" w:hAnsi="Consolas" w:cs="Consolas"/>
          <w:sz w:val="19"/>
          <w:szCs w:val="19"/>
          <w:lang w:val="en-US"/>
        </w:rPr>
        <w:t>)</w:t>
      </w:r>
      <w:proofErr w:type="spellStart"/>
      <w:r w:rsidRPr="00394805">
        <w:rPr>
          <w:rFonts w:ascii="Consolas" w:hAnsi="Consolas" w:cs="Consolas"/>
          <w:color w:val="0000FF"/>
          <w:sz w:val="19"/>
          <w:szCs w:val="19"/>
          <w:lang w:val="en-US"/>
        </w:rPr>
        <w:t>this</w:t>
      </w:r>
      <w:r w:rsidRPr="00394805">
        <w:rPr>
          <w:rFonts w:ascii="Consolas" w:hAnsi="Consolas" w:cs="Consolas"/>
          <w:sz w:val="19"/>
          <w:szCs w:val="19"/>
          <w:lang w:val="en-US"/>
        </w:rPr>
        <w:t>.Owner</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as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deserializeSettings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H =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pictureBox1.Height + 3;</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 =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pictureBox1.Width;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null</w:t>
      </w: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w:t>
      </w:r>
      <w:proofErr w:type="gramEnd"/>
      <w:r w:rsidRPr="00394805">
        <w:rPr>
          <w:rFonts w:ascii="Consolas" w:hAnsi="Consolas" w:cs="Consolas"/>
          <w:sz w:val="19"/>
          <w:szCs w:val="19"/>
          <w:lang w:val="en-US"/>
        </w:rPr>
        <w:t>VideoCapTureDevices[comboBox1.SelectedIndex].MonikerString);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NewFrameEventHandler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Finalvideo.DesiredFrameRate</w:t>
      </w:r>
      <w:proofErr w:type="spellEnd"/>
      <w:r w:rsidRPr="00394805">
        <w:rPr>
          <w:rFonts w:ascii="Consolas" w:hAnsi="Consolas" w:cs="Consolas"/>
          <w:sz w:val="19"/>
          <w:szCs w:val="19"/>
          <w:lang w:val="en-US"/>
        </w:rPr>
        <w:t xml:space="preserve"> = 20</w:t>
      </w:r>
      <w:proofErr w:type="gramStart"/>
      <w:r w:rsidRPr="00394805">
        <w:rPr>
          <w:rFonts w:ascii="Consolas" w:hAnsi="Consolas" w:cs="Consolas"/>
          <w:sz w:val="19"/>
          <w:szCs w:val="19"/>
          <w:lang w:val="en-US"/>
        </w:rPr>
        <w:t>;</w:t>
      </w:r>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 FPS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Finalvideo.DesiredFrameSize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Size</w:t>
      </w:r>
      <w:r w:rsidRPr="00394805">
        <w:rPr>
          <w:rFonts w:ascii="Consolas" w:hAnsi="Consolas" w:cs="Consolas"/>
          <w:sz w:val="19"/>
          <w:szCs w:val="19"/>
          <w:lang w:val="en-US"/>
        </w:rPr>
        <w:t>(</w:t>
      </w:r>
      <w:proofErr w:type="gramEnd"/>
      <w:r w:rsidRPr="00394805">
        <w:rPr>
          <w:rFonts w:ascii="Consolas" w:hAnsi="Consolas" w:cs="Consolas"/>
          <w:sz w:val="19"/>
          <w:szCs w:val="19"/>
          <w:lang w:val="en-US"/>
        </w:rPr>
        <w:t>320, 240);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Finalvideo.Start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void</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NewFrameEventArgs</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eventArgs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image1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pictureBox1.Image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(215, 0,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(30, 144, 255));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set center color and radius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(0, 215,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(R, G,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Tracking(</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blobCounter.MinWidth</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spellStart"/>
      <w:r w:rsidRPr="00394805">
        <w:rPr>
          <w:rFonts w:ascii="Consolas" w:hAnsi="Consolas" w:cs="Consolas"/>
          <w:sz w:val="19"/>
          <w:szCs w:val="19"/>
          <w:lang w:val="en-US"/>
        </w:rPr>
        <w:t>blobCounter.MinHeight</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blobCounter.FilterBlobs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blobCounter.ObjectsOrder</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ObjectsOrder</w:t>
      </w:r>
      <w:r w:rsidRPr="00394805">
        <w:rPr>
          <w:rFonts w:ascii="Consolas" w:hAnsi="Consolas" w:cs="Consolas"/>
          <w:sz w:val="19"/>
          <w:szCs w:val="19"/>
          <w:lang w:val="en-US"/>
        </w:rPr>
        <w:t>.Size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 0.2, 0.2);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//Bitmap </w:t>
      </w:r>
      <w:proofErr w:type="spellStart"/>
      <w:r w:rsidRPr="00394805">
        <w:rPr>
          <w:rFonts w:ascii="Consolas" w:hAnsi="Consolas" w:cs="Consolas"/>
          <w:color w:val="008000"/>
          <w:sz w:val="19"/>
          <w:szCs w:val="19"/>
          <w:lang w:val="en-US"/>
        </w:rPr>
        <w:t>griImage</w:t>
      </w:r>
      <w:proofErr w:type="spellEnd"/>
      <w:r w:rsidRPr="00394805">
        <w:rPr>
          <w:rFonts w:ascii="Consolas" w:hAnsi="Consolas" w:cs="Consolas"/>
          <w:color w:val="008000"/>
          <w:sz w:val="19"/>
          <w:szCs w:val="19"/>
          <w:lang w:val="en-US"/>
        </w:rPr>
        <w:t xml:space="preserve"> = </w:t>
      </w:r>
      <w:proofErr w:type="spellStart"/>
      <w:proofErr w:type="gramStart"/>
      <w:r w:rsidRPr="00394805">
        <w:rPr>
          <w:rFonts w:ascii="Consolas" w:hAnsi="Consolas" w:cs="Consolas"/>
          <w:color w:val="008000"/>
          <w:sz w:val="19"/>
          <w:szCs w:val="19"/>
          <w:lang w:val="en-US"/>
        </w:rPr>
        <w:t>griFiltre.Apply</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BitmapData</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image.LockBits</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(0, 0, </w:t>
      </w:r>
      <w:proofErr w:type="spellStart"/>
      <w:r w:rsidRPr="00394805">
        <w:rPr>
          <w:rFonts w:ascii="Consolas" w:hAnsi="Consolas" w:cs="Consolas"/>
          <w:sz w:val="19"/>
          <w:szCs w:val="19"/>
          <w:lang w:val="en-US"/>
        </w:rPr>
        <w:t>image.Width</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image.Height</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ImageLockMode</w:t>
      </w:r>
      <w:r w:rsidRPr="00394805">
        <w:rPr>
          <w:rFonts w:ascii="Consolas" w:hAnsi="Consolas" w:cs="Consolas"/>
          <w:sz w:val="19"/>
          <w:szCs w:val="19"/>
          <w:lang w:val="en-US"/>
        </w:rPr>
        <w:t>.ReadOnly</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image.PixelFormat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grayscaling</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grayscaleFilter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Grayscale</w:t>
      </w:r>
      <w:r w:rsidRPr="00394805">
        <w:rPr>
          <w:rFonts w:ascii="Consolas" w:hAnsi="Consolas" w:cs="Consolas"/>
          <w:sz w:val="19"/>
          <w:szCs w:val="19"/>
          <w:lang w:val="en-US"/>
        </w:rPr>
        <w:t>(</w:t>
      </w:r>
      <w:proofErr w:type="gramEnd"/>
      <w:r w:rsidRPr="00394805">
        <w:rPr>
          <w:rFonts w:ascii="Consolas" w:hAnsi="Consolas" w:cs="Consolas"/>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grayImage</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grayscaleFilter.Apply</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unlock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image.UnlockBits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Bitmap</w:t>
      </w:r>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newClone</w:t>
      </w:r>
      <w:proofErr w:type="spellEnd"/>
      <w:r w:rsidRPr="00394805">
        <w:rPr>
          <w:rFonts w:ascii="Consolas" w:hAnsi="Consolas" w:cs="Consolas"/>
          <w:color w:val="008000"/>
          <w:sz w:val="19"/>
          <w:szCs w:val="19"/>
          <w:lang w:val="en-US"/>
        </w:rPr>
        <w:t xml:space="preserve"> = (Bitmap</w:t>
      </w:r>
      <w:proofErr w:type="gramStart"/>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image.Clone</w:t>
      </w:r>
      <w:proofErr w:type="spellEnd"/>
      <w:proofErr w:type="gramEnd"/>
      <w:r w:rsidRPr="00394805">
        <w:rPr>
          <w:rFonts w:ascii="Consolas" w:hAnsi="Consolas" w:cs="Consolas"/>
          <w:color w:val="008000"/>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blobCounter.ProcessImage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Rectangle</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blobCounter.GetObjectsRectangles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Blob</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blobs = </w:t>
      </w:r>
      <w:proofErr w:type="spellStart"/>
      <w:r w:rsidRPr="00394805">
        <w:rPr>
          <w:rFonts w:ascii="Consolas" w:hAnsi="Consolas" w:cs="Consolas"/>
          <w:sz w:val="19"/>
          <w:szCs w:val="19"/>
          <w:lang w:val="en-US"/>
        </w:rPr>
        <w:t>blobCounter.GetObjectsInformation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pictureBox2.Image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owner_form.videoTranslator.Image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chkBoxSettingsMode.Checked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Pr>
          <w:rFonts w:ascii="Consolas" w:hAnsi="Consolas" w:cs="Consolas"/>
          <w:color w:val="008000"/>
          <w:sz w:val="19"/>
          <w:szCs w:val="19"/>
        </w:rPr>
        <w:t>Трекинг</w:t>
      </w:r>
      <w:proofErr w:type="spellEnd"/>
      <w:r w:rsidRPr="00394805">
        <w:rPr>
          <w:rFonts w:ascii="Consolas" w:hAnsi="Consolas" w:cs="Consolas"/>
          <w:color w:val="008000"/>
          <w:sz w:val="19"/>
          <w:szCs w:val="19"/>
          <w:lang w:val="en-US"/>
        </w:rPr>
        <w:t xml:space="preserve"> </w:t>
      </w:r>
      <w:r>
        <w:rPr>
          <w:rFonts w:ascii="Consolas" w:hAnsi="Consolas" w:cs="Consolas"/>
          <w:color w:val="008000"/>
          <w:sz w:val="19"/>
          <w:szCs w:val="19"/>
        </w:rPr>
        <w:t>за</w:t>
      </w:r>
      <w:r w:rsidRPr="00394805">
        <w:rPr>
          <w:rFonts w:ascii="Consolas" w:hAnsi="Consolas" w:cs="Consolas"/>
          <w:color w:val="008000"/>
          <w:sz w:val="19"/>
          <w:szCs w:val="19"/>
          <w:lang w:val="en-US"/>
        </w:rPr>
        <w:t xml:space="preserve"> </w:t>
      </w:r>
      <w:r>
        <w:rPr>
          <w:rFonts w:ascii="Consolas" w:hAnsi="Consolas" w:cs="Consolas"/>
          <w:color w:val="008000"/>
          <w:sz w:val="19"/>
          <w:szCs w:val="19"/>
        </w:rPr>
        <w:t>одним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объектом</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recs</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rects.Length</w:t>
      </w:r>
      <w:proofErr w:type="spellEnd"/>
      <w:r w:rsidRPr="00394805">
        <w:rPr>
          <w:rFonts w:ascii="Consolas" w:hAnsi="Consolas" w:cs="Consolas"/>
          <w:sz w:val="19"/>
          <w:szCs w:val="19"/>
          <w:lang w:val="en-US"/>
        </w:rPr>
        <w:t xml:space="preserve"> &gt;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//Graphics g = </w:t>
      </w:r>
      <w:proofErr w:type="spellStart"/>
      <w:proofErr w:type="gramStart"/>
      <w:r w:rsidRPr="00394805">
        <w:rPr>
          <w:rFonts w:ascii="Consolas" w:hAnsi="Consolas" w:cs="Consolas"/>
          <w:color w:val="008000"/>
          <w:sz w:val="19"/>
          <w:szCs w:val="19"/>
          <w:lang w:val="en-US"/>
        </w:rPr>
        <w:t>Graphics.FromImage</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Graphics</w:t>
      </w:r>
      <w:r w:rsidRPr="00394805">
        <w:rPr>
          <w:rFonts w:ascii="Consolas" w:hAnsi="Consolas" w:cs="Consolas"/>
          <w:sz w:val="19"/>
          <w:szCs w:val="19"/>
          <w:lang w:val="en-US"/>
        </w:rPr>
        <w:t xml:space="preserve"> g = </w:t>
      </w:r>
      <w:proofErr w:type="gramStart"/>
      <w:r w:rsidRPr="00394805">
        <w:rPr>
          <w:rFonts w:ascii="Consolas" w:hAnsi="Consolas" w:cs="Consolas"/>
          <w:sz w:val="19"/>
          <w:szCs w:val="19"/>
          <w:lang w:val="en-US"/>
        </w:rPr>
        <w:t>pictureBox1.CreateGraphics(</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 xml:space="preserve"> pen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(252, 3, 26),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g.DrawRectangle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pen,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Координаты</w:t>
      </w:r>
      <w:r w:rsidRPr="00394805">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objectRect.Width</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objectRect.Height</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gramStart"/>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g.DrawString</w:t>
      </w:r>
      <w:proofErr w:type="spellEnd"/>
      <w:proofErr w:type="gramEnd"/>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objectX.ToString</w:t>
      </w:r>
      <w:proofErr w:type="spellEnd"/>
      <w:r w:rsidRPr="00394805">
        <w:rPr>
          <w:rFonts w:ascii="Consolas" w:hAnsi="Consolas" w:cs="Consolas"/>
          <w:color w:val="008000"/>
          <w:sz w:val="19"/>
          <w:szCs w:val="19"/>
          <w:lang w:val="en-US"/>
        </w:rPr>
        <w:t xml:space="preserve">() + "X" + </w:t>
      </w:r>
      <w:proofErr w:type="spellStart"/>
      <w:r w:rsidRPr="00394805">
        <w:rPr>
          <w:rFonts w:ascii="Consolas" w:hAnsi="Consolas" w:cs="Consolas"/>
          <w:color w:val="008000"/>
          <w:sz w:val="19"/>
          <w:szCs w:val="19"/>
          <w:lang w:val="en-US"/>
        </w:rPr>
        <w:t>objectY.ToString</w:t>
      </w:r>
      <w:proofErr w:type="spellEnd"/>
      <w:r w:rsidRPr="00394805">
        <w:rPr>
          <w:rFonts w:ascii="Consolas" w:hAnsi="Consolas" w:cs="Consolas"/>
          <w:color w:val="008000"/>
          <w:sz w:val="19"/>
          <w:szCs w:val="19"/>
          <w:lang w:val="en-US"/>
        </w:rPr>
        <w:t xml:space="preserve">(), new Font("Arial", 12), </w:t>
      </w:r>
      <w:proofErr w:type="spellStart"/>
      <w:r w:rsidRPr="00394805">
        <w:rPr>
          <w:rFonts w:ascii="Consolas" w:hAnsi="Consolas" w:cs="Consolas"/>
          <w:color w:val="008000"/>
          <w:sz w:val="19"/>
          <w:szCs w:val="19"/>
          <w:lang w:val="en-US"/>
        </w:rPr>
        <w:t>Brushes.Red</w:t>
      </w:r>
      <w:proofErr w:type="spellEnd"/>
      <w:r w:rsidRPr="00394805">
        <w:rPr>
          <w:rFonts w:ascii="Consolas" w:hAnsi="Consolas" w:cs="Consolas"/>
          <w:color w:val="008000"/>
          <w:sz w:val="19"/>
          <w:szCs w:val="19"/>
          <w:lang w:val="en-US"/>
        </w:rPr>
        <w:t xml:space="preserve">, new </w:t>
      </w:r>
      <w:proofErr w:type="spellStart"/>
      <w:r w:rsidRPr="00394805">
        <w:rPr>
          <w:rFonts w:ascii="Consolas" w:hAnsi="Consolas" w:cs="Consolas"/>
          <w:color w:val="008000"/>
          <w:sz w:val="19"/>
          <w:szCs w:val="19"/>
          <w:lang w:val="en-US"/>
        </w:rPr>
        <w:t>System.Drawing.Point</w:t>
      </w:r>
      <w:proofErr w:type="spellEnd"/>
      <w:r w:rsidRPr="00394805">
        <w:rPr>
          <w:rFonts w:ascii="Consolas" w:hAnsi="Consolas" w:cs="Consolas"/>
          <w:color w:val="008000"/>
          <w:sz w:val="19"/>
          <w:szCs w:val="19"/>
          <w:lang w:val="en-US"/>
        </w:rPr>
        <w:t>(250, 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g.Dispose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this</w:t>
      </w:r>
      <w:r w:rsidRPr="00394805">
        <w:rPr>
          <w:rFonts w:ascii="Consolas" w:hAnsi="Consolas" w:cs="Consolas"/>
          <w:sz w:val="19"/>
          <w:szCs w:val="19"/>
          <w:lang w:val="en-US"/>
        </w:rPr>
        <w:t>.Invoke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MethodInvoker</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delegate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richTextBox1.Text = </w:t>
      </w:r>
      <w:proofErr w:type="spellStart"/>
      <w:proofErr w:type="gramStart"/>
      <w:r w:rsidRPr="00394805">
        <w:rPr>
          <w:rFonts w:ascii="Consolas" w:hAnsi="Consolas" w:cs="Consolas"/>
          <w:sz w:val="19"/>
          <w:szCs w:val="19"/>
          <w:lang w:val="en-US"/>
        </w:rPr>
        <w:t>objectRect.Location.ToString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"\n"</w:t>
      </w:r>
      <w:r w:rsidRPr="00394805">
        <w:rPr>
          <w:rFonts w:ascii="Consolas" w:hAnsi="Consolas" w:cs="Consolas"/>
          <w:sz w:val="19"/>
          <w:szCs w:val="19"/>
          <w:lang w:val="en-US"/>
        </w:rPr>
        <w:t xml:space="preserve"> + richTextBox1.Text + </w:t>
      </w:r>
      <w:r w:rsidRPr="00394805">
        <w:rPr>
          <w:rFonts w:ascii="Consolas" w:hAnsi="Consolas" w:cs="Consolas"/>
          <w:color w:val="A31515"/>
          <w:sz w:val="19"/>
          <w:szCs w:val="19"/>
          <w:lang w:val="en-US"/>
        </w:rPr>
        <w:t>"\n"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w:t>
      </w:r>
      <w:proofErr w:type="gramStart"/>
      <w:r w:rsidRPr="00394805">
        <w:rPr>
          <w:rFonts w:ascii="Consolas" w:hAnsi="Consolas" w:cs="Consolas"/>
          <w:sz w:val="19"/>
          <w:szCs w:val="19"/>
          <w:lang w:val="en-US"/>
        </w:rPr>
        <w:t>form.setMouseCoordinates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objectRect.Location.X</w:t>
      </w:r>
      <w:proofErr w:type="spellEnd"/>
      <w:r w:rsidRPr="00394805">
        <w:rPr>
          <w:rFonts w:ascii="Consolas" w:hAnsi="Consolas" w:cs="Consolas"/>
          <w:sz w:val="19"/>
          <w:szCs w:val="19"/>
          <w:lang w:val="en-US"/>
        </w:rPr>
        <w:t xml:space="preserve"> * W, </w:t>
      </w:r>
      <w:proofErr w:type="spellStart"/>
      <w:r w:rsidRPr="00394805">
        <w:rPr>
          <w:rFonts w:ascii="Consolas" w:hAnsi="Consolas" w:cs="Consolas"/>
          <w:sz w:val="19"/>
          <w:szCs w:val="19"/>
          <w:lang w:val="en-US"/>
        </w:rPr>
        <w:t>objectRect.Location.Y</w:t>
      </w:r>
      <w:proofErr w:type="spellEnd"/>
      <w:r w:rsidRPr="00394805">
        <w:rPr>
          <w:rFonts w:ascii="Consolas" w:hAnsi="Consolas" w:cs="Consolas"/>
          <w:sz w:val="19"/>
          <w:szCs w:val="19"/>
          <w:lang w:val="en-US"/>
        </w:rPr>
        <w:t xml:space="preserve"> *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except)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Conver</w:t>
      </w:r>
      <w:proofErr w:type="spellEnd"/>
      <w:r w:rsidRPr="00394805">
        <w:rPr>
          <w:rFonts w:ascii="Consolas" w:hAnsi="Consolas" w:cs="Consolas"/>
          <w:color w:val="008000"/>
          <w:sz w:val="19"/>
          <w:szCs w:val="19"/>
          <w:lang w:val="en-US"/>
        </w:rPr>
        <w:t xml:space="preserve"> list of </w:t>
      </w:r>
      <w:proofErr w:type="spellStart"/>
      <w:r w:rsidRPr="00394805">
        <w:rPr>
          <w:rFonts w:ascii="Consolas" w:hAnsi="Consolas" w:cs="Consolas"/>
          <w:color w:val="008000"/>
          <w:sz w:val="19"/>
          <w:szCs w:val="19"/>
          <w:lang w:val="en-US"/>
        </w:rPr>
        <w:t>AForge.NET's</w:t>
      </w:r>
      <w:proofErr w:type="spellEnd"/>
      <w:r w:rsidRPr="00394805">
        <w:rPr>
          <w:rFonts w:ascii="Consolas" w:hAnsi="Consolas" w:cs="Consolas"/>
          <w:color w:val="008000"/>
          <w:sz w:val="19"/>
          <w:szCs w:val="19"/>
          <w:lang w:val="en-US"/>
        </w:rPr>
        <w:t xml:space="preserve"> points to array of .NET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ToPointsArray</w:t>
      </w:r>
      <w:proofErr w:type="spellEnd"/>
      <w:r w:rsidRPr="00394805">
        <w:rPr>
          <w:rFonts w:ascii="Consolas" w:hAnsi="Consolas" w:cs="Consolas"/>
          <w:sz w:val="19"/>
          <w:szCs w:val="19"/>
          <w:lang w:val="en-US"/>
        </w:rPr>
        <w:t>(</w:t>
      </w:r>
      <w:r w:rsidRPr="00394805">
        <w:rPr>
          <w:rFonts w:ascii="Consolas" w:hAnsi="Consolas" w:cs="Consolas"/>
          <w:color w:val="2B91AF"/>
          <w:sz w:val="19"/>
          <w:szCs w:val="19"/>
          <w:lang w:val="en-US"/>
        </w:rPr>
        <w:t>List</w:t>
      </w:r>
      <w:r w:rsidRPr="00394805">
        <w:rPr>
          <w:rFonts w:ascii="Consolas" w:hAnsi="Consolas" w:cs="Consolas"/>
          <w:sz w:val="19"/>
          <w:szCs w:val="19"/>
          <w:lang w:val="en-US"/>
        </w:rPr>
        <w:t>&lt;</w:t>
      </w:r>
      <w:proofErr w:type="spellStart"/>
      <w:r w:rsidRPr="00394805">
        <w:rPr>
          <w:rFonts w:ascii="Consolas" w:hAnsi="Consolas" w:cs="Consolas"/>
          <w:color w:val="2B91AF"/>
          <w:sz w:val="19"/>
          <w:szCs w:val="19"/>
          <w:lang w:val="en-US"/>
        </w:rPr>
        <w:t>IntPoint</w:t>
      </w:r>
      <w:proofErr w:type="spellEnd"/>
      <w:r w:rsidRPr="00394805">
        <w:rPr>
          <w:rFonts w:ascii="Consolas" w:hAnsi="Consolas" w:cs="Consolas"/>
          <w:sz w:val="19"/>
          <w:szCs w:val="19"/>
          <w:lang w:val="en-US"/>
        </w:rPr>
        <w:t>&gt;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array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for</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0000FF"/>
          <w:sz w:val="19"/>
          <w:szCs w:val="19"/>
          <w:lang w:val="en-US"/>
        </w:rPr>
        <w:t>int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0, n = </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&lt; n;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array[</w:t>
      </w:r>
      <w:proofErr w:type="spellStart"/>
      <w:proofErr w:type="gramEnd"/>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].X, 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return</w:t>
      </w:r>
      <w:proofErr w:type="gramEnd"/>
      <w:r w:rsidRPr="00394805">
        <w:rPr>
          <w:rFonts w:ascii="Consolas" w:hAnsi="Consolas" w:cs="Consolas"/>
          <w:sz w:val="19"/>
          <w:szCs w:val="19"/>
          <w:lang w:val="en-US"/>
        </w:rPr>
        <w:t xml:space="preserve"> array;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PauseSettingButton_Click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Finalvideo.IsRunning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trackBar1_Scroll(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trackBar1.Value;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trackBar2_Scroll(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trackBar2.Value;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trackBar3_Scroll(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trackBar3.Value;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saveSettingsButton_Click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 xml:space="preserve"> = 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 xml:space="preserve"> =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 xml:space="preserve"> =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"Green"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Stream</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fStream</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.Create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FileAccess</w:t>
      </w:r>
      <w:r w:rsidRPr="00394805">
        <w:rPr>
          <w:rFonts w:ascii="Consolas" w:hAnsi="Consolas" w:cs="Consolas"/>
          <w:sz w:val="19"/>
          <w:szCs w:val="19"/>
          <w:lang w:val="en-US"/>
        </w:rPr>
        <w:t>.Write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FileShare</w:t>
      </w:r>
      <w:r w:rsidRPr="00394805">
        <w:rPr>
          <w:rFonts w:ascii="Consolas" w:hAnsi="Consolas" w:cs="Consolas"/>
          <w:sz w:val="19"/>
          <w:szCs w:val="19"/>
          <w:lang w:val="en-US"/>
        </w:rPr>
        <w:t>.None</w:t>
      </w:r>
      <w:proofErr w:type="spellEnd"/>
      <w:r w:rsidRPr="00394805">
        <w:rPr>
          <w:rFonts w:ascii="Consolas" w:hAnsi="Consolas" w:cs="Consolas"/>
          <w:sz w:val="19"/>
          <w:szCs w:val="19"/>
          <w:lang w:val="en-US"/>
        </w:rPr>
        <w:t>))</w:t>
      </w:r>
    </w:p>
    <w:p w:rsidR="00394805" w:rsidRPr="00EC5C93"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EC5C93">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xmlFormat</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xmlFormat.Serialize</w:t>
      </w:r>
      <w:proofErr w:type="spellEnd"/>
      <w:r w:rsidRPr="006A4390">
        <w:rPr>
          <w:rFonts w:ascii="Consolas" w:hAnsi="Consolas" w:cs="Consolas"/>
          <w:sz w:val="19"/>
          <w:szCs w:val="19"/>
          <w:lang w:val="en-US"/>
        </w:rPr>
        <w:t>(</w:t>
      </w:r>
      <w:proofErr w:type="spellStart"/>
      <w:proofErr w:type="gramEnd"/>
      <w:r w:rsidRPr="006A4390">
        <w:rPr>
          <w:rFonts w:ascii="Consolas" w:hAnsi="Consolas" w:cs="Consolas"/>
          <w:sz w:val="19"/>
          <w:szCs w:val="19"/>
          <w:lang w:val="en-US"/>
        </w:rPr>
        <w:t>fStream</w:t>
      </w:r>
      <w:proofErr w:type="spellEnd"/>
      <w:r w:rsidRPr="006A4390">
        <w:rPr>
          <w:rFonts w:ascii="Consolas" w:hAnsi="Consolas" w:cs="Consolas"/>
          <w:sz w:val="19"/>
          <w:szCs w:val="19"/>
          <w:lang w:val="en-US"/>
        </w:rPr>
        <w:t>, settings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public</w:t>
      </w:r>
      <w:proofErr w:type="gramEnd"/>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void</w:t>
      </w: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deserializeSettings</w:t>
      </w:r>
      <w:proofErr w:type="spellEnd"/>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proofErr w:type="gramEnd"/>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.Open</w:t>
      </w:r>
      <w:proofErr w:type="spellEnd"/>
      <w:r w:rsidRPr="00394805">
        <w:rPr>
          <w:rFonts w:ascii="Consolas" w:hAnsi="Consolas" w:cs="Consolas"/>
          <w:sz w:val="19"/>
          <w:szCs w:val="19"/>
          <w:lang w:val="en-US"/>
        </w:rPr>
        <w:t>);</w:t>
      </w:r>
    </w:p>
    <w:p w:rsidR="00394805" w:rsidRPr="00EC5C93"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EC5C93">
        <w:rPr>
          <w:rFonts w:ascii="Consolas" w:hAnsi="Consolas" w:cs="Consolas"/>
          <w:color w:val="0000FF"/>
          <w:sz w:val="19"/>
          <w:szCs w:val="19"/>
          <w:lang w:val="en-US"/>
        </w:rPr>
        <w:t>try</w:t>
      </w:r>
      <w:proofErr w:type="gramEnd"/>
    </w:p>
    <w:p w:rsidR="00394805" w:rsidRPr="00EC5C93" w:rsidRDefault="00394805" w:rsidP="00394805">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
    <w:p w:rsidR="00394805" w:rsidRPr="00EC5C93"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xml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xml.Deserialize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rdiobtnHandSet.Checked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false</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if</w:t>
      </w:r>
      <w:proofErr w:type="gramEnd"/>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settings.CheckSettings</w:t>
      </w:r>
      <w:proofErr w:type="spellEnd"/>
      <w:r w:rsidRPr="006A4390">
        <w:rPr>
          <w:rFonts w:ascii="Consolas" w:hAnsi="Consolas" w:cs="Consolas"/>
          <w:sz w:val="19"/>
          <w:szCs w:val="19"/>
          <w:lang w:val="en-US"/>
        </w:rPr>
        <w:t xml:space="preserve"> == </w:t>
      </w:r>
      <w:r w:rsidRPr="006A4390">
        <w:rPr>
          <w:rFonts w:ascii="Consolas" w:hAnsi="Consolas" w:cs="Consolas"/>
          <w:color w:val="A31515"/>
          <w:sz w:val="19"/>
          <w:szCs w:val="19"/>
          <w:lang w:val="en-US"/>
        </w:rPr>
        <w:t>"Green"</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rdiobtnBlue.Checked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trackBar1.Value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trackBar2.Value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 xml:space="preserve">trackBar3.Value = </w:t>
      </w:r>
      <w:proofErr w:type="spellStart"/>
      <w:r w:rsidRPr="006A4390">
        <w:rPr>
          <w:rFonts w:ascii="Consolas" w:hAnsi="Consolas" w:cs="Consolas"/>
          <w:sz w:val="19"/>
          <w:szCs w:val="19"/>
          <w:lang w:val="en-US"/>
        </w:rPr>
        <w:t>settings.Blue</w:t>
      </w:r>
      <w:proofErr w:type="spell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MessageBox</w:t>
      </w:r>
      <w:r w:rsidRPr="00394805">
        <w:rPr>
          <w:rFonts w:ascii="Consolas" w:hAnsi="Consolas" w:cs="Consolas"/>
          <w:sz w:val="19"/>
          <w:szCs w:val="19"/>
          <w:lang w:val="en-US"/>
        </w:rPr>
        <w:t>.Show</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exc.Message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finally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fs.Close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comboBox1_SelectedIndexChanged(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StartTracking</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B22D2C" w:rsidRPr="006A4390" w:rsidRDefault="00B22D2C">
      <w:pPr>
        <w:spacing w:line="276" w:lineRule="auto"/>
        <w:ind w:firstLine="0"/>
        <w:rPr>
          <w:rFonts w:ascii="Consolas" w:hAnsi="Consolas" w:cs="Consolas"/>
          <w:sz w:val="19"/>
          <w:szCs w:val="19"/>
          <w:lang w:val="en-US"/>
        </w:rPr>
      </w:pPr>
      <w:r w:rsidRPr="006A4390">
        <w:rPr>
          <w:rFonts w:ascii="Consolas" w:hAnsi="Consolas" w:cs="Consolas"/>
          <w:sz w:val="19"/>
          <w:szCs w:val="19"/>
          <w:lang w:val="en-US"/>
        </w:rPr>
        <w:br w:type="page"/>
      </w:r>
    </w:p>
    <w:p w:rsidR="00394805" w:rsidRPr="006A4390" w:rsidRDefault="00B22D2C" w:rsidP="009B7113">
      <w:pPr>
        <w:pStyle w:val="4"/>
        <w:rPr>
          <w:rStyle w:val="af"/>
          <w:b/>
          <w:bCs/>
          <w:i/>
          <w:iCs/>
          <w:lang w:val="en-US"/>
        </w:rPr>
      </w:pPr>
      <w:proofErr w:type="spellStart"/>
      <w:r w:rsidRPr="006A4390">
        <w:rPr>
          <w:b w:val="0"/>
          <w:szCs w:val="19"/>
          <w:lang w:val="en-US"/>
        </w:rPr>
        <w:lastRenderedPageBreak/>
        <w:t>ControlPanelForm</w:t>
      </w:r>
      <w:proofErr w:type="spellEnd"/>
    </w:p>
    <w:p w:rsidR="00B22D2C" w:rsidRPr="00B22D2C" w:rsidRDefault="00B22D2C" w:rsidP="00B22D2C">
      <w:r>
        <w:t>Форма</w:t>
      </w:r>
      <w:r w:rsidRPr="006A4390">
        <w:rPr>
          <w:lang w:val="en-US"/>
        </w:rPr>
        <w:t xml:space="preserve"> </w:t>
      </w:r>
      <w:r>
        <w:t>для</w:t>
      </w:r>
      <w:r w:rsidRPr="006A4390">
        <w:rPr>
          <w:lang w:val="en-US"/>
        </w:rPr>
        <w:t xml:space="preserve"> </w:t>
      </w:r>
      <w:r>
        <w:t>выбора</w:t>
      </w:r>
      <w:r w:rsidRPr="006A4390">
        <w:rPr>
          <w:lang w:val="en-US"/>
        </w:rPr>
        <w:t xml:space="preserve"> </w:t>
      </w:r>
      <w:r>
        <w:t>действия</w:t>
      </w:r>
      <w:r w:rsidRPr="006A4390">
        <w:rPr>
          <w:lang w:val="en-US"/>
        </w:rPr>
        <w:t xml:space="preserve">. </w:t>
      </w:r>
      <w:r>
        <w:t>Отображается поверх всех окон при наведении мыши в верхнюю часть экрана. Для выбора действия нужно задержать курсор на 3 сек.</w:t>
      </w:r>
    </w:p>
    <w:p w:rsidR="00B22D2C" w:rsidRDefault="00B22D2C" w:rsidP="00B22D2C">
      <w:pPr>
        <w:pStyle w:val="a7"/>
        <w:jc w:val="center"/>
        <w:rPr>
          <w:lang w:val="en-US"/>
        </w:rPr>
      </w:pPr>
      <w:r>
        <w:rPr>
          <w:noProof/>
          <w:lang w:eastAsia="ru-RU"/>
        </w:rPr>
        <w:drawing>
          <wp:inline distT="0" distB="0" distL="0" distR="0">
            <wp:extent cx="4407340" cy="5777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4406564" cy="577678"/>
                    </a:xfrm>
                    <a:prstGeom prst="rect">
                      <a:avLst/>
                    </a:prstGeom>
                    <a:noFill/>
                    <a:ln w="9525">
                      <a:noFill/>
                      <a:miter lim="800000"/>
                      <a:headEnd/>
                      <a:tailEnd/>
                    </a:ln>
                  </pic:spPr>
                </pic:pic>
              </a:graphicData>
            </a:graphic>
          </wp:inline>
        </w:drawing>
      </w:r>
    </w:p>
    <w:p w:rsidR="00B22D2C" w:rsidRPr="00EC5C93" w:rsidRDefault="00B22D2C" w:rsidP="00B22D2C">
      <w:pPr>
        <w:pStyle w:val="a7"/>
        <w:jc w:val="center"/>
        <w:rPr>
          <w:lang w:val="en-US"/>
        </w:rPr>
      </w:pPr>
      <w:r>
        <w:t>Рис</w:t>
      </w:r>
      <w:r w:rsidRPr="00EC5C93">
        <w:rPr>
          <w:lang w:val="en-US"/>
        </w:rPr>
        <w:t xml:space="preserve"> 4.</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bool</w:t>
      </w:r>
      <w:proofErr w:type="spell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bool</w:t>
      </w:r>
      <w:proofErr w:type="spellEnd"/>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SetClick</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roofErr w:type="spellStart"/>
      <w:proofErr w:type="gramStart"/>
      <w:r w:rsidRPr="00EC5C93">
        <w:rPr>
          <w:rFonts w:ascii="Consolas" w:hAnsi="Consolas" w:cs="Consolas"/>
          <w:sz w:val="19"/>
          <w:szCs w:val="19"/>
          <w:lang w:val="en-US"/>
        </w:rPr>
        <w:t>SetClick</w:t>
      </w:r>
      <w:proofErr w:type="spellEnd"/>
      <w:r w:rsidRPr="00EC5C93">
        <w:rPr>
          <w:rFonts w:ascii="Consolas" w:hAnsi="Consolas" w:cs="Consolas"/>
          <w:sz w:val="19"/>
          <w:szCs w:val="19"/>
          <w:lang w:val="en-US"/>
        </w:rPr>
        <w:t>(</w:t>
      </w:r>
      <w:proofErr w:type="gramEnd"/>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roofErr w:type="spellStart"/>
      <w:proofErr w:type="gramStart"/>
      <w:r w:rsidRPr="00EC5C93">
        <w:rPr>
          <w:rFonts w:ascii="Consolas" w:hAnsi="Consolas" w:cs="Consolas"/>
          <w:sz w:val="19"/>
          <w:szCs w:val="19"/>
          <w:lang w:val="en-US"/>
        </w:rPr>
        <w:t>refreshTimer</w:t>
      </w:r>
      <w:proofErr w:type="spellEnd"/>
      <w:r w:rsidRPr="00EC5C93">
        <w:rPr>
          <w:rFonts w:ascii="Consolas" w:hAnsi="Consolas" w:cs="Consolas"/>
          <w:sz w:val="19"/>
          <w:szCs w:val="19"/>
          <w:lang w:val="en-US"/>
        </w:rPr>
        <w:t>(</w:t>
      </w:r>
      <w:proofErr w:type="gramEnd"/>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roofErr w:type="spellStart"/>
      <w:proofErr w:type="gramStart"/>
      <w:r w:rsidRPr="00EC5C93">
        <w:rPr>
          <w:rFonts w:ascii="Consolas" w:hAnsi="Consolas" w:cs="Consolas"/>
          <w:sz w:val="19"/>
          <w:szCs w:val="19"/>
          <w:lang w:val="en-US"/>
        </w:rPr>
        <w:t>refreshTimer</w:t>
      </w:r>
      <w:proofErr w:type="spellEnd"/>
      <w:r w:rsidRPr="00EC5C93">
        <w:rPr>
          <w:rFonts w:ascii="Consolas" w:hAnsi="Consolas" w:cs="Consolas"/>
          <w:sz w:val="19"/>
          <w:szCs w:val="19"/>
          <w:lang w:val="en-US"/>
        </w:rPr>
        <w:t>(</w:t>
      </w:r>
      <w:proofErr w:type="gramEnd"/>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spellStart"/>
      <w:proofErr w:type="gramStart"/>
      <w:r w:rsidRPr="00EC5C93">
        <w:rPr>
          <w:rFonts w:ascii="Consolas" w:hAnsi="Consolas" w:cs="Consolas"/>
          <w:sz w:val="19"/>
          <w:szCs w:val="19"/>
          <w:lang w:val="en-US"/>
        </w:rPr>
        <w:t>main.startMouseTimer</w:t>
      </w:r>
      <w:proofErr w:type="spellEnd"/>
      <w:r w:rsidRPr="00EC5C93">
        <w:rPr>
          <w:rFonts w:ascii="Consolas" w:hAnsi="Consolas" w:cs="Consolas"/>
          <w:sz w:val="19"/>
          <w:szCs w:val="19"/>
          <w:lang w:val="en-US"/>
        </w:rPr>
        <w:t>(</w:t>
      </w:r>
      <w:proofErr w:type="gramEnd"/>
      <w:r w:rsidRPr="00EC5C93">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EC5C93">
        <w:rPr>
          <w:rFonts w:ascii="Consolas" w:hAnsi="Consolas" w:cs="Consolas"/>
          <w:sz w:val="19"/>
          <w:szCs w:val="19"/>
          <w:lang w:val="en-US"/>
        </w:rPr>
        <w:t>{</w:t>
      </w:r>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roofErr w:type="gramStart"/>
      <w:r w:rsidRPr="00EC5C93">
        <w:rPr>
          <w:rFonts w:ascii="Consolas" w:hAnsi="Consolas" w:cs="Consolas"/>
          <w:color w:val="0000FF"/>
          <w:sz w:val="19"/>
          <w:szCs w:val="19"/>
          <w:lang w:val="en-US"/>
        </w:rPr>
        <w:t>try</w:t>
      </w:r>
      <w:proofErr w:type="gramEnd"/>
    </w:p>
    <w:p w:rsidR="00B22D2C" w:rsidRPr="00EC5C93" w:rsidRDefault="00B22D2C" w:rsidP="00B22D2C">
      <w:pPr>
        <w:autoSpaceDE w:val="0"/>
        <w:autoSpaceDN w:val="0"/>
        <w:adjustRightInd w:val="0"/>
        <w:spacing w:after="0" w:line="240" w:lineRule="auto"/>
        <w:ind w:firstLine="0"/>
        <w:rPr>
          <w:rFonts w:ascii="Consolas" w:hAnsi="Consolas" w:cs="Consolas"/>
          <w:sz w:val="19"/>
          <w:szCs w:val="19"/>
          <w:lang w:val="en-US"/>
        </w:rPr>
      </w:pPr>
      <w:r w:rsidRPr="00EC5C93">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835E7C" w:rsidRPr="00394805" w:rsidRDefault="00835E7C" w:rsidP="00394805">
      <w:pPr>
        <w:autoSpaceDE w:val="0"/>
        <w:autoSpaceDN w:val="0"/>
        <w:adjustRightInd w:val="0"/>
        <w:spacing w:after="0" w:line="240" w:lineRule="auto"/>
        <w:ind w:firstLine="0"/>
        <w:rPr>
          <w:rFonts w:ascii="Consolas" w:hAnsi="Consolas" w:cs="Consolas"/>
          <w:sz w:val="19"/>
          <w:szCs w:val="19"/>
          <w:lang w:val="en-US"/>
        </w:rPr>
      </w:pPr>
    </w:p>
    <w:p w:rsidR="007E179D" w:rsidRPr="007E179D" w:rsidRDefault="007E179D" w:rsidP="00A46562">
      <w:pPr>
        <w:pStyle w:val="a9"/>
        <w:ind w:left="1429" w:firstLine="0"/>
      </w:pPr>
    </w:p>
    <w:p w:rsidR="00D65069" w:rsidRPr="00FD4D4D" w:rsidRDefault="00D65069" w:rsidP="002C3CE9">
      <w:pPr>
        <w:ind w:firstLine="284"/>
      </w:pPr>
    </w:p>
    <w:sectPr w:rsidR="00D65069" w:rsidRPr="00FD4D4D" w:rsidSect="007E179D">
      <w:footerReference w:type="default" r:id="rId23"/>
      <w:footerReference w:type="first" r:id="rId24"/>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75B" w:rsidRDefault="00F3275B" w:rsidP="007E179D">
      <w:pPr>
        <w:spacing w:after="0" w:line="240" w:lineRule="auto"/>
      </w:pPr>
      <w:r>
        <w:separator/>
      </w:r>
    </w:p>
  </w:endnote>
  <w:endnote w:type="continuationSeparator" w:id="0">
    <w:p w:rsidR="00F3275B" w:rsidRDefault="00F3275B"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45461"/>
      <w:docPartObj>
        <w:docPartGallery w:val="Page Numbers (Bottom of Page)"/>
        <w:docPartUnique/>
      </w:docPartObj>
    </w:sdtPr>
    <w:sdtContent>
      <w:p w:rsidR="00262724" w:rsidRDefault="00262724">
        <w:pPr>
          <w:pStyle w:val="af3"/>
          <w:jc w:val="right"/>
        </w:pPr>
        <w:fldSimple w:instr="PAGE   \* MERGEFORMAT">
          <w:r w:rsidR="005A2CD7">
            <w:rPr>
              <w:noProof/>
            </w:rPr>
            <w:t>12</w:t>
          </w:r>
        </w:fldSimple>
      </w:p>
    </w:sdtContent>
  </w:sdt>
  <w:p w:rsidR="00262724" w:rsidRDefault="00262724">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24" w:rsidRPr="00FA1308" w:rsidRDefault="00262724" w:rsidP="007E179D">
    <w:pPr>
      <w:pStyle w:val="af3"/>
      <w:jc w:val="center"/>
      <w:rPr>
        <w:lang w:val="en-US"/>
      </w:rPr>
    </w:pPr>
    <w:r>
      <w:t>Ярославль 201</w:t>
    </w:r>
    <w:r>
      <w:rPr>
        <w:lang w:val="en-US"/>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75B" w:rsidRDefault="00F3275B" w:rsidP="007E179D">
      <w:pPr>
        <w:spacing w:after="0" w:line="240" w:lineRule="auto"/>
      </w:pPr>
      <w:r>
        <w:separator/>
      </w:r>
    </w:p>
  </w:footnote>
  <w:footnote w:type="continuationSeparator" w:id="0">
    <w:p w:rsidR="00F3275B" w:rsidRDefault="00F3275B"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8"/>
  </w:num>
  <w:num w:numId="5">
    <w:abstractNumId w:val="9"/>
  </w:num>
  <w:num w:numId="6">
    <w:abstractNumId w:val="3"/>
  </w:num>
  <w:num w:numId="7">
    <w:abstractNumId w:val="4"/>
  </w:num>
  <w:num w:numId="8">
    <w:abstractNumId w:val="5"/>
  </w:num>
  <w:num w:numId="9">
    <w:abstractNumId w:val="7"/>
  </w:num>
  <w:num w:numId="10">
    <w:abstractNumId w:val="10"/>
  </w:num>
  <w:num w:numId="11">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6428C"/>
    <w:rsid w:val="00074DD1"/>
    <w:rsid w:val="000A3D49"/>
    <w:rsid w:val="000B500C"/>
    <w:rsid w:val="000B60F3"/>
    <w:rsid w:val="00166423"/>
    <w:rsid w:val="001D3906"/>
    <w:rsid w:val="0022021C"/>
    <w:rsid w:val="00230686"/>
    <w:rsid w:val="00230EDA"/>
    <w:rsid w:val="00243C7C"/>
    <w:rsid w:val="002562FB"/>
    <w:rsid w:val="002571D2"/>
    <w:rsid w:val="00262724"/>
    <w:rsid w:val="00296AF7"/>
    <w:rsid w:val="002A5D59"/>
    <w:rsid w:val="002C3CE9"/>
    <w:rsid w:val="002C7E36"/>
    <w:rsid w:val="002E691C"/>
    <w:rsid w:val="00312B1D"/>
    <w:rsid w:val="00343C2B"/>
    <w:rsid w:val="00352CCF"/>
    <w:rsid w:val="00367077"/>
    <w:rsid w:val="00370546"/>
    <w:rsid w:val="00394805"/>
    <w:rsid w:val="003B48D8"/>
    <w:rsid w:val="003C5B19"/>
    <w:rsid w:val="003E21CD"/>
    <w:rsid w:val="00403C60"/>
    <w:rsid w:val="00405586"/>
    <w:rsid w:val="00424F1F"/>
    <w:rsid w:val="00425D2E"/>
    <w:rsid w:val="00427DFB"/>
    <w:rsid w:val="004534F7"/>
    <w:rsid w:val="004635D2"/>
    <w:rsid w:val="00492CD3"/>
    <w:rsid w:val="004D6543"/>
    <w:rsid w:val="004F7A9A"/>
    <w:rsid w:val="00527E74"/>
    <w:rsid w:val="00530008"/>
    <w:rsid w:val="005302CB"/>
    <w:rsid w:val="005A2CD7"/>
    <w:rsid w:val="005C0316"/>
    <w:rsid w:val="00615EEE"/>
    <w:rsid w:val="006372C1"/>
    <w:rsid w:val="006651E4"/>
    <w:rsid w:val="006A0C65"/>
    <w:rsid w:val="006A4390"/>
    <w:rsid w:val="006E5D63"/>
    <w:rsid w:val="006F29BF"/>
    <w:rsid w:val="00741E4F"/>
    <w:rsid w:val="00764B9F"/>
    <w:rsid w:val="007D7A17"/>
    <w:rsid w:val="007E179D"/>
    <w:rsid w:val="00835E7C"/>
    <w:rsid w:val="00841456"/>
    <w:rsid w:val="00841ED3"/>
    <w:rsid w:val="0085688D"/>
    <w:rsid w:val="0088366B"/>
    <w:rsid w:val="00980D05"/>
    <w:rsid w:val="00994786"/>
    <w:rsid w:val="009B7113"/>
    <w:rsid w:val="009C2736"/>
    <w:rsid w:val="00A0652E"/>
    <w:rsid w:val="00A30D54"/>
    <w:rsid w:val="00A46562"/>
    <w:rsid w:val="00A6066B"/>
    <w:rsid w:val="00AA392C"/>
    <w:rsid w:val="00AB6A5A"/>
    <w:rsid w:val="00AB6D15"/>
    <w:rsid w:val="00AD1060"/>
    <w:rsid w:val="00B22D2C"/>
    <w:rsid w:val="00B23559"/>
    <w:rsid w:val="00B84083"/>
    <w:rsid w:val="00BD6724"/>
    <w:rsid w:val="00C008A5"/>
    <w:rsid w:val="00C75CDD"/>
    <w:rsid w:val="00C816FC"/>
    <w:rsid w:val="00CF2496"/>
    <w:rsid w:val="00D262E0"/>
    <w:rsid w:val="00D42AD9"/>
    <w:rsid w:val="00D56BE7"/>
    <w:rsid w:val="00D6382B"/>
    <w:rsid w:val="00D65069"/>
    <w:rsid w:val="00D824D3"/>
    <w:rsid w:val="00D8675C"/>
    <w:rsid w:val="00DA12D5"/>
    <w:rsid w:val="00DA7E32"/>
    <w:rsid w:val="00E62BA7"/>
    <w:rsid w:val="00E64C4B"/>
    <w:rsid w:val="00E802EB"/>
    <w:rsid w:val="00E96897"/>
    <w:rsid w:val="00EA0446"/>
    <w:rsid w:val="00EC5C93"/>
    <w:rsid w:val="00ED0F1A"/>
    <w:rsid w:val="00ED6F2C"/>
    <w:rsid w:val="00EE263C"/>
    <w:rsid w:val="00F31BCC"/>
    <w:rsid w:val="00F3275B"/>
    <w:rsid w:val="00F61434"/>
    <w:rsid w:val="00F92085"/>
    <w:rsid w:val="00F94047"/>
    <w:rsid w:val="00FA1308"/>
    <w:rsid w:val="00FA5706"/>
    <w:rsid w:val="00FD3993"/>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semiHidden/>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30008"/>
    <w:rPr>
      <w:rFonts w:ascii="Courier New" w:eastAsia="Times New Roman" w:hAnsi="Courier New" w:cs="Courier New"/>
      <w:sz w:val="20"/>
      <w:szCs w:val="20"/>
      <w:lang w:eastAsia="ru-RU"/>
    </w:rPr>
  </w:style>
  <w:style w:type="character" w:customStyle="1" w:styleId="w">
    <w:name w:val="w"/>
    <w:basedOn w:val="a0"/>
    <w:rsid w:val="00B23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0%BE%D1%80%D0%B8%D1%8F_%D1%80%D0%B0%D1%81%D0%BF%D0%BE%D0%B7%D0%BD%D0%B0%D0%B2%D0%B0%D0%BD%D0%B8%D1%8F_%D0%BE%D0%B1%D1%80%D0%B0%D0%B7%D0%BE%D0%B2"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dic.academic.ru/dic.nsf/psihologic/1898"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tobi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psihologic/253"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hyperlink" Target="http://dic.academic.ru/dic.nsf/psihologic/995" TargetMode="External"/><Relationship Id="rId19" Type="http://schemas.openxmlformats.org/officeDocument/2006/relationships/hyperlink" Target="https://habrahabr.ru/" TargetMode="Externa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4" Type="http://schemas.openxmlformats.org/officeDocument/2006/relationships/hyperlink" Target="https://ru.wikipedia.org/wiki/%D0%92%D0%B5%D0%B9%D0%B2%D0%BB%D0%B5%D1%82_%D0%A5%D0%B0%D0%B0%D1%80%D0%B0" TargetMode="External"/><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47A04"/>
    <w:rsid w:val="00347A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7A0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B464D-2E46-40EA-A597-C6CBF1AE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43</Pages>
  <Words>8406</Words>
  <Characters>47920</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24</cp:revision>
  <cp:lastPrinted>2016-06-01T16:23:00Z</cp:lastPrinted>
  <dcterms:created xsi:type="dcterms:W3CDTF">2015-05-31T10:35:00Z</dcterms:created>
  <dcterms:modified xsi:type="dcterms:W3CDTF">2017-05-07T11:56:00Z</dcterms:modified>
</cp:coreProperties>
</file>