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772EC446" w:rsidR="00074218" w:rsidRDefault="0085308E" w:rsidP="4496426B">
      <w:r>
        <w:t xml:space="preserve">Nombre: Ricardo Miranda Sepulveda </w:t>
      </w:r>
    </w:p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12735641" w:rsidR="00761B8A" w:rsidRPr="00552C6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13773DA0" w14:textId="699DE5E3" w:rsidR="00552C61" w:rsidRPr="003B466F" w:rsidRDefault="00552C61" w:rsidP="00552C6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No, no han cambiado, es más, ha crecido la pasión por el área de gestión informática y QA. Esto es gracias a mi práctica profesional que me encuentro realizando.</w:t>
            </w:r>
          </w:p>
          <w:p w14:paraId="5C31E427" w14:textId="4DA0AC87" w:rsidR="00761B8A" w:rsidRPr="00552C6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69514AF" w14:textId="66E30107" w:rsidR="00552C61" w:rsidRPr="003B466F" w:rsidRDefault="00552C61" w:rsidP="00552C6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Afecto de manera positiva, ya que pude desarrollar y mostrar mis bastos conocimientos de calidad de software, entregando un informe técnico detallado que apliqué en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EcoCultivo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enseñando y guiando a mis compañeros de equipo con la misma información que sé. 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552C6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230A8150" w14:textId="62F657C7" w:rsidR="00552C61" w:rsidRPr="003B466F" w:rsidRDefault="00552C61" w:rsidP="00552C6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R: Mis fortalezas siguen mas firmes y desarrolladas que nunca. En cambio, mis debilidades no han sufrido cambios durante este proyecto, ya que el rol de programación fue asignado a otro compañero de equipo, pero si estuve al día con la estructura del código y lenguaje aplicado. </w:t>
            </w:r>
          </w:p>
          <w:p w14:paraId="409E2634" w14:textId="77777777" w:rsidR="00761B8A" w:rsidRPr="00552C6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4AC836C3" w14:textId="510DD77D" w:rsidR="00552C61" w:rsidRPr="003B466F" w:rsidRDefault="00552C61" w:rsidP="00552C6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Seguir aprendiendo durante mi práctica profesional y aprender en como funciona el mundo de QA aplicado de manera realista y transparente. </w:t>
            </w:r>
          </w:p>
          <w:p w14:paraId="0E2C6A44" w14:textId="77777777" w:rsidR="00761B8A" w:rsidRPr="00552C6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D154A67" w14:textId="6F7D4E5F" w:rsidR="00761B8A" w:rsidRPr="00552C61" w:rsidRDefault="00552C61" w:rsidP="00552C6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 xml:space="preserve">R: Siento que con mis 2 lenguajes mein de programación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( Python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JavaScript) puedo desarrollarme como un buen profesional el día de mañana, pero nunca es malo aprender algo nuevo o perfeccionar lo que uno ya sabe.  </w:t>
            </w: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552C6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38725BC1" w14:textId="7967FAE3" w:rsidR="00552C61" w:rsidRPr="003B466F" w:rsidRDefault="00552C61" w:rsidP="00552C6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No han cambiado, es más, cada día es más grande la pasión y admiración en esta área, ya que estoy realizando mi práctica profesional en el cambio de gore que esta realizando AFC Chile, lo cual es una experiencia </w:t>
            </w:r>
            <w:r w:rsidR="003171D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enriquecedora en conocimiento de esta área. He podido conocer el área de gestión y QA de la manera más transparente y realista en un gran proyecto de impacto nacional. </w:t>
            </w:r>
          </w:p>
          <w:p w14:paraId="5EC4C4BA" w14:textId="77777777" w:rsidR="00761B8A" w:rsidRPr="003171D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130AE43B" w14:textId="671B8EBE" w:rsidR="003171D4" w:rsidRPr="003171D4" w:rsidRDefault="003171D4" w:rsidP="003171D4">
            <w:pPr>
              <w:pStyle w:val="Prrafodelista"/>
              <w:jc w:val="both"/>
              <w:rPr>
                <w:rFonts w:eastAsiaTheme="majorEastAsia"/>
                <w:color w:val="7F7F7F" w:themeColor="text1" w:themeTint="80"/>
                <w:sz w:val="24"/>
                <w:szCs w:val="24"/>
              </w:rPr>
            </w:pPr>
            <w:r w:rsidRPr="003171D4">
              <w:rPr>
                <w:rFonts w:eastAsiaTheme="majorEastAsia"/>
                <w:color w:val="7F7F7F" w:themeColor="text1" w:themeTint="80"/>
                <w:sz w:val="24"/>
                <w:szCs w:val="24"/>
              </w:rPr>
              <w:t xml:space="preserve">R: Espero poder quedar en esta gran empresa y seguir participando en los proyectos tecnológicos que están planeados a futuro, y bueno, si no es aquí me gustaría seguir en </w:t>
            </w:r>
            <w:proofErr w:type="gramStart"/>
            <w:r w:rsidRPr="003171D4">
              <w:rPr>
                <w:rFonts w:eastAsiaTheme="majorEastAsia"/>
                <w:color w:val="7F7F7F" w:themeColor="text1" w:themeTint="80"/>
                <w:sz w:val="24"/>
                <w:szCs w:val="24"/>
              </w:rPr>
              <w:t>la área</w:t>
            </w:r>
            <w:proofErr w:type="gramEnd"/>
            <w:r w:rsidRPr="003171D4">
              <w:rPr>
                <w:rFonts w:eastAsiaTheme="majorEastAsia"/>
                <w:color w:val="7F7F7F" w:themeColor="text1" w:themeTint="80"/>
                <w:sz w:val="24"/>
                <w:szCs w:val="24"/>
              </w:rPr>
              <w:t xml:space="preserve"> de gestión o QA ya que me he fascinado trabajar en equipo con gente que me ayuda a ser un mejor profesional día a día. 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171D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5B002A81" w14:textId="54AC0BDF" w:rsidR="003171D4" w:rsidRPr="003B466F" w:rsidRDefault="003171D4" w:rsidP="003171D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Solamente tengo palabras positivas con mi grupo de trabajo, ya que nos conocemos hace 4 años y siempre trabajamos juntos, nos conocemos al revés y al derecho. Así que estoy muy contento y orgulloso de poder haber realizado mi proyecto y defender mi proyecto al lado de ellos, son personas responsables, amigables y muy empáticas. No tengo dudas de los excelentes profesionales que serán el día de mañana. </w:t>
            </w:r>
          </w:p>
          <w:p w14:paraId="051C8234" w14:textId="77777777" w:rsidR="00761B8A" w:rsidRPr="003171D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¿En qué aspectos crees que podrías mejorar para tus próximos trabajos en grupo dentro de contextos laborales?</w:t>
            </w:r>
          </w:p>
          <w:p w14:paraId="0EF9E058" w14:textId="48FF55EB" w:rsidR="003171D4" w:rsidRPr="00761B8A" w:rsidRDefault="003171D4" w:rsidP="003171D4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R: Si algo que me ha enseñado mi trabajo APT y pr</w:t>
            </w:r>
            <w:r w:rsidR="009179AB">
              <w:rPr>
                <w:sz w:val="24"/>
                <w:szCs w:val="24"/>
              </w:rPr>
              <w:t>á</w:t>
            </w:r>
            <w:r>
              <w:rPr>
                <w:sz w:val="24"/>
                <w:szCs w:val="24"/>
              </w:rPr>
              <w:t xml:space="preserve">ctica profesional es que la comunicación </w:t>
            </w:r>
            <w:r w:rsidR="009179AB">
              <w:rPr>
                <w:sz w:val="24"/>
                <w:szCs w:val="24"/>
              </w:rPr>
              <w:t xml:space="preserve">tiene que ser </w:t>
            </w:r>
            <w:r>
              <w:rPr>
                <w:sz w:val="24"/>
                <w:szCs w:val="24"/>
              </w:rPr>
              <w:t xml:space="preserve">constante y efectiva </w:t>
            </w:r>
            <w:r w:rsidR="009179AB">
              <w:rPr>
                <w:sz w:val="24"/>
                <w:szCs w:val="24"/>
              </w:rPr>
              <w:t xml:space="preserve">ya que es </w:t>
            </w:r>
            <w:r>
              <w:rPr>
                <w:sz w:val="24"/>
                <w:szCs w:val="24"/>
              </w:rPr>
              <w:t xml:space="preserve">vital para el equipo de trabajo, </w:t>
            </w:r>
            <w:r w:rsidR="009179AB">
              <w:rPr>
                <w:sz w:val="24"/>
                <w:szCs w:val="24"/>
              </w:rPr>
              <w:t xml:space="preserve">así que </w:t>
            </w:r>
            <w:r>
              <w:rPr>
                <w:sz w:val="24"/>
                <w:szCs w:val="24"/>
              </w:rPr>
              <w:t>todo</w:t>
            </w:r>
            <w:r w:rsidR="009179AB">
              <w:rPr>
                <w:sz w:val="24"/>
                <w:szCs w:val="24"/>
              </w:rPr>
              <w:t>s estamos</w:t>
            </w:r>
            <w:r>
              <w:rPr>
                <w:sz w:val="24"/>
                <w:szCs w:val="24"/>
              </w:rPr>
              <w:t xml:space="preserve"> en la misma sintonía </w:t>
            </w:r>
            <w:r w:rsidR="009179AB">
              <w:rPr>
                <w:sz w:val="24"/>
                <w:szCs w:val="24"/>
              </w:rPr>
              <w:t xml:space="preserve">y </w:t>
            </w:r>
            <w:r>
              <w:rPr>
                <w:sz w:val="24"/>
                <w:szCs w:val="24"/>
              </w:rPr>
              <w:t xml:space="preserve">el trabajo </w:t>
            </w:r>
            <w:r w:rsidR="009179AB">
              <w:rPr>
                <w:sz w:val="24"/>
                <w:szCs w:val="24"/>
              </w:rPr>
              <w:t>se hace más</w:t>
            </w:r>
            <w:r>
              <w:rPr>
                <w:sz w:val="24"/>
                <w:szCs w:val="24"/>
              </w:rPr>
              <w:t xml:space="preserve"> fácil. 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72E3AD" w14:textId="77777777" w:rsidR="00E45F05" w:rsidRDefault="00E45F05" w:rsidP="00DF38AE">
      <w:pPr>
        <w:spacing w:after="0" w:line="240" w:lineRule="auto"/>
      </w:pPr>
      <w:r>
        <w:separator/>
      </w:r>
    </w:p>
  </w:endnote>
  <w:endnote w:type="continuationSeparator" w:id="0">
    <w:p w14:paraId="3997A42E" w14:textId="77777777" w:rsidR="00E45F05" w:rsidRDefault="00E45F0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F9635B" w14:textId="77777777" w:rsidR="00E45F05" w:rsidRDefault="00E45F05" w:rsidP="00DF38AE">
      <w:pPr>
        <w:spacing w:after="0" w:line="240" w:lineRule="auto"/>
      </w:pPr>
      <w:r>
        <w:separator/>
      </w:r>
    </w:p>
  </w:footnote>
  <w:footnote w:type="continuationSeparator" w:id="0">
    <w:p w14:paraId="5FCA37D7" w14:textId="77777777" w:rsidR="00E45F05" w:rsidRDefault="00E45F0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4061067">
    <w:abstractNumId w:val="3"/>
  </w:num>
  <w:num w:numId="2" w16cid:durableId="904224156">
    <w:abstractNumId w:val="8"/>
  </w:num>
  <w:num w:numId="3" w16cid:durableId="293487884">
    <w:abstractNumId w:val="12"/>
  </w:num>
  <w:num w:numId="4" w16cid:durableId="198860107">
    <w:abstractNumId w:val="28"/>
  </w:num>
  <w:num w:numId="5" w16cid:durableId="1653095943">
    <w:abstractNumId w:val="30"/>
  </w:num>
  <w:num w:numId="6" w16cid:durableId="2066947012">
    <w:abstractNumId w:val="4"/>
  </w:num>
  <w:num w:numId="7" w16cid:durableId="1558124583">
    <w:abstractNumId w:val="11"/>
  </w:num>
  <w:num w:numId="8" w16cid:durableId="1241057120">
    <w:abstractNumId w:val="19"/>
  </w:num>
  <w:num w:numId="9" w16cid:durableId="1073546451">
    <w:abstractNumId w:val="15"/>
  </w:num>
  <w:num w:numId="10" w16cid:durableId="120341147">
    <w:abstractNumId w:val="9"/>
  </w:num>
  <w:num w:numId="11" w16cid:durableId="1450315658">
    <w:abstractNumId w:val="24"/>
  </w:num>
  <w:num w:numId="12" w16cid:durableId="1267886925">
    <w:abstractNumId w:val="35"/>
  </w:num>
  <w:num w:numId="13" w16cid:durableId="2063285174">
    <w:abstractNumId w:val="29"/>
  </w:num>
  <w:num w:numId="14" w16cid:durableId="559752964">
    <w:abstractNumId w:val="1"/>
  </w:num>
  <w:num w:numId="15" w16cid:durableId="1681079941">
    <w:abstractNumId w:val="36"/>
  </w:num>
  <w:num w:numId="16" w16cid:durableId="624699079">
    <w:abstractNumId w:val="21"/>
  </w:num>
  <w:num w:numId="17" w16cid:durableId="253783049">
    <w:abstractNumId w:val="17"/>
  </w:num>
  <w:num w:numId="18" w16cid:durableId="508907262">
    <w:abstractNumId w:val="31"/>
  </w:num>
  <w:num w:numId="19" w16cid:durableId="1831481751">
    <w:abstractNumId w:val="10"/>
  </w:num>
  <w:num w:numId="20" w16cid:durableId="629366094">
    <w:abstractNumId w:val="39"/>
  </w:num>
  <w:num w:numId="21" w16cid:durableId="73167338">
    <w:abstractNumId w:val="34"/>
  </w:num>
  <w:num w:numId="22" w16cid:durableId="2041857820">
    <w:abstractNumId w:val="13"/>
  </w:num>
  <w:num w:numId="23" w16cid:durableId="1508400959">
    <w:abstractNumId w:val="14"/>
  </w:num>
  <w:num w:numId="24" w16cid:durableId="692191281">
    <w:abstractNumId w:val="5"/>
  </w:num>
  <w:num w:numId="25" w16cid:durableId="853038925">
    <w:abstractNumId w:val="16"/>
  </w:num>
  <w:num w:numId="26" w16cid:durableId="1840148079">
    <w:abstractNumId w:val="20"/>
  </w:num>
  <w:num w:numId="27" w16cid:durableId="2028559127">
    <w:abstractNumId w:val="23"/>
  </w:num>
  <w:num w:numId="28" w16cid:durableId="529682836">
    <w:abstractNumId w:val="0"/>
  </w:num>
  <w:num w:numId="29" w16cid:durableId="734746594">
    <w:abstractNumId w:val="18"/>
  </w:num>
  <w:num w:numId="30" w16cid:durableId="823667158">
    <w:abstractNumId w:val="22"/>
  </w:num>
  <w:num w:numId="31" w16cid:durableId="465440302">
    <w:abstractNumId w:val="2"/>
  </w:num>
  <w:num w:numId="32" w16cid:durableId="556942436">
    <w:abstractNumId w:val="7"/>
  </w:num>
  <w:num w:numId="33" w16cid:durableId="1947274027">
    <w:abstractNumId w:val="32"/>
  </w:num>
  <w:num w:numId="34" w16cid:durableId="2102293573">
    <w:abstractNumId w:val="38"/>
  </w:num>
  <w:num w:numId="35" w16cid:durableId="2129279381">
    <w:abstractNumId w:val="6"/>
  </w:num>
  <w:num w:numId="36" w16cid:durableId="1708480107">
    <w:abstractNumId w:val="25"/>
  </w:num>
  <w:num w:numId="37" w16cid:durableId="1315111511">
    <w:abstractNumId w:val="37"/>
  </w:num>
  <w:num w:numId="38" w16cid:durableId="264775466">
    <w:abstractNumId w:val="27"/>
  </w:num>
  <w:num w:numId="39" w16cid:durableId="1278759245">
    <w:abstractNumId w:val="26"/>
  </w:num>
  <w:num w:numId="40" w16cid:durableId="61198331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B9D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1D4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2C61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60C"/>
    <w:rsid w:val="008527C6"/>
    <w:rsid w:val="0085308E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9AB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5F05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639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Ricardo Abraham Miranda Sepúlveda</cp:lastModifiedBy>
  <cp:revision>45</cp:revision>
  <cp:lastPrinted>2019-12-16T20:10:00Z</cp:lastPrinted>
  <dcterms:created xsi:type="dcterms:W3CDTF">2021-12-31T12:50:00Z</dcterms:created>
  <dcterms:modified xsi:type="dcterms:W3CDTF">2024-11-27T12:53:00Z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