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상담 회기 요약 보고서</w:t>
      </w:r>
    </w:p>
    <w:p>
      <w:r>
        <w:t>내담자: 데모A</w:t>
      </w:r>
    </w:p>
    <w:p>
      <w:r>
        <w:t>성별/연령/지역: 여성 / 32세 / 서울</w:t>
      </w:r>
    </w:p>
    <w:p>
      <w:r>
        <w:t>회기일: 2026-05-24</w:t>
      </w:r>
    </w:p>
    <w:p>
      <w:r>
        <w:t>생성일시: 2026-05-24 04:53</w:t>
      </w:r>
    </w:p>
    <w:p>
      <w:pPr>
        <w:pStyle w:val="Heading1"/>
      </w:pPr>
      <w:r>
        <w:t>주요 증상</w:t>
      </w:r>
    </w:p>
    <w:p>
      <w:r>
        <w:t>심한 불면증과 피로감으로 인해 직장 내 인지 기능 저하를 겪고 있으며, 식욕 부진과 야간 폭식 및 자책감이 나타납니다. 또한 삶의 의미 상실로 인한 지속적인 자살 사고를 호소하고 있습니다.</w:t>
      </w:r>
    </w:p>
    <w:p>
      <w:pPr>
        <w:pStyle w:val="Heading1"/>
      </w:pPr>
      <w:r>
        <w:t>위험 요인</w:t>
      </w:r>
    </w:p>
    <w:p>
      <w:r>
        <w:t>매일 술에 의존하여 부정적인 감정을 회피하고 있으며, 친구들과의 관계 단절 및 부모님과의 잦은 갈등으로 인해 사회적 지지 체계가 매우 취약한 상태입니다.</w:t>
      </w:r>
    </w:p>
    <w:p>
      <w:pPr>
        <w:pStyle w:val="Heading1"/>
      </w:pPr>
      <w:r>
        <w:t>개선 요인</w:t>
      </w:r>
    </w:p>
    <w:p>
      <w:r>
        <w:t>내담자가 자신의 상태를 솔직하게 인정하고 전문가의 도움을 간절히 원하는 등 치료에 대한 강한 동기와 의지를 보이고 있습니다.</w:t>
      </w:r>
    </w:p>
    <w:p>
      <w:pPr>
        <w:pStyle w:val="Heading1"/>
      </w:pPr>
      <w:r>
        <w:t>상담사 개입 요인</w:t>
      </w:r>
    </w:p>
    <w:p>
      <w:r>
        <w:t>자살 사고 방지를 위한 안전 계약을 체결하고 인지행동치료 기반의 사고 기록지를 작성하기로 하였습니다. 더불어 수면 질 개선을 위해 호흡 명상과 음주 대신 산책을 실천하는 행동 활성화 전략을 수립하였습니다.</w:t>
      </w:r>
    </w:p>
    <w:p>
      <w:pPr>
        <w:pStyle w:val="Heading1"/>
      </w:pPr>
      <w:r>
        <w:t>다음 회기 계획</w:t>
      </w:r>
    </w:p>
    <w:p>
      <w:r>
        <w:t>다음 회기 계획</w:t>
      </w:r>
    </w:p>
    <w:p>
      <w:r>
        <w:t>본 보고서는 AI 보조 도구로 생성되었으며 상담사의 임상적 판단을 대체하지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