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44FC" w:rsidRDefault="008344FC">
      <w:pPr>
        <w:rPr>
          <w:rFonts w:ascii="微软雅黑" w:eastAsia="微软雅黑" w:hAnsi="微软雅黑" w:hint="eastAsia"/>
        </w:rPr>
      </w:pPr>
    </w:p>
    <w:tbl>
      <w:tblPr>
        <w:tblStyle w:val="a3"/>
        <w:tblW w:w="0" w:type="auto"/>
        <w:tblLook w:val="04A0" w:firstRow="1" w:lastRow="0" w:firstColumn="1" w:lastColumn="0" w:noHBand="0" w:noVBand="1"/>
      </w:tblPr>
      <w:tblGrid>
        <w:gridCol w:w="2728"/>
        <w:gridCol w:w="2728"/>
        <w:gridCol w:w="2728"/>
      </w:tblGrid>
      <w:tr w:rsidR="008344FC" w:rsidTr="008344FC">
        <w:trPr>
          <w:trHeight w:val="604"/>
        </w:trPr>
        <w:tc>
          <w:tcPr>
            <w:tcW w:w="2728" w:type="dxa"/>
          </w:tcPr>
          <w:p w:rsidR="008344FC" w:rsidRDefault="008344FC">
            <w:pPr>
              <w:rPr>
                <w:rFonts w:ascii="微软雅黑" w:eastAsia="微软雅黑" w:hAnsi="微软雅黑" w:hint="eastAsia"/>
              </w:rPr>
            </w:pPr>
          </w:p>
        </w:tc>
        <w:tc>
          <w:tcPr>
            <w:tcW w:w="2728" w:type="dxa"/>
          </w:tcPr>
          <w:p w:rsidR="008344FC" w:rsidRDefault="008344FC">
            <w:pPr>
              <w:rPr>
                <w:rFonts w:ascii="微软雅黑" w:eastAsia="微软雅黑" w:hAnsi="微软雅黑" w:hint="eastAsia"/>
              </w:rPr>
            </w:pPr>
            <w:r>
              <w:rPr>
                <w:rFonts w:ascii="微软雅黑" w:eastAsia="微软雅黑" w:hAnsi="微软雅黑" w:hint="eastAsia"/>
              </w:rPr>
              <w:t>不修改</w:t>
            </w:r>
          </w:p>
        </w:tc>
        <w:tc>
          <w:tcPr>
            <w:tcW w:w="2728" w:type="dxa"/>
          </w:tcPr>
          <w:p w:rsidR="008344FC" w:rsidRDefault="008344FC">
            <w:pPr>
              <w:rPr>
                <w:rFonts w:ascii="微软雅黑" w:eastAsia="微软雅黑" w:hAnsi="微软雅黑" w:hint="eastAsia"/>
              </w:rPr>
            </w:pPr>
            <w:r>
              <w:rPr>
                <w:rFonts w:ascii="微软雅黑" w:eastAsia="微软雅黑" w:hAnsi="微软雅黑" w:hint="eastAsia"/>
              </w:rPr>
              <w:t>修改</w:t>
            </w:r>
          </w:p>
        </w:tc>
      </w:tr>
      <w:tr w:rsidR="008344FC" w:rsidTr="008344FC">
        <w:trPr>
          <w:trHeight w:val="618"/>
        </w:trPr>
        <w:tc>
          <w:tcPr>
            <w:tcW w:w="2728" w:type="dxa"/>
          </w:tcPr>
          <w:p w:rsidR="008344FC" w:rsidRDefault="008344FC">
            <w:pPr>
              <w:rPr>
                <w:rFonts w:ascii="微软雅黑" w:eastAsia="微软雅黑" w:hAnsi="微软雅黑" w:hint="eastAsia"/>
              </w:rPr>
            </w:pPr>
            <w:r>
              <w:rPr>
                <w:rFonts w:ascii="微软雅黑" w:eastAsia="微软雅黑" w:hAnsi="微软雅黑" w:hint="eastAsia"/>
              </w:rPr>
              <w:t>内置数据类型</w:t>
            </w:r>
          </w:p>
        </w:tc>
        <w:tc>
          <w:tcPr>
            <w:tcW w:w="2728" w:type="dxa"/>
          </w:tcPr>
          <w:p w:rsidR="00713924" w:rsidRDefault="00713924">
            <w:pPr>
              <w:rPr>
                <w:rFonts w:ascii="微软雅黑" w:eastAsia="微软雅黑" w:hAnsi="微软雅黑"/>
              </w:rPr>
            </w:pPr>
            <w:r>
              <w:rPr>
                <w:rFonts w:ascii="微软雅黑" w:eastAsia="微软雅黑" w:hAnsi="微软雅黑" w:hint="eastAsia"/>
              </w:rPr>
              <w:t>int var</w:t>
            </w:r>
          </w:p>
          <w:p w:rsidR="00620F1B" w:rsidRDefault="00620F1B">
            <w:pPr>
              <w:rPr>
                <w:rFonts w:ascii="微软雅黑" w:eastAsia="微软雅黑" w:hAnsi="微软雅黑" w:hint="eastAsia"/>
              </w:rPr>
            </w:pPr>
            <w:r>
              <w:rPr>
                <w:rFonts w:ascii="微软雅黑" w:eastAsia="微软雅黑" w:hAnsi="微软雅黑"/>
              </w:rPr>
              <w:t>const int&amp; var(不建议)</w:t>
            </w:r>
          </w:p>
        </w:tc>
        <w:tc>
          <w:tcPr>
            <w:tcW w:w="2728" w:type="dxa"/>
          </w:tcPr>
          <w:p w:rsidR="008344FC" w:rsidRDefault="00713924">
            <w:pPr>
              <w:rPr>
                <w:rFonts w:ascii="微软雅黑" w:eastAsia="微软雅黑" w:hAnsi="微软雅黑" w:hint="eastAsia"/>
              </w:rPr>
            </w:pPr>
            <w:r>
              <w:rPr>
                <w:rFonts w:ascii="微软雅黑" w:eastAsia="微软雅黑" w:hAnsi="微软雅黑" w:hint="eastAsia"/>
              </w:rPr>
              <w:t>int* var</w:t>
            </w:r>
          </w:p>
          <w:p w:rsidR="00713924" w:rsidRDefault="00713924">
            <w:pPr>
              <w:rPr>
                <w:rFonts w:ascii="微软雅黑" w:eastAsia="微软雅黑" w:hAnsi="微软雅黑" w:hint="eastAsia"/>
              </w:rPr>
            </w:pPr>
            <w:r>
              <w:rPr>
                <w:rFonts w:ascii="微软雅黑" w:eastAsia="微软雅黑" w:hAnsi="微软雅黑"/>
              </w:rPr>
              <w:t>int &amp;var</w:t>
            </w:r>
          </w:p>
        </w:tc>
      </w:tr>
      <w:tr w:rsidR="008344FC" w:rsidTr="008344FC">
        <w:trPr>
          <w:trHeight w:val="604"/>
        </w:trPr>
        <w:tc>
          <w:tcPr>
            <w:tcW w:w="2728" w:type="dxa"/>
          </w:tcPr>
          <w:p w:rsidR="008344FC" w:rsidRDefault="008344FC">
            <w:pPr>
              <w:rPr>
                <w:rFonts w:ascii="微软雅黑" w:eastAsia="微软雅黑" w:hAnsi="微软雅黑" w:hint="eastAsia"/>
              </w:rPr>
            </w:pPr>
            <w:r>
              <w:rPr>
                <w:rFonts w:ascii="微软雅黑" w:eastAsia="微软雅黑" w:hAnsi="微软雅黑" w:hint="eastAsia"/>
              </w:rPr>
              <w:t>类</w:t>
            </w:r>
          </w:p>
        </w:tc>
        <w:tc>
          <w:tcPr>
            <w:tcW w:w="2728" w:type="dxa"/>
          </w:tcPr>
          <w:p w:rsidR="008344FC" w:rsidRDefault="00713924">
            <w:pPr>
              <w:rPr>
                <w:rFonts w:ascii="微软雅黑" w:eastAsia="微软雅黑" w:hAnsi="微软雅黑"/>
              </w:rPr>
            </w:pPr>
            <w:r>
              <w:rPr>
                <w:rFonts w:ascii="微软雅黑" w:eastAsia="微软雅黑" w:hAnsi="微软雅黑" w:hint="eastAsia"/>
              </w:rPr>
              <w:t>const Cat</w:t>
            </w:r>
            <w:r>
              <w:rPr>
                <w:rFonts w:ascii="微软雅黑" w:eastAsia="微软雅黑" w:hAnsi="微软雅黑"/>
              </w:rPr>
              <w:t xml:space="preserve"> </w:t>
            </w:r>
            <w:r>
              <w:rPr>
                <w:rFonts w:ascii="微软雅黑" w:eastAsia="微软雅黑" w:hAnsi="微软雅黑" w:hint="eastAsia"/>
              </w:rPr>
              <w:t>&amp;</w:t>
            </w:r>
            <w:r>
              <w:rPr>
                <w:rFonts w:ascii="微软雅黑" w:eastAsia="微软雅黑" w:hAnsi="微软雅黑"/>
              </w:rPr>
              <w:t>var</w:t>
            </w:r>
          </w:p>
          <w:p w:rsidR="00620F1B" w:rsidRDefault="00620F1B">
            <w:pPr>
              <w:rPr>
                <w:rFonts w:ascii="微软雅黑" w:eastAsia="微软雅黑" w:hAnsi="微软雅黑" w:hint="eastAsia"/>
              </w:rPr>
            </w:pPr>
            <w:r>
              <w:rPr>
                <w:rFonts w:ascii="微软雅黑" w:eastAsia="微软雅黑" w:hAnsi="微软雅黑"/>
              </w:rPr>
              <w:t>Cat var(不建议)</w:t>
            </w:r>
          </w:p>
        </w:tc>
        <w:tc>
          <w:tcPr>
            <w:tcW w:w="2728" w:type="dxa"/>
          </w:tcPr>
          <w:p w:rsidR="008344FC" w:rsidRDefault="00713924">
            <w:pPr>
              <w:rPr>
                <w:rFonts w:ascii="微软雅黑" w:eastAsia="微软雅黑" w:hAnsi="微软雅黑" w:hint="eastAsia"/>
              </w:rPr>
            </w:pPr>
            <w:r>
              <w:rPr>
                <w:rFonts w:ascii="微软雅黑" w:eastAsia="微软雅黑" w:hAnsi="微软雅黑" w:hint="eastAsia"/>
              </w:rPr>
              <w:t>Cat &amp;var</w:t>
            </w:r>
          </w:p>
          <w:p w:rsidR="00713924" w:rsidRDefault="00713924">
            <w:pPr>
              <w:rPr>
                <w:rFonts w:ascii="微软雅黑" w:eastAsia="微软雅黑" w:hAnsi="微软雅黑" w:hint="eastAsia"/>
              </w:rPr>
            </w:pPr>
            <w:r>
              <w:rPr>
                <w:rFonts w:ascii="微软雅黑" w:eastAsia="微软雅黑" w:hAnsi="微软雅黑"/>
              </w:rPr>
              <w:t>Cat *var</w:t>
            </w:r>
            <w:r w:rsidR="004359A2">
              <w:rPr>
                <w:rFonts w:ascii="微软雅黑" w:eastAsia="微软雅黑" w:hAnsi="微软雅黑" w:hint="eastAsia"/>
              </w:rPr>
              <w:t>（不建议）</w:t>
            </w:r>
          </w:p>
        </w:tc>
      </w:tr>
      <w:tr w:rsidR="008344FC" w:rsidTr="008344FC">
        <w:trPr>
          <w:trHeight w:val="604"/>
        </w:trPr>
        <w:tc>
          <w:tcPr>
            <w:tcW w:w="2728" w:type="dxa"/>
          </w:tcPr>
          <w:p w:rsidR="008344FC" w:rsidRDefault="008344FC">
            <w:pPr>
              <w:rPr>
                <w:rFonts w:ascii="微软雅黑" w:eastAsia="微软雅黑" w:hAnsi="微软雅黑" w:hint="eastAsia"/>
              </w:rPr>
            </w:pPr>
            <w:r>
              <w:rPr>
                <w:rFonts w:ascii="微软雅黑" w:eastAsia="微软雅黑" w:hAnsi="微软雅黑" w:hint="eastAsia"/>
              </w:rPr>
              <w:t>结构体</w:t>
            </w:r>
          </w:p>
        </w:tc>
        <w:tc>
          <w:tcPr>
            <w:tcW w:w="2728" w:type="dxa"/>
          </w:tcPr>
          <w:p w:rsidR="008344FC" w:rsidRDefault="00713924">
            <w:pPr>
              <w:rPr>
                <w:rFonts w:ascii="微软雅黑" w:eastAsia="微软雅黑" w:hAnsi="微软雅黑"/>
              </w:rPr>
            </w:pPr>
            <w:r>
              <w:rPr>
                <w:rFonts w:ascii="微软雅黑" w:eastAsia="微软雅黑" w:hAnsi="微软雅黑" w:hint="eastAsia"/>
              </w:rPr>
              <w:t>Node</w:t>
            </w:r>
            <w:r>
              <w:rPr>
                <w:rFonts w:ascii="微软雅黑" w:eastAsia="微软雅黑" w:hAnsi="微软雅黑"/>
              </w:rPr>
              <w:t xml:space="preserve"> var</w:t>
            </w:r>
          </w:p>
          <w:p w:rsidR="00713924" w:rsidRDefault="00713924">
            <w:pPr>
              <w:rPr>
                <w:rFonts w:ascii="微软雅黑" w:eastAsia="微软雅黑" w:hAnsi="微软雅黑" w:hint="eastAsia"/>
              </w:rPr>
            </w:pPr>
            <w:r>
              <w:rPr>
                <w:rFonts w:ascii="微软雅黑" w:eastAsia="微软雅黑" w:hAnsi="微软雅黑"/>
              </w:rPr>
              <w:t>const Node&amp; var</w:t>
            </w:r>
          </w:p>
        </w:tc>
        <w:tc>
          <w:tcPr>
            <w:tcW w:w="2728" w:type="dxa"/>
          </w:tcPr>
          <w:p w:rsidR="00713924" w:rsidRDefault="00713924">
            <w:pPr>
              <w:rPr>
                <w:rFonts w:ascii="微软雅黑" w:eastAsia="微软雅黑" w:hAnsi="微软雅黑"/>
              </w:rPr>
            </w:pPr>
            <w:r>
              <w:rPr>
                <w:rFonts w:ascii="微软雅黑" w:eastAsia="微软雅黑" w:hAnsi="微软雅黑"/>
              </w:rPr>
              <w:t>Node&amp; var</w:t>
            </w:r>
          </w:p>
          <w:p w:rsidR="008344FC" w:rsidRPr="00713924" w:rsidRDefault="00713924" w:rsidP="00713924">
            <w:pPr>
              <w:rPr>
                <w:rFonts w:ascii="微软雅黑" w:eastAsia="微软雅黑" w:hAnsi="微软雅黑" w:hint="eastAsia"/>
              </w:rPr>
            </w:pPr>
            <w:r>
              <w:rPr>
                <w:rFonts w:ascii="微软雅黑" w:eastAsia="微软雅黑" w:hAnsi="微软雅黑" w:hint="eastAsia"/>
              </w:rPr>
              <w:t>Node* var</w:t>
            </w:r>
          </w:p>
        </w:tc>
      </w:tr>
    </w:tbl>
    <w:p w:rsidR="008344FC" w:rsidRDefault="008344FC">
      <w:pPr>
        <w:rPr>
          <w:rFonts w:ascii="微软雅黑" w:eastAsia="微软雅黑" w:hAnsi="微软雅黑"/>
        </w:rPr>
      </w:pPr>
      <w:r>
        <w:rPr>
          <w:rFonts w:ascii="微软雅黑" w:eastAsia="微软雅黑" w:hAnsi="微软雅黑" w:hint="eastAsia"/>
        </w:rPr>
        <w:t>T var</w:t>
      </w:r>
    </w:p>
    <w:p w:rsidR="008344FC" w:rsidRDefault="008344FC">
      <w:pPr>
        <w:rPr>
          <w:rFonts w:ascii="微软雅黑" w:eastAsia="微软雅黑" w:hAnsi="微软雅黑"/>
        </w:rPr>
      </w:pPr>
      <w:r>
        <w:rPr>
          <w:rFonts w:ascii="微软雅黑" w:eastAsia="微软雅黑" w:hAnsi="微软雅黑"/>
        </w:rPr>
        <w:t>var如果是内置数据类型</w:t>
      </w:r>
      <w:r>
        <w:rPr>
          <w:rFonts w:ascii="微软雅黑" w:eastAsia="微软雅黑" w:hAnsi="微软雅黑" w:hint="eastAsia"/>
        </w:rPr>
        <w:t>，</w:t>
      </w:r>
      <w:r>
        <w:rPr>
          <w:rFonts w:ascii="微软雅黑" w:eastAsia="微软雅黑" w:hAnsi="微软雅黑"/>
        </w:rPr>
        <w:t>为形参分配存储单元</w:t>
      </w:r>
      <w:r>
        <w:rPr>
          <w:rFonts w:ascii="微软雅黑" w:eastAsia="微软雅黑" w:hAnsi="微软雅黑" w:hint="eastAsia"/>
        </w:rPr>
        <w:t>(变量)，</w:t>
      </w:r>
      <w:r>
        <w:rPr>
          <w:rFonts w:ascii="微软雅黑" w:eastAsia="微软雅黑" w:hAnsi="微软雅黑"/>
        </w:rPr>
        <w:t>实参的值赋给该变量</w:t>
      </w:r>
      <w:r>
        <w:rPr>
          <w:rFonts w:ascii="微软雅黑" w:eastAsia="微软雅黑" w:hAnsi="微软雅黑" w:hint="eastAsia"/>
        </w:rPr>
        <w:t>。</w:t>
      </w:r>
      <w:r>
        <w:rPr>
          <w:rFonts w:ascii="微软雅黑" w:eastAsia="微软雅黑" w:hAnsi="微软雅黑"/>
        </w:rPr>
        <w:t>在函数体内</w:t>
      </w:r>
      <w:r>
        <w:rPr>
          <w:rFonts w:ascii="微软雅黑" w:eastAsia="微软雅黑" w:hAnsi="微软雅黑" w:hint="eastAsia"/>
        </w:rPr>
        <w:t>，</w:t>
      </w:r>
      <w:r>
        <w:rPr>
          <w:rFonts w:ascii="微软雅黑" w:eastAsia="微软雅黑" w:hAnsi="微软雅黑"/>
        </w:rPr>
        <w:t>该变量的值可以随意修改</w:t>
      </w:r>
      <w:r>
        <w:rPr>
          <w:rFonts w:ascii="微软雅黑" w:eastAsia="微软雅黑" w:hAnsi="微软雅黑" w:hint="eastAsia"/>
        </w:rPr>
        <w:t>。</w:t>
      </w:r>
      <w:r>
        <w:rPr>
          <w:rFonts w:ascii="微软雅黑" w:eastAsia="微软雅黑" w:hAnsi="微软雅黑"/>
        </w:rPr>
        <w:t>实参变量完全不受影响</w:t>
      </w:r>
      <w:r>
        <w:rPr>
          <w:rFonts w:ascii="微软雅黑" w:eastAsia="微软雅黑" w:hAnsi="微软雅黑" w:hint="eastAsia"/>
        </w:rPr>
        <w:t>，</w:t>
      </w:r>
      <w:r>
        <w:rPr>
          <w:rFonts w:ascii="微软雅黑" w:eastAsia="微软雅黑" w:hAnsi="微软雅黑"/>
        </w:rPr>
        <w:t>不会被修改</w:t>
      </w:r>
      <w:r>
        <w:rPr>
          <w:rFonts w:ascii="微软雅黑" w:eastAsia="微软雅黑" w:hAnsi="微软雅黑" w:hint="eastAsia"/>
        </w:rPr>
        <w:t>。</w:t>
      </w:r>
    </w:p>
    <w:p w:rsidR="008344FC" w:rsidRDefault="008344FC">
      <w:pPr>
        <w:rPr>
          <w:rFonts w:ascii="微软雅黑" w:eastAsia="微软雅黑" w:hAnsi="微软雅黑"/>
        </w:rPr>
      </w:pPr>
      <w:r>
        <w:rPr>
          <w:rFonts w:ascii="微软雅黑" w:eastAsia="微软雅黑" w:hAnsi="微软雅黑"/>
        </w:rPr>
        <w:t>var如果是对象</w:t>
      </w:r>
      <w:r>
        <w:rPr>
          <w:rFonts w:ascii="微软雅黑" w:eastAsia="微软雅黑" w:hAnsi="微软雅黑" w:hint="eastAsia"/>
        </w:rPr>
        <w:t>，</w:t>
      </w:r>
      <w:r>
        <w:rPr>
          <w:rFonts w:ascii="微软雅黑" w:eastAsia="微软雅黑" w:hAnsi="微软雅黑"/>
        </w:rPr>
        <w:t>为对象分配存储单元</w:t>
      </w:r>
      <w:r>
        <w:rPr>
          <w:rFonts w:ascii="微软雅黑" w:eastAsia="微软雅黑" w:hAnsi="微软雅黑" w:hint="eastAsia"/>
        </w:rPr>
        <w:t>(变量)</w:t>
      </w:r>
      <w:r w:rsidR="00BF4DCD">
        <w:rPr>
          <w:rFonts w:ascii="微软雅黑" w:eastAsia="微软雅黑" w:hAnsi="微软雅黑" w:hint="eastAsia"/>
        </w:rPr>
        <w:t>，实参可以是对象，也可以是对象别名。在函数体内，对象可以调用非const成员函数，修改自己数据成员。</w:t>
      </w:r>
    </w:p>
    <w:p w:rsidR="00BF4DCD" w:rsidRDefault="00BF4DCD">
      <w:pPr>
        <w:rPr>
          <w:rFonts w:ascii="微软雅黑" w:eastAsia="微软雅黑" w:hAnsi="微软雅黑"/>
        </w:rPr>
      </w:pPr>
      <w:r>
        <w:rPr>
          <w:rFonts w:ascii="微软雅黑" w:eastAsia="微软雅黑" w:hAnsi="微软雅黑" w:hint="eastAsia"/>
        </w:rPr>
        <w:t>T&amp;var</w:t>
      </w:r>
    </w:p>
    <w:p w:rsidR="00BF4DCD" w:rsidRDefault="00BF4DCD">
      <w:pPr>
        <w:rPr>
          <w:rFonts w:ascii="微软雅黑" w:eastAsia="微软雅黑" w:hAnsi="微软雅黑"/>
        </w:rPr>
      </w:pPr>
      <w:r>
        <w:rPr>
          <w:rFonts w:ascii="微软雅黑" w:eastAsia="微软雅黑" w:hAnsi="微软雅黑"/>
        </w:rPr>
        <w:t>var</w:t>
      </w:r>
      <w:r>
        <w:rPr>
          <w:rFonts w:ascii="微软雅黑" w:eastAsia="微软雅黑" w:hAnsi="微软雅黑"/>
        </w:rPr>
        <w:t>如果是内置数据类型</w:t>
      </w:r>
      <w:r>
        <w:rPr>
          <w:rFonts w:ascii="微软雅黑" w:eastAsia="微软雅黑" w:hAnsi="微软雅黑" w:hint="eastAsia"/>
        </w:rPr>
        <w:t>，</w:t>
      </w:r>
      <w:r>
        <w:rPr>
          <w:rFonts w:ascii="微软雅黑" w:eastAsia="微软雅黑" w:hAnsi="微软雅黑"/>
        </w:rPr>
        <w:t>形参可以是变量</w:t>
      </w:r>
      <w:r>
        <w:rPr>
          <w:rFonts w:ascii="微软雅黑" w:eastAsia="微软雅黑" w:hAnsi="微软雅黑" w:hint="eastAsia"/>
        </w:rPr>
        <w:t>，</w:t>
      </w:r>
      <w:r>
        <w:rPr>
          <w:rFonts w:ascii="微软雅黑" w:eastAsia="微软雅黑" w:hAnsi="微软雅黑"/>
        </w:rPr>
        <w:t>也可以是变量的引用</w:t>
      </w:r>
      <w:r>
        <w:rPr>
          <w:rFonts w:ascii="微软雅黑" w:eastAsia="微软雅黑" w:hAnsi="微软雅黑" w:hint="eastAsia"/>
        </w:rPr>
        <w:t>。</w:t>
      </w:r>
      <w:r>
        <w:rPr>
          <w:rFonts w:ascii="微软雅黑" w:eastAsia="微软雅黑" w:hAnsi="微软雅黑"/>
        </w:rPr>
        <w:t>不会为形参分配存储单元</w:t>
      </w:r>
      <w:r>
        <w:rPr>
          <w:rFonts w:ascii="微软雅黑" w:eastAsia="微软雅黑" w:hAnsi="微软雅黑" w:hint="eastAsia"/>
        </w:rPr>
        <w:t>，</w:t>
      </w:r>
      <w:r>
        <w:rPr>
          <w:rFonts w:ascii="微软雅黑" w:eastAsia="微软雅黑" w:hAnsi="微软雅黑"/>
        </w:rPr>
        <w:t>相当于直接var</w:t>
      </w:r>
      <w:r>
        <w:rPr>
          <w:rFonts w:ascii="微软雅黑" w:eastAsia="微软雅黑" w:hAnsi="微软雅黑" w:hint="eastAsia"/>
        </w:rPr>
        <w:t>这个</w:t>
      </w:r>
      <w:r>
        <w:rPr>
          <w:rFonts w:ascii="微软雅黑" w:eastAsia="微软雅黑" w:hAnsi="微软雅黑"/>
        </w:rPr>
        <w:t>实参</w:t>
      </w:r>
      <w:r>
        <w:rPr>
          <w:rFonts w:ascii="微软雅黑" w:eastAsia="微软雅黑" w:hAnsi="微软雅黑" w:hint="eastAsia"/>
        </w:rPr>
        <w:t>，</w:t>
      </w:r>
      <w:r>
        <w:rPr>
          <w:rFonts w:ascii="微软雅黑" w:eastAsia="微软雅黑" w:hAnsi="微软雅黑"/>
        </w:rPr>
        <w:t>这个存储单元</w:t>
      </w:r>
      <w:r>
        <w:rPr>
          <w:rFonts w:ascii="微软雅黑" w:eastAsia="微软雅黑" w:hAnsi="微软雅黑" w:hint="eastAsia"/>
        </w:rPr>
        <w:t>（变量）在函数体内使用，会修改实参变量的值。</w:t>
      </w:r>
    </w:p>
    <w:p w:rsidR="00BF4DCD" w:rsidRDefault="00BF4DCD">
      <w:pPr>
        <w:rPr>
          <w:rFonts w:ascii="微软雅黑" w:eastAsia="微软雅黑" w:hAnsi="微软雅黑"/>
        </w:rPr>
      </w:pPr>
      <w:r>
        <w:rPr>
          <w:rFonts w:ascii="微软雅黑" w:eastAsia="微软雅黑" w:hAnsi="微软雅黑"/>
        </w:rPr>
        <w:t>var如果是对象</w:t>
      </w:r>
      <w:r>
        <w:rPr>
          <w:rFonts w:ascii="微软雅黑" w:eastAsia="微软雅黑" w:hAnsi="微软雅黑" w:hint="eastAsia"/>
        </w:rPr>
        <w:t>，</w:t>
      </w:r>
      <w:r>
        <w:rPr>
          <w:rFonts w:ascii="微软雅黑" w:eastAsia="微软雅黑" w:hAnsi="微软雅黑" w:hint="eastAsia"/>
        </w:rPr>
        <w:t>相当于在函数体内，直接</w:t>
      </w:r>
      <w:r w:rsidR="001A25B9">
        <w:rPr>
          <w:rFonts w:ascii="微软雅黑" w:eastAsia="微软雅黑" w:hAnsi="微软雅黑" w:hint="eastAsia"/>
        </w:rPr>
        <w:t>拿着var，拿着</w:t>
      </w:r>
      <w:r>
        <w:rPr>
          <w:rFonts w:ascii="微软雅黑" w:eastAsia="微软雅黑" w:hAnsi="微软雅黑" w:hint="eastAsia"/>
        </w:rPr>
        <w:t>实参变量，可以</w:t>
      </w:r>
      <w:r w:rsidR="001A25B9">
        <w:rPr>
          <w:rFonts w:ascii="微软雅黑" w:eastAsia="微软雅黑" w:hAnsi="微软雅黑" w:hint="eastAsia"/>
        </w:rPr>
        <w:t>利用 .</w:t>
      </w:r>
      <w:r w:rsidR="001A25B9">
        <w:rPr>
          <w:rFonts w:ascii="微软雅黑" w:eastAsia="微软雅黑" w:hAnsi="微软雅黑"/>
        </w:rPr>
        <w:t xml:space="preserve"> </w:t>
      </w:r>
      <w:r>
        <w:rPr>
          <w:rFonts w:ascii="微软雅黑" w:eastAsia="微软雅黑" w:hAnsi="微软雅黑" w:hint="eastAsia"/>
        </w:rPr>
        <w:t>任意调用</w:t>
      </w:r>
      <w:r w:rsidR="001A25B9">
        <w:rPr>
          <w:rFonts w:ascii="微软雅黑" w:eastAsia="微软雅黑" w:hAnsi="微软雅黑" w:hint="eastAsia"/>
        </w:rPr>
        <w:t>对象的成员函数。</w:t>
      </w:r>
    </w:p>
    <w:p w:rsidR="001A25B9" w:rsidRDefault="001A25B9">
      <w:pPr>
        <w:rPr>
          <w:rFonts w:ascii="微软雅黑" w:eastAsia="微软雅黑" w:hAnsi="微软雅黑"/>
        </w:rPr>
      </w:pPr>
      <w:r>
        <w:rPr>
          <w:rFonts w:ascii="微软雅黑" w:eastAsia="微软雅黑" w:hAnsi="微软雅黑" w:hint="eastAsia"/>
        </w:rPr>
        <w:t>const T var</w:t>
      </w:r>
    </w:p>
    <w:p w:rsidR="00F66C1C" w:rsidRDefault="00F66C1C">
      <w:pPr>
        <w:rPr>
          <w:rFonts w:ascii="微软雅黑" w:eastAsia="微软雅黑" w:hAnsi="微软雅黑" w:hint="eastAsia"/>
        </w:rPr>
      </w:pPr>
      <w:r>
        <w:rPr>
          <w:rFonts w:ascii="微软雅黑" w:eastAsia="微软雅黑" w:hAnsi="微软雅黑" w:hint="eastAsia"/>
        </w:rPr>
        <w:t xml:space="preserve">const int var = </w:t>
      </w:r>
      <w:r>
        <w:rPr>
          <w:rFonts w:ascii="微软雅黑" w:eastAsia="微软雅黑" w:hAnsi="微软雅黑"/>
        </w:rPr>
        <w:t>1</w:t>
      </w:r>
      <w:r>
        <w:rPr>
          <w:rFonts w:ascii="微软雅黑" w:eastAsia="微软雅黑" w:hAnsi="微软雅黑" w:hint="eastAsia"/>
        </w:rPr>
        <w:t>00</w:t>
      </w:r>
      <w:r>
        <w:rPr>
          <w:rFonts w:ascii="微软雅黑" w:eastAsia="微软雅黑" w:hAnsi="微软雅黑"/>
        </w:rPr>
        <w:t>;  int b = var;//OK   const &amp;b = var;//error</w:t>
      </w:r>
    </w:p>
    <w:p w:rsidR="001A25B9" w:rsidRDefault="001A25B9">
      <w:pPr>
        <w:rPr>
          <w:rFonts w:ascii="微软雅黑" w:eastAsia="微软雅黑" w:hAnsi="微软雅黑"/>
        </w:rPr>
      </w:pPr>
      <w:r>
        <w:rPr>
          <w:rFonts w:ascii="微软雅黑" w:eastAsia="微软雅黑" w:hAnsi="微软雅黑"/>
        </w:rPr>
        <w:t>如果是内置数据类型</w:t>
      </w:r>
      <w:r>
        <w:rPr>
          <w:rFonts w:ascii="微软雅黑" w:eastAsia="微软雅黑" w:hAnsi="微软雅黑" w:hint="eastAsia"/>
        </w:rPr>
        <w:t>，</w:t>
      </w:r>
      <w:r>
        <w:rPr>
          <w:rFonts w:ascii="微软雅黑" w:eastAsia="微软雅黑" w:hAnsi="微软雅黑"/>
        </w:rPr>
        <w:t>为形参分配存储单元</w:t>
      </w:r>
      <w:r>
        <w:rPr>
          <w:rFonts w:ascii="微软雅黑" w:eastAsia="微软雅黑" w:hAnsi="微软雅黑" w:hint="eastAsia"/>
        </w:rPr>
        <w:t>(</w:t>
      </w:r>
      <w:r>
        <w:rPr>
          <w:rFonts w:ascii="微软雅黑" w:eastAsia="微软雅黑" w:hAnsi="微软雅黑"/>
        </w:rPr>
        <w:t>变量</w:t>
      </w:r>
      <w:r>
        <w:rPr>
          <w:rFonts w:ascii="微软雅黑" w:eastAsia="微软雅黑" w:hAnsi="微软雅黑" w:hint="eastAsia"/>
        </w:rPr>
        <w:t>)，实参的值赋给该变量。在函数体内，拿</w:t>
      </w:r>
      <w:r>
        <w:rPr>
          <w:rFonts w:ascii="微软雅黑" w:eastAsia="微软雅黑" w:hAnsi="微软雅黑" w:hint="eastAsia"/>
        </w:rPr>
        <w:lastRenderedPageBreak/>
        <w:t>着var，就相当于拿着一个固封的存储单元（变量）使用。</w:t>
      </w:r>
      <w:r>
        <w:rPr>
          <w:rFonts w:ascii="微软雅黑" w:eastAsia="微软雅黑" w:hAnsi="微软雅黑"/>
        </w:rPr>
        <w:t>实参变量完全不受影响</w:t>
      </w:r>
      <w:r>
        <w:rPr>
          <w:rFonts w:ascii="微软雅黑" w:eastAsia="微软雅黑" w:hAnsi="微软雅黑" w:hint="eastAsia"/>
        </w:rPr>
        <w:t>，</w:t>
      </w:r>
      <w:r>
        <w:rPr>
          <w:rFonts w:ascii="微软雅黑" w:eastAsia="微软雅黑" w:hAnsi="微软雅黑"/>
        </w:rPr>
        <w:t>不会被修改</w:t>
      </w:r>
      <w:r>
        <w:rPr>
          <w:rFonts w:ascii="微软雅黑" w:eastAsia="微软雅黑" w:hAnsi="微软雅黑" w:hint="eastAsia"/>
        </w:rPr>
        <w:t>。</w:t>
      </w:r>
    </w:p>
    <w:p w:rsidR="001A25B9" w:rsidRDefault="001A25B9">
      <w:pPr>
        <w:rPr>
          <w:rFonts w:ascii="微软雅黑" w:eastAsia="微软雅黑" w:hAnsi="微软雅黑"/>
        </w:rPr>
      </w:pPr>
      <w:r>
        <w:rPr>
          <w:rFonts w:ascii="微软雅黑" w:eastAsia="微软雅黑" w:hAnsi="微软雅黑"/>
        </w:rPr>
        <w:t>如果是对象</w:t>
      </w:r>
      <w:r>
        <w:rPr>
          <w:rFonts w:ascii="微软雅黑" w:eastAsia="微软雅黑" w:hAnsi="微软雅黑" w:hint="eastAsia"/>
        </w:rPr>
        <w:t>，</w:t>
      </w:r>
      <w:r>
        <w:rPr>
          <w:rFonts w:ascii="微软雅黑" w:eastAsia="微软雅黑" w:hAnsi="微软雅黑"/>
        </w:rPr>
        <w:t>为形参分配存储单元</w:t>
      </w:r>
      <w:r>
        <w:rPr>
          <w:rFonts w:ascii="微软雅黑" w:eastAsia="微软雅黑" w:hAnsi="微软雅黑" w:hint="eastAsia"/>
        </w:rPr>
        <w:t>(</w:t>
      </w:r>
      <w:r>
        <w:rPr>
          <w:rFonts w:ascii="微软雅黑" w:eastAsia="微软雅黑" w:hAnsi="微软雅黑"/>
        </w:rPr>
        <w:t>变量</w:t>
      </w:r>
      <w:r>
        <w:rPr>
          <w:rFonts w:ascii="微软雅黑" w:eastAsia="微软雅黑" w:hAnsi="微软雅黑" w:hint="eastAsia"/>
        </w:rPr>
        <w:t>)，实参的值赋给该变量。</w:t>
      </w:r>
      <w:r>
        <w:rPr>
          <w:rFonts w:ascii="微软雅黑" w:eastAsia="微软雅黑" w:hAnsi="微软雅黑" w:hint="eastAsia"/>
        </w:rPr>
        <w:t>在函数体内，拿着var，就像拿着</w:t>
      </w:r>
      <w:r w:rsidR="00F66C1C">
        <w:rPr>
          <w:rFonts w:ascii="微软雅黑" w:eastAsia="微软雅黑" w:hAnsi="微软雅黑" w:hint="eastAsia"/>
        </w:rPr>
        <w:t>全部数据成员被固封的变量，不得调用非const成员函数。</w:t>
      </w:r>
    </w:p>
    <w:p w:rsidR="00F66C1C" w:rsidRDefault="00F66C1C">
      <w:pPr>
        <w:rPr>
          <w:rFonts w:ascii="微软雅黑" w:eastAsia="微软雅黑" w:hAnsi="微软雅黑"/>
        </w:rPr>
      </w:pPr>
      <w:r>
        <w:rPr>
          <w:rFonts w:ascii="微软雅黑" w:eastAsia="微软雅黑" w:hAnsi="微软雅黑"/>
        </w:rPr>
        <w:t>const T</w:t>
      </w:r>
      <w:r>
        <w:rPr>
          <w:rFonts w:ascii="微软雅黑" w:eastAsia="微软雅黑" w:hAnsi="微软雅黑" w:hint="eastAsia"/>
        </w:rPr>
        <w:t>&amp;</w:t>
      </w:r>
      <w:r>
        <w:rPr>
          <w:rFonts w:ascii="微软雅黑" w:eastAsia="微软雅黑" w:hAnsi="微软雅黑"/>
        </w:rPr>
        <w:t>var</w:t>
      </w:r>
    </w:p>
    <w:p w:rsidR="00713924" w:rsidRDefault="00713924">
      <w:pPr>
        <w:rPr>
          <w:rFonts w:ascii="微软雅黑" w:eastAsia="微软雅黑" w:hAnsi="微软雅黑" w:hint="eastAsia"/>
        </w:rPr>
      </w:pPr>
      <w:r>
        <w:rPr>
          <w:rFonts w:ascii="微软雅黑" w:eastAsia="微软雅黑" w:hAnsi="微软雅黑"/>
        </w:rPr>
        <w:t>如果是内置数据类型</w:t>
      </w:r>
      <w:r>
        <w:rPr>
          <w:rFonts w:ascii="微软雅黑" w:eastAsia="微软雅黑" w:hAnsi="微软雅黑" w:hint="eastAsia"/>
        </w:rPr>
        <w:t>，</w:t>
      </w:r>
      <w:r>
        <w:rPr>
          <w:rFonts w:ascii="微软雅黑" w:eastAsia="微软雅黑" w:hAnsi="微软雅黑"/>
        </w:rPr>
        <w:t>相当于拿着固封的实参</w:t>
      </w:r>
      <w:r>
        <w:rPr>
          <w:rFonts w:ascii="微软雅黑" w:eastAsia="微软雅黑" w:hAnsi="微软雅黑" w:hint="eastAsia"/>
        </w:rPr>
        <w:t>，</w:t>
      </w:r>
      <w:r>
        <w:rPr>
          <w:rFonts w:ascii="微软雅黑" w:eastAsia="微软雅黑" w:hAnsi="微软雅黑"/>
        </w:rPr>
        <w:t>在函数体中使用</w:t>
      </w:r>
      <w:r>
        <w:rPr>
          <w:rFonts w:ascii="微软雅黑" w:eastAsia="微软雅黑" w:hAnsi="微软雅黑" w:hint="eastAsia"/>
        </w:rPr>
        <w:t>。</w:t>
      </w:r>
      <w:r>
        <w:rPr>
          <w:rFonts w:ascii="微软雅黑" w:eastAsia="微软雅黑" w:hAnsi="微软雅黑"/>
        </w:rPr>
        <w:t>不会改变实参变量的值</w:t>
      </w:r>
      <w:r>
        <w:rPr>
          <w:rFonts w:ascii="微软雅黑" w:eastAsia="微软雅黑" w:hAnsi="微软雅黑" w:hint="eastAsia"/>
        </w:rPr>
        <w:t>。</w:t>
      </w:r>
    </w:p>
    <w:p w:rsidR="00F66C1C" w:rsidRDefault="00F66C1C">
      <w:pPr>
        <w:rPr>
          <w:rFonts w:ascii="微软雅黑" w:eastAsia="微软雅黑" w:hAnsi="微软雅黑"/>
        </w:rPr>
      </w:pPr>
      <w:r>
        <w:rPr>
          <w:rFonts w:ascii="微软雅黑" w:eastAsia="微软雅黑" w:hAnsi="微软雅黑"/>
        </w:rPr>
        <w:t>如果是对象</w:t>
      </w:r>
      <w:r>
        <w:rPr>
          <w:rFonts w:ascii="微软雅黑" w:eastAsia="微软雅黑" w:hAnsi="微软雅黑" w:hint="eastAsia"/>
        </w:rPr>
        <w:t>，</w:t>
      </w:r>
      <w:r w:rsidR="00713924">
        <w:rPr>
          <w:rFonts w:ascii="微软雅黑" w:eastAsia="微软雅黑" w:hAnsi="微软雅黑" w:hint="eastAsia"/>
        </w:rPr>
        <w:t>相当于拿着固封的实参对象，无法在函数体中调用非const成员函数。</w:t>
      </w:r>
    </w:p>
    <w:p w:rsidR="009F2263" w:rsidRDefault="009F2263" w:rsidP="009F2263">
      <w:pPr>
        <w:pStyle w:val="a4"/>
        <w:shd w:val="clear" w:color="auto" w:fill="F4EDE3"/>
        <w:spacing w:before="156" w:beforeAutospacing="0" w:after="156" w:afterAutospacing="0"/>
        <w:rPr>
          <w:rFonts w:ascii="Arial" w:hAnsi="Arial" w:cs="Arial"/>
          <w:color w:val="494949"/>
          <w:sz w:val="21"/>
          <w:szCs w:val="21"/>
        </w:rPr>
      </w:pPr>
      <w:r>
        <w:rPr>
          <w:rFonts w:ascii="Arial" w:hAnsi="Arial" w:cs="Arial"/>
          <w:color w:val="494949"/>
          <w:sz w:val="21"/>
          <w:szCs w:val="21"/>
        </w:rPr>
        <w:t xml:space="preserve">　　</w:t>
      </w:r>
      <w:r>
        <w:rPr>
          <w:rStyle w:val="a5"/>
          <w:rFonts w:ascii="Arial" w:hAnsi="Arial" w:cs="Arial"/>
          <w:color w:val="494949"/>
          <w:sz w:val="21"/>
          <w:szCs w:val="21"/>
        </w:rPr>
        <w:t>一、引用简介</w:t>
      </w:r>
    </w:p>
    <w:p w:rsidR="009F2263" w:rsidRDefault="009F2263" w:rsidP="009F2263">
      <w:pPr>
        <w:pStyle w:val="a4"/>
        <w:shd w:val="clear" w:color="auto" w:fill="F4EDE3"/>
        <w:spacing w:before="156" w:beforeAutospacing="0" w:after="156" w:afterAutospacing="0"/>
        <w:rPr>
          <w:rFonts w:ascii="Arial" w:hAnsi="Arial" w:cs="Arial"/>
          <w:color w:val="494949"/>
          <w:sz w:val="21"/>
          <w:szCs w:val="21"/>
        </w:rPr>
      </w:pPr>
      <w:r>
        <w:rPr>
          <w:rFonts w:ascii="Arial" w:hAnsi="Arial" w:cs="Arial"/>
          <w:color w:val="494949"/>
          <w:sz w:val="21"/>
          <w:szCs w:val="21"/>
        </w:rPr>
        <w:t xml:space="preserve">　　引用就是某一变量（目标）的一个别名，对引用的操作与对变量直接操作完全一样。</w:t>
      </w:r>
    </w:p>
    <w:p w:rsidR="009F2263" w:rsidRDefault="009F2263" w:rsidP="009F2263">
      <w:pPr>
        <w:pStyle w:val="a4"/>
        <w:shd w:val="clear" w:color="auto" w:fill="F4EDE3"/>
        <w:spacing w:before="156" w:beforeAutospacing="0" w:after="156" w:afterAutospacing="0"/>
        <w:rPr>
          <w:rFonts w:ascii="Arial" w:hAnsi="Arial" w:cs="Arial"/>
          <w:color w:val="494949"/>
          <w:sz w:val="21"/>
          <w:szCs w:val="21"/>
        </w:rPr>
      </w:pPr>
      <w:r>
        <w:rPr>
          <w:rFonts w:ascii="Arial" w:hAnsi="Arial" w:cs="Arial"/>
          <w:color w:val="494949"/>
          <w:sz w:val="21"/>
          <w:szCs w:val="21"/>
        </w:rPr>
        <w:t xml:space="preserve">　　引用的声明方法：类型标识符</w:t>
      </w:r>
      <w:r>
        <w:rPr>
          <w:rFonts w:ascii="Arial" w:hAnsi="Arial" w:cs="Arial"/>
          <w:color w:val="494949"/>
          <w:sz w:val="21"/>
          <w:szCs w:val="21"/>
        </w:rPr>
        <w:t xml:space="preserve"> &amp;</w:t>
      </w:r>
      <w:r>
        <w:rPr>
          <w:rFonts w:ascii="Arial" w:hAnsi="Arial" w:cs="Arial"/>
          <w:color w:val="494949"/>
          <w:sz w:val="21"/>
          <w:szCs w:val="21"/>
        </w:rPr>
        <w:t>引用名</w:t>
      </w:r>
      <w:r>
        <w:rPr>
          <w:rFonts w:ascii="Arial" w:hAnsi="Arial" w:cs="Arial"/>
          <w:color w:val="494949"/>
          <w:sz w:val="21"/>
          <w:szCs w:val="21"/>
        </w:rPr>
        <w:t>=</w:t>
      </w:r>
      <w:r>
        <w:rPr>
          <w:rFonts w:ascii="Arial" w:hAnsi="Arial" w:cs="Arial"/>
          <w:color w:val="494949"/>
          <w:sz w:val="21"/>
          <w:szCs w:val="21"/>
        </w:rPr>
        <w:t>目标变量名；</w:t>
      </w:r>
    </w:p>
    <w:p w:rsidR="009F2263" w:rsidRDefault="009F2263" w:rsidP="009F2263">
      <w:pPr>
        <w:pStyle w:val="a4"/>
        <w:shd w:val="clear" w:color="auto" w:fill="F4EDE3"/>
        <w:spacing w:before="156" w:beforeAutospacing="0" w:after="156" w:afterAutospacing="0"/>
        <w:rPr>
          <w:rFonts w:ascii="Arial" w:hAnsi="Arial" w:cs="Arial"/>
          <w:color w:val="494949"/>
          <w:sz w:val="21"/>
          <w:szCs w:val="21"/>
        </w:rPr>
      </w:pPr>
      <w:r>
        <w:rPr>
          <w:rFonts w:ascii="Arial" w:hAnsi="Arial" w:cs="Arial"/>
          <w:color w:val="494949"/>
          <w:sz w:val="21"/>
          <w:szCs w:val="21"/>
        </w:rPr>
        <w:t xml:space="preserve">　　【例</w:t>
      </w:r>
      <w:r>
        <w:rPr>
          <w:rFonts w:ascii="Arial" w:hAnsi="Arial" w:cs="Arial"/>
          <w:color w:val="494949"/>
          <w:sz w:val="21"/>
          <w:szCs w:val="21"/>
        </w:rPr>
        <w:t>1</w:t>
      </w:r>
      <w:r>
        <w:rPr>
          <w:rFonts w:ascii="Arial" w:hAnsi="Arial" w:cs="Arial"/>
          <w:color w:val="494949"/>
          <w:sz w:val="21"/>
          <w:szCs w:val="21"/>
        </w:rPr>
        <w:t>】：</w:t>
      </w:r>
      <w:r>
        <w:rPr>
          <w:rFonts w:ascii="Arial" w:hAnsi="Arial" w:cs="Arial"/>
          <w:color w:val="494949"/>
          <w:sz w:val="21"/>
          <w:szCs w:val="21"/>
        </w:rPr>
        <w:t>int a; int &amp;ra=a; //</w:t>
      </w:r>
      <w:r>
        <w:rPr>
          <w:rFonts w:ascii="Arial" w:hAnsi="Arial" w:cs="Arial"/>
          <w:color w:val="494949"/>
          <w:sz w:val="21"/>
          <w:szCs w:val="21"/>
        </w:rPr>
        <w:t>定义引用</w:t>
      </w:r>
      <w:r>
        <w:rPr>
          <w:rFonts w:ascii="Arial" w:hAnsi="Arial" w:cs="Arial"/>
          <w:color w:val="494949"/>
          <w:sz w:val="21"/>
          <w:szCs w:val="21"/>
        </w:rPr>
        <w:t>ra,</w:t>
      </w:r>
      <w:r>
        <w:rPr>
          <w:rFonts w:ascii="Arial" w:hAnsi="Arial" w:cs="Arial"/>
          <w:color w:val="494949"/>
          <w:sz w:val="21"/>
          <w:szCs w:val="21"/>
        </w:rPr>
        <w:t>它是变量</w:t>
      </w:r>
      <w:r>
        <w:rPr>
          <w:rFonts w:ascii="Arial" w:hAnsi="Arial" w:cs="Arial"/>
          <w:color w:val="494949"/>
          <w:sz w:val="21"/>
          <w:szCs w:val="21"/>
        </w:rPr>
        <w:t>a</w:t>
      </w:r>
      <w:r>
        <w:rPr>
          <w:rFonts w:ascii="Arial" w:hAnsi="Arial" w:cs="Arial"/>
          <w:color w:val="494949"/>
          <w:sz w:val="21"/>
          <w:szCs w:val="21"/>
        </w:rPr>
        <w:t>的引用，即别名</w:t>
      </w:r>
    </w:p>
    <w:p w:rsidR="009F2263" w:rsidRDefault="009F2263" w:rsidP="009F2263">
      <w:pPr>
        <w:pStyle w:val="a4"/>
        <w:shd w:val="clear" w:color="auto" w:fill="F4EDE3"/>
        <w:spacing w:before="156" w:beforeAutospacing="0" w:after="156" w:afterAutospacing="0"/>
        <w:rPr>
          <w:rFonts w:ascii="Arial" w:hAnsi="Arial" w:cs="Arial"/>
          <w:color w:val="494949"/>
          <w:sz w:val="21"/>
          <w:szCs w:val="21"/>
        </w:rPr>
      </w:pPr>
      <w:r>
        <w:rPr>
          <w:rFonts w:ascii="Arial" w:hAnsi="Arial" w:cs="Arial"/>
          <w:color w:val="494949"/>
          <w:sz w:val="21"/>
          <w:szCs w:val="21"/>
        </w:rPr>
        <w:t xml:space="preserve">　　说明：</w:t>
      </w:r>
    </w:p>
    <w:p w:rsidR="009F2263" w:rsidRDefault="009F2263" w:rsidP="009F2263">
      <w:pPr>
        <w:pStyle w:val="a4"/>
        <w:shd w:val="clear" w:color="auto" w:fill="F4EDE3"/>
        <w:spacing w:before="156" w:beforeAutospacing="0" w:after="156" w:afterAutospacing="0"/>
        <w:rPr>
          <w:rFonts w:ascii="Arial" w:hAnsi="Arial" w:cs="Arial"/>
          <w:color w:val="494949"/>
          <w:sz w:val="21"/>
          <w:szCs w:val="21"/>
        </w:rPr>
      </w:pPr>
      <w:r>
        <w:rPr>
          <w:rFonts w:ascii="Arial" w:hAnsi="Arial" w:cs="Arial"/>
          <w:color w:val="494949"/>
          <w:sz w:val="21"/>
          <w:szCs w:val="21"/>
        </w:rPr>
        <w:t xml:space="preserve">　　（</w:t>
      </w:r>
      <w:r>
        <w:rPr>
          <w:rFonts w:ascii="Arial" w:hAnsi="Arial" w:cs="Arial"/>
          <w:color w:val="494949"/>
          <w:sz w:val="21"/>
          <w:szCs w:val="21"/>
        </w:rPr>
        <w:t>1</w:t>
      </w:r>
      <w:r>
        <w:rPr>
          <w:rFonts w:ascii="Arial" w:hAnsi="Arial" w:cs="Arial"/>
          <w:color w:val="494949"/>
          <w:sz w:val="21"/>
          <w:szCs w:val="21"/>
        </w:rPr>
        <w:t>）</w:t>
      </w:r>
      <w:r>
        <w:rPr>
          <w:rFonts w:ascii="Arial" w:hAnsi="Arial" w:cs="Arial"/>
          <w:color w:val="494949"/>
          <w:sz w:val="21"/>
          <w:szCs w:val="21"/>
        </w:rPr>
        <w:t>&amp;</w:t>
      </w:r>
      <w:r>
        <w:rPr>
          <w:rFonts w:ascii="Arial" w:hAnsi="Arial" w:cs="Arial"/>
          <w:color w:val="494949"/>
          <w:sz w:val="21"/>
          <w:szCs w:val="21"/>
        </w:rPr>
        <w:t>在此不是求地址运算，而是起标识作用。</w:t>
      </w:r>
    </w:p>
    <w:p w:rsidR="009F2263" w:rsidRDefault="009F2263" w:rsidP="009F2263">
      <w:pPr>
        <w:pStyle w:val="a4"/>
        <w:shd w:val="clear" w:color="auto" w:fill="F4EDE3"/>
        <w:spacing w:before="156" w:beforeAutospacing="0" w:after="156" w:afterAutospacing="0"/>
        <w:rPr>
          <w:rFonts w:ascii="Arial" w:hAnsi="Arial" w:cs="Arial"/>
          <w:color w:val="494949"/>
          <w:sz w:val="21"/>
          <w:szCs w:val="21"/>
        </w:rPr>
      </w:pPr>
      <w:r>
        <w:rPr>
          <w:rFonts w:ascii="Arial" w:hAnsi="Arial" w:cs="Arial"/>
          <w:color w:val="494949"/>
          <w:sz w:val="21"/>
          <w:szCs w:val="21"/>
        </w:rPr>
        <w:t xml:space="preserve">　　（</w:t>
      </w:r>
      <w:r>
        <w:rPr>
          <w:rFonts w:ascii="Arial" w:hAnsi="Arial" w:cs="Arial"/>
          <w:color w:val="494949"/>
          <w:sz w:val="21"/>
          <w:szCs w:val="21"/>
        </w:rPr>
        <w:t>2</w:t>
      </w:r>
      <w:r>
        <w:rPr>
          <w:rFonts w:ascii="Arial" w:hAnsi="Arial" w:cs="Arial"/>
          <w:color w:val="494949"/>
          <w:sz w:val="21"/>
          <w:szCs w:val="21"/>
        </w:rPr>
        <w:t>）类型标识符是指目标变量的类型。</w:t>
      </w:r>
    </w:p>
    <w:p w:rsidR="009F2263" w:rsidRDefault="009F2263" w:rsidP="009F2263">
      <w:pPr>
        <w:pStyle w:val="a4"/>
        <w:shd w:val="clear" w:color="auto" w:fill="F4EDE3"/>
        <w:spacing w:before="156" w:beforeAutospacing="0" w:after="156" w:afterAutospacing="0"/>
        <w:rPr>
          <w:rFonts w:ascii="Arial" w:hAnsi="Arial" w:cs="Arial"/>
          <w:color w:val="494949"/>
          <w:sz w:val="21"/>
          <w:szCs w:val="21"/>
        </w:rPr>
      </w:pPr>
      <w:r>
        <w:rPr>
          <w:rFonts w:ascii="Arial" w:hAnsi="Arial" w:cs="Arial"/>
          <w:color w:val="494949"/>
          <w:sz w:val="21"/>
          <w:szCs w:val="21"/>
        </w:rPr>
        <w:t xml:space="preserve">　　（</w:t>
      </w:r>
      <w:r>
        <w:rPr>
          <w:rFonts w:ascii="Arial" w:hAnsi="Arial" w:cs="Arial"/>
          <w:color w:val="494949"/>
          <w:sz w:val="21"/>
          <w:szCs w:val="21"/>
        </w:rPr>
        <w:t>3</w:t>
      </w:r>
      <w:r>
        <w:rPr>
          <w:rFonts w:ascii="Arial" w:hAnsi="Arial" w:cs="Arial"/>
          <w:color w:val="494949"/>
          <w:sz w:val="21"/>
          <w:szCs w:val="21"/>
        </w:rPr>
        <w:t>）声明引用时，必须同时对其进行初始化。</w:t>
      </w:r>
    </w:p>
    <w:p w:rsidR="009F2263" w:rsidRDefault="009F2263" w:rsidP="009F2263">
      <w:pPr>
        <w:pStyle w:val="a4"/>
        <w:shd w:val="clear" w:color="auto" w:fill="F4EDE3"/>
        <w:spacing w:before="156" w:beforeAutospacing="0" w:after="156" w:afterAutospacing="0"/>
        <w:rPr>
          <w:rFonts w:ascii="Arial" w:hAnsi="Arial" w:cs="Arial"/>
          <w:color w:val="494949"/>
          <w:sz w:val="21"/>
          <w:szCs w:val="21"/>
        </w:rPr>
      </w:pPr>
      <w:r>
        <w:rPr>
          <w:rFonts w:ascii="Arial" w:hAnsi="Arial" w:cs="Arial"/>
          <w:color w:val="494949"/>
          <w:sz w:val="21"/>
          <w:szCs w:val="21"/>
        </w:rPr>
        <w:t xml:space="preserve">　　（</w:t>
      </w:r>
      <w:r>
        <w:rPr>
          <w:rFonts w:ascii="Arial" w:hAnsi="Arial" w:cs="Arial"/>
          <w:color w:val="494949"/>
          <w:sz w:val="21"/>
          <w:szCs w:val="21"/>
        </w:rPr>
        <w:t>4</w:t>
      </w:r>
      <w:r>
        <w:rPr>
          <w:rFonts w:ascii="Arial" w:hAnsi="Arial" w:cs="Arial"/>
          <w:color w:val="494949"/>
          <w:sz w:val="21"/>
          <w:szCs w:val="21"/>
        </w:rPr>
        <w:t>）引用声明完毕后，相当于目标变量名有两个名称，即该目标原名称和引用名，且不能再把该引用名作为其他变量名的别名。</w:t>
      </w:r>
    </w:p>
    <w:p w:rsidR="009F2263" w:rsidRDefault="009F2263" w:rsidP="009F2263">
      <w:pPr>
        <w:pStyle w:val="a4"/>
        <w:shd w:val="clear" w:color="auto" w:fill="F4EDE3"/>
        <w:spacing w:before="156" w:beforeAutospacing="0" w:after="156" w:afterAutospacing="0"/>
        <w:rPr>
          <w:rFonts w:ascii="Arial" w:hAnsi="Arial" w:cs="Arial"/>
          <w:color w:val="494949"/>
          <w:sz w:val="21"/>
          <w:szCs w:val="21"/>
        </w:rPr>
      </w:pPr>
      <w:r>
        <w:rPr>
          <w:rFonts w:ascii="Arial" w:hAnsi="Arial" w:cs="Arial"/>
          <w:color w:val="494949"/>
          <w:sz w:val="21"/>
          <w:szCs w:val="21"/>
        </w:rPr>
        <w:t xml:space="preserve">　　</w:t>
      </w:r>
      <w:r>
        <w:rPr>
          <w:rFonts w:ascii="Arial" w:hAnsi="Arial" w:cs="Arial"/>
          <w:color w:val="494949"/>
          <w:sz w:val="21"/>
          <w:szCs w:val="21"/>
        </w:rPr>
        <w:t xml:space="preserve"> ra=1; </w:t>
      </w:r>
      <w:r>
        <w:rPr>
          <w:rFonts w:ascii="Arial" w:hAnsi="Arial" w:cs="Arial"/>
          <w:color w:val="494949"/>
          <w:sz w:val="21"/>
          <w:szCs w:val="21"/>
        </w:rPr>
        <w:t>等价于</w:t>
      </w:r>
      <w:r>
        <w:rPr>
          <w:rFonts w:ascii="Arial" w:hAnsi="Arial" w:cs="Arial"/>
          <w:color w:val="494949"/>
          <w:sz w:val="21"/>
          <w:szCs w:val="21"/>
        </w:rPr>
        <w:t xml:space="preserve"> a=1;</w:t>
      </w:r>
    </w:p>
    <w:p w:rsidR="009F2263" w:rsidRDefault="009F2263" w:rsidP="009F2263">
      <w:pPr>
        <w:pStyle w:val="a4"/>
        <w:shd w:val="clear" w:color="auto" w:fill="F4EDE3"/>
        <w:spacing w:before="156" w:beforeAutospacing="0" w:after="156" w:afterAutospacing="0"/>
        <w:rPr>
          <w:rFonts w:ascii="Arial" w:hAnsi="Arial" w:cs="Arial"/>
          <w:color w:val="494949"/>
          <w:sz w:val="21"/>
          <w:szCs w:val="21"/>
        </w:rPr>
      </w:pPr>
      <w:r>
        <w:rPr>
          <w:rFonts w:ascii="Arial" w:hAnsi="Arial" w:cs="Arial"/>
          <w:color w:val="494949"/>
          <w:sz w:val="21"/>
          <w:szCs w:val="21"/>
        </w:rPr>
        <w:t xml:space="preserve">　　（</w:t>
      </w:r>
      <w:r>
        <w:rPr>
          <w:rFonts w:ascii="Arial" w:hAnsi="Arial" w:cs="Arial"/>
          <w:color w:val="494949"/>
          <w:sz w:val="21"/>
          <w:szCs w:val="21"/>
        </w:rPr>
        <w:t>5</w:t>
      </w:r>
      <w:r>
        <w:rPr>
          <w:rFonts w:ascii="Arial" w:hAnsi="Arial" w:cs="Arial"/>
          <w:color w:val="494949"/>
          <w:sz w:val="21"/>
          <w:szCs w:val="21"/>
        </w:rPr>
        <w:t>）声明一个引用，不是新定义了一个变量，它只表示该引用名是目标变量名的一个别名，它本身不是一种数据类型，因此引用本身不占存储单元，系统也不给引用分配存储单元。故：对引用求地址，就是对目标变量求地址。</w:t>
      </w:r>
      <w:r>
        <w:rPr>
          <w:rFonts w:ascii="Arial" w:hAnsi="Arial" w:cs="Arial"/>
          <w:color w:val="494949"/>
          <w:sz w:val="21"/>
          <w:szCs w:val="21"/>
        </w:rPr>
        <w:t>&amp;ra</w:t>
      </w:r>
      <w:r>
        <w:rPr>
          <w:rFonts w:ascii="Arial" w:hAnsi="Arial" w:cs="Arial"/>
          <w:color w:val="494949"/>
          <w:sz w:val="21"/>
          <w:szCs w:val="21"/>
        </w:rPr>
        <w:t>与</w:t>
      </w:r>
      <w:r>
        <w:rPr>
          <w:rFonts w:ascii="Arial" w:hAnsi="Arial" w:cs="Arial"/>
          <w:color w:val="494949"/>
          <w:sz w:val="21"/>
          <w:szCs w:val="21"/>
        </w:rPr>
        <w:t>&amp;a</w:t>
      </w:r>
      <w:r>
        <w:rPr>
          <w:rFonts w:ascii="Arial" w:hAnsi="Arial" w:cs="Arial"/>
          <w:color w:val="494949"/>
          <w:sz w:val="21"/>
          <w:szCs w:val="21"/>
        </w:rPr>
        <w:t>相等。</w:t>
      </w:r>
    </w:p>
    <w:p w:rsidR="009F2263" w:rsidRDefault="009F2263" w:rsidP="009F2263">
      <w:pPr>
        <w:pStyle w:val="a4"/>
        <w:shd w:val="clear" w:color="auto" w:fill="F4EDE3"/>
        <w:spacing w:before="156" w:beforeAutospacing="0" w:after="156" w:afterAutospacing="0"/>
        <w:rPr>
          <w:rFonts w:ascii="Arial" w:hAnsi="Arial" w:cs="Arial"/>
          <w:color w:val="494949"/>
          <w:sz w:val="21"/>
          <w:szCs w:val="21"/>
        </w:rPr>
      </w:pPr>
      <w:r>
        <w:rPr>
          <w:rFonts w:ascii="Arial" w:hAnsi="Arial" w:cs="Arial"/>
          <w:color w:val="494949"/>
          <w:sz w:val="21"/>
          <w:szCs w:val="21"/>
        </w:rPr>
        <w:t xml:space="preserve">　　（</w:t>
      </w:r>
      <w:r>
        <w:rPr>
          <w:rFonts w:ascii="Arial" w:hAnsi="Arial" w:cs="Arial"/>
          <w:color w:val="494949"/>
          <w:sz w:val="21"/>
          <w:szCs w:val="21"/>
        </w:rPr>
        <w:t>6</w:t>
      </w:r>
      <w:r>
        <w:rPr>
          <w:rFonts w:ascii="Arial" w:hAnsi="Arial" w:cs="Arial"/>
          <w:color w:val="494949"/>
          <w:sz w:val="21"/>
          <w:szCs w:val="21"/>
        </w:rPr>
        <w:t>）不能建立数组的引用。因为数组是一个由若干个元素所组成的集合，所以无法建立一个数组的别名。</w:t>
      </w:r>
    </w:p>
    <w:p w:rsidR="009F2263" w:rsidRDefault="009F2263" w:rsidP="009F2263">
      <w:pPr>
        <w:pStyle w:val="a4"/>
        <w:shd w:val="clear" w:color="auto" w:fill="F4EDE3"/>
        <w:spacing w:before="156" w:beforeAutospacing="0" w:after="156" w:afterAutospacing="0"/>
        <w:rPr>
          <w:rFonts w:ascii="Arial" w:hAnsi="Arial" w:cs="Arial"/>
          <w:color w:val="494949"/>
          <w:sz w:val="21"/>
          <w:szCs w:val="21"/>
        </w:rPr>
      </w:pPr>
      <w:r>
        <w:rPr>
          <w:rFonts w:ascii="Arial" w:hAnsi="Arial" w:cs="Arial"/>
          <w:color w:val="494949"/>
          <w:sz w:val="21"/>
          <w:szCs w:val="21"/>
        </w:rPr>
        <w:t xml:space="preserve">　　</w:t>
      </w:r>
      <w:r>
        <w:rPr>
          <w:rStyle w:val="a5"/>
          <w:rFonts w:ascii="Arial" w:hAnsi="Arial" w:cs="Arial"/>
          <w:color w:val="494949"/>
          <w:sz w:val="21"/>
          <w:szCs w:val="21"/>
        </w:rPr>
        <w:t>二、引用应用</w:t>
      </w:r>
    </w:p>
    <w:p w:rsidR="009F2263" w:rsidRDefault="009F2263" w:rsidP="009F2263">
      <w:pPr>
        <w:pStyle w:val="a4"/>
        <w:shd w:val="clear" w:color="auto" w:fill="F4EDE3"/>
        <w:spacing w:before="156" w:beforeAutospacing="0" w:after="156" w:afterAutospacing="0"/>
        <w:rPr>
          <w:rFonts w:ascii="Arial" w:hAnsi="Arial" w:cs="Arial"/>
          <w:color w:val="494949"/>
          <w:sz w:val="21"/>
          <w:szCs w:val="21"/>
        </w:rPr>
      </w:pPr>
      <w:r>
        <w:rPr>
          <w:rFonts w:ascii="Arial" w:hAnsi="Arial" w:cs="Arial"/>
          <w:color w:val="494949"/>
          <w:sz w:val="21"/>
          <w:szCs w:val="21"/>
        </w:rPr>
        <w:t xml:space="preserve">　　</w:t>
      </w:r>
      <w:r>
        <w:rPr>
          <w:rFonts w:ascii="Arial" w:hAnsi="Arial" w:cs="Arial"/>
          <w:color w:val="494949"/>
          <w:sz w:val="21"/>
          <w:szCs w:val="21"/>
        </w:rPr>
        <w:t>1</w:t>
      </w:r>
      <w:r>
        <w:rPr>
          <w:rFonts w:ascii="Arial" w:hAnsi="Arial" w:cs="Arial"/>
          <w:color w:val="494949"/>
          <w:sz w:val="21"/>
          <w:szCs w:val="21"/>
        </w:rPr>
        <w:t>、引用作为参数</w:t>
      </w:r>
    </w:p>
    <w:p w:rsidR="009F2263" w:rsidRDefault="009F2263" w:rsidP="009F2263">
      <w:pPr>
        <w:pStyle w:val="a4"/>
        <w:shd w:val="clear" w:color="auto" w:fill="F4EDE3"/>
        <w:spacing w:before="156" w:beforeAutospacing="0" w:after="156" w:afterAutospacing="0"/>
        <w:rPr>
          <w:rFonts w:ascii="Arial" w:hAnsi="Arial" w:cs="Arial"/>
          <w:color w:val="494949"/>
          <w:sz w:val="21"/>
          <w:szCs w:val="21"/>
        </w:rPr>
      </w:pPr>
      <w:r>
        <w:rPr>
          <w:rFonts w:ascii="Arial" w:hAnsi="Arial" w:cs="Arial"/>
          <w:color w:val="494949"/>
          <w:sz w:val="21"/>
          <w:szCs w:val="21"/>
        </w:rPr>
        <w:t xml:space="preserve">　　引用的一个重要作用就是作为函数的参数。以前的</w:t>
      </w:r>
      <w:r>
        <w:rPr>
          <w:rFonts w:ascii="Arial" w:hAnsi="Arial" w:cs="Arial"/>
          <w:color w:val="494949"/>
          <w:sz w:val="21"/>
          <w:szCs w:val="21"/>
        </w:rPr>
        <w:t>C</w:t>
      </w:r>
      <w:r>
        <w:rPr>
          <w:rFonts w:ascii="Arial" w:hAnsi="Arial" w:cs="Arial"/>
          <w:color w:val="494949"/>
          <w:sz w:val="21"/>
          <w:szCs w:val="21"/>
        </w:rPr>
        <w:t>语言中函数参数传递是值传递，如果有大块数据作为参数传递的时候，采用的方案往往是指针，因为</w:t>
      </w:r>
      <w:r>
        <w:rPr>
          <w:rFonts w:ascii="Arial" w:hAnsi="Arial" w:cs="Arial"/>
          <w:color w:val="494949"/>
          <w:sz w:val="21"/>
          <w:szCs w:val="21"/>
        </w:rPr>
        <w:t xml:space="preserve"> </w:t>
      </w:r>
      <w:r>
        <w:rPr>
          <w:rFonts w:ascii="Arial" w:hAnsi="Arial" w:cs="Arial"/>
          <w:color w:val="494949"/>
          <w:sz w:val="21"/>
          <w:szCs w:val="21"/>
        </w:rPr>
        <w:t>这样可以避免将整块数据全部压栈，可以提高程序的效率。但是现在（</w:t>
      </w:r>
      <w:r>
        <w:rPr>
          <w:rFonts w:ascii="Arial" w:hAnsi="Arial" w:cs="Arial"/>
          <w:color w:val="494949"/>
          <w:sz w:val="21"/>
          <w:szCs w:val="21"/>
        </w:rPr>
        <w:t>C++</w:t>
      </w:r>
      <w:r>
        <w:rPr>
          <w:rFonts w:ascii="Arial" w:hAnsi="Arial" w:cs="Arial"/>
          <w:color w:val="494949"/>
          <w:sz w:val="21"/>
          <w:szCs w:val="21"/>
        </w:rPr>
        <w:t>中）又增加了一种同样有效率的选择（在某些特殊情况下又是必须的选择），就是引</w:t>
      </w:r>
      <w:r>
        <w:rPr>
          <w:rFonts w:ascii="Arial" w:hAnsi="Arial" w:cs="Arial"/>
          <w:color w:val="494949"/>
          <w:sz w:val="21"/>
          <w:szCs w:val="21"/>
        </w:rPr>
        <w:t xml:space="preserve"> </w:t>
      </w:r>
      <w:r>
        <w:rPr>
          <w:rFonts w:ascii="Arial" w:hAnsi="Arial" w:cs="Arial"/>
          <w:color w:val="494949"/>
          <w:sz w:val="21"/>
          <w:szCs w:val="21"/>
        </w:rPr>
        <w:t>用。</w:t>
      </w:r>
    </w:p>
    <w:p w:rsidR="009F2263" w:rsidRDefault="009F2263" w:rsidP="009F2263">
      <w:pPr>
        <w:pStyle w:val="a4"/>
        <w:shd w:val="clear" w:color="auto" w:fill="F4EDE3"/>
        <w:spacing w:before="156" w:beforeAutospacing="0" w:after="156" w:afterAutospacing="0"/>
        <w:rPr>
          <w:rFonts w:ascii="Arial" w:hAnsi="Arial" w:cs="Arial"/>
          <w:color w:val="494949"/>
          <w:sz w:val="21"/>
          <w:szCs w:val="21"/>
        </w:rPr>
      </w:pPr>
      <w:r>
        <w:rPr>
          <w:rFonts w:ascii="Arial" w:hAnsi="Arial" w:cs="Arial"/>
          <w:color w:val="494949"/>
          <w:sz w:val="21"/>
          <w:szCs w:val="21"/>
        </w:rPr>
        <w:lastRenderedPageBreak/>
        <w:t xml:space="preserve">　　【例</w:t>
      </w:r>
      <w:r>
        <w:rPr>
          <w:rFonts w:ascii="Arial" w:hAnsi="Arial" w:cs="Arial"/>
          <w:color w:val="494949"/>
          <w:sz w:val="21"/>
          <w:szCs w:val="21"/>
        </w:rPr>
        <w:t>2</w:t>
      </w:r>
      <w:r>
        <w:rPr>
          <w:rFonts w:ascii="Arial" w:hAnsi="Arial" w:cs="Arial"/>
          <w:color w:val="494949"/>
          <w:sz w:val="21"/>
          <w:szCs w:val="21"/>
        </w:rPr>
        <w:t>】：</w:t>
      </w:r>
    </w:p>
    <w:p w:rsidR="009F2263" w:rsidRDefault="009F2263" w:rsidP="009F2263">
      <w:pPr>
        <w:pStyle w:val="a4"/>
        <w:shd w:val="clear" w:color="auto" w:fill="F4EDE3"/>
        <w:spacing w:before="156" w:beforeAutospacing="0" w:after="156" w:afterAutospacing="0"/>
        <w:rPr>
          <w:rFonts w:ascii="Arial" w:hAnsi="Arial" w:cs="Arial"/>
          <w:color w:val="494949"/>
          <w:sz w:val="21"/>
          <w:szCs w:val="21"/>
        </w:rPr>
      </w:pPr>
      <w:r>
        <w:rPr>
          <w:rFonts w:ascii="Arial" w:hAnsi="Arial" w:cs="Arial"/>
          <w:color w:val="494949"/>
          <w:sz w:val="21"/>
          <w:szCs w:val="21"/>
        </w:rPr>
        <w:t>void swap(int &amp;p1, int &amp;p2) //</w:t>
      </w:r>
      <w:r>
        <w:rPr>
          <w:rFonts w:ascii="Arial" w:hAnsi="Arial" w:cs="Arial"/>
          <w:color w:val="494949"/>
          <w:sz w:val="21"/>
          <w:szCs w:val="21"/>
        </w:rPr>
        <w:t>此处函数的形参</w:t>
      </w:r>
      <w:r>
        <w:rPr>
          <w:rFonts w:ascii="Arial" w:hAnsi="Arial" w:cs="Arial"/>
          <w:color w:val="494949"/>
          <w:sz w:val="21"/>
          <w:szCs w:val="21"/>
        </w:rPr>
        <w:t>p1, p2</w:t>
      </w:r>
      <w:r>
        <w:rPr>
          <w:rFonts w:ascii="Arial" w:hAnsi="Arial" w:cs="Arial"/>
          <w:color w:val="494949"/>
          <w:sz w:val="21"/>
          <w:szCs w:val="21"/>
        </w:rPr>
        <w:t>都是引用</w:t>
      </w:r>
      <w:r>
        <w:rPr>
          <w:rFonts w:ascii="Arial" w:hAnsi="Arial" w:cs="Arial"/>
          <w:color w:val="494949"/>
          <w:sz w:val="21"/>
          <w:szCs w:val="21"/>
        </w:rPr>
        <w:br/>
        <w:t>{ int p; p=p1; p1=p2; p2=p; }</w:t>
      </w:r>
    </w:p>
    <w:p w:rsidR="009F2263" w:rsidRDefault="009F2263" w:rsidP="009F2263">
      <w:pPr>
        <w:pStyle w:val="a4"/>
        <w:shd w:val="clear" w:color="auto" w:fill="F4EDE3"/>
        <w:spacing w:before="156" w:beforeAutospacing="0" w:after="156" w:afterAutospacing="0"/>
        <w:rPr>
          <w:rFonts w:ascii="Arial" w:hAnsi="Arial" w:cs="Arial"/>
          <w:color w:val="494949"/>
          <w:sz w:val="21"/>
          <w:szCs w:val="21"/>
        </w:rPr>
      </w:pPr>
      <w:r>
        <w:rPr>
          <w:rFonts w:ascii="Arial" w:hAnsi="Arial" w:cs="Arial"/>
          <w:color w:val="494949"/>
          <w:sz w:val="21"/>
          <w:szCs w:val="21"/>
        </w:rPr>
        <w:t xml:space="preserve">　　为在程序中调用该函数，则相应的主调函数的调用点处，直接以变量作为实参进行调用即可，而不需要实参变量有任何的特殊要求。如：对应上面定义的</w:t>
      </w:r>
      <w:r>
        <w:rPr>
          <w:rFonts w:ascii="Arial" w:hAnsi="Arial" w:cs="Arial"/>
          <w:color w:val="494949"/>
          <w:sz w:val="21"/>
          <w:szCs w:val="21"/>
        </w:rPr>
        <w:t>swap</w:t>
      </w:r>
      <w:r>
        <w:rPr>
          <w:rFonts w:ascii="Arial" w:hAnsi="Arial" w:cs="Arial"/>
          <w:color w:val="494949"/>
          <w:sz w:val="21"/>
          <w:szCs w:val="21"/>
        </w:rPr>
        <w:t>函数，相应的主调函数可写为：</w:t>
      </w:r>
    </w:p>
    <w:p w:rsidR="009F2263" w:rsidRDefault="009F2263" w:rsidP="009F2263">
      <w:pPr>
        <w:pStyle w:val="a4"/>
        <w:shd w:val="clear" w:color="auto" w:fill="F4EDE3"/>
        <w:spacing w:before="156" w:beforeAutospacing="0" w:after="156" w:afterAutospacing="0"/>
        <w:rPr>
          <w:rFonts w:ascii="Arial" w:hAnsi="Arial" w:cs="Arial"/>
          <w:color w:val="494949"/>
          <w:sz w:val="21"/>
          <w:szCs w:val="21"/>
        </w:rPr>
      </w:pPr>
      <w:r>
        <w:rPr>
          <w:rFonts w:ascii="Arial" w:hAnsi="Arial" w:cs="Arial"/>
          <w:color w:val="494949"/>
          <w:sz w:val="21"/>
          <w:szCs w:val="21"/>
        </w:rPr>
        <w:t>main( )</w:t>
      </w:r>
      <w:r>
        <w:rPr>
          <w:rFonts w:ascii="Arial" w:hAnsi="Arial" w:cs="Arial"/>
          <w:color w:val="494949"/>
          <w:sz w:val="21"/>
          <w:szCs w:val="21"/>
        </w:rPr>
        <w:br/>
        <w:t>{</w:t>
      </w:r>
      <w:r>
        <w:rPr>
          <w:rFonts w:ascii="Arial" w:hAnsi="Arial" w:cs="Arial"/>
          <w:color w:val="494949"/>
          <w:sz w:val="21"/>
          <w:szCs w:val="21"/>
        </w:rPr>
        <w:br/>
      </w:r>
      <w:r>
        <w:rPr>
          <w:rFonts w:ascii="Arial" w:hAnsi="Arial" w:cs="Arial"/>
          <w:color w:val="494949"/>
          <w:sz w:val="21"/>
          <w:szCs w:val="21"/>
        </w:rPr>
        <w:t xml:space="preserve">　</w:t>
      </w:r>
      <w:r>
        <w:rPr>
          <w:rFonts w:ascii="Arial" w:hAnsi="Arial" w:cs="Arial"/>
          <w:color w:val="494949"/>
          <w:sz w:val="21"/>
          <w:szCs w:val="21"/>
        </w:rPr>
        <w:t>int a,b;</w:t>
      </w:r>
      <w:r>
        <w:rPr>
          <w:rFonts w:ascii="Arial" w:hAnsi="Arial" w:cs="Arial"/>
          <w:color w:val="494949"/>
          <w:sz w:val="21"/>
          <w:szCs w:val="21"/>
        </w:rPr>
        <w:br/>
      </w:r>
      <w:r>
        <w:rPr>
          <w:rFonts w:ascii="Arial" w:hAnsi="Arial" w:cs="Arial"/>
          <w:color w:val="494949"/>
          <w:sz w:val="21"/>
          <w:szCs w:val="21"/>
        </w:rPr>
        <w:t xml:space="preserve">　</w:t>
      </w:r>
      <w:r>
        <w:rPr>
          <w:rFonts w:ascii="Arial" w:hAnsi="Arial" w:cs="Arial"/>
          <w:color w:val="494949"/>
          <w:sz w:val="21"/>
          <w:szCs w:val="21"/>
        </w:rPr>
        <w:t>cin&gt;&gt;a&gt;&gt;b; //</w:t>
      </w:r>
      <w:r>
        <w:rPr>
          <w:rFonts w:ascii="Arial" w:hAnsi="Arial" w:cs="Arial"/>
          <w:color w:val="494949"/>
          <w:sz w:val="21"/>
          <w:szCs w:val="21"/>
        </w:rPr>
        <w:t>输入</w:t>
      </w:r>
      <w:r>
        <w:rPr>
          <w:rFonts w:ascii="Arial" w:hAnsi="Arial" w:cs="Arial"/>
          <w:color w:val="494949"/>
          <w:sz w:val="21"/>
          <w:szCs w:val="21"/>
        </w:rPr>
        <w:t>a,b</w:t>
      </w:r>
      <w:r>
        <w:rPr>
          <w:rFonts w:ascii="Arial" w:hAnsi="Arial" w:cs="Arial"/>
          <w:color w:val="494949"/>
          <w:sz w:val="21"/>
          <w:szCs w:val="21"/>
        </w:rPr>
        <w:t>两变量的值</w:t>
      </w:r>
      <w:r>
        <w:rPr>
          <w:rFonts w:ascii="Arial" w:hAnsi="Arial" w:cs="Arial"/>
          <w:color w:val="494949"/>
          <w:sz w:val="21"/>
          <w:szCs w:val="21"/>
        </w:rPr>
        <w:br/>
      </w:r>
      <w:r>
        <w:rPr>
          <w:rFonts w:ascii="Arial" w:hAnsi="Arial" w:cs="Arial"/>
          <w:color w:val="494949"/>
          <w:sz w:val="21"/>
          <w:szCs w:val="21"/>
        </w:rPr>
        <w:t xml:space="preserve">　</w:t>
      </w:r>
      <w:r>
        <w:rPr>
          <w:rFonts w:ascii="Arial" w:hAnsi="Arial" w:cs="Arial"/>
          <w:color w:val="494949"/>
          <w:sz w:val="21"/>
          <w:szCs w:val="21"/>
        </w:rPr>
        <w:t>swap(a,b); //</w:t>
      </w:r>
      <w:r>
        <w:rPr>
          <w:rFonts w:ascii="Arial" w:hAnsi="Arial" w:cs="Arial"/>
          <w:color w:val="494949"/>
          <w:sz w:val="21"/>
          <w:szCs w:val="21"/>
        </w:rPr>
        <w:t>直接以变量</w:t>
      </w:r>
      <w:r>
        <w:rPr>
          <w:rFonts w:ascii="Arial" w:hAnsi="Arial" w:cs="Arial"/>
          <w:color w:val="494949"/>
          <w:sz w:val="21"/>
          <w:szCs w:val="21"/>
        </w:rPr>
        <w:t>a</w:t>
      </w:r>
      <w:r>
        <w:rPr>
          <w:rFonts w:ascii="Arial" w:hAnsi="Arial" w:cs="Arial"/>
          <w:color w:val="494949"/>
          <w:sz w:val="21"/>
          <w:szCs w:val="21"/>
        </w:rPr>
        <w:t>和</w:t>
      </w:r>
      <w:r>
        <w:rPr>
          <w:rFonts w:ascii="Arial" w:hAnsi="Arial" w:cs="Arial"/>
          <w:color w:val="494949"/>
          <w:sz w:val="21"/>
          <w:szCs w:val="21"/>
        </w:rPr>
        <w:t>b</w:t>
      </w:r>
      <w:r>
        <w:rPr>
          <w:rFonts w:ascii="Arial" w:hAnsi="Arial" w:cs="Arial"/>
          <w:color w:val="494949"/>
          <w:sz w:val="21"/>
          <w:szCs w:val="21"/>
        </w:rPr>
        <w:t>作为实参调用</w:t>
      </w:r>
      <w:r>
        <w:rPr>
          <w:rFonts w:ascii="Arial" w:hAnsi="Arial" w:cs="Arial"/>
          <w:color w:val="494949"/>
          <w:sz w:val="21"/>
          <w:szCs w:val="21"/>
        </w:rPr>
        <w:t>swap</w:t>
      </w:r>
      <w:r>
        <w:rPr>
          <w:rFonts w:ascii="Arial" w:hAnsi="Arial" w:cs="Arial"/>
          <w:color w:val="494949"/>
          <w:sz w:val="21"/>
          <w:szCs w:val="21"/>
        </w:rPr>
        <w:t>函数</w:t>
      </w:r>
      <w:r>
        <w:rPr>
          <w:rFonts w:ascii="Arial" w:hAnsi="Arial" w:cs="Arial"/>
          <w:color w:val="494949"/>
          <w:sz w:val="21"/>
          <w:szCs w:val="21"/>
        </w:rPr>
        <w:br/>
      </w:r>
      <w:r>
        <w:rPr>
          <w:rFonts w:ascii="Arial" w:hAnsi="Arial" w:cs="Arial"/>
          <w:color w:val="494949"/>
          <w:sz w:val="21"/>
          <w:szCs w:val="21"/>
        </w:rPr>
        <w:t xml:space="preserve">　</w:t>
      </w:r>
      <w:r>
        <w:rPr>
          <w:rFonts w:ascii="Arial" w:hAnsi="Arial" w:cs="Arial"/>
          <w:color w:val="494949"/>
          <w:sz w:val="21"/>
          <w:szCs w:val="21"/>
        </w:rPr>
        <w:t>cout&lt;&lt;a&lt;&lt; ' ' &lt;&lt;b; //</w:t>
      </w:r>
      <w:r>
        <w:rPr>
          <w:rFonts w:ascii="Arial" w:hAnsi="Arial" w:cs="Arial"/>
          <w:color w:val="494949"/>
          <w:sz w:val="21"/>
          <w:szCs w:val="21"/>
        </w:rPr>
        <w:t>输出结果</w:t>
      </w:r>
      <w:r>
        <w:rPr>
          <w:rFonts w:ascii="Arial" w:hAnsi="Arial" w:cs="Arial"/>
          <w:color w:val="494949"/>
          <w:sz w:val="21"/>
          <w:szCs w:val="21"/>
        </w:rPr>
        <w:br/>
        <w:t>}</w:t>
      </w:r>
    </w:p>
    <w:p w:rsidR="009F2263" w:rsidRDefault="009F2263" w:rsidP="009F2263">
      <w:pPr>
        <w:pStyle w:val="a4"/>
        <w:shd w:val="clear" w:color="auto" w:fill="F4EDE3"/>
        <w:spacing w:before="156" w:beforeAutospacing="0" w:after="156" w:afterAutospacing="0"/>
        <w:rPr>
          <w:rFonts w:ascii="Arial" w:hAnsi="Arial" w:cs="Arial"/>
          <w:color w:val="494949"/>
          <w:sz w:val="21"/>
          <w:szCs w:val="21"/>
        </w:rPr>
      </w:pPr>
      <w:r>
        <w:rPr>
          <w:rFonts w:ascii="Arial" w:hAnsi="Arial" w:cs="Arial"/>
          <w:color w:val="494949"/>
          <w:sz w:val="21"/>
          <w:szCs w:val="21"/>
        </w:rPr>
        <w:t xml:space="preserve">　　上述程序运行时，如果输入数据</w:t>
      </w:r>
      <w:r>
        <w:rPr>
          <w:rFonts w:ascii="Arial" w:hAnsi="Arial" w:cs="Arial"/>
          <w:color w:val="494949"/>
          <w:sz w:val="21"/>
          <w:szCs w:val="21"/>
        </w:rPr>
        <w:t>10 20</w:t>
      </w:r>
      <w:r>
        <w:rPr>
          <w:rFonts w:ascii="Arial" w:hAnsi="Arial" w:cs="Arial"/>
          <w:color w:val="494949"/>
          <w:sz w:val="21"/>
          <w:szCs w:val="21"/>
        </w:rPr>
        <w:t>并回车后，则输出结果为</w:t>
      </w:r>
      <w:r>
        <w:rPr>
          <w:rFonts w:ascii="Arial" w:hAnsi="Arial" w:cs="Arial"/>
          <w:color w:val="494949"/>
          <w:sz w:val="21"/>
          <w:szCs w:val="21"/>
        </w:rPr>
        <w:t>20 10</w:t>
      </w:r>
      <w:r>
        <w:rPr>
          <w:rFonts w:ascii="Arial" w:hAnsi="Arial" w:cs="Arial"/>
          <w:color w:val="494949"/>
          <w:sz w:val="21"/>
          <w:szCs w:val="21"/>
        </w:rPr>
        <w:t>。</w:t>
      </w:r>
    </w:p>
    <w:p w:rsidR="009F2263" w:rsidRDefault="009F2263" w:rsidP="009F2263">
      <w:pPr>
        <w:pStyle w:val="a4"/>
        <w:shd w:val="clear" w:color="auto" w:fill="F4EDE3"/>
        <w:spacing w:before="156" w:beforeAutospacing="0" w:after="156" w:afterAutospacing="0"/>
        <w:rPr>
          <w:rFonts w:ascii="Arial" w:hAnsi="Arial" w:cs="Arial"/>
          <w:color w:val="494949"/>
          <w:sz w:val="21"/>
          <w:szCs w:val="21"/>
        </w:rPr>
      </w:pPr>
      <w:r>
        <w:rPr>
          <w:rFonts w:ascii="Arial" w:hAnsi="Arial" w:cs="Arial"/>
          <w:color w:val="494949"/>
          <w:sz w:val="21"/>
          <w:szCs w:val="21"/>
        </w:rPr>
        <w:t xml:space="preserve">　　由【例</w:t>
      </w:r>
      <w:r>
        <w:rPr>
          <w:rFonts w:ascii="Arial" w:hAnsi="Arial" w:cs="Arial"/>
          <w:color w:val="494949"/>
          <w:sz w:val="21"/>
          <w:szCs w:val="21"/>
        </w:rPr>
        <w:t>2</w:t>
      </w:r>
      <w:r>
        <w:rPr>
          <w:rFonts w:ascii="Arial" w:hAnsi="Arial" w:cs="Arial"/>
          <w:color w:val="494949"/>
          <w:sz w:val="21"/>
          <w:szCs w:val="21"/>
        </w:rPr>
        <w:t>】可看出：</w:t>
      </w:r>
    </w:p>
    <w:p w:rsidR="009F2263" w:rsidRDefault="009F2263" w:rsidP="009F2263">
      <w:pPr>
        <w:pStyle w:val="a4"/>
        <w:shd w:val="clear" w:color="auto" w:fill="F4EDE3"/>
        <w:spacing w:before="156" w:beforeAutospacing="0" w:after="156" w:afterAutospacing="0"/>
        <w:rPr>
          <w:rFonts w:ascii="Arial" w:hAnsi="Arial" w:cs="Arial"/>
          <w:color w:val="494949"/>
          <w:sz w:val="21"/>
          <w:szCs w:val="21"/>
        </w:rPr>
      </w:pPr>
      <w:r>
        <w:rPr>
          <w:rFonts w:ascii="Arial" w:hAnsi="Arial" w:cs="Arial"/>
          <w:color w:val="494949"/>
          <w:sz w:val="21"/>
          <w:szCs w:val="21"/>
        </w:rPr>
        <w:t xml:space="preserve">　　（</w:t>
      </w:r>
      <w:r>
        <w:rPr>
          <w:rFonts w:ascii="Arial" w:hAnsi="Arial" w:cs="Arial"/>
          <w:color w:val="494949"/>
          <w:sz w:val="21"/>
          <w:szCs w:val="21"/>
        </w:rPr>
        <w:t>1</w:t>
      </w:r>
      <w:r>
        <w:rPr>
          <w:rFonts w:ascii="Arial" w:hAnsi="Arial" w:cs="Arial"/>
          <w:color w:val="494949"/>
          <w:sz w:val="21"/>
          <w:szCs w:val="21"/>
        </w:rPr>
        <w:t>）传递引用给函数与传递指针的效果是一样的。这时，被调函数的形参就成为原来主调函数中的实参变量或对象的一个别名来使用，所以在被调函数中对形参变量的操作就是对其相应的目标对象（在主调函数中）的操作。</w:t>
      </w:r>
    </w:p>
    <w:p w:rsidR="009F2263" w:rsidRDefault="009F2263" w:rsidP="009F2263">
      <w:pPr>
        <w:pStyle w:val="a4"/>
        <w:shd w:val="clear" w:color="auto" w:fill="F4EDE3"/>
        <w:spacing w:before="156" w:beforeAutospacing="0" w:after="156" w:afterAutospacing="0"/>
        <w:rPr>
          <w:rFonts w:ascii="Arial" w:hAnsi="Arial" w:cs="Arial"/>
          <w:color w:val="494949"/>
          <w:sz w:val="21"/>
          <w:szCs w:val="21"/>
        </w:rPr>
      </w:pPr>
      <w:r>
        <w:rPr>
          <w:rFonts w:ascii="Arial" w:hAnsi="Arial" w:cs="Arial"/>
          <w:color w:val="494949"/>
          <w:sz w:val="21"/>
          <w:szCs w:val="21"/>
        </w:rPr>
        <w:t xml:space="preserve">　　（</w:t>
      </w:r>
      <w:r>
        <w:rPr>
          <w:rFonts w:ascii="Arial" w:hAnsi="Arial" w:cs="Arial"/>
          <w:color w:val="494949"/>
          <w:sz w:val="21"/>
          <w:szCs w:val="21"/>
        </w:rPr>
        <w:t>2</w:t>
      </w:r>
      <w:r>
        <w:rPr>
          <w:rFonts w:ascii="Arial" w:hAnsi="Arial" w:cs="Arial"/>
          <w:color w:val="494949"/>
          <w:sz w:val="21"/>
          <w:szCs w:val="21"/>
        </w:rPr>
        <w:t>）使用引用传递函数的参数，在内存中并没有产生实参的副本，它是直接对实参操作；而使用一般变量传递函数的参数，当发生函数调用时，需要给</w:t>
      </w:r>
      <w:r>
        <w:rPr>
          <w:rFonts w:ascii="Arial" w:hAnsi="Arial" w:cs="Arial"/>
          <w:color w:val="494949"/>
          <w:sz w:val="21"/>
          <w:szCs w:val="21"/>
        </w:rPr>
        <w:t xml:space="preserve"> </w:t>
      </w:r>
      <w:r>
        <w:rPr>
          <w:rFonts w:ascii="Arial" w:hAnsi="Arial" w:cs="Arial"/>
          <w:color w:val="494949"/>
          <w:sz w:val="21"/>
          <w:szCs w:val="21"/>
        </w:rPr>
        <w:t>形参分配存储单元，形参变量是实参变量的副本；如果传递的是对象，还将调用拷贝构造函数。因此，当参数传递的数据较大时，用引用比用一般变量传递参数的效</w:t>
      </w:r>
      <w:r>
        <w:rPr>
          <w:rFonts w:ascii="Arial" w:hAnsi="Arial" w:cs="Arial"/>
          <w:color w:val="494949"/>
          <w:sz w:val="21"/>
          <w:szCs w:val="21"/>
        </w:rPr>
        <w:t xml:space="preserve"> </w:t>
      </w:r>
      <w:r>
        <w:rPr>
          <w:rFonts w:ascii="Arial" w:hAnsi="Arial" w:cs="Arial"/>
          <w:color w:val="494949"/>
          <w:sz w:val="21"/>
          <w:szCs w:val="21"/>
        </w:rPr>
        <w:t>率和所占空间都好。</w:t>
      </w:r>
    </w:p>
    <w:p w:rsidR="009F2263" w:rsidRDefault="009F2263" w:rsidP="009F2263">
      <w:pPr>
        <w:pStyle w:val="a4"/>
        <w:shd w:val="clear" w:color="auto" w:fill="F4EDE3"/>
        <w:spacing w:before="156" w:beforeAutospacing="0" w:after="156" w:afterAutospacing="0"/>
        <w:rPr>
          <w:rFonts w:ascii="Arial" w:hAnsi="Arial" w:cs="Arial"/>
          <w:color w:val="494949"/>
          <w:sz w:val="21"/>
          <w:szCs w:val="21"/>
        </w:rPr>
      </w:pPr>
      <w:r>
        <w:rPr>
          <w:rFonts w:ascii="Arial" w:hAnsi="Arial" w:cs="Arial"/>
          <w:color w:val="494949"/>
          <w:sz w:val="21"/>
          <w:szCs w:val="21"/>
        </w:rPr>
        <w:t xml:space="preserve">　　（</w:t>
      </w:r>
      <w:r>
        <w:rPr>
          <w:rFonts w:ascii="Arial" w:hAnsi="Arial" w:cs="Arial"/>
          <w:color w:val="494949"/>
          <w:sz w:val="21"/>
          <w:szCs w:val="21"/>
        </w:rPr>
        <w:t>3</w:t>
      </w:r>
      <w:r>
        <w:rPr>
          <w:rFonts w:ascii="Arial" w:hAnsi="Arial" w:cs="Arial"/>
          <w:color w:val="494949"/>
          <w:sz w:val="21"/>
          <w:szCs w:val="21"/>
        </w:rPr>
        <w:t>）使用指针作为函数的参数虽然也能达到与使用引用的效果，但是，在被调函数中同样要给形参分配存储单元，且需要重复使用</w:t>
      </w:r>
      <w:r>
        <w:rPr>
          <w:rFonts w:ascii="Arial" w:hAnsi="Arial" w:cs="Arial"/>
          <w:color w:val="494949"/>
          <w:sz w:val="21"/>
          <w:szCs w:val="21"/>
        </w:rPr>
        <w:t>"*</w:t>
      </w:r>
      <w:r>
        <w:rPr>
          <w:rFonts w:ascii="Arial" w:hAnsi="Arial" w:cs="Arial"/>
          <w:color w:val="494949"/>
          <w:sz w:val="21"/>
          <w:szCs w:val="21"/>
        </w:rPr>
        <w:t>指针变量名</w:t>
      </w:r>
      <w:r>
        <w:rPr>
          <w:rFonts w:ascii="Arial" w:hAnsi="Arial" w:cs="Arial"/>
          <w:color w:val="494949"/>
          <w:sz w:val="21"/>
          <w:szCs w:val="21"/>
        </w:rPr>
        <w:t>"</w:t>
      </w:r>
      <w:r>
        <w:rPr>
          <w:rFonts w:ascii="Arial" w:hAnsi="Arial" w:cs="Arial"/>
          <w:color w:val="494949"/>
          <w:sz w:val="21"/>
          <w:szCs w:val="21"/>
        </w:rPr>
        <w:t>的</w:t>
      </w:r>
      <w:r>
        <w:rPr>
          <w:rFonts w:ascii="Arial" w:hAnsi="Arial" w:cs="Arial"/>
          <w:color w:val="494949"/>
          <w:sz w:val="21"/>
          <w:szCs w:val="21"/>
        </w:rPr>
        <w:t xml:space="preserve"> </w:t>
      </w:r>
      <w:r>
        <w:rPr>
          <w:rFonts w:ascii="Arial" w:hAnsi="Arial" w:cs="Arial"/>
          <w:color w:val="494949"/>
          <w:sz w:val="21"/>
          <w:szCs w:val="21"/>
        </w:rPr>
        <w:t>形式进行运算，这很容易产生错误且程序的阅读性较差；另一方面，在主调函数的调用点处，必须用变量的地址作为实参。而引用更容易使用，更清晰。</w:t>
      </w:r>
    </w:p>
    <w:p w:rsidR="009F2263" w:rsidRDefault="009F2263" w:rsidP="009F2263">
      <w:pPr>
        <w:pStyle w:val="a4"/>
        <w:shd w:val="clear" w:color="auto" w:fill="F4EDE3"/>
        <w:spacing w:before="156" w:beforeAutospacing="0" w:after="156" w:afterAutospacing="0"/>
        <w:rPr>
          <w:rFonts w:ascii="Arial" w:hAnsi="Arial" w:cs="Arial"/>
          <w:color w:val="494949"/>
          <w:sz w:val="21"/>
          <w:szCs w:val="21"/>
        </w:rPr>
      </w:pPr>
      <w:r>
        <w:rPr>
          <w:rFonts w:ascii="Arial" w:hAnsi="Arial" w:cs="Arial"/>
          <w:color w:val="494949"/>
          <w:sz w:val="21"/>
          <w:szCs w:val="21"/>
        </w:rPr>
        <w:t xml:space="preserve">　　如果既要利用引用提高程序的效率，又要保护传递给函数的数据不在函数中被改变，就应使用常引用。</w:t>
      </w:r>
    </w:p>
    <w:p w:rsidR="009F2263" w:rsidRDefault="009F2263" w:rsidP="009F2263">
      <w:pPr>
        <w:pStyle w:val="a4"/>
        <w:shd w:val="clear" w:color="auto" w:fill="F4EDE3"/>
        <w:spacing w:before="156" w:beforeAutospacing="0" w:after="156" w:afterAutospacing="0"/>
        <w:rPr>
          <w:rFonts w:ascii="Arial" w:hAnsi="Arial" w:cs="Arial"/>
          <w:color w:val="494949"/>
          <w:sz w:val="21"/>
          <w:szCs w:val="21"/>
        </w:rPr>
      </w:pPr>
      <w:r>
        <w:rPr>
          <w:rFonts w:ascii="Arial" w:hAnsi="Arial" w:cs="Arial"/>
          <w:color w:val="494949"/>
          <w:sz w:val="21"/>
          <w:szCs w:val="21"/>
        </w:rPr>
        <w:t xml:space="preserve">　　</w:t>
      </w:r>
      <w:r>
        <w:rPr>
          <w:rFonts w:ascii="Arial" w:hAnsi="Arial" w:cs="Arial"/>
          <w:color w:val="494949"/>
          <w:sz w:val="21"/>
          <w:szCs w:val="21"/>
        </w:rPr>
        <w:t>2</w:t>
      </w:r>
      <w:r>
        <w:rPr>
          <w:rFonts w:ascii="Arial" w:hAnsi="Arial" w:cs="Arial"/>
          <w:color w:val="494949"/>
          <w:sz w:val="21"/>
          <w:szCs w:val="21"/>
        </w:rPr>
        <w:t>、常引用</w:t>
      </w:r>
    </w:p>
    <w:p w:rsidR="009F2263" w:rsidRDefault="009F2263" w:rsidP="009F2263">
      <w:pPr>
        <w:pStyle w:val="a4"/>
        <w:shd w:val="clear" w:color="auto" w:fill="F4EDE3"/>
        <w:spacing w:before="156" w:beforeAutospacing="0" w:after="156" w:afterAutospacing="0"/>
        <w:rPr>
          <w:rFonts w:ascii="Arial" w:hAnsi="Arial" w:cs="Arial"/>
          <w:color w:val="494949"/>
          <w:sz w:val="21"/>
          <w:szCs w:val="21"/>
        </w:rPr>
      </w:pPr>
      <w:r>
        <w:rPr>
          <w:rFonts w:ascii="Arial" w:hAnsi="Arial" w:cs="Arial"/>
          <w:color w:val="494949"/>
          <w:sz w:val="21"/>
          <w:szCs w:val="21"/>
        </w:rPr>
        <w:t xml:space="preserve">　　常引用声明方式：</w:t>
      </w:r>
      <w:r>
        <w:rPr>
          <w:rFonts w:ascii="Arial" w:hAnsi="Arial" w:cs="Arial"/>
          <w:color w:val="494949"/>
          <w:sz w:val="21"/>
          <w:szCs w:val="21"/>
        </w:rPr>
        <w:t xml:space="preserve">const </w:t>
      </w:r>
      <w:r>
        <w:rPr>
          <w:rFonts w:ascii="Arial" w:hAnsi="Arial" w:cs="Arial"/>
          <w:color w:val="494949"/>
          <w:sz w:val="21"/>
          <w:szCs w:val="21"/>
        </w:rPr>
        <w:t>类型标识符</w:t>
      </w:r>
      <w:r>
        <w:rPr>
          <w:rFonts w:ascii="Arial" w:hAnsi="Arial" w:cs="Arial"/>
          <w:color w:val="494949"/>
          <w:sz w:val="21"/>
          <w:szCs w:val="21"/>
        </w:rPr>
        <w:t xml:space="preserve"> &amp;</w:t>
      </w:r>
      <w:r>
        <w:rPr>
          <w:rFonts w:ascii="Arial" w:hAnsi="Arial" w:cs="Arial"/>
          <w:color w:val="494949"/>
          <w:sz w:val="21"/>
          <w:szCs w:val="21"/>
        </w:rPr>
        <w:t>引用名</w:t>
      </w:r>
      <w:r>
        <w:rPr>
          <w:rFonts w:ascii="Arial" w:hAnsi="Arial" w:cs="Arial"/>
          <w:color w:val="494949"/>
          <w:sz w:val="21"/>
          <w:szCs w:val="21"/>
        </w:rPr>
        <w:t>=</w:t>
      </w:r>
      <w:r>
        <w:rPr>
          <w:rFonts w:ascii="Arial" w:hAnsi="Arial" w:cs="Arial"/>
          <w:color w:val="494949"/>
          <w:sz w:val="21"/>
          <w:szCs w:val="21"/>
        </w:rPr>
        <w:t>目标变量名；</w:t>
      </w:r>
    </w:p>
    <w:p w:rsidR="009F2263" w:rsidRDefault="009F2263" w:rsidP="009F2263">
      <w:pPr>
        <w:pStyle w:val="a4"/>
        <w:shd w:val="clear" w:color="auto" w:fill="F4EDE3"/>
        <w:spacing w:before="156" w:beforeAutospacing="0" w:after="156" w:afterAutospacing="0"/>
        <w:rPr>
          <w:rFonts w:ascii="Arial" w:hAnsi="Arial" w:cs="Arial"/>
          <w:color w:val="494949"/>
          <w:sz w:val="21"/>
          <w:szCs w:val="21"/>
        </w:rPr>
      </w:pPr>
      <w:r>
        <w:rPr>
          <w:rFonts w:ascii="Arial" w:hAnsi="Arial" w:cs="Arial"/>
          <w:color w:val="494949"/>
          <w:sz w:val="21"/>
          <w:szCs w:val="21"/>
        </w:rPr>
        <w:t xml:space="preserve">　　用这种方式声明的引用，不能通过引用对目标变量的值进行修改</w:t>
      </w:r>
      <w:r>
        <w:rPr>
          <w:rFonts w:ascii="Arial" w:hAnsi="Arial" w:cs="Arial"/>
          <w:color w:val="494949"/>
          <w:sz w:val="21"/>
          <w:szCs w:val="21"/>
        </w:rPr>
        <w:t>,</w:t>
      </w:r>
      <w:r>
        <w:rPr>
          <w:rFonts w:ascii="Arial" w:hAnsi="Arial" w:cs="Arial"/>
          <w:color w:val="494949"/>
          <w:sz w:val="21"/>
          <w:szCs w:val="21"/>
        </w:rPr>
        <w:t>从而使引用的目标成为</w:t>
      </w:r>
      <w:r>
        <w:rPr>
          <w:rFonts w:ascii="Arial" w:hAnsi="Arial" w:cs="Arial"/>
          <w:color w:val="494949"/>
          <w:sz w:val="21"/>
          <w:szCs w:val="21"/>
        </w:rPr>
        <w:t>const</w:t>
      </w:r>
      <w:r>
        <w:rPr>
          <w:rFonts w:ascii="Arial" w:hAnsi="Arial" w:cs="Arial"/>
          <w:color w:val="494949"/>
          <w:sz w:val="21"/>
          <w:szCs w:val="21"/>
        </w:rPr>
        <w:t>，达到了引用的安全性。</w:t>
      </w:r>
    </w:p>
    <w:p w:rsidR="009F2263" w:rsidRDefault="009F2263" w:rsidP="009F2263">
      <w:pPr>
        <w:pStyle w:val="a4"/>
        <w:shd w:val="clear" w:color="auto" w:fill="F4EDE3"/>
        <w:spacing w:before="156" w:beforeAutospacing="0" w:after="156" w:afterAutospacing="0"/>
        <w:rPr>
          <w:rFonts w:ascii="Arial" w:hAnsi="Arial" w:cs="Arial"/>
          <w:color w:val="494949"/>
          <w:sz w:val="21"/>
          <w:szCs w:val="21"/>
        </w:rPr>
      </w:pPr>
      <w:r>
        <w:rPr>
          <w:rFonts w:ascii="Arial" w:hAnsi="Arial" w:cs="Arial"/>
          <w:color w:val="494949"/>
          <w:sz w:val="21"/>
          <w:szCs w:val="21"/>
        </w:rPr>
        <w:t xml:space="preserve">　　【例</w:t>
      </w:r>
      <w:r>
        <w:rPr>
          <w:rFonts w:ascii="Arial" w:hAnsi="Arial" w:cs="Arial"/>
          <w:color w:val="494949"/>
          <w:sz w:val="21"/>
          <w:szCs w:val="21"/>
        </w:rPr>
        <w:t>3</w:t>
      </w:r>
      <w:r>
        <w:rPr>
          <w:rFonts w:ascii="Arial" w:hAnsi="Arial" w:cs="Arial"/>
          <w:color w:val="494949"/>
          <w:sz w:val="21"/>
          <w:szCs w:val="21"/>
        </w:rPr>
        <w:t>】：</w:t>
      </w:r>
    </w:p>
    <w:p w:rsidR="009F2263" w:rsidRDefault="009F2263" w:rsidP="009F2263">
      <w:pPr>
        <w:pStyle w:val="a4"/>
        <w:shd w:val="clear" w:color="auto" w:fill="F4EDE3"/>
        <w:spacing w:before="156" w:beforeAutospacing="0" w:after="156" w:afterAutospacing="0"/>
        <w:rPr>
          <w:rFonts w:ascii="Arial" w:hAnsi="Arial" w:cs="Arial"/>
          <w:color w:val="494949"/>
          <w:sz w:val="21"/>
          <w:szCs w:val="21"/>
        </w:rPr>
      </w:pPr>
      <w:r>
        <w:rPr>
          <w:rFonts w:ascii="Arial" w:hAnsi="Arial" w:cs="Arial"/>
          <w:color w:val="494949"/>
          <w:sz w:val="21"/>
          <w:szCs w:val="21"/>
        </w:rPr>
        <w:t>int a ;</w:t>
      </w:r>
      <w:r>
        <w:rPr>
          <w:rFonts w:ascii="Arial" w:hAnsi="Arial" w:cs="Arial"/>
          <w:color w:val="494949"/>
          <w:sz w:val="21"/>
          <w:szCs w:val="21"/>
        </w:rPr>
        <w:br/>
        <w:t>const int &amp;ra=a;</w:t>
      </w:r>
      <w:r>
        <w:rPr>
          <w:rFonts w:ascii="Arial" w:hAnsi="Arial" w:cs="Arial"/>
          <w:color w:val="494949"/>
          <w:sz w:val="21"/>
          <w:szCs w:val="21"/>
        </w:rPr>
        <w:br/>
        <w:t>ra=1; //</w:t>
      </w:r>
      <w:r>
        <w:rPr>
          <w:rFonts w:ascii="Arial" w:hAnsi="Arial" w:cs="Arial"/>
          <w:color w:val="494949"/>
          <w:sz w:val="21"/>
          <w:szCs w:val="21"/>
        </w:rPr>
        <w:t>错误</w:t>
      </w:r>
      <w:r>
        <w:rPr>
          <w:rFonts w:ascii="Arial" w:hAnsi="Arial" w:cs="Arial"/>
          <w:color w:val="494949"/>
          <w:sz w:val="21"/>
          <w:szCs w:val="21"/>
        </w:rPr>
        <w:br/>
        <w:t>a=1; //</w:t>
      </w:r>
      <w:r>
        <w:rPr>
          <w:rFonts w:ascii="Arial" w:hAnsi="Arial" w:cs="Arial"/>
          <w:color w:val="494949"/>
          <w:sz w:val="21"/>
          <w:szCs w:val="21"/>
        </w:rPr>
        <w:t>正确</w:t>
      </w:r>
    </w:p>
    <w:p w:rsidR="009F2263" w:rsidRDefault="009F2263" w:rsidP="009F2263">
      <w:pPr>
        <w:pStyle w:val="a4"/>
        <w:shd w:val="clear" w:color="auto" w:fill="F4EDE3"/>
        <w:spacing w:before="156" w:beforeAutospacing="0" w:after="156" w:afterAutospacing="0"/>
        <w:rPr>
          <w:rFonts w:ascii="Arial" w:hAnsi="Arial" w:cs="Arial"/>
          <w:color w:val="494949"/>
          <w:sz w:val="21"/>
          <w:szCs w:val="21"/>
        </w:rPr>
      </w:pPr>
      <w:r>
        <w:rPr>
          <w:rFonts w:ascii="Arial" w:hAnsi="Arial" w:cs="Arial"/>
          <w:color w:val="494949"/>
          <w:sz w:val="21"/>
          <w:szCs w:val="21"/>
        </w:rPr>
        <w:lastRenderedPageBreak/>
        <w:t xml:space="preserve">　　这不光是让代码更健壮，也有些其它方面的需要。</w:t>
      </w:r>
    </w:p>
    <w:p w:rsidR="009F2263" w:rsidRDefault="009F2263" w:rsidP="009F2263">
      <w:pPr>
        <w:pStyle w:val="a4"/>
        <w:shd w:val="clear" w:color="auto" w:fill="F4EDE3"/>
        <w:spacing w:before="156" w:beforeAutospacing="0" w:after="156" w:afterAutospacing="0"/>
        <w:rPr>
          <w:rFonts w:ascii="Arial" w:hAnsi="Arial" w:cs="Arial"/>
          <w:color w:val="494949"/>
          <w:sz w:val="21"/>
          <w:szCs w:val="21"/>
        </w:rPr>
      </w:pPr>
      <w:r>
        <w:rPr>
          <w:rFonts w:ascii="Arial" w:hAnsi="Arial" w:cs="Arial"/>
          <w:color w:val="494949"/>
          <w:sz w:val="21"/>
          <w:szCs w:val="21"/>
        </w:rPr>
        <w:t xml:space="preserve">　　【例</w:t>
      </w:r>
      <w:r>
        <w:rPr>
          <w:rFonts w:ascii="Arial" w:hAnsi="Arial" w:cs="Arial"/>
          <w:color w:val="494949"/>
          <w:sz w:val="21"/>
          <w:szCs w:val="21"/>
        </w:rPr>
        <w:t>4</w:t>
      </w:r>
      <w:r>
        <w:rPr>
          <w:rFonts w:ascii="Arial" w:hAnsi="Arial" w:cs="Arial"/>
          <w:color w:val="494949"/>
          <w:sz w:val="21"/>
          <w:szCs w:val="21"/>
        </w:rPr>
        <w:t>】：假设有如下函数声明：</w:t>
      </w:r>
    </w:p>
    <w:p w:rsidR="009F2263" w:rsidRDefault="009F2263" w:rsidP="009F2263">
      <w:pPr>
        <w:pStyle w:val="a4"/>
        <w:shd w:val="clear" w:color="auto" w:fill="F4EDE3"/>
        <w:spacing w:before="156" w:beforeAutospacing="0" w:after="156" w:afterAutospacing="0"/>
        <w:rPr>
          <w:rFonts w:ascii="Arial" w:hAnsi="Arial" w:cs="Arial"/>
          <w:color w:val="494949"/>
          <w:sz w:val="21"/>
          <w:szCs w:val="21"/>
        </w:rPr>
      </w:pPr>
      <w:r>
        <w:rPr>
          <w:rFonts w:ascii="Arial" w:hAnsi="Arial" w:cs="Arial"/>
          <w:color w:val="494949"/>
          <w:sz w:val="21"/>
          <w:szCs w:val="21"/>
        </w:rPr>
        <w:t>string foo( );</w:t>
      </w:r>
      <w:r>
        <w:rPr>
          <w:rFonts w:ascii="Arial" w:hAnsi="Arial" w:cs="Arial"/>
          <w:color w:val="494949"/>
          <w:sz w:val="21"/>
          <w:szCs w:val="21"/>
        </w:rPr>
        <w:br/>
        <w:t>void bar(string &amp; s);</w:t>
      </w:r>
    </w:p>
    <w:p w:rsidR="009F2263" w:rsidRDefault="009F2263" w:rsidP="009F2263">
      <w:pPr>
        <w:pStyle w:val="a4"/>
        <w:shd w:val="clear" w:color="auto" w:fill="F4EDE3"/>
        <w:spacing w:before="156" w:beforeAutospacing="0" w:after="156" w:afterAutospacing="0"/>
        <w:rPr>
          <w:rFonts w:ascii="Arial" w:hAnsi="Arial" w:cs="Arial"/>
          <w:color w:val="494949"/>
          <w:sz w:val="21"/>
          <w:szCs w:val="21"/>
        </w:rPr>
      </w:pPr>
      <w:r>
        <w:rPr>
          <w:rFonts w:ascii="Arial" w:hAnsi="Arial" w:cs="Arial"/>
          <w:color w:val="494949"/>
          <w:sz w:val="21"/>
          <w:szCs w:val="21"/>
        </w:rPr>
        <w:t xml:space="preserve">　　那么下面的表达式将是非法的：</w:t>
      </w:r>
    </w:p>
    <w:p w:rsidR="009F2263" w:rsidRDefault="009F2263" w:rsidP="009F2263">
      <w:pPr>
        <w:pStyle w:val="a4"/>
        <w:shd w:val="clear" w:color="auto" w:fill="F4EDE3"/>
        <w:spacing w:before="156" w:beforeAutospacing="0" w:after="156" w:afterAutospacing="0"/>
        <w:rPr>
          <w:rFonts w:ascii="Arial" w:hAnsi="Arial" w:cs="Arial"/>
          <w:color w:val="494949"/>
          <w:sz w:val="21"/>
          <w:szCs w:val="21"/>
        </w:rPr>
      </w:pPr>
      <w:r>
        <w:rPr>
          <w:rFonts w:ascii="Arial" w:hAnsi="Arial" w:cs="Arial"/>
          <w:color w:val="494949"/>
          <w:sz w:val="21"/>
          <w:szCs w:val="21"/>
        </w:rPr>
        <w:t>bar(foo( ));</w:t>
      </w:r>
      <w:r>
        <w:rPr>
          <w:rFonts w:ascii="Arial" w:hAnsi="Arial" w:cs="Arial"/>
          <w:color w:val="494949"/>
          <w:sz w:val="21"/>
          <w:szCs w:val="21"/>
        </w:rPr>
        <w:br/>
        <w:t>bar("hello world");</w:t>
      </w:r>
    </w:p>
    <w:p w:rsidR="009F2263" w:rsidRDefault="009F2263" w:rsidP="009F2263">
      <w:pPr>
        <w:pStyle w:val="a4"/>
        <w:shd w:val="clear" w:color="auto" w:fill="F4EDE3"/>
        <w:spacing w:before="156" w:beforeAutospacing="0" w:after="156" w:afterAutospacing="0"/>
        <w:rPr>
          <w:rFonts w:ascii="Arial" w:hAnsi="Arial" w:cs="Arial"/>
          <w:color w:val="494949"/>
          <w:sz w:val="21"/>
          <w:szCs w:val="21"/>
        </w:rPr>
      </w:pPr>
      <w:r>
        <w:rPr>
          <w:rFonts w:ascii="Arial" w:hAnsi="Arial" w:cs="Arial"/>
          <w:color w:val="494949"/>
          <w:sz w:val="21"/>
          <w:szCs w:val="21"/>
        </w:rPr>
        <w:t xml:space="preserve">　　原因在于</w:t>
      </w:r>
      <w:r>
        <w:rPr>
          <w:rFonts w:ascii="Arial" w:hAnsi="Arial" w:cs="Arial"/>
          <w:color w:val="494949"/>
          <w:sz w:val="21"/>
          <w:szCs w:val="21"/>
        </w:rPr>
        <w:t>foo( )</w:t>
      </w:r>
      <w:r>
        <w:rPr>
          <w:rFonts w:ascii="Arial" w:hAnsi="Arial" w:cs="Arial"/>
          <w:color w:val="494949"/>
          <w:sz w:val="21"/>
          <w:szCs w:val="21"/>
        </w:rPr>
        <w:t>和</w:t>
      </w:r>
      <w:r>
        <w:rPr>
          <w:rFonts w:ascii="Arial" w:hAnsi="Arial" w:cs="Arial"/>
          <w:color w:val="494949"/>
          <w:sz w:val="21"/>
          <w:szCs w:val="21"/>
        </w:rPr>
        <w:t>"hello world"</w:t>
      </w:r>
      <w:r>
        <w:rPr>
          <w:rFonts w:ascii="Arial" w:hAnsi="Arial" w:cs="Arial"/>
          <w:color w:val="494949"/>
          <w:sz w:val="21"/>
          <w:szCs w:val="21"/>
        </w:rPr>
        <w:t>串都会产生一个临时对象，而在</w:t>
      </w:r>
      <w:r>
        <w:rPr>
          <w:rFonts w:ascii="Arial" w:hAnsi="Arial" w:cs="Arial"/>
          <w:color w:val="494949"/>
          <w:sz w:val="21"/>
          <w:szCs w:val="21"/>
        </w:rPr>
        <w:t>C++</w:t>
      </w:r>
      <w:r>
        <w:rPr>
          <w:rFonts w:ascii="Arial" w:hAnsi="Arial" w:cs="Arial"/>
          <w:color w:val="494949"/>
          <w:sz w:val="21"/>
          <w:szCs w:val="21"/>
        </w:rPr>
        <w:t>中，这些临时对象都是</w:t>
      </w:r>
      <w:r>
        <w:rPr>
          <w:rFonts w:ascii="Arial" w:hAnsi="Arial" w:cs="Arial"/>
          <w:color w:val="494949"/>
          <w:sz w:val="21"/>
          <w:szCs w:val="21"/>
        </w:rPr>
        <w:t>const</w:t>
      </w:r>
      <w:r>
        <w:rPr>
          <w:rFonts w:ascii="Arial" w:hAnsi="Arial" w:cs="Arial"/>
          <w:color w:val="494949"/>
          <w:sz w:val="21"/>
          <w:szCs w:val="21"/>
        </w:rPr>
        <w:t>类型的。因此上面的表达式就是试图将一个</w:t>
      </w:r>
      <w:r>
        <w:rPr>
          <w:rFonts w:ascii="Arial" w:hAnsi="Arial" w:cs="Arial"/>
          <w:color w:val="494949"/>
          <w:sz w:val="21"/>
          <w:szCs w:val="21"/>
        </w:rPr>
        <w:t>const</w:t>
      </w:r>
      <w:r>
        <w:rPr>
          <w:rFonts w:ascii="Arial" w:hAnsi="Arial" w:cs="Arial"/>
          <w:color w:val="494949"/>
          <w:sz w:val="21"/>
          <w:szCs w:val="21"/>
        </w:rPr>
        <w:t>类型的对象转换为非</w:t>
      </w:r>
      <w:r>
        <w:rPr>
          <w:rFonts w:ascii="Arial" w:hAnsi="Arial" w:cs="Arial"/>
          <w:color w:val="494949"/>
          <w:sz w:val="21"/>
          <w:szCs w:val="21"/>
        </w:rPr>
        <w:t>const</w:t>
      </w:r>
      <w:r>
        <w:rPr>
          <w:rFonts w:ascii="Arial" w:hAnsi="Arial" w:cs="Arial"/>
          <w:color w:val="494949"/>
          <w:sz w:val="21"/>
          <w:szCs w:val="21"/>
        </w:rPr>
        <w:t>类型，这是非法的。</w:t>
      </w:r>
    </w:p>
    <w:p w:rsidR="009F2263" w:rsidRDefault="009F2263" w:rsidP="009F2263">
      <w:pPr>
        <w:pStyle w:val="a4"/>
        <w:shd w:val="clear" w:color="auto" w:fill="F4EDE3"/>
        <w:spacing w:before="156" w:beforeAutospacing="0" w:after="156" w:afterAutospacing="0"/>
        <w:rPr>
          <w:rFonts w:ascii="Arial" w:hAnsi="Arial" w:cs="Arial"/>
          <w:color w:val="494949"/>
          <w:sz w:val="21"/>
          <w:szCs w:val="21"/>
        </w:rPr>
      </w:pPr>
      <w:r>
        <w:rPr>
          <w:rFonts w:ascii="Arial" w:hAnsi="Arial" w:cs="Arial"/>
          <w:color w:val="494949"/>
          <w:sz w:val="21"/>
          <w:szCs w:val="21"/>
        </w:rPr>
        <w:t xml:space="preserve">　　引用型参数应该在能被定义为</w:t>
      </w:r>
      <w:r>
        <w:rPr>
          <w:rFonts w:ascii="Arial" w:hAnsi="Arial" w:cs="Arial"/>
          <w:color w:val="494949"/>
          <w:sz w:val="21"/>
          <w:szCs w:val="21"/>
        </w:rPr>
        <w:t>const</w:t>
      </w:r>
      <w:r>
        <w:rPr>
          <w:rFonts w:ascii="Arial" w:hAnsi="Arial" w:cs="Arial"/>
          <w:color w:val="494949"/>
          <w:sz w:val="21"/>
          <w:szCs w:val="21"/>
        </w:rPr>
        <w:t>的情况下，尽量定义为</w:t>
      </w:r>
      <w:r>
        <w:rPr>
          <w:rFonts w:ascii="Arial" w:hAnsi="Arial" w:cs="Arial"/>
          <w:color w:val="494949"/>
          <w:sz w:val="21"/>
          <w:szCs w:val="21"/>
        </w:rPr>
        <w:t xml:space="preserve">const </w:t>
      </w:r>
      <w:r>
        <w:rPr>
          <w:rFonts w:ascii="Arial" w:hAnsi="Arial" w:cs="Arial"/>
          <w:color w:val="494949"/>
          <w:sz w:val="21"/>
          <w:szCs w:val="21"/>
        </w:rPr>
        <w:t>。</w:t>
      </w:r>
    </w:p>
    <w:p w:rsidR="009F2263" w:rsidRDefault="009F2263" w:rsidP="009F2263">
      <w:pPr>
        <w:pStyle w:val="a4"/>
        <w:shd w:val="clear" w:color="auto" w:fill="F4EDE3"/>
        <w:spacing w:before="156" w:beforeAutospacing="0" w:after="156" w:afterAutospacing="0"/>
        <w:rPr>
          <w:rFonts w:ascii="Arial" w:hAnsi="Arial" w:cs="Arial"/>
          <w:color w:val="494949"/>
          <w:sz w:val="21"/>
          <w:szCs w:val="21"/>
        </w:rPr>
      </w:pPr>
      <w:r>
        <w:rPr>
          <w:rFonts w:ascii="Arial" w:hAnsi="Arial" w:cs="Arial"/>
          <w:color w:val="494949"/>
          <w:sz w:val="21"/>
          <w:szCs w:val="21"/>
        </w:rPr>
        <w:br/>
      </w:r>
      <w:r>
        <w:rPr>
          <w:rFonts w:ascii="Arial" w:hAnsi="Arial" w:cs="Arial"/>
          <w:color w:val="494949"/>
          <w:sz w:val="21"/>
          <w:szCs w:val="21"/>
        </w:rPr>
        <w:t xml:space="preserve">　　</w:t>
      </w:r>
      <w:r>
        <w:rPr>
          <w:rFonts w:ascii="Arial" w:hAnsi="Arial" w:cs="Arial"/>
          <w:color w:val="494949"/>
          <w:sz w:val="21"/>
          <w:szCs w:val="21"/>
        </w:rPr>
        <w:t>3</w:t>
      </w:r>
      <w:r>
        <w:rPr>
          <w:rFonts w:ascii="Arial" w:hAnsi="Arial" w:cs="Arial"/>
          <w:color w:val="494949"/>
          <w:sz w:val="21"/>
          <w:szCs w:val="21"/>
        </w:rPr>
        <w:t>、引用作为返回值</w:t>
      </w:r>
    </w:p>
    <w:p w:rsidR="009F2263" w:rsidRDefault="009F2263" w:rsidP="009F2263">
      <w:pPr>
        <w:pStyle w:val="a4"/>
        <w:shd w:val="clear" w:color="auto" w:fill="F4EDE3"/>
        <w:spacing w:before="156" w:beforeAutospacing="0" w:after="156" w:afterAutospacing="0"/>
        <w:rPr>
          <w:rFonts w:ascii="Arial" w:hAnsi="Arial" w:cs="Arial"/>
          <w:color w:val="494949"/>
          <w:sz w:val="21"/>
          <w:szCs w:val="21"/>
        </w:rPr>
      </w:pPr>
      <w:r>
        <w:rPr>
          <w:rFonts w:ascii="Arial" w:hAnsi="Arial" w:cs="Arial"/>
          <w:color w:val="494949"/>
          <w:sz w:val="21"/>
          <w:szCs w:val="21"/>
        </w:rPr>
        <w:t xml:space="preserve">　　要以引用返回函数值，则函数定义时要按以下格式：</w:t>
      </w:r>
    </w:p>
    <w:p w:rsidR="009F2263" w:rsidRDefault="009F2263" w:rsidP="009F2263">
      <w:pPr>
        <w:pStyle w:val="a4"/>
        <w:shd w:val="clear" w:color="auto" w:fill="F4EDE3"/>
        <w:spacing w:before="156" w:beforeAutospacing="0" w:after="156" w:afterAutospacing="0"/>
        <w:rPr>
          <w:rFonts w:ascii="Arial" w:hAnsi="Arial" w:cs="Arial"/>
          <w:color w:val="494949"/>
          <w:sz w:val="21"/>
          <w:szCs w:val="21"/>
        </w:rPr>
      </w:pPr>
      <w:r>
        <w:rPr>
          <w:rFonts w:ascii="Arial" w:hAnsi="Arial" w:cs="Arial"/>
          <w:color w:val="494949"/>
          <w:sz w:val="21"/>
          <w:szCs w:val="21"/>
        </w:rPr>
        <w:t>类型标识符</w:t>
      </w:r>
      <w:r>
        <w:rPr>
          <w:rFonts w:ascii="Arial" w:hAnsi="Arial" w:cs="Arial"/>
          <w:color w:val="494949"/>
          <w:sz w:val="21"/>
          <w:szCs w:val="21"/>
        </w:rPr>
        <w:t xml:space="preserve"> &amp;</w:t>
      </w:r>
      <w:r>
        <w:rPr>
          <w:rFonts w:ascii="Arial" w:hAnsi="Arial" w:cs="Arial"/>
          <w:color w:val="494949"/>
          <w:sz w:val="21"/>
          <w:szCs w:val="21"/>
        </w:rPr>
        <w:t>函数名（形参列表及类型说明）</w:t>
      </w:r>
      <w:r>
        <w:rPr>
          <w:rFonts w:ascii="Arial" w:hAnsi="Arial" w:cs="Arial"/>
          <w:color w:val="494949"/>
          <w:sz w:val="21"/>
          <w:szCs w:val="21"/>
        </w:rPr>
        <w:br/>
        <w:t>{</w:t>
      </w:r>
      <w:r>
        <w:rPr>
          <w:rFonts w:ascii="Arial" w:hAnsi="Arial" w:cs="Arial"/>
          <w:color w:val="494949"/>
          <w:sz w:val="21"/>
          <w:szCs w:val="21"/>
        </w:rPr>
        <w:t>函数体</w:t>
      </w:r>
      <w:r>
        <w:rPr>
          <w:rFonts w:ascii="Arial" w:hAnsi="Arial" w:cs="Arial"/>
          <w:color w:val="494949"/>
          <w:sz w:val="21"/>
          <w:szCs w:val="21"/>
        </w:rPr>
        <w:t>}</w:t>
      </w:r>
    </w:p>
    <w:p w:rsidR="009F2263" w:rsidRDefault="009F2263" w:rsidP="009F2263">
      <w:pPr>
        <w:pStyle w:val="a4"/>
        <w:shd w:val="clear" w:color="auto" w:fill="F4EDE3"/>
        <w:spacing w:before="156" w:beforeAutospacing="0" w:after="156" w:afterAutospacing="0"/>
        <w:rPr>
          <w:rFonts w:ascii="Arial" w:hAnsi="Arial" w:cs="Arial"/>
          <w:color w:val="494949"/>
          <w:sz w:val="21"/>
          <w:szCs w:val="21"/>
        </w:rPr>
      </w:pPr>
      <w:r>
        <w:rPr>
          <w:rFonts w:ascii="Arial" w:hAnsi="Arial" w:cs="Arial"/>
          <w:color w:val="494949"/>
          <w:sz w:val="21"/>
          <w:szCs w:val="21"/>
        </w:rPr>
        <w:t xml:space="preserve">　　说明：</w:t>
      </w:r>
    </w:p>
    <w:p w:rsidR="009F2263" w:rsidRDefault="009F2263" w:rsidP="009F2263">
      <w:pPr>
        <w:pStyle w:val="a4"/>
        <w:shd w:val="clear" w:color="auto" w:fill="F4EDE3"/>
        <w:spacing w:before="156" w:beforeAutospacing="0" w:after="156" w:afterAutospacing="0"/>
        <w:rPr>
          <w:rFonts w:ascii="Arial" w:hAnsi="Arial" w:cs="Arial"/>
          <w:color w:val="494949"/>
          <w:sz w:val="21"/>
          <w:szCs w:val="21"/>
        </w:rPr>
      </w:pPr>
      <w:r>
        <w:rPr>
          <w:rFonts w:ascii="Arial" w:hAnsi="Arial" w:cs="Arial"/>
          <w:color w:val="494949"/>
          <w:sz w:val="21"/>
          <w:szCs w:val="21"/>
        </w:rPr>
        <w:t xml:space="preserve">　　（</w:t>
      </w:r>
      <w:r>
        <w:rPr>
          <w:rFonts w:ascii="Arial" w:hAnsi="Arial" w:cs="Arial"/>
          <w:color w:val="494949"/>
          <w:sz w:val="21"/>
          <w:szCs w:val="21"/>
        </w:rPr>
        <w:t>1</w:t>
      </w:r>
      <w:r>
        <w:rPr>
          <w:rFonts w:ascii="Arial" w:hAnsi="Arial" w:cs="Arial"/>
          <w:color w:val="494949"/>
          <w:sz w:val="21"/>
          <w:szCs w:val="21"/>
        </w:rPr>
        <w:t>）以引用返回函数值，定义函数时需要在函数名前加</w:t>
      </w:r>
      <w:r>
        <w:rPr>
          <w:rFonts w:ascii="Arial" w:hAnsi="Arial" w:cs="Arial"/>
          <w:color w:val="494949"/>
          <w:sz w:val="21"/>
          <w:szCs w:val="21"/>
        </w:rPr>
        <w:t>&amp;</w:t>
      </w:r>
    </w:p>
    <w:p w:rsidR="009F2263" w:rsidRDefault="009F2263" w:rsidP="009F2263">
      <w:pPr>
        <w:pStyle w:val="a4"/>
        <w:shd w:val="clear" w:color="auto" w:fill="F4EDE3"/>
        <w:spacing w:before="156" w:beforeAutospacing="0" w:after="156" w:afterAutospacing="0"/>
        <w:rPr>
          <w:rFonts w:ascii="Arial" w:hAnsi="Arial" w:cs="Arial"/>
          <w:color w:val="494949"/>
          <w:sz w:val="21"/>
          <w:szCs w:val="21"/>
        </w:rPr>
      </w:pPr>
      <w:r>
        <w:rPr>
          <w:rFonts w:ascii="Arial" w:hAnsi="Arial" w:cs="Arial"/>
          <w:color w:val="494949"/>
          <w:sz w:val="21"/>
          <w:szCs w:val="21"/>
        </w:rPr>
        <w:t xml:space="preserve">　　（</w:t>
      </w:r>
      <w:r>
        <w:rPr>
          <w:rFonts w:ascii="Arial" w:hAnsi="Arial" w:cs="Arial"/>
          <w:color w:val="494949"/>
          <w:sz w:val="21"/>
          <w:szCs w:val="21"/>
        </w:rPr>
        <w:t>2</w:t>
      </w:r>
      <w:r>
        <w:rPr>
          <w:rFonts w:ascii="Arial" w:hAnsi="Arial" w:cs="Arial"/>
          <w:color w:val="494949"/>
          <w:sz w:val="21"/>
          <w:szCs w:val="21"/>
        </w:rPr>
        <w:t>）用引用返回一个函数值的最大好处是，在内存中不产生被返回值的副本。</w:t>
      </w:r>
    </w:p>
    <w:p w:rsidR="009F2263" w:rsidRDefault="009F2263" w:rsidP="009F2263">
      <w:pPr>
        <w:pStyle w:val="a4"/>
        <w:shd w:val="clear" w:color="auto" w:fill="F4EDE3"/>
        <w:spacing w:before="156" w:beforeAutospacing="0" w:after="156" w:afterAutospacing="0"/>
        <w:rPr>
          <w:rFonts w:ascii="Arial" w:hAnsi="Arial" w:cs="Arial"/>
          <w:color w:val="494949"/>
          <w:sz w:val="21"/>
          <w:szCs w:val="21"/>
        </w:rPr>
      </w:pPr>
      <w:r>
        <w:rPr>
          <w:rFonts w:ascii="Arial" w:hAnsi="Arial" w:cs="Arial"/>
          <w:color w:val="494949"/>
          <w:sz w:val="21"/>
          <w:szCs w:val="21"/>
        </w:rPr>
        <w:t xml:space="preserve">　　【例</w:t>
      </w:r>
      <w:r>
        <w:rPr>
          <w:rFonts w:ascii="Arial" w:hAnsi="Arial" w:cs="Arial"/>
          <w:color w:val="494949"/>
          <w:sz w:val="21"/>
          <w:szCs w:val="21"/>
        </w:rPr>
        <w:t>5</w:t>
      </w:r>
      <w:r>
        <w:rPr>
          <w:rFonts w:ascii="Arial" w:hAnsi="Arial" w:cs="Arial"/>
          <w:color w:val="494949"/>
          <w:sz w:val="21"/>
          <w:szCs w:val="21"/>
        </w:rPr>
        <w:t>】以下程序中定义了一个普通的函数</w:t>
      </w:r>
      <w:r>
        <w:rPr>
          <w:rFonts w:ascii="Arial" w:hAnsi="Arial" w:cs="Arial"/>
          <w:color w:val="494949"/>
          <w:sz w:val="21"/>
          <w:szCs w:val="21"/>
        </w:rPr>
        <w:t>fn1</w:t>
      </w:r>
      <w:r>
        <w:rPr>
          <w:rFonts w:ascii="Arial" w:hAnsi="Arial" w:cs="Arial"/>
          <w:color w:val="494949"/>
          <w:sz w:val="21"/>
          <w:szCs w:val="21"/>
        </w:rPr>
        <w:t>（它用返回值的方法返回函数值），另外一个函数</w:t>
      </w:r>
      <w:r>
        <w:rPr>
          <w:rFonts w:ascii="Arial" w:hAnsi="Arial" w:cs="Arial"/>
          <w:color w:val="494949"/>
          <w:sz w:val="21"/>
          <w:szCs w:val="21"/>
        </w:rPr>
        <w:t>fn2</w:t>
      </w:r>
      <w:r>
        <w:rPr>
          <w:rFonts w:ascii="Arial" w:hAnsi="Arial" w:cs="Arial"/>
          <w:color w:val="494949"/>
          <w:sz w:val="21"/>
          <w:szCs w:val="21"/>
        </w:rPr>
        <w:t>，它以引用的方法返回函数值。</w:t>
      </w:r>
    </w:p>
    <w:p w:rsidR="009F2263" w:rsidRDefault="009F2263" w:rsidP="009F2263">
      <w:pPr>
        <w:pStyle w:val="a4"/>
        <w:shd w:val="clear" w:color="auto" w:fill="F4EDE3"/>
        <w:spacing w:before="156" w:beforeAutospacing="0" w:after="156" w:afterAutospacing="0"/>
        <w:rPr>
          <w:rFonts w:ascii="Arial" w:hAnsi="Arial" w:cs="Arial"/>
          <w:color w:val="494949"/>
          <w:sz w:val="21"/>
          <w:szCs w:val="21"/>
        </w:rPr>
      </w:pPr>
      <w:r>
        <w:rPr>
          <w:rFonts w:ascii="Arial" w:hAnsi="Arial" w:cs="Arial"/>
          <w:color w:val="494949"/>
          <w:sz w:val="21"/>
          <w:szCs w:val="21"/>
        </w:rPr>
        <w:t>#include &lt;iostream.h&gt;</w:t>
      </w:r>
      <w:r>
        <w:rPr>
          <w:rFonts w:ascii="Arial" w:hAnsi="Arial" w:cs="Arial"/>
          <w:color w:val="494949"/>
          <w:sz w:val="21"/>
          <w:szCs w:val="21"/>
        </w:rPr>
        <w:br/>
        <w:t>float temp; //</w:t>
      </w:r>
      <w:r>
        <w:rPr>
          <w:rFonts w:ascii="Arial" w:hAnsi="Arial" w:cs="Arial"/>
          <w:color w:val="494949"/>
          <w:sz w:val="21"/>
          <w:szCs w:val="21"/>
        </w:rPr>
        <w:t>定义全局变量</w:t>
      </w:r>
      <w:r>
        <w:rPr>
          <w:rFonts w:ascii="Arial" w:hAnsi="Arial" w:cs="Arial"/>
          <w:color w:val="494949"/>
          <w:sz w:val="21"/>
          <w:szCs w:val="21"/>
        </w:rPr>
        <w:t>temp</w:t>
      </w:r>
      <w:r>
        <w:rPr>
          <w:rFonts w:ascii="Arial" w:hAnsi="Arial" w:cs="Arial"/>
          <w:color w:val="494949"/>
          <w:sz w:val="21"/>
          <w:szCs w:val="21"/>
        </w:rPr>
        <w:br/>
        <w:t>float fn1(float r); //</w:t>
      </w:r>
      <w:r>
        <w:rPr>
          <w:rFonts w:ascii="Arial" w:hAnsi="Arial" w:cs="Arial"/>
          <w:color w:val="494949"/>
          <w:sz w:val="21"/>
          <w:szCs w:val="21"/>
        </w:rPr>
        <w:t>声明函数</w:t>
      </w:r>
      <w:r>
        <w:rPr>
          <w:rFonts w:ascii="Arial" w:hAnsi="Arial" w:cs="Arial"/>
          <w:color w:val="494949"/>
          <w:sz w:val="21"/>
          <w:szCs w:val="21"/>
        </w:rPr>
        <w:t>fn1</w:t>
      </w:r>
      <w:r>
        <w:rPr>
          <w:rFonts w:ascii="Arial" w:hAnsi="Arial" w:cs="Arial"/>
          <w:color w:val="494949"/>
          <w:sz w:val="21"/>
          <w:szCs w:val="21"/>
        </w:rPr>
        <w:br/>
        <w:t>float &amp;fn2(float r); //</w:t>
      </w:r>
      <w:r>
        <w:rPr>
          <w:rFonts w:ascii="Arial" w:hAnsi="Arial" w:cs="Arial"/>
          <w:color w:val="494949"/>
          <w:sz w:val="21"/>
          <w:szCs w:val="21"/>
        </w:rPr>
        <w:t>声明函数</w:t>
      </w:r>
      <w:r>
        <w:rPr>
          <w:rFonts w:ascii="Arial" w:hAnsi="Arial" w:cs="Arial"/>
          <w:color w:val="494949"/>
          <w:sz w:val="21"/>
          <w:szCs w:val="21"/>
        </w:rPr>
        <w:t>fn2</w:t>
      </w:r>
      <w:r>
        <w:rPr>
          <w:rFonts w:ascii="Arial" w:hAnsi="Arial" w:cs="Arial"/>
          <w:color w:val="494949"/>
          <w:sz w:val="21"/>
          <w:szCs w:val="21"/>
        </w:rPr>
        <w:br/>
        <w:t>float fn1(float r) //</w:t>
      </w:r>
      <w:r>
        <w:rPr>
          <w:rFonts w:ascii="Arial" w:hAnsi="Arial" w:cs="Arial"/>
          <w:color w:val="494949"/>
          <w:sz w:val="21"/>
          <w:szCs w:val="21"/>
        </w:rPr>
        <w:t>定义函数</w:t>
      </w:r>
      <w:r>
        <w:rPr>
          <w:rFonts w:ascii="Arial" w:hAnsi="Arial" w:cs="Arial"/>
          <w:color w:val="494949"/>
          <w:sz w:val="21"/>
          <w:szCs w:val="21"/>
        </w:rPr>
        <w:t>fn1</w:t>
      </w:r>
      <w:r>
        <w:rPr>
          <w:rFonts w:ascii="Arial" w:hAnsi="Arial" w:cs="Arial"/>
          <w:color w:val="494949"/>
          <w:sz w:val="21"/>
          <w:szCs w:val="21"/>
        </w:rPr>
        <w:t>，它以返回值的方法返回函数值</w:t>
      </w:r>
      <w:r>
        <w:rPr>
          <w:rFonts w:ascii="Arial" w:hAnsi="Arial" w:cs="Arial"/>
          <w:color w:val="494949"/>
          <w:sz w:val="21"/>
          <w:szCs w:val="21"/>
        </w:rPr>
        <w:br/>
        <w:t>{</w:t>
      </w:r>
      <w:r>
        <w:rPr>
          <w:rFonts w:ascii="Arial" w:hAnsi="Arial" w:cs="Arial"/>
          <w:color w:val="494949"/>
          <w:sz w:val="21"/>
          <w:szCs w:val="21"/>
        </w:rPr>
        <w:br/>
      </w:r>
      <w:r>
        <w:rPr>
          <w:rFonts w:ascii="Arial" w:hAnsi="Arial" w:cs="Arial"/>
          <w:color w:val="494949"/>
          <w:sz w:val="21"/>
          <w:szCs w:val="21"/>
        </w:rPr>
        <w:t xml:space="preserve">　</w:t>
      </w:r>
      <w:r>
        <w:rPr>
          <w:rFonts w:ascii="Arial" w:hAnsi="Arial" w:cs="Arial"/>
          <w:color w:val="494949"/>
          <w:sz w:val="21"/>
          <w:szCs w:val="21"/>
        </w:rPr>
        <w:t>temp=(float)(r*r*3.14);</w:t>
      </w:r>
      <w:r>
        <w:rPr>
          <w:rFonts w:ascii="Arial" w:hAnsi="Arial" w:cs="Arial"/>
          <w:color w:val="494949"/>
          <w:sz w:val="21"/>
          <w:szCs w:val="21"/>
        </w:rPr>
        <w:br/>
      </w:r>
      <w:r>
        <w:rPr>
          <w:rFonts w:ascii="Arial" w:hAnsi="Arial" w:cs="Arial"/>
          <w:color w:val="494949"/>
          <w:sz w:val="21"/>
          <w:szCs w:val="21"/>
        </w:rPr>
        <w:t xml:space="preserve">　</w:t>
      </w:r>
      <w:r>
        <w:rPr>
          <w:rFonts w:ascii="Arial" w:hAnsi="Arial" w:cs="Arial"/>
          <w:color w:val="494949"/>
          <w:sz w:val="21"/>
          <w:szCs w:val="21"/>
        </w:rPr>
        <w:t>return temp;</w:t>
      </w:r>
      <w:r>
        <w:rPr>
          <w:rFonts w:ascii="Arial" w:hAnsi="Arial" w:cs="Arial"/>
          <w:color w:val="494949"/>
          <w:sz w:val="21"/>
          <w:szCs w:val="21"/>
        </w:rPr>
        <w:br/>
        <w:t>}</w:t>
      </w:r>
      <w:r>
        <w:rPr>
          <w:rFonts w:ascii="Arial" w:hAnsi="Arial" w:cs="Arial"/>
          <w:color w:val="494949"/>
          <w:sz w:val="21"/>
          <w:szCs w:val="21"/>
        </w:rPr>
        <w:br/>
        <w:t>float &amp;fn2(float r) //</w:t>
      </w:r>
      <w:r>
        <w:rPr>
          <w:rFonts w:ascii="Arial" w:hAnsi="Arial" w:cs="Arial"/>
          <w:color w:val="494949"/>
          <w:sz w:val="21"/>
          <w:szCs w:val="21"/>
        </w:rPr>
        <w:t>定义函数</w:t>
      </w:r>
      <w:r>
        <w:rPr>
          <w:rFonts w:ascii="Arial" w:hAnsi="Arial" w:cs="Arial"/>
          <w:color w:val="494949"/>
          <w:sz w:val="21"/>
          <w:szCs w:val="21"/>
        </w:rPr>
        <w:t>fn2</w:t>
      </w:r>
      <w:r>
        <w:rPr>
          <w:rFonts w:ascii="Arial" w:hAnsi="Arial" w:cs="Arial"/>
          <w:color w:val="494949"/>
          <w:sz w:val="21"/>
          <w:szCs w:val="21"/>
        </w:rPr>
        <w:t>，它以引用方式返回函数值</w:t>
      </w:r>
      <w:r>
        <w:rPr>
          <w:rFonts w:ascii="Arial" w:hAnsi="Arial" w:cs="Arial"/>
          <w:color w:val="494949"/>
          <w:sz w:val="21"/>
          <w:szCs w:val="21"/>
        </w:rPr>
        <w:br/>
        <w:t>{</w:t>
      </w:r>
      <w:r>
        <w:rPr>
          <w:rFonts w:ascii="Arial" w:hAnsi="Arial" w:cs="Arial"/>
          <w:color w:val="494949"/>
          <w:sz w:val="21"/>
          <w:szCs w:val="21"/>
        </w:rPr>
        <w:br/>
      </w:r>
      <w:r>
        <w:rPr>
          <w:rFonts w:ascii="Arial" w:hAnsi="Arial" w:cs="Arial"/>
          <w:color w:val="494949"/>
          <w:sz w:val="21"/>
          <w:szCs w:val="21"/>
        </w:rPr>
        <w:t xml:space="preserve">　</w:t>
      </w:r>
      <w:r>
        <w:rPr>
          <w:rFonts w:ascii="Arial" w:hAnsi="Arial" w:cs="Arial"/>
          <w:color w:val="494949"/>
          <w:sz w:val="21"/>
          <w:szCs w:val="21"/>
        </w:rPr>
        <w:t>temp=(float)(r*r*3.14);</w:t>
      </w:r>
      <w:r>
        <w:rPr>
          <w:rFonts w:ascii="Arial" w:hAnsi="Arial" w:cs="Arial"/>
          <w:color w:val="494949"/>
          <w:sz w:val="21"/>
          <w:szCs w:val="21"/>
        </w:rPr>
        <w:br/>
      </w:r>
      <w:r>
        <w:rPr>
          <w:rFonts w:ascii="Arial" w:hAnsi="Arial" w:cs="Arial"/>
          <w:color w:val="494949"/>
          <w:sz w:val="21"/>
          <w:szCs w:val="21"/>
        </w:rPr>
        <w:t xml:space="preserve">　</w:t>
      </w:r>
      <w:r>
        <w:rPr>
          <w:rFonts w:ascii="Arial" w:hAnsi="Arial" w:cs="Arial"/>
          <w:color w:val="494949"/>
          <w:sz w:val="21"/>
          <w:szCs w:val="21"/>
        </w:rPr>
        <w:t>return temp;</w:t>
      </w:r>
      <w:r>
        <w:rPr>
          <w:rFonts w:ascii="Arial" w:hAnsi="Arial" w:cs="Arial"/>
          <w:color w:val="494949"/>
          <w:sz w:val="21"/>
          <w:szCs w:val="21"/>
        </w:rPr>
        <w:br/>
        <w:t>}</w:t>
      </w:r>
      <w:r>
        <w:rPr>
          <w:rFonts w:ascii="Arial" w:hAnsi="Arial" w:cs="Arial"/>
          <w:color w:val="494949"/>
          <w:sz w:val="21"/>
          <w:szCs w:val="21"/>
        </w:rPr>
        <w:br/>
        <w:t>void main() //</w:t>
      </w:r>
      <w:r>
        <w:rPr>
          <w:rFonts w:ascii="Arial" w:hAnsi="Arial" w:cs="Arial"/>
          <w:color w:val="494949"/>
          <w:sz w:val="21"/>
          <w:szCs w:val="21"/>
        </w:rPr>
        <w:t>主函数</w:t>
      </w:r>
      <w:r>
        <w:rPr>
          <w:rFonts w:ascii="Arial" w:hAnsi="Arial" w:cs="Arial"/>
          <w:color w:val="494949"/>
          <w:sz w:val="21"/>
          <w:szCs w:val="21"/>
        </w:rPr>
        <w:br/>
        <w:t>{</w:t>
      </w:r>
      <w:r>
        <w:rPr>
          <w:rFonts w:ascii="Arial" w:hAnsi="Arial" w:cs="Arial"/>
          <w:color w:val="494949"/>
          <w:sz w:val="21"/>
          <w:szCs w:val="21"/>
        </w:rPr>
        <w:br/>
      </w:r>
      <w:r>
        <w:rPr>
          <w:rFonts w:ascii="Arial" w:hAnsi="Arial" w:cs="Arial"/>
          <w:color w:val="494949"/>
          <w:sz w:val="21"/>
          <w:szCs w:val="21"/>
        </w:rPr>
        <w:lastRenderedPageBreak/>
        <w:t xml:space="preserve">　</w:t>
      </w:r>
      <w:r>
        <w:rPr>
          <w:rFonts w:ascii="Arial" w:hAnsi="Arial" w:cs="Arial"/>
          <w:color w:val="494949"/>
          <w:sz w:val="21"/>
          <w:szCs w:val="21"/>
        </w:rPr>
        <w:t>float a=fn1(10.0); //</w:t>
      </w:r>
      <w:r>
        <w:rPr>
          <w:rFonts w:ascii="Arial" w:hAnsi="Arial" w:cs="Arial"/>
          <w:color w:val="494949"/>
          <w:sz w:val="21"/>
          <w:szCs w:val="21"/>
        </w:rPr>
        <w:t>第</w:t>
      </w:r>
      <w:r>
        <w:rPr>
          <w:rFonts w:ascii="Arial" w:hAnsi="Arial" w:cs="Arial"/>
          <w:color w:val="494949"/>
          <w:sz w:val="21"/>
          <w:szCs w:val="21"/>
        </w:rPr>
        <w:t>1</w:t>
      </w:r>
      <w:r>
        <w:rPr>
          <w:rFonts w:ascii="Arial" w:hAnsi="Arial" w:cs="Arial"/>
          <w:color w:val="494949"/>
          <w:sz w:val="21"/>
          <w:szCs w:val="21"/>
        </w:rPr>
        <w:t>种情况，系统生成要返回值的副本（即临时变量）</w:t>
      </w:r>
      <w:r>
        <w:rPr>
          <w:rFonts w:ascii="Arial" w:hAnsi="Arial" w:cs="Arial"/>
          <w:color w:val="494949"/>
          <w:sz w:val="21"/>
          <w:szCs w:val="21"/>
        </w:rPr>
        <w:br/>
      </w:r>
      <w:r>
        <w:rPr>
          <w:rFonts w:ascii="Arial" w:hAnsi="Arial" w:cs="Arial"/>
          <w:color w:val="494949"/>
          <w:sz w:val="21"/>
          <w:szCs w:val="21"/>
        </w:rPr>
        <w:t xml:space="preserve">　</w:t>
      </w:r>
      <w:r>
        <w:rPr>
          <w:rFonts w:ascii="Arial" w:hAnsi="Arial" w:cs="Arial"/>
          <w:color w:val="494949"/>
          <w:sz w:val="21"/>
          <w:szCs w:val="21"/>
        </w:rPr>
        <w:t>float &amp;b=fn1(10.0); //</w:t>
      </w:r>
      <w:r>
        <w:rPr>
          <w:rFonts w:ascii="Arial" w:hAnsi="Arial" w:cs="Arial"/>
          <w:color w:val="494949"/>
          <w:sz w:val="21"/>
          <w:szCs w:val="21"/>
        </w:rPr>
        <w:t>第</w:t>
      </w:r>
      <w:r>
        <w:rPr>
          <w:rFonts w:ascii="Arial" w:hAnsi="Arial" w:cs="Arial"/>
          <w:color w:val="494949"/>
          <w:sz w:val="21"/>
          <w:szCs w:val="21"/>
        </w:rPr>
        <w:t>2</w:t>
      </w:r>
      <w:r>
        <w:rPr>
          <w:rFonts w:ascii="Arial" w:hAnsi="Arial" w:cs="Arial"/>
          <w:color w:val="494949"/>
          <w:sz w:val="21"/>
          <w:szCs w:val="21"/>
        </w:rPr>
        <w:t>种情况，可能会出错（不同</w:t>
      </w:r>
      <w:r>
        <w:rPr>
          <w:rFonts w:ascii="Arial" w:hAnsi="Arial" w:cs="Arial"/>
          <w:color w:val="494949"/>
          <w:sz w:val="21"/>
          <w:szCs w:val="21"/>
        </w:rPr>
        <w:t xml:space="preserve"> C++</w:t>
      </w:r>
      <w:r>
        <w:rPr>
          <w:rFonts w:ascii="Arial" w:hAnsi="Arial" w:cs="Arial"/>
          <w:color w:val="494949"/>
          <w:sz w:val="21"/>
          <w:szCs w:val="21"/>
        </w:rPr>
        <w:t>系统有不同规定）</w:t>
      </w:r>
      <w:r>
        <w:rPr>
          <w:rFonts w:ascii="Arial" w:hAnsi="Arial" w:cs="Arial"/>
          <w:color w:val="494949"/>
          <w:sz w:val="21"/>
          <w:szCs w:val="21"/>
        </w:rPr>
        <w:br/>
      </w:r>
      <w:r>
        <w:rPr>
          <w:rFonts w:ascii="Arial" w:hAnsi="Arial" w:cs="Arial"/>
          <w:color w:val="494949"/>
          <w:sz w:val="21"/>
          <w:szCs w:val="21"/>
        </w:rPr>
        <w:t xml:space="preserve">　</w:t>
      </w:r>
      <w:r>
        <w:rPr>
          <w:rFonts w:ascii="Arial" w:hAnsi="Arial" w:cs="Arial"/>
          <w:color w:val="494949"/>
          <w:sz w:val="21"/>
          <w:szCs w:val="21"/>
        </w:rPr>
        <w:t>//</w:t>
      </w:r>
      <w:r>
        <w:rPr>
          <w:rFonts w:ascii="Arial" w:hAnsi="Arial" w:cs="Arial"/>
          <w:color w:val="494949"/>
          <w:sz w:val="21"/>
          <w:szCs w:val="21"/>
        </w:rPr>
        <w:t>不能从被调函数中返回一个临时变量或局部变量的引用</w:t>
      </w:r>
      <w:r>
        <w:rPr>
          <w:rFonts w:ascii="Arial" w:hAnsi="Arial" w:cs="Arial"/>
          <w:color w:val="494949"/>
          <w:sz w:val="21"/>
          <w:szCs w:val="21"/>
        </w:rPr>
        <w:br/>
      </w:r>
      <w:r>
        <w:rPr>
          <w:rFonts w:ascii="Arial" w:hAnsi="Arial" w:cs="Arial"/>
          <w:color w:val="494949"/>
          <w:sz w:val="21"/>
          <w:szCs w:val="21"/>
        </w:rPr>
        <w:t xml:space="preserve">　</w:t>
      </w:r>
      <w:r>
        <w:rPr>
          <w:rFonts w:ascii="Arial" w:hAnsi="Arial" w:cs="Arial"/>
          <w:color w:val="494949"/>
          <w:sz w:val="21"/>
          <w:szCs w:val="21"/>
        </w:rPr>
        <w:t>float c=fn2(10.0); //</w:t>
      </w:r>
      <w:r>
        <w:rPr>
          <w:rFonts w:ascii="Arial" w:hAnsi="Arial" w:cs="Arial"/>
          <w:color w:val="494949"/>
          <w:sz w:val="21"/>
          <w:szCs w:val="21"/>
        </w:rPr>
        <w:t>第</w:t>
      </w:r>
      <w:r>
        <w:rPr>
          <w:rFonts w:ascii="Arial" w:hAnsi="Arial" w:cs="Arial"/>
          <w:color w:val="494949"/>
          <w:sz w:val="21"/>
          <w:szCs w:val="21"/>
        </w:rPr>
        <w:t>3</w:t>
      </w:r>
      <w:r>
        <w:rPr>
          <w:rFonts w:ascii="Arial" w:hAnsi="Arial" w:cs="Arial"/>
          <w:color w:val="494949"/>
          <w:sz w:val="21"/>
          <w:szCs w:val="21"/>
        </w:rPr>
        <w:t>种情况，系统不生成返回值的副本</w:t>
      </w:r>
      <w:r>
        <w:rPr>
          <w:rFonts w:ascii="Arial" w:hAnsi="Arial" w:cs="Arial"/>
          <w:color w:val="494949"/>
          <w:sz w:val="21"/>
          <w:szCs w:val="21"/>
        </w:rPr>
        <w:br/>
      </w:r>
      <w:r>
        <w:rPr>
          <w:rFonts w:ascii="Arial" w:hAnsi="Arial" w:cs="Arial"/>
          <w:color w:val="494949"/>
          <w:sz w:val="21"/>
          <w:szCs w:val="21"/>
        </w:rPr>
        <w:t xml:space="preserve">　</w:t>
      </w:r>
      <w:r>
        <w:rPr>
          <w:rFonts w:ascii="Arial" w:hAnsi="Arial" w:cs="Arial"/>
          <w:color w:val="494949"/>
          <w:sz w:val="21"/>
          <w:szCs w:val="21"/>
        </w:rPr>
        <w:t>//</w:t>
      </w:r>
      <w:r>
        <w:rPr>
          <w:rFonts w:ascii="Arial" w:hAnsi="Arial" w:cs="Arial"/>
          <w:color w:val="494949"/>
          <w:sz w:val="21"/>
          <w:szCs w:val="21"/>
        </w:rPr>
        <w:t>可以从被调函数中返回一个全局变量的引用</w:t>
      </w:r>
      <w:r>
        <w:rPr>
          <w:rFonts w:ascii="Arial" w:hAnsi="Arial" w:cs="Arial"/>
          <w:color w:val="494949"/>
          <w:sz w:val="21"/>
          <w:szCs w:val="21"/>
        </w:rPr>
        <w:br/>
      </w:r>
      <w:r>
        <w:rPr>
          <w:rFonts w:ascii="Arial" w:hAnsi="Arial" w:cs="Arial"/>
          <w:color w:val="494949"/>
          <w:sz w:val="21"/>
          <w:szCs w:val="21"/>
        </w:rPr>
        <w:t xml:space="preserve">　</w:t>
      </w:r>
      <w:r>
        <w:rPr>
          <w:rFonts w:ascii="Arial" w:hAnsi="Arial" w:cs="Arial"/>
          <w:color w:val="494949"/>
          <w:sz w:val="21"/>
          <w:szCs w:val="21"/>
        </w:rPr>
        <w:t>float &amp;d=fn2(10.0); //</w:t>
      </w:r>
      <w:r>
        <w:rPr>
          <w:rFonts w:ascii="Arial" w:hAnsi="Arial" w:cs="Arial"/>
          <w:color w:val="494949"/>
          <w:sz w:val="21"/>
          <w:szCs w:val="21"/>
        </w:rPr>
        <w:t>第</w:t>
      </w:r>
      <w:r>
        <w:rPr>
          <w:rFonts w:ascii="Arial" w:hAnsi="Arial" w:cs="Arial"/>
          <w:color w:val="494949"/>
          <w:sz w:val="21"/>
          <w:szCs w:val="21"/>
        </w:rPr>
        <w:t>4</w:t>
      </w:r>
      <w:r>
        <w:rPr>
          <w:rFonts w:ascii="Arial" w:hAnsi="Arial" w:cs="Arial"/>
          <w:color w:val="494949"/>
          <w:sz w:val="21"/>
          <w:szCs w:val="21"/>
        </w:rPr>
        <w:t>种情况，系统不生成返回值的副本</w:t>
      </w:r>
      <w:r>
        <w:rPr>
          <w:rFonts w:ascii="Arial" w:hAnsi="Arial" w:cs="Arial"/>
          <w:color w:val="494949"/>
          <w:sz w:val="21"/>
          <w:szCs w:val="21"/>
        </w:rPr>
        <w:br/>
      </w:r>
      <w:r>
        <w:rPr>
          <w:rFonts w:ascii="Arial" w:hAnsi="Arial" w:cs="Arial"/>
          <w:color w:val="494949"/>
          <w:sz w:val="21"/>
          <w:szCs w:val="21"/>
        </w:rPr>
        <w:t xml:space="preserve">　</w:t>
      </w:r>
      <w:r>
        <w:rPr>
          <w:rFonts w:ascii="Arial" w:hAnsi="Arial" w:cs="Arial"/>
          <w:color w:val="494949"/>
          <w:sz w:val="21"/>
          <w:szCs w:val="21"/>
        </w:rPr>
        <w:t>//</w:t>
      </w:r>
      <w:r>
        <w:rPr>
          <w:rFonts w:ascii="Arial" w:hAnsi="Arial" w:cs="Arial"/>
          <w:color w:val="494949"/>
          <w:sz w:val="21"/>
          <w:szCs w:val="21"/>
        </w:rPr>
        <w:t>可以从被调函数中返回一个全局变量的引用</w:t>
      </w:r>
      <w:r>
        <w:rPr>
          <w:rFonts w:ascii="Arial" w:hAnsi="Arial" w:cs="Arial"/>
          <w:color w:val="494949"/>
          <w:sz w:val="21"/>
          <w:szCs w:val="21"/>
        </w:rPr>
        <w:br/>
      </w:r>
      <w:r>
        <w:rPr>
          <w:rFonts w:ascii="Arial" w:hAnsi="Arial" w:cs="Arial"/>
          <w:color w:val="494949"/>
          <w:sz w:val="21"/>
          <w:szCs w:val="21"/>
        </w:rPr>
        <w:t xml:space="preserve">　</w:t>
      </w:r>
      <w:r>
        <w:rPr>
          <w:rFonts w:ascii="Arial" w:hAnsi="Arial" w:cs="Arial"/>
          <w:color w:val="494949"/>
          <w:sz w:val="21"/>
          <w:szCs w:val="21"/>
        </w:rPr>
        <w:t>cout&lt;&lt;a&lt;&lt;c&lt;&lt;d;</w:t>
      </w:r>
      <w:r>
        <w:rPr>
          <w:rFonts w:ascii="Arial" w:hAnsi="Arial" w:cs="Arial"/>
          <w:color w:val="494949"/>
          <w:sz w:val="21"/>
          <w:szCs w:val="21"/>
        </w:rPr>
        <w:br/>
        <w:t>}</w:t>
      </w:r>
    </w:p>
    <w:p w:rsidR="009F2263" w:rsidRDefault="009F2263" w:rsidP="009F2263">
      <w:pPr>
        <w:pStyle w:val="a4"/>
        <w:shd w:val="clear" w:color="auto" w:fill="F4EDE3"/>
        <w:spacing w:before="156" w:beforeAutospacing="0" w:after="156" w:afterAutospacing="0"/>
        <w:rPr>
          <w:rFonts w:ascii="Arial" w:hAnsi="Arial" w:cs="Arial"/>
          <w:color w:val="494949"/>
          <w:sz w:val="21"/>
          <w:szCs w:val="21"/>
        </w:rPr>
      </w:pPr>
      <w:r>
        <w:rPr>
          <w:rFonts w:ascii="Arial" w:hAnsi="Arial" w:cs="Arial"/>
          <w:color w:val="494949"/>
          <w:sz w:val="21"/>
          <w:szCs w:val="21"/>
        </w:rPr>
        <w:t xml:space="preserve">　　引用作为返回值，必须遵守以下规则：</w:t>
      </w:r>
    </w:p>
    <w:p w:rsidR="009F2263" w:rsidRDefault="009F2263" w:rsidP="009F2263">
      <w:pPr>
        <w:pStyle w:val="a4"/>
        <w:shd w:val="clear" w:color="auto" w:fill="F4EDE3"/>
        <w:spacing w:before="156" w:beforeAutospacing="0" w:after="156" w:afterAutospacing="0"/>
        <w:rPr>
          <w:rFonts w:ascii="Arial" w:hAnsi="Arial" w:cs="Arial"/>
          <w:color w:val="494949"/>
          <w:sz w:val="21"/>
          <w:szCs w:val="21"/>
        </w:rPr>
      </w:pPr>
      <w:r>
        <w:rPr>
          <w:rFonts w:ascii="Arial" w:hAnsi="Arial" w:cs="Arial"/>
          <w:color w:val="494949"/>
          <w:sz w:val="21"/>
          <w:szCs w:val="21"/>
        </w:rPr>
        <w:t xml:space="preserve">　　（</w:t>
      </w:r>
      <w:r>
        <w:rPr>
          <w:rFonts w:ascii="Arial" w:hAnsi="Arial" w:cs="Arial"/>
          <w:color w:val="494949"/>
          <w:sz w:val="21"/>
          <w:szCs w:val="21"/>
        </w:rPr>
        <w:t>1</w:t>
      </w:r>
      <w:r>
        <w:rPr>
          <w:rFonts w:ascii="Arial" w:hAnsi="Arial" w:cs="Arial"/>
          <w:color w:val="494949"/>
          <w:sz w:val="21"/>
          <w:szCs w:val="21"/>
        </w:rPr>
        <w:t>）不能返回局部变量的引用。这条可以参照</w:t>
      </w:r>
      <w:r>
        <w:rPr>
          <w:rFonts w:ascii="Arial" w:hAnsi="Arial" w:cs="Arial"/>
          <w:color w:val="494949"/>
          <w:sz w:val="21"/>
          <w:szCs w:val="21"/>
        </w:rPr>
        <w:t>Effective C++[1]</w:t>
      </w:r>
      <w:r>
        <w:rPr>
          <w:rFonts w:ascii="Arial" w:hAnsi="Arial" w:cs="Arial"/>
          <w:color w:val="494949"/>
          <w:sz w:val="21"/>
          <w:szCs w:val="21"/>
        </w:rPr>
        <w:t>的</w:t>
      </w:r>
      <w:r>
        <w:rPr>
          <w:rFonts w:ascii="Arial" w:hAnsi="Arial" w:cs="Arial"/>
          <w:color w:val="494949"/>
          <w:sz w:val="21"/>
          <w:szCs w:val="21"/>
        </w:rPr>
        <w:t>Item 31</w:t>
      </w:r>
      <w:r>
        <w:rPr>
          <w:rFonts w:ascii="Arial" w:hAnsi="Arial" w:cs="Arial"/>
          <w:color w:val="494949"/>
          <w:sz w:val="21"/>
          <w:szCs w:val="21"/>
        </w:rPr>
        <w:t>。主要原因是局部变量会在函数返回后被销毁，因此被返回的引用就成为了</w:t>
      </w:r>
      <w:r>
        <w:rPr>
          <w:rFonts w:ascii="Arial" w:hAnsi="Arial" w:cs="Arial"/>
          <w:color w:val="494949"/>
          <w:sz w:val="21"/>
          <w:szCs w:val="21"/>
        </w:rPr>
        <w:t>"</w:t>
      </w:r>
      <w:r>
        <w:rPr>
          <w:rFonts w:ascii="Arial" w:hAnsi="Arial" w:cs="Arial"/>
          <w:color w:val="494949"/>
          <w:sz w:val="21"/>
          <w:szCs w:val="21"/>
        </w:rPr>
        <w:t>无所指</w:t>
      </w:r>
      <w:r>
        <w:rPr>
          <w:rFonts w:ascii="Arial" w:hAnsi="Arial" w:cs="Arial"/>
          <w:color w:val="494949"/>
          <w:sz w:val="21"/>
          <w:szCs w:val="21"/>
        </w:rPr>
        <w:t>"</w:t>
      </w:r>
      <w:r>
        <w:rPr>
          <w:rFonts w:ascii="Arial" w:hAnsi="Arial" w:cs="Arial"/>
          <w:color w:val="494949"/>
          <w:sz w:val="21"/>
          <w:szCs w:val="21"/>
        </w:rPr>
        <w:t>的引用，程序会进入未知状态。</w:t>
      </w:r>
    </w:p>
    <w:p w:rsidR="009F2263" w:rsidRDefault="009F2263" w:rsidP="009F2263">
      <w:pPr>
        <w:pStyle w:val="a4"/>
        <w:shd w:val="clear" w:color="auto" w:fill="F4EDE3"/>
        <w:spacing w:before="156" w:beforeAutospacing="0" w:after="156" w:afterAutospacing="0"/>
        <w:rPr>
          <w:rFonts w:ascii="Arial" w:hAnsi="Arial" w:cs="Arial"/>
          <w:color w:val="494949"/>
          <w:sz w:val="21"/>
          <w:szCs w:val="21"/>
        </w:rPr>
      </w:pPr>
      <w:r>
        <w:rPr>
          <w:rFonts w:ascii="Arial" w:hAnsi="Arial" w:cs="Arial"/>
          <w:color w:val="494949"/>
          <w:sz w:val="21"/>
          <w:szCs w:val="21"/>
        </w:rPr>
        <w:t xml:space="preserve">　　（</w:t>
      </w:r>
      <w:r>
        <w:rPr>
          <w:rFonts w:ascii="Arial" w:hAnsi="Arial" w:cs="Arial"/>
          <w:color w:val="494949"/>
          <w:sz w:val="21"/>
          <w:szCs w:val="21"/>
        </w:rPr>
        <w:t>2</w:t>
      </w:r>
      <w:r>
        <w:rPr>
          <w:rFonts w:ascii="Arial" w:hAnsi="Arial" w:cs="Arial"/>
          <w:color w:val="494949"/>
          <w:sz w:val="21"/>
          <w:szCs w:val="21"/>
        </w:rPr>
        <w:t>）不能返回函数内部</w:t>
      </w:r>
      <w:r>
        <w:rPr>
          <w:rFonts w:ascii="Arial" w:hAnsi="Arial" w:cs="Arial"/>
          <w:color w:val="494949"/>
          <w:sz w:val="21"/>
          <w:szCs w:val="21"/>
        </w:rPr>
        <w:t>new</w:t>
      </w:r>
      <w:r>
        <w:rPr>
          <w:rFonts w:ascii="Arial" w:hAnsi="Arial" w:cs="Arial"/>
          <w:color w:val="494949"/>
          <w:sz w:val="21"/>
          <w:szCs w:val="21"/>
        </w:rPr>
        <w:t>分配的内存的引用。这条可以参照</w:t>
      </w:r>
      <w:r>
        <w:rPr>
          <w:rFonts w:ascii="Arial" w:hAnsi="Arial" w:cs="Arial"/>
          <w:color w:val="494949"/>
          <w:sz w:val="21"/>
          <w:szCs w:val="21"/>
        </w:rPr>
        <w:t>Effective C++[1]</w:t>
      </w:r>
      <w:r>
        <w:rPr>
          <w:rFonts w:ascii="Arial" w:hAnsi="Arial" w:cs="Arial"/>
          <w:color w:val="494949"/>
          <w:sz w:val="21"/>
          <w:szCs w:val="21"/>
        </w:rPr>
        <w:t>的</w:t>
      </w:r>
      <w:r>
        <w:rPr>
          <w:rFonts w:ascii="Arial" w:hAnsi="Arial" w:cs="Arial"/>
          <w:color w:val="494949"/>
          <w:sz w:val="21"/>
          <w:szCs w:val="21"/>
        </w:rPr>
        <w:t>Item 31</w:t>
      </w:r>
      <w:r>
        <w:rPr>
          <w:rFonts w:ascii="Arial" w:hAnsi="Arial" w:cs="Arial"/>
          <w:color w:val="494949"/>
          <w:sz w:val="21"/>
          <w:szCs w:val="21"/>
        </w:rPr>
        <w:t>。虽然不存在局部变量的被动销毁问题，可对于这种情况（返回函数内部</w:t>
      </w:r>
      <w:r>
        <w:rPr>
          <w:rFonts w:ascii="Arial" w:hAnsi="Arial" w:cs="Arial"/>
          <w:color w:val="494949"/>
          <w:sz w:val="21"/>
          <w:szCs w:val="21"/>
        </w:rPr>
        <w:t>new</w:t>
      </w:r>
      <w:r>
        <w:rPr>
          <w:rFonts w:ascii="Arial" w:hAnsi="Arial" w:cs="Arial"/>
          <w:color w:val="494949"/>
          <w:sz w:val="21"/>
          <w:szCs w:val="21"/>
        </w:rPr>
        <w:t>分配内存的引用），又面临其它尴尬局面。例如，被函数返回的引用只是作为一</w:t>
      </w:r>
      <w:r>
        <w:rPr>
          <w:rFonts w:ascii="Arial" w:hAnsi="Arial" w:cs="Arial"/>
          <w:color w:val="494949"/>
          <w:sz w:val="21"/>
          <w:szCs w:val="21"/>
        </w:rPr>
        <w:t xml:space="preserve"> </w:t>
      </w:r>
      <w:r>
        <w:rPr>
          <w:rFonts w:ascii="Arial" w:hAnsi="Arial" w:cs="Arial"/>
          <w:color w:val="494949"/>
          <w:sz w:val="21"/>
          <w:szCs w:val="21"/>
        </w:rPr>
        <w:t>个临时变量出现，而没有被赋予一个实际的变量，那么这个引用所指向的空间（由</w:t>
      </w:r>
      <w:r>
        <w:rPr>
          <w:rFonts w:ascii="Arial" w:hAnsi="Arial" w:cs="Arial"/>
          <w:color w:val="494949"/>
          <w:sz w:val="21"/>
          <w:szCs w:val="21"/>
        </w:rPr>
        <w:t>new</w:t>
      </w:r>
      <w:r>
        <w:rPr>
          <w:rFonts w:ascii="Arial" w:hAnsi="Arial" w:cs="Arial"/>
          <w:color w:val="494949"/>
          <w:sz w:val="21"/>
          <w:szCs w:val="21"/>
        </w:rPr>
        <w:t>分配）就无法释放，造成</w:t>
      </w:r>
      <w:r>
        <w:rPr>
          <w:rFonts w:ascii="Arial" w:hAnsi="Arial" w:cs="Arial"/>
          <w:color w:val="494949"/>
          <w:sz w:val="21"/>
          <w:szCs w:val="21"/>
        </w:rPr>
        <w:t>memory leak</w:t>
      </w:r>
      <w:r>
        <w:rPr>
          <w:rFonts w:ascii="Arial" w:hAnsi="Arial" w:cs="Arial"/>
          <w:color w:val="494949"/>
          <w:sz w:val="21"/>
          <w:szCs w:val="21"/>
        </w:rPr>
        <w:t>。</w:t>
      </w:r>
    </w:p>
    <w:p w:rsidR="009F2263" w:rsidRDefault="009F2263" w:rsidP="009F2263">
      <w:pPr>
        <w:pStyle w:val="a4"/>
        <w:shd w:val="clear" w:color="auto" w:fill="F4EDE3"/>
        <w:spacing w:before="156" w:beforeAutospacing="0" w:after="156" w:afterAutospacing="0"/>
        <w:rPr>
          <w:rFonts w:ascii="Arial" w:hAnsi="Arial" w:cs="Arial"/>
          <w:color w:val="494949"/>
          <w:sz w:val="21"/>
          <w:szCs w:val="21"/>
        </w:rPr>
      </w:pPr>
      <w:r>
        <w:rPr>
          <w:rFonts w:ascii="Arial" w:hAnsi="Arial" w:cs="Arial"/>
          <w:color w:val="494949"/>
          <w:sz w:val="21"/>
          <w:szCs w:val="21"/>
        </w:rPr>
        <w:t xml:space="preserve">　　（</w:t>
      </w:r>
      <w:r>
        <w:rPr>
          <w:rFonts w:ascii="Arial" w:hAnsi="Arial" w:cs="Arial"/>
          <w:color w:val="494949"/>
          <w:sz w:val="21"/>
          <w:szCs w:val="21"/>
        </w:rPr>
        <w:t>3</w:t>
      </w:r>
      <w:r>
        <w:rPr>
          <w:rFonts w:ascii="Arial" w:hAnsi="Arial" w:cs="Arial"/>
          <w:color w:val="494949"/>
          <w:sz w:val="21"/>
          <w:szCs w:val="21"/>
        </w:rPr>
        <w:t>）可以返回类成员的引用，但最好是</w:t>
      </w:r>
      <w:r>
        <w:rPr>
          <w:rFonts w:ascii="Arial" w:hAnsi="Arial" w:cs="Arial"/>
          <w:color w:val="494949"/>
          <w:sz w:val="21"/>
          <w:szCs w:val="21"/>
        </w:rPr>
        <w:t>const</w:t>
      </w:r>
      <w:r>
        <w:rPr>
          <w:rFonts w:ascii="Arial" w:hAnsi="Arial" w:cs="Arial"/>
          <w:color w:val="494949"/>
          <w:sz w:val="21"/>
          <w:szCs w:val="21"/>
        </w:rPr>
        <w:t>。这条原则可以参照</w:t>
      </w:r>
      <w:r>
        <w:rPr>
          <w:rFonts w:ascii="Arial" w:hAnsi="Arial" w:cs="Arial"/>
          <w:color w:val="494949"/>
          <w:sz w:val="21"/>
          <w:szCs w:val="21"/>
        </w:rPr>
        <w:t>Effective C++[1]</w:t>
      </w:r>
      <w:r>
        <w:rPr>
          <w:rFonts w:ascii="Arial" w:hAnsi="Arial" w:cs="Arial"/>
          <w:color w:val="494949"/>
          <w:sz w:val="21"/>
          <w:szCs w:val="21"/>
        </w:rPr>
        <w:t>的</w:t>
      </w:r>
      <w:r>
        <w:rPr>
          <w:rFonts w:ascii="Arial" w:hAnsi="Arial" w:cs="Arial"/>
          <w:color w:val="494949"/>
          <w:sz w:val="21"/>
          <w:szCs w:val="21"/>
        </w:rPr>
        <w:t>Item 30</w:t>
      </w:r>
      <w:r>
        <w:rPr>
          <w:rFonts w:ascii="Arial" w:hAnsi="Arial" w:cs="Arial"/>
          <w:color w:val="494949"/>
          <w:sz w:val="21"/>
          <w:szCs w:val="21"/>
        </w:rPr>
        <w:t>。主要原因是当对象的属性是与某种业务规则（</w:t>
      </w:r>
      <w:r>
        <w:rPr>
          <w:rFonts w:ascii="Arial" w:hAnsi="Arial" w:cs="Arial"/>
          <w:color w:val="494949"/>
          <w:sz w:val="21"/>
          <w:szCs w:val="21"/>
        </w:rPr>
        <w:t>business rule</w:t>
      </w:r>
      <w:r>
        <w:rPr>
          <w:rFonts w:ascii="Arial" w:hAnsi="Arial" w:cs="Arial"/>
          <w:color w:val="494949"/>
          <w:sz w:val="21"/>
          <w:szCs w:val="21"/>
        </w:rPr>
        <w:t>）相关联的时候，其赋值常常与某些其它属性或者对象的状态有关，因此有必要将赋值操作封装在一个业务规则当中。如果其它对象可以获得该属性的非常</w:t>
      </w:r>
      <w:r>
        <w:rPr>
          <w:rFonts w:ascii="Arial" w:hAnsi="Arial" w:cs="Arial"/>
          <w:color w:val="494949"/>
          <w:sz w:val="21"/>
          <w:szCs w:val="21"/>
        </w:rPr>
        <w:t xml:space="preserve"> </w:t>
      </w:r>
      <w:r>
        <w:rPr>
          <w:rFonts w:ascii="Arial" w:hAnsi="Arial" w:cs="Arial"/>
          <w:color w:val="494949"/>
          <w:sz w:val="21"/>
          <w:szCs w:val="21"/>
        </w:rPr>
        <w:t>量引用（或指针），那么对该属性的单纯赋值就会破坏业务规则的完整性。</w:t>
      </w:r>
    </w:p>
    <w:p w:rsidR="009F2263" w:rsidRDefault="009F2263" w:rsidP="009F2263">
      <w:pPr>
        <w:pStyle w:val="a4"/>
        <w:shd w:val="clear" w:color="auto" w:fill="F4EDE3"/>
        <w:spacing w:before="156" w:beforeAutospacing="0" w:after="156" w:afterAutospacing="0"/>
        <w:rPr>
          <w:rFonts w:ascii="Arial" w:hAnsi="Arial" w:cs="Arial"/>
          <w:color w:val="494949"/>
          <w:sz w:val="21"/>
          <w:szCs w:val="21"/>
        </w:rPr>
      </w:pPr>
      <w:r>
        <w:rPr>
          <w:rFonts w:ascii="Arial" w:hAnsi="Arial" w:cs="Arial"/>
          <w:color w:val="494949"/>
          <w:sz w:val="21"/>
          <w:szCs w:val="21"/>
        </w:rPr>
        <w:t xml:space="preserve">　　（</w:t>
      </w:r>
      <w:r>
        <w:rPr>
          <w:rFonts w:ascii="Arial" w:hAnsi="Arial" w:cs="Arial"/>
          <w:color w:val="494949"/>
          <w:sz w:val="21"/>
          <w:szCs w:val="21"/>
        </w:rPr>
        <w:t>4</w:t>
      </w:r>
      <w:r>
        <w:rPr>
          <w:rFonts w:ascii="Arial" w:hAnsi="Arial" w:cs="Arial"/>
          <w:color w:val="494949"/>
          <w:sz w:val="21"/>
          <w:szCs w:val="21"/>
        </w:rPr>
        <w:t>）引用与一些操作符的重载：</w:t>
      </w:r>
    </w:p>
    <w:p w:rsidR="009F2263" w:rsidRDefault="009F2263" w:rsidP="009F2263">
      <w:pPr>
        <w:pStyle w:val="a4"/>
        <w:shd w:val="clear" w:color="auto" w:fill="F4EDE3"/>
        <w:spacing w:before="156" w:beforeAutospacing="0" w:after="156" w:afterAutospacing="0"/>
        <w:rPr>
          <w:rFonts w:ascii="Arial" w:hAnsi="Arial" w:cs="Arial"/>
          <w:color w:val="494949"/>
          <w:sz w:val="21"/>
          <w:szCs w:val="21"/>
        </w:rPr>
      </w:pPr>
      <w:r>
        <w:rPr>
          <w:rFonts w:ascii="Arial" w:hAnsi="Arial" w:cs="Arial"/>
          <w:color w:val="494949"/>
          <w:sz w:val="21"/>
          <w:szCs w:val="21"/>
        </w:rPr>
        <w:t xml:space="preserve">　　流操作符</w:t>
      </w:r>
      <w:r>
        <w:rPr>
          <w:rFonts w:ascii="Arial" w:hAnsi="Arial" w:cs="Arial"/>
          <w:color w:val="494949"/>
          <w:sz w:val="21"/>
          <w:szCs w:val="21"/>
        </w:rPr>
        <w:t>&lt;&lt;</w:t>
      </w:r>
      <w:r>
        <w:rPr>
          <w:rFonts w:ascii="Arial" w:hAnsi="Arial" w:cs="Arial"/>
          <w:color w:val="494949"/>
          <w:sz w:val="21"/>
          <w:szCs w:val="21"/>
        </w:rPr>
        <w:t>和</w:t>
      </w:r>
      <w:r>
        <w:rPr>
          <w:rFonts w:ascii="Arial" w:hAnsi="Arial" w:cs="Arial"/>
          <w:color w:val="494949"/>
          <w:sz w:val="21"/>
          <w:szCs w:val="21"/>
        </w:rPr>
        <w:t>&gt;&gt;</w:t>
      </w:r>
      <w:r>
        <w:rPr>
          <w:rFonts w:ascii="Arial" w:hAnsi="Arial" w:cs="Arial"/>
          <w:color w:val="494949"/>
          <w:sz w:val="21"/>
          <w:szCs w:val="21"/>
        </w:rPr>
        <w:t>，这两个操作符常常希望被连续使用，例如：</w:t>
      </w:r>
      <w:r>
        <w:rPr>
          <w:rFonts w:ascii="Arial" w:hAnsi="Arial" w:cs="Arial"/>
          <w:color w:val="494949"/>
          <w:sz w:val="21"/>
          <w:szCs w:val="21"/>
        </w:rPr>
        <w:t>cout &lt;&lt; "hello" &lt;&lt; endl;</w:t>
      </w:r>
      <w:r>
        <w:rPr>
          <w:rFonts w:ascii="Arial" w:hAnsi="Arial" w:cs="Arial"/>
          <w:color w:val="494949"/>
          <w:sz w:val="21"/>
          <w:szCs w:val="21"/>
        </w:rPr>
        <w:t xml:space="preserve">　因此这两个操作符的返回值应该是一个仍然支持这两个操作符的流引用。可选的其它方案包括：返回一个流对象和返回一个流对象指针。但是对于返回</w:t>
      </w:r>
      <w:r>
        <w:rPr>
          <w:rFonts w:ascii="Arial" w:hAnsi="Arial" w:cs="Arial"/>
          <w:color w:val="494949"/>
          <w:sz w:val="21"/>
          <w:szCs w:val="21"/>
        </w:rPr>
        <w:t xml:space="preserve"> </w:t>
      </w:r>
      <w:r>
        <w:rPr>
          <w:rFonts w:ascii="Arial" w:hAnsi="Arial" w:cs="Arial"/>
          <w:color w:val="494949"/>
          <w:sz w:val="21"/>
          <w:szCs w:val="21"/>
        </w:rPr>
        <w:t>一个流对象，程序必须重新（拷贝）构造一个新的流对象，也就是说，连续的两个</w:t>
      </w:r>
      <w:r>
        <w:rPr>
          <w:rFonts w:ascii="Arial" w:hAnsi="Arial" w:cs="Arial"/>
          <w:color w:val="494949"/>
          <w:sz w:val="21"/>
          <w:szCs w:val="21"/>
        </w:rPr>
        <w:t>&lt;&lt;</w:t>
      </w:r>
      <w:r>
        <w:rPr>
          <w:rFonts w:ascii="Arial" w:hAnsi="Arial" w:cs="Arial"/>
          <w:color w:val="494949"/>
          <w:sz w:val="21"/>
          <w:szCs w:val="21"/>
        </w:rPr>
        <w:t>操作符实际上是针对不同对象的！这无法让人接受。对于返回一</w:t>
      </w:r>
      <w:r>
        <w:rPr>
          <w:rFonts w:ascii="Arial" w:hAnsi="Arial" w:cs="Arial"/>
          <w:color w:val="494949"/>
          <w:sz w:val="21"/>
          <w:szCs w:val="21"/>
        </w:rPr>
        <w:t xml:space="preserve"> </w:t>
      </w:r>
      <w:r>
        <w:rPr>
          <w:rFonts w:ascii="Arial" w:hAnsi="Arial" w:cs="Arial"/>
          <w:color w:val="494949"/>
          <w:sz w:val="21"/>
          <w:szCs w:val="21"/>
        </w:rPr>
        <w:t>个流指针则不能连续使用</w:t>
      </w:r>
      <w:r>
        <w:rPr>
          <w:rFonts w:ascii="Arial" w:hAnsi="Arial" w:cs="Arial"/>
          <w:color w:val="494949"/>
          <w:sz w:val="21"/>
          <w:szCs w:val="21"/>
        </w:rPr>
        <w:t>&lt;&lt;</w:t>
      </w:r>
      <w:r>
        <w:rPr>
          <w:rFonts w:ascii="Arial" w:hAnsi="Arial" w:cs="Arial"/>
          <w:color w:val="494949"/>
          <w:sz w:val="21"/>
          <w:szCs w:val="21"/>
        </w:rPr>
        <w:t>操作符。因此，返回一个流对象引用是惟一选择。这个唯一选择很关键，它说明了引用的重要性以及无可替代性，也许这</w:t>
      </w:r>
      <w:r>
        <w:rPr>
          <w:rFonts w:ascii="Arial" w:hAnsi="Arial" w:cs="Arial"/>
          <w:color w:val="494949"/>
          <w:sz w:val="21"/>
          <w:szCs w:val="21"/>
        </w:rPr>
        <w:t xml:space="preserve"> </w:t>
      </w:r>
      <w:r>
        <w:rPr>
          <w:rFonts w:ascii="Arial" w:hAnsi="Arial" w:cs="Arial"/>
          <w:color w:val="494949"/>
          <w:sz w:val="21"/>
          <w:szCs w:val="21"/>
        </w:rPr>
        <w:t>就是</w:t>
      </w:r>
      <w:r>
        <w:rPr>
          <w:rFonts w:ascii="Arial" w:hAnsi="Arial" w:cs="Arial"/>
          <w:color w:val="494949"/>
          <w:sz w:val="21"/>
          <w:szCs w:val="21"/>
        </w:rPr>
        <w:t>C++</w:t>
      </w:r>
      <w:r>
        <w:rPr>
          <w:rFonts w:ascii="Arial" w:hAnsi="Arial" w:cs="Arial"/>
          <w:color w:val="494949"/>
          <w:sz w:val="21"/>
          <w:szCs w:val="21"/>
        </w:rPr>
        <w:t>语言中引入引用这个概念的原因吧。</w:t>
      </w:r>
      <w:r>
        <w:rPr>
          <w:rFonts w:ascii="Arial" w:hAnsi="Arial" w:cs="Arial"/>
          <w:color w:val="494949"/>
          <w:sz w:val="21"/>
          <w:szCs w:val="21"/>
        </w:rPr>
        <w:t xml:space="preserve"> </w:t>
      </w:r>
      <w:r>
        <w:rPr>
          <w:rFonts w:ascii="Arial" w:hAnsi="Arial" w:cs="Arial"/>
          <w:color w:val="494949"/>
          <w:sz w:val="21"/>
          <w:szCs w:val="21"/>
        </w:rPr>
        <w:t>赋值操作符</w:t>
      </w:r>
      <w:r>
        <w:rPr>
          <w:rFonts w:ascii="Arial" w:hAnsi="Arial" w:cs="Arial"/>
          <w:color w:val="494949"/>
          <w:sz w:val="21"/>
          <w:szCs w:val="21"/>
        </w:rPr>
        <w:t>=</w:t>
      </w:r>
      <w:r>
        <w:rPr>
          <w:rFonts w:ascii="Arial" w:hAnsi="Arial" w:cs="Arial"/>
          <w:color w:val="494949"/>
          <w:sz w:val="21"/>
          <w:szCs w:val="21"/>
        </w:rPr>
        <w:t>。这个操作符象流操作符一样，是可以连续使用的，例如：</w:t>
      </w:r>
      <w:r>
        <w:rPr>
          <w:rFonts w:ascii="Arial" w:hAnsi="Arial" w:cs="Arial"/>
          <w:color w:val="494949"/>
          <w:sz w:val="21"/>
          <w:szCs w:val="21"/>
        </w:rPr>
        <w:t>x = j = 10;</w:t>
      </w:r>
      <w:r>
        <w:rPr>
          <w:rFonts w:ascii="Arial" w:hAnsi="Arial" w:cs="Arial"/>
          <w:color w:val="494949"/>
          <w:sz w:val="21"/>
          <w:szCs w:val="21"/>
        </w:rPr>
        <w:t>或者</w:t>
      </w:r>
      <w:r>
        <w:rPr>
          <w:rFonts w:ascii="Arial" w:hAnsi="Arial" w:cs="Arial"/>
          <w:color w:val="494949"/>
          <w:sz w:val="21"/>
          <w:szCs w:val="21"/>
        </w:rPr>
        <w:t>(x=10)=100;</w:t>
      </w:r>
      <w:r>
        <w:rPr>
          <w:rFonts w:ascii="Arial" w:hAnsi="Arial" w:cs="Arial"/>
          <w:color w:val="494949"/>
          <w:sz w:val="21"/>
          <w:szCs w:val="21"/>
        </w:rPr>
        <w:t>赋值操作符的返回值必须是一个左值，以便可以被继续赋值。因此引用成了这个操作符的惟一返回值选择。</w:t>
      </w:r>
    </w:p>
    <w:p w:rsidR="009F2263" w:rsidRDefault="009F2263" w:rsidP="009F2263">
      <w:pPr>
        <w:pStyle w:val="a4"/>
        <w:shd w:val="clear" w:color="auto" w:fill="F4EDE3"/>
        <w:spacing w:before="156" w:beforeAutospacing="0" w:after="156" w:afterAutospacing="0"/>
        <w:rPr>
          <w:rFonts w:ascii="Arial" w:hAnsi="Arial" w:cs="Arial"/>
          <w:color w:val="494949"/>
          <w:sz w:val="21"/>
          <w:szCs w:val="21"/>
        </w:rPr>
      </w:pPr>
      <w:r>
        <w:rPr>
          <w:rFonts w:ascii="Arial" w:hAnsi="Arial" w:cs="Arial"/>
          <w:color w:val="494949"/>
          <w:sz w:val="21"/>
          <w:szCs w:val="21"/>
        </w:rPr>
        <w:t xml:space="preserve">　　【例</w:t>
      </w:r>
      <w:r>
        <w:rPr>
          <w:rFonts w:ascii="Arial" w:hAnsi="Arial" w:cs="Arial"/>
          <w:color w:val="494949"/>
          <w:sz w:val="21"/>
          <w:szCs w:val="21"/>
        </w:rPr>
        <w:t>6</w:t>
      </w:r>
      <w:r>
        <w:rPr>
          <w:rFonts w:ascii="Arial" w:hAnsi="Arial" w:cs="Arial"/>
          <w:color w:val="494949"/>
          <w:sz w:val="21"/>
          <w:szCs w:val="21"/>
        </w:rPr>
        <w:t>】</w:t>
      </w:r>
      <w:r>
        <w:rPr>
          <w:rFonts w:ascii="Arial" w:hAnsi="Arial" w:cs="Arial"/>
          <w:color w:val="494949"/>
          <w:sz w:val="21"/>
          <w:szCs w:val="21"/>
        </w:rPr>
        <w:t xml:space="preserve"> </w:t>
      </w:r>
      <w:r>
        <w:rPr>
          <w:rFonts w:ascii="Arial" w:hAnsi="Arial" w:cs="Arial"/>
          <w:color w:val="494949"/>
          <w:sz w:val="21"/>
          <w:szCs w:val="21"/>
        </w:rPr>
        <w:t>测试用返回引用的函数值作为赋值表达式的左值。</w:t>
      </w:r>
    </w:p>
    <w:p w:rsidR="009F2263" w:rsidRDefault="009F2263" w:rsidP="009F2263">
      <w:pPr>
        <w:pStyle w:val="a4"/>
        <w:shd w:val="clear" w:color="auto" w:fill="F4EDE3"/>
        <w:spacing w:before="156" w:beforeAutospacing="0" w:after="156" w:afterAutospacing="0"/>
        <w:rPr>
          <w:rFonts w:ascii="Arial" w:hAnsi="Arial" w:cs="Arial"/>
          <w:color w:val="494949"/>
          <w:sz w:val="21"/>
          <w:szCs w:val="21"/>
        </w:rPr>
      </w:pPr>
      <w:r>
        <w:rPr>
          <w:rFonts w:ascii="Arial" w:hAnsi="Arial" w:cs="Arial"/>
          <w:color w:val="494949"/>
          <w:sz w:val="21"/>
          <w:szCs w:val="21"/>
        </w:rPr>
        <w:t>#include &lt;iostream.h&gt;</w:t>
      </w:r>
      <w:r>
        <w:rPr>
          <w:rFonts w:ascii="Arial" w:hAnsi="Arial" w:cs="Arial"/>
          <w:color w:val="494949"/>
          <w:sz w:val="21"/>
          <w:szCs w:val="21"/>
        </w:rPr>
        <w:br/>
        <w:t>int &amp;put(int n);</w:t>
      </w:r>
      <w:r>
        <w:rPr>
          <w:rFonts w:ascii="Arial" w:hAnsi="Arial" w:cs="Arial"/>
          <w:color w:val="494949"/>
          <w:sz w:val="21"/>
          <w:szCs w:val="21"/>
        </w:rPr>
        <w:br/>
        <w:t>int vals[10];</w:t>
      </w:r>
      <w:r>
        <w:rPr>
          <w:rFonts w:ascii="Arial" w:hAnsi="Arial" w:cs="Arial"/>
          <w:color w:val="494949"/>
          <w:sz w:val="21"/>
          <w:szCs w:val="21"/>
        </w:rPr>
        <w:br/>
        <w:t>int error=-1;</w:t>
      </w:r>
      <w:r>
        <w:rPr>
          <w:rFonts w:ascii="Arial" w:hAnsi="Arial" w:cs="Arial"/>
          <w:color w:val="494949"/>
          <w:sz w:val="21"/>
          <w:szCs w:val="21"/>
        </w:rPr>
        <w:br/>
        <w:t>void main()</w:t>
      </w:r>
      <w:r>
        <w:rPr>
          <w:rFonts w:ascii="Arial" w:hAnsi="Arial" w:cs="Arial"/>
          <w:color w:val="494949"/>
          <w:sz w:val="21"/>
          <w:szCs w:val="21"/>
        </w:rPr>
        <w:br/>
        <w:t>{</w:t>
      </w:r>
      <w:r>
        <w:rPr>
          <w:rFonts w:ascii="Arial" w:hAnsi="Arial" w:cs="Arial"/>
          <w:color w:val="494949"/>
          <w:sz w:val="21"/>
          <w:szCs w:val="21"/>
        </w:rPr>
        <w:br/>
      </w:r>
      <w:r>
        <w:rPr>
          <w:rFonts w:ascii="Arial" w:hAnsi="Arial" w:cs="Arial"/>
          <w:color w:val="494949"/>
          <w:sz w:val="21"/>
          <w:szCs w:val="21"/>
        </w:rPr>
        <w:lastRenderedPageBreak/>
        <w:t>put(0)=10; //</w:t>
      </w:r>
      <w:r>
        <w:rPr>
          <w:rFonts w:ascii="Arial" w:hAnsi="Arial" w:cs="Arial"/>
          <w:color w:val="494949"/>
          <w:sz w:val="21"/>
          <w:szCs w:val="21"/>
        </w:rPr>
        <w:t>以</w:t>
      </w:r>
      <w:r>
        <w:rPr>
          <w:rFonts w:ascii="Arial" w:hAnsi="Arial" w:cs="Arial"/>
          <w:color w:val="494949"/>
          <w:sz w:val="21"/>
          <w:szCs w:val="21"/>
        </w:rPr>
        <w:t>put(0)</w:t>
      </w:r>
      <w:r>
        <w:rPr>
          <w:rFonts w:ascii="Arial" w:hAnsi="Arial" w:cs="Arial"/>
          <w:color w:val="494949"/>
          <w:sz w:val="21"/>
          <w:szCs w:val="21"/>
        </w:rPr>
        <w:t>函数值作为左值，等价于</w:t>
      </w:r>
      <w:r>
        <w:rPr>
          <w:rFonts w:ascii="Arial" w:hAnsi="Arial" w:cs="Arial"/>
          <w:color w:val="494949"/>
          <w:sz w:val="21"/>
          <w:szCs w:val="21"/>
        </w:rPr>
        <w:t>vals[0]=10;</w:t>
      </w:r>
      <w:r>
        <w:rPr>
          <w:rFonts w:ascii="Arial" w:hAnsi="Arial" w:cs="Arial"/>
          <w:color w:val="494949"/>
          <w:sz w:val="21"/>
          <w:szCs w:val="21"/>
        </w:rPr>
        <w:br/>
        <w:t>put(9)=20; //</w:t>
      </w:r>
      <w:r>
        <w:rPr>
          <w:rFonts w:ascii="Arial" w:hAnsi="Arial" w:cs="Arial"/>
          <w:color w:val="494949"/>
          <w:sz w:val="21"/>
          <w:szCs w:val="21"/>
        </w:rPr>
        <w:t>以</w:t>
      </w:r>
      <w:r>
        <w:rPr>
          <w:rFonts w:ascii="Arial" w:hAnsi="Arial" w:cs="Arial"/>
          <w:color w:val="494949"/>
          <w:sz w:val="21"/>
          <w:szCs w:val="21"/>
        </w:rPr>
        <w:t>put(9)</w:t>
      </w:r>
      <w:r>
        <w:rPr>
          <w:rFonts w:ascii="Arial" w:hAnsi="Arial" w:cs="Arial"/>
          <w:color w:val="494949"/>
          <w:sz w:val="21"/>
          <w:szCs w:val="21"/>
        </w:rPr>
        <w:t>函数值作为左值，等价于</w:t>
      </w:r>
      <w:r>
        <w:rPr>
          <w:rFonts w:ascii="Arial" w:hAnsi="Arial" w:cs="Arial"/>
          <w:color w:val="494949"/>
          <w:sz w:val="21"/>
          <w:szCs w:val="21"/>
        </w:rPr>
        <w:t>vals[9]=20;</w:t>
      </w:r>
      <w:r>
        <w:rPr>
          <w:rFonts w:ascii="Arial" w:hAnsi="Arial" w:cs="Arial"/>
          <w:color w:val="494949"/>
          <w:sz w:val="21"/>
          <w:szCs w:val="21"/>
        </w:rPr>
        <w:br/>
        <w:t>cout&lt;&lt;vals[0];</w:t>
      </w:r>
      <w:r>
        <w:rPr>
          <w:rFonts w:ascii="Arial" w:hAnsi="Arial" w:cs="Arial"/>
          <w:color w:val="494949"/>
          <w:sz w:val="21"/>
          <w:szCs w:val="21"/>
        </w:rPr>
        <w:br/>
        <w:t>cout&lt;&lt;vals[9];</w:t>
      </w:r>
      <w:r>
        <w:rPr>
          <w:rFonts w:ascii="Arial" w:hAnsi="Arial" w:cs="Arial"/>
          <w:color w:val="494949"/>
          <w:sz w:val="21"/>
          <w:szCs w:val="21"/>
        </w:rPr>
        <w:br/>
        <w:t>}</w:t>
      </w:r>
      <w:r>
        <w:rPr>
          <w:rFonts w:ascii="Arial" w:hAnsi="Arial" w:cs="Arial"/>
          <w:color w:val="494949"/>
          <w:sz w:val="21"/>
          <w:szCs w:val="21"/>
        </w:rPr>
        <w:br/>
        <w:t>int &amp;put(int n)</w:t>
      </w:r>
      <w:r>
        <w:rPr>
          <w:rFonts w:ascii="Arial" w:hAnsi="Arial" w:cs="Arial"/>
          <w:color w:val="494949"/>
          <w:sz w:val="21"/>
          <w:szCs w:val="21"/>
        </w:rPr>
        <w:br/>
        <w:t>{</w:t>
      </w:r>
      <w:r>
        <w:rPr>
          <w:rFonts w:ascii="Arial" w:hAnsi="Arial" w:cs="Arial"/>
          <w:color w:val="494949"/>
          <w:sz w:val="21"/>
          <w:szCs w:val="21"/>
        </w:rPr>
        <w:br/>
        <w:t>if (n&gt;=0 &amp;&amp; n&lt;=9 ) return vals[n];</w:t>
      </w:r>
      <w:r>
        <w:rPr>
          <w:rFonts w:ascii="Arial" w:hAnsi="Arial" w:cs="Arial"/>
          <w:color w:val="494949"/>
          <w:sz w:val="21"/>
          <w:szCs w:val="21"/>
        </w:rPr>
        <w:br/>
        <w:t>else { cout&lt;&lt;"subscript error"; return error; }</w:t>
      </w:r>
      <w:r>
        <w:rPr>
          <w:rFonts w:ascii="Arial" w:hAnsi="Arial" w:cs="Arial"/>
          <w:color w:val="494949"/>
          <w:sz w:val="21"/>
          <w:szCs w:val="21"/>
        </w:rPr>
        <w:br/>
        <w:t>}</w:t>
      </w:r>
    </w:p>
    <w:p w:rsidR="009F2263" w:rsidRDefault="009F2263" w:rsidP="009F2263">
      <w:pPr>
        <w:pStyle w:val="a4"/>
        <w:shd w:val="clear" w:color="auto" w:fill="F4EDE3"/>
        <w:spacing w:before="156" w:beforeAutospacing="0" w:after="156" w:afterAutospacing="0"/>
        <w:rPr>
          <w:rFonts w:ascii="Arial" w:hAnsi="Arial" w:cs="Arial"/>
          <w:color w:val="494949"/>
          <w:sz w:val="21"/>
          <w:szCs w:val="21"/>
        </w:rPr>
      </w:pPr>
      <w:r>
        <w:rPr>
          <w:rFonts w:ascii="Arial" w:hAnsi="Arial" w:cs="Arial"/>
          <w:color w:val="494949"/>
          <w:sz w:val="21"/>
          <w:szCs w:val="21"/>
        </w:rPr>
        <w:t xml:space="preserve">　　（</w:t>
      </w:r>
      <w:r>
        <w:rPr>
          <w:rFonts w:ascii="Arial" w:hAnsi="Arial" w:cs="Arial"/>
          <w:color w:val="494949"/>
          <w:sz w:val="21"/>
          <w:szCs w:val="21"/>
        </w:rPr>
        <w:t>5</w:t>
      </w:r>
      <w:r>
        <w:rPr>
          <w:rFonts w:ascii="Arial" w:hAnsi="Arial" w:cs="Arial"/>
          <w:color w:val="494949"/>
          <w:sz w:val="21"/>
          <w:szCs w:val="21"/>
        </w:rPr>
        <w:t>）在另外的一些操作符中，却千万不能返回引用：</w:t>
      </w:r>
      <w:r>
        <w:rPr>
          <w:rFonts w:ascii="Arial" w:hAnsi="Arial" w:cs="Arial"/>
          <w:color w:val="494949"/>
          <w:sz w:val="21"/>
          <w:szCs w:val="21"/>
        </w:rPr>
        <w:t xml:space="preserve">+-*/ </w:t>
      </w:r>
      <w:r>
        <w:rPr>
          <w:rFonts w:ascii="Arial" w:hAnsi="Arial" w:cs="Arial"/>
          <w:color w:val="494949"/>
          <w:sz w:val="21"/>
          <w:szCs w:val="21"/>
        </w:rPr>
        <w:t>四则运算符。它们不能返回引用，</w:t>
      </w:r>
      <w:r>
        <w:rPr>
          <w:rFonts w:ascii="Arial" w:hAnsi="Arial" w:cs="Arial"/>
          <w:color w:val="494949"/>
          <w:sz w:val="21"/>
          <w:szCs w:val="21"/>
        </w:rPr>
        <w:t>Effective C++[1]</w:t>
      </w:r>
      <w:r>
        <w:rPr>
          <w:rFonts w:ascii="Arial" w:hAnsi="Arial" w:cs="Arial"/>
          <w:color w:val="494949"/>
          <w:sz w:val="21"/>
          <w:szCs w:val="21"/>
        </w:rPr>
        <w:t>的</w:t>
      </w:r>
      <w:r>
        <w:rPr>
          <w:rFonts w:ascii="Arial" w:hAnsi="Arial" w:cs="Arial"/>
          <w:color w:val="494949"/>
          <w:sz w:val="21"/>
          <w:szCs w:val="21"/>
        </w:rPr>
        <w:t>Item23</w:t>
      </w:r>
      <w:r>
        <w:rPr>
          <w:rFonts w:ascii="Arial" w:hAnsi="Arial" w:cs="Arial"/>
          <w:color w:val="494949"/>
          <w:sz w:val="21"/>
          <w:szCs w:val="21"/>
        </w:rPr>
        <w:t>详细的讨论了这个问题。主要原因是这四个操作符没有</w:t>
      </w:r>
      <w:r>
        <w:rPr>
          <w:rFonts w:ascii="Arial" w:hAnsi="Arial" w:cs="Arial"/>
          <w:color w:val="494949"/>
          <w:sz w:val="21"/>
          <w:szCs w:val="21"/>
        </w:rPr>
        <w:t>side effect</w:t>
      </w:r>
      <w:r>
        <w:rPr>
          <w:rFonts w:ascii="Arial" w:hAnsi="Arial" w:cs="Arial"/>
          <w:color w:val="494949"/>
          <w:sz w:val="21"/>
          <w:szCs w:val="21"/>
        </w:rPr>
        <w:t>，因此，它们必须构造一个对象作为返回值，可选的方案包括：返回一个对象、返回一个局部变量的引用，返回一个</w:t>
      </w:r>
      <w:r>
        <w:rPr>
          <w:rFonts w:ascii="Arial" w:hAnsi="Arial" w:cs="Arial"/>
          <w:color w:val="494949"/>
          <w:sz w:val="21"/>
          <w:szCs w:val="21"/>
        </w:rPr>
        <w:t>new</w:t>
      </w:r>
      <w:r>
        <w:rPr>
          <w:rFonts w:ascii="Arial" w:hAnsi="Arial" w:cs="Arial"/>
          <w:color w:val="494949"/>
          <w:sz w:val="21"/>
          <w:szCs w:val="21"/>
        </w:rPr>
        <w:t>分配的对象的引用、返回一</w:t>
      </w:r>
      <w:r>
        <w:rPr>
          <w:rFonts w:ascii="Arial" w:hAnsi="Arial" w:cs="Arial"/>
          <w:color w:val="494949"/>
          <w:sz w:val="21"/>
          <w:szCs w:val="21"/>
        </w:rPr>
        <w:t xml:space="preserve"> </w:t>
      </w:r>
      <w:r>
        <w:rPr>
          <w:rFonts w:ascii="Arial" w:hAnsi="Arial" w:cs="Arial"/>
          <w:color w:val="494949"/>
          <w:sz w:val="21"/>
          <w:szCs w:val="21"/>
        </w:rPr>
        <w:t>个静态对象引用。根据前面提到的引用作为返回值的三个规则，第</w:t>
      </w:r>
      <w:r>
        <w:rPr>
          <w:rFonts w:ascii="Arial" w:hAnsi="Arial" w:cs="Arial"/>
          <w:color w:val="494949"/>
          <w:sz w:val="21"/>
          <w:szCs w:val="21"/>
        </w:rPr>
        <w:t>2</w:t>
      </w:r>
      <w:r>
        <w:rPr>
          <w:rFonts w:ascii="Arial" w:hAnsi="Arial" w:cs="Arial"/>
          <w:color w:val="494949"/>
          <w:sz w:val="21"/>
          <w:szCs w:val="21"/>
        </w:rPr>
        <w:t>、</w:t>
      </w:r>
      <w:r>
        <w:rPr>
          <w:rFonts w:ascii="Arial" w:hAnsi="Arial" w:cs="Arial"/>
          <w:color w:val="494949"/>
          <w:sz w:val="21"/>
          <w:szCs w:val="21"/>
        </w:rPr>
        <w:t>3</w:t>
      </w:r>
      <w:r>
        <w:rPr>
          <w:rFonts w:ascii="Arial" w:hAnsi="Arial" w:cs="Arial"/>
          <w:color w:val="494949"/>
          <w:sz w:val="21"/>
          <w:szCs w:val="21"/>
        </w:rPr>
        <w:t>两个方案都被否决了。静态对象的引用又因为</w:t>
      </w:r>
      <w:r>
        <w:rPr>
          <w:rFonts w:ascii="Arial" w:hAnsi="Arial" w:cs="Arial"/>
          <w:color w:val="494949"/>
          <w:sz w:val="21"/>
          <w:szCs w:val="21"/>
        </w:rPr>
        <w:t>((a+b) == (c+d))</w:t>
      </w:r>
      <w:r>
        <w:rPr>
          <w:rFonts w:ascii="Arial" w:hAnsi="Arial" w:cs="Arial"/>
          <w:color w:val="494949"/>
          <w:sz w:val="21"/>
          <w:szCs w:val="21"/>
        </w:rPr>
        <w:t>会永远为</w:t>
      </w:r>
      <w:r>
        <w:rPr>
          <w:rFonts w:ascii="Arial" w:hAnsi="Arial" w:cs="Arial"/>
          <w:color w:val="494949"/>
          <w:sz w:val="21"/>
          <w:szCs w:val="21"/>
        </w:rPr>
        <w:t>true</w:t>
      </w:r>
      <w:r>
        <w:rPr>
          <w:rFonts w:ascii="Arial" w:hAnsi="Arial" w:cs="Arial"/>
          <w:color w:val="494949"/>
          <w:sz w:val="21"/>
          <w:szCs w:val="21"/>
        </w:rPr>
        <w:t>而导致错误。所以可选的只剩下返回一个对象了。</w:t>
      </w:r>
    </w:p>
    <w:p w:rsidR="009F2263" w:rsidRDefault="009F2263" w:rsidP="009F2263">
      <w:pPr>
        <w:pStyle w:val="a4"/>
        <w:shd w:val="clear" w:color="auto" w:fill="F4EDE3"/>
        <w:spacing w:before="156" w:beforeAutospacing="0" w:after="156" w:afterAutospacing="0"/>
        <w:rPr>
          <w:rFonts w:ascii="Arial" w:hAnsi="Arial" w:cs="Arial"/>
          <w:color w:val="494949"/>
          <w:sz w:val="21"/>
          <w:szCs w:val="21"/>
        </w:rPr>
      </w:pPr>
      <w:r>
        <w:rPr>
          <w:rFonts w:ascii="Arial" w:hAnsi="Arial" w:cs="Arial"/>
          <w:color w:val="494949"/>
          <w:sz w:val="21"/>
          <w:szCs w:val="21"/>
        </w:rPr>
        <w:t xml:space="preserve">　　</w:t>
      </w:r>
      <w:r>
        <w:rPr>
          <w:rFonts w:ascii="Arial" w:hAnsi="Arial" w:cs="Arial"/>
          <w:color w:val="494949"/>
          <w:sz w:val="21"/>
          <w:szCs w:val="21"/>
        </w:rPr>
        <w:t>4</w:t>
      </w:r>
      <w:r>
        <w:rPr>
          <w:rFonts w:ascii="Arial" w:hAnsi="Arial" w:cs="Arial"/>
          <w:color w:val="494949"/>
          <w:sz w:val="21"/>
          <w:szCs w:val="21"/>
        </w:rPr>
        <w:t>、引用和多态</w:t>
      </w:r>
    </w:p>
    <w:p w:rsidR="009F2263" w:rsidRDefault="009F2263" w:rsidP="009F2263">
      <w:pPr>
        <w:pStyle w:val="a4"/>
        <w:shd w:val="clear" w:color="auto" w:fill="F4EDE3"/>
        <w:spacing w:before="156" w:beforeAutospacing="0" w:after="156" w:afterAutospacing="0"/>
        <w:rPr>
          <w:rFonts w:ascii="Arial" w:hAnsi="Arial" w:cs="Arial"/>
          <w:color w:val="494949"/>
          <w:sz w:val="21"/>
          <w:szCs w:val="21"/>
        </w:rPr>
      </w:pPr>
      <w:r>
        <w:rPr>
          <w:rFonts w:ascii="Arial" w:hAnsi="Arial" w:cs="Arial"/>
          <w:color w:val="494949"/>
          <w:sz w:val="21"/>
          <w:szCs w:val="21"/>
        </w:rPr>
        <w:t xml:space="preserve">　　引用是除指针外另一个可以产生多态效果的手段。这意味着，一个基类的引用可以指向它的派生类实例。</w:t>
      </w:r>
    </w:p>
    <w:p w:rsidR="009F2263" w:rsidRDefault="009F2263" w:rsidP="009F2263">
      <w:pPr>
        <w:pStyle w:val="a4"/>
        <w:shd w:val="clear" w:color="auto" w:fill="F4EDE3"/>
        <w:spacing w:before="156" w:beforeAutospacing="0" w:after="156" w:afterAutospacing="0"/>
        <w:rPr>
          <w:rFonts w:ascii="Arial" w:hAnsi="Arial" w:cs="Arial"/>
          <w:color w:val="494949"/>
          <w:sz w:val="21"/>
          <w:szCs w:val="21"/>
        </w:rPr>
      </w:pPr>
      <w:r>
        <w:rPr>
          <w:rFonts w:ascii="Arial" w:hAnsi="Arial" w:cs="Arial"/>
          <w:color w:val="494949"/>
          <w:sz w:val="21"/>
          <w:szCs w:val="21"/>
        </w:rPr>
        <w:t xml:space="preserve">　　【例</w:t>
      </w:r>
      <w:r>
        <w:rPr>
          <w:rFonts w:ascii="Arial" w:hAnsi="Arial" w:cs="Arial"/>
          <w:color w:val="494949"/>
          <w:sz w:val="21"/>
          <w:szCs w:val="21"/>
        </w:rPr>
        <w:t>7</w:t>
      </w:r>
      <w:r>
        <w:rPr>
          <w:rFonts w:ascii="Arial" w:hAnsi="Arial" w:cs="Arial"/>
          <w:color w:val="494949"/>
          <w:sz w:val="21"/>
          <w:szCs w:val="21"/>
        </w:rPr>
        <w:t>】：</w:t>
      </w:r>
    </w:p>
    <w:p w:rsidR="009F2263" w:rsidRDefault="009F2263" w:rsidP="009F2263">
      <w:pPr>
        <w:pStyle w:val="a4"/>
        <w:shd w:val="clear" w:color="auto" w:fill="F4EDE3"/>
        <w:spacing w:before="156" w:beforeAutospacing="0" w:after="156" w:afterAutospacing="0"/>
        <w:rPr>
          <w:rFonts w:ascii="Arial" w:hAnsi="Arial" w:cs="Arial"/>
          <w:color w:val="494949"/>
          <w:sz w:val="21"/>
          <w:szCs w:val="21"/>
        </w:rPr>
      </w:pPr>
      <w:r>
        <w:rPr>
          <w:rFonts w:ascii="Arial" w:hAnsi="Arial" w:cs="Arial"/>
          <w:color w:val="494949"/>
          <w:sz w:val="21"/>
          <w:szCs w:val="21"/>
        </w:rPr>
        <w:t xml:space="preserve">class </w:t>
      </w:r>
      <w:r>
        <w:rPr>
          <w:rFonts w:ascii="Arial" w:hAnsi="Arial" w:cs="Arial"/>
          <w:color w:val="494949"/>
          <w:sz w:val="21"/>
          <w:szCs w:val="21"/>
        </w:rPr>
        <w:t xml:space="preserve">　</w:t>
      </w:r>
      <w:r>
        <w:rPr>
          <w:rFonts w:ascii="Arial" w:hAnsi="Arial" w:cs="Arial"/>
          <w:color w:val="494949"/>
          <w:sz w:val="21"/>
          <w:szCs w:val="21"/>
        </w:rPr>
        <w:t>A;</w:t>
      </w:r>
      <w:r>
        <w:rPr>
          <w:rFonts w:ascii="Arial" w:hAnsi="Arial" w:cs="Arial"/>
          <w:color w:val="494949"/>
          <w:sz w:val="21"/>
          <w:szCs w:val="21"/>
        </w:rPr>
        <w:br/>
        <w:t xml:space="preserve">class </w:t>
      </w:r>
      <w:r>
        <w:rPr>
          <w:rFonts w:ascii="Arial" w:hAnsi="Arial" w:cs="Arial"/>
          <w:color w:val="494949"/>
          <w:sz w:val="21"/>
          <w:szCs w:val="21"/>
        </w:rPr>
        <w:t xml:space="preserve">　</w:t>
      </w:r>
      <w:r>
        <w:rPr>
          <w:rFonts w:ascii="Arial" w:hAnsi="Arial" w:cs="Arial"/>
          <w:color w:val="494949"/>
          <w:sz w:val="21"/>
          <w:szCs w:val="21"/>
        </w:rPr>
        <w:t>B</w:t>
      </w:r>
      <w:r>
        <w:rPr>
          <w:rFonts w:ascii="Arial" w:hAnsi="Arial" w:cs="Arial"/>
          <w:color w:val="494949"/>
          <w:sz w:val="21"/>
          <w:szCs w:val="21"/>
        </w:rPr>
        <w:t>：</w:t>
      </w:r>
      <w:r>
        <w:rPr>
          <w:rFonts w:ascii="Arial" w:hAnsi="Arial" w:cs="Arial"/>
          <w:color w:val="494949"/>
          <w:sz w:val="21"/>
          <w:szCs w:val="21"/>
        </w:rPr>
        <w:t>public A{……};</w:t>
      </w:r>
      <w:r>
        <w:rPr>
          <w:rFonts w:ascii="Arial" w:hAnsi="Arial" w:cs="Arial"/>
          <w:color w:val="494949"/>
          <w:sz w:val="21"/>
          <w:szCs w:val="21"/>
        </w:rPr>
        <w:br/>
        <w:t xml:space="preserve">B </w:t>
      </w:r>
      <w:r>
        <w:rPr>
          <w:rFonts w:ascii="Arial" w:hAnsi="Arial" w:cs="Arial"/>
          <w:color w:val="494949"/>
          <w:sz w:val="21"/>
          <w:szCs w:val="21"/>
        </w:rPr>
        <w:t xml:space="preserve">　</w:t>
      </w:r>
      <w:r>
        <w:rPr>
          <w:rFonts w:ascii="Arial" w:hAnsi="Arial" w:cs="Arial"/>
          <w:color w:val="494949"/>
          <w:sz w:val="21"/>
          <w:szCs w:val="21"/>
        </w:rPr>
        <w:t>b;</w:t>
      </w:r>
      <w:r>
        <w:rPr>
          <w:rFonts w:ascii="Arial" w:hAnsi="Arial" w:cs="Arial"/>
          <w:color w:val="494949"/>
          <w:sz w:val="21"/>
          <w:szCs w:val="21"/>
        </w:rPr>
        <w:br/>
        <w:t xml:space="preserve">A </w:t>
      </w:r>
      <w:r>
        <w:rPr>
          <w:rFonts w:ascii="Arial" w:hAnsi="Arial" w:cs="Arial"/>
          <w:color w:val="494949"/>
          <w:sz w:val="21"/>
          <w:szCs w:val="21"/>
        </w:rPr>
        <w:t xml:space="preserve">　</w:t>
      </w:r>
      <w:r>
        <w:rPr>
          <w:rFonts w:ascii="Arial" w:hAnsi="Arial" w:cs="Arial"/>
          <w:color w:val="494949"/>
          <w:sz w:val="21"/>
          <w:szCs w:val="21"/>
        </w:rPr>
        <w:t xml:space="preserve">&amp;Ref = b; // </w:t>
      </w:r>
      <w:r>
        <w:rPr>
          <w:rFonts w:ascii="Arial" w:hAnsi="Arial" w:cs="Arial"/>
          <w:color w:val="494949"/>
          <w:sz w:val="21"/>
          <w:szCs w:val="21"/>
        </w:rPr>
        <w:t>用派生类对象初始化基类对象的引用</w:t>
      </w:r>
    </w:p>
    <w:p w:rsidR="009F2263" w:rsidRDefault="009F2263" w:rsidP="009F2263">
      <w:pPr>
        <w:pStyle w:val="a4"/>
        <w:shd w:val="clear" w:color="auto" w:fill="F4EDE3"/>
        <w:spacing w:before="156" w:beforeAutospacing="0" w:after="156" w:afterAutospacing="0"/>
        <w:rPr>
          <w:rFonts w:ascii="Arial" w:hAnsi="Arial" w:cs="Arial"/>
          <w:color w:val="494949"/>
          <w:sz w:val="21"/>
          <w:szCs w:val="21"/>
        </w:rPr>
      </w:pPr>
      <w:r>
        <w:rPr>
          <w:rFonts w:ascii="Arial" w:hAnsi="Arial" w:cs="Arial"/>
          <w:color w:val="494949"/>
          <w:sz w:val="21"/>
          <w:szCs w:val="21"/>
        </w:rPr>
        <w:t xml:space="preserve">　　</w:t>
      </w:r>
      <w:r>
        <w:rPr>
          <w:rFonts w:ascii="Arial" w:hAnsi="Arial" w:cs="Arial"/>
          <w:color w:val="494949"/>
          <w:sz w:val="21"/>
          <w:szCs w:val="21"/>
        </w:rPr>
        <w:t xml:space="preserve">Ref </w:t>
      </w:r>
      <w:r>
        <w:rPr>
          <w:rFonts w:ascii="Arial" w:hAnsi="Arial" w:cs="Arial"/>
          <w:color w:val="494949"/>
          <w:sz w:val="21"/>
          <w:szCs w:val="21"/>
        </w:rPr>
        <w:t>只能用来访问派生类对象中从基类继承下来的成员，是基类引用指向派生类。如果</w:t>
      </w:r>
      <w:r>
        <w:rPr>
          <w:rFonts w:ascii="Arial" w:hAnsi="Arial" w:cs="Arial"/>
          <w:color w:val="494949"/>
          <w:sz w:val="21"/>
          <w:szCs w:val="21"/>
        </w:rPr>
        <w:t>A</w:t>
      </w:r>
      <w:r>
        <w:rPr>
          <w:rFonts w:ascii="Arial" w:hAnsi="Arial" w:cs="Arial"/>
          <w:color w:val="494949"/>
          <w:sz w:val="21"/>
          <w:szCs w:val="21"/>
        </w:rPr>
        <w:t>类中定义有虚函数，并且在</w:t>
      </w:r>
      <w:r>
        <w:rPr>
          <w:rFonts w:ascii="Arial" w:hAnsi="Arial" w:cs="Arial"/>
          <w:color w:val="494949"/>
          <w:sz w:val="21"/>
          <w:szCs w:val="21"/>
        </w:rPr>
        <w:t>B</w:t>
      </w:r>
      <w:r>
        <w:rPr>
          <w:rFonts w:ascii="Arial" w:hAnsi="Arial" w:cs="Arial"/>
          <w:color w:val="494949"/>
          <w:sz w:val="21"/>
          <w:szCs w:val="21"/>
        </w:rPr>
        <w:t>类中重写了这个虚函数，就可以通过</w:t>
      </w:r>
      <w:r>
        <w:rPr>
          <w:rFonts w:ascii="Arial" w:hAnsi="Arial" w:cs="Arial"/>
          <w:color w:val="494949"/>
          <w:sz w:val="21"/>
          <w:szCs w:val="21"/>
        </w:rPr>
        <w:t>Ref</w:t>
      </w:r>
      <w:r>
        <w:rPr>
          <w:rFonts w:ascii="Arial" w:hAnsi="Arial" w:cs="Arial"/>
          <w:color w:val="494949"/>
          <w:sz w:val="21"/>
          <w:szCs w:val="21"/>
        </w:rPr>
        <w:t>产生多态效果。</w:t>
      </w:r>
    </w:p>
    <w:p w:rsidR="009F2263" w:rsidRDefault="009F2263" w:rsidP="009F2263">
      <w:pPr>
        <w:pStyle w:val="a4"/>
        <w:shd w:val="clear" w:color="auto" w:fill="F4EDE3"/>
        <w:spacing w:before="156" w:beforeAutospacing="0" w:after="156" w:afterAutospacing="0"/>
        <w:rPr>
          <w:rFonts w:ascii="Arial" w:hAnsi="Arial" w:cs="Arial"/>
          <w:color w:val="494949"/>
          <w:sz w:val="21"/>
          <w:szCs w:val="21"/>
        </w:rPr>
      </w:pPr>
      <w:r>
        <w:rPr>
          <w:rFonts w:ascii="Arial" w:hAnsi="Arial" w:cs="Arial"/>
          <w:color w:val="494949"/>
          <w:sz w:val="21"/>
          <w:szCs w:val="21"/>
        </w:rPr>
        <w:t xml:space="preserve">　　</w:t>
      </w:r>
      <w:r>
        <w:rPr>
          <w:rStyle w:val="a5"/>
          <w:rFonts w:ascii="Arial" w:hAnsi="Arial" w:cs="Arial"/>
          <w:color w:val="494949"/>
          <w:sz w:val="21"/>
          <w:szCs w:val="21"/>
        </w:rPr>
        <w:t>三、引用总结</w:t>
      </w:r>
    </w:p>
    <w:p w:rsidR="009F2263" w:rsidRDefault="009F2263" w:rsidP="009F2263">
      <w:pPr>
        <w:pStyle w:val="a4"/>
        <w:shd w:val="clear" w:color="auto" w:fill="F4EDE3"/>
        <w:spacing w:before="156" w:beforeAutospacing="0" w:after="156" w:afterAutospacing="0"/>
        <w:rPr>
          <w:rFonts w:ascii="Arial" w:hAnsi="Arial" w:cs="Arial"/>
          <w:color w:val="494949"/>
          <w:sz w:val="21"/>
          <w:szCs w:val="21"/>
        </w:rPr>
      </w:pPr>
      <w:r>
        <w:rPr>
          <w:rFonts w:ascii="Arial" w:hAnsi="Arial" w:cs="Arial"/>
          <w:color w:val="494949"/>
          <w:sz w:val="21"/>
          <w:szCs w:val="21"/>
        </w:rPr>
        <w:t xml:space="preserve">　　（</w:t>
      </w:r>
      <w:r>
        <w:rPr>
          <w:rFonts w:ascii="Arial" w:hAnsi="Arial" w:cs="Arial"/>
          <w:color w:val="494949"/>
          <w:sz w:val="21"/>
          <w:szCs w:val="21"/>
        </w:rPr>
        <w:t>1</w:t>
      </w:r>
      <w:r>
        <w:rPr>
          <w:rFonts w:ascii="Arial" w:hAnsi="Arial" w:cs="Arial"/>
          <w:color w:val="494949"/>
          <w:sz w:val="21"/>
          <w:szCs w:val="21"/>
        </w:rPr>
        <w:t>）在引用的使用中，单纯给某个变量取个别名是毫无意义的，引用的目的主要用于在函数参数传递中，解决大块数据或对象的传递效率和空间不如意的问题。</w:t>
      </w:r>
    </w:p>
    <w:p w:rsidR="009F2263" w:rsidRDefault="009F2263" w:rsidP="009F2263">
      <w:pPr>
        <w:pStyle w:val="a4"/>
        <w:shd w:val="clear" w:color="auto" w:fill="F4EDE3"/>
        <w:spacing w:before="156" w:beforeAutospacing="0" w:after="156" w:afterAutospacing="0"/>
        <w:rPr>
          <w:rFonts w:ascii="Arial" w:hAnsi="Arial" w:cs="Arial"/>
          <w:color w:val="494949"/>
          <w:sz w:val="21"/>
          <w:szCs w:val="21"/>
        </w:rPr>
      </w:pPr>
      <w:r>
        <w:rPr>
          <w:rFonts w:ascii="Arial" w:hAnsi="Arial" w:cs="Arial"/>
          <w:color w:val="494949"/>
          <w:sz w:val="21"/>
          <w:szCs w:val="21"/>
        </w:rPr>
        <w:t xml:space="preserve">　　（</w:t>
      </w:r>
      <w:r>
        <w:rPr>
          <w:rFonts w:ascii="Arial" w:hAnsi="Arial" w:cs="Arial"/>
          <w:color w:val="494949"/>
          <w:sz w:val="21"/>
          <w:szCs w:val="21"/>
        </w:rPr>
        <w:t>2</w:t>
      </w:r>
      <w:r>
        <w:rPr>
          <w:rFonts w:ascii="Arial" w:hAnsi="Arial" w:cs="Arial"/>
          <w:color w:val="494949"/>
          <w:sz w:val="21"/>
          <w:szCs w:val="21"/>
        </w:rPr>
        <w:t>）用引用传递函数的参数，能保证参数传递中不产生副本，提高传递的效率，且通过</w:t>
      </w:r>
      <w:r>
        <w:rPr>
          <w:rFonts w:ascii="Arial" w:hAnsi="Arial" w:cs="Arial"/>
          <w:color w:val="494949"/>
          <w:sz w:val="21"/>
          <w:szCs w:val="21"/>
        </w:rPr>
        <w:t>const</w:t>
      </w:r>
      <w:r>
        <w:rPr>
          <w:rFonts w:ascii="Arial" w:hAnsi="Arial" w:cs="Arial"/>
          <w:color w:val="494949"/>
          <w:sz w:val="21"/>
          <w:szCs w:val="21"/>
        </w:rPr>
        <w:t>的使用，保证了引用传递的安全性。</w:t>
      </w:r>
    </w:p>
    <w:p w:rsidR="009F2263" w:rsidRDefault="009F2263" w:rsidP="009F2263">
      <w:pPr>
        <w:pStyle w:val="a4"/>
        <w:shd w:val="clear" w:color="auto" w:fill="F4EDE3"/>
        <w:spacing w:before="156" w:beforeAutospacing="0" w:after="156" w:afterAutospacing="0"/>
        <w:rPr>
          <w:rFonts w:ascii="Arial" w:hAnsi="Arial" w:cs="Arial"/>
          <w:color w:val="494949"/>
          <w:sz w:val="21"/>
          <w:szCs w:val="21"/>
        </w:rPr>
      </w:pPr>
      <w:r>
        <w:rPr>
          <w:rFonts w:ascii="Arial" w:hAnsi="Arial" w:cs="Arial"/>
          <w:color w:val="494949"/>
          <w:sz w:val="21"/>
          <w:szCs w:val="21"/>
        </w:rPr>
        <w:t xml:space="preserve">　　（</w:t>
      </w:r>
      <w:r>
        <w:rPr>
          <w:rFonts w:ascii="Arial" w:hAnsi="Arial" w:cs="Arial"/>
          <w:color w:val="494949"/>
          <w:sz w:val="21"/>
          <w:szCs w:val="21"/>
        </w:rPr>
        <w:t>3</w:t>
      </w:r>
      <w:r>
        <w:rPr>
          <w:rFonts w:ascii="Arial" w:hAnsi="Arial" w:cs="Arial"/>
          <w:color w:val="494949"/>
          <w:sz w:val="21"/>
          <w:szCs w:val="21"/>
        </w:rPr>
        <w:t>）引用与指针的区别是，指针通过某个指针变量指向一个对象后，对它所指向的变量间接操作。程序中使用指针，程序的可读性差；而引用本身就是目标变量的别名，对引用的操作就是对目标变量的操作。</w:t>
      </w:r>
    </w:p>
    <w:p w:rsidR="009F2263" w:rsidRDefault="009F2263" w:rsidP="009F2263">
      <w:pPr>
        <w:pStyle w:val="a4"/>
        <w:shd w:val="clear" w:color="auto" w:fill="F4EDE3"/>
        <w:spacing w:before="156" w:beforeAutospacing="0" w:after="156" w:afterAutospacing="0"/>
        <w:rPr>
          <w:rFonts w:ascii="Arial" w:hAnsi="Arial" w:cs="Arial"/>
          <w:color w:val="494949"/>
          <w:sz w:val="21"/>
          <w:szCs w:val="21"/>
        </w:rPr>
      </w:pPr>
      <w:r>
        <w:rPr>
          <w:rFonts w:ascii="Arial" w:hAnsi="Arial" w:cs="Arial"/>
          <w:color w:val="494949"/>
          <w:sz w:val="21"/>
          <w:szCs w:val="21"/>
        </w:rPr>
        <w:t xml:space="preserve">　　（</w:t>
      </w:r>
      <w:r>
        <w:rPr>
          <w:rFonts w:ascii="Arial" w:hAnsi="Arial" w:cs="Arial"/>
          <w:color w:val="494949"/>
          <w:sz w:val="21"/>
          <w:szCs w:val="21"/>
        </w:rPr>
        <w:t>4</w:t>
      </w:r>
      <w:r>
        <w:rPr>
          <w:rFonts w:ascii="Arial" w:hAnsi="Arial" w:cs="Arial"/>
          <w:color w:val="494949"/>
          <w:sz w:val="21"/>
          <w:szCs w:val="21"/>
        </w:rPr>
        <w:t>）使用引用的时机。流操作符</w:t>
      </w:r>
      <w:r>
        <w:rPr>
          <w:rFonts w:ascii="Arial" w:hAnsi="Arial" w:cs="Arial"/>
          <w:color w:val="494949"/>
          <w:sz w:val="21"/>
          <w:szCs w:val="21"/>
        </w:rPr>
        <w:t>&lt;&lt;</w:t>
      </w:r>
      <w:r>
        <w:rPr>
          <w:rFonts w:ascii="Arial" w:hAnsi="Arial" w:cs="Arial"/>
          <w:color w:val="494949"/>
          <w:sz w:val="21"/>
          <w:szCs w:val="21"/>
        </w:rPr>
        <w:t>和</w:t>
      </w:r>
      <w:r>
        <w:rPr>
          <w:rFonts w:ascii="Arial" w:hAnsi="Arial" w:cs="Arial"/>
          <w:color w:val="494949"/>
          <w:sz w:val="21"/>
          <w:szCs w:val="21"/>
        </w:rPr>
        <w:t>&gt;&gt;</w:t>
      </w:r>
      <w:r>
        <w:rPr>
          <w:rFonts w:ascii="Arial" w:hAnsi="Arial" w:cs="Arial"/>
          <w:color w:val="494949"/>
          <w:sz w:val="21"/>
          <w:szCs w:val="21"/>
        </w:rPr>
        <w:t>、赋值操作符</w:t>
      </w:r>
      <w:r>
        <w:rPr>
          <w:rFonts w:ascii="Arial" w:hAnsi="Arial" w:cs="Arial"/>
          <w:color w:val="494949"/>
          <w:sz w:val="21"/>
          <w:szCs w:val="21"/>
        </w:rPr>
        <w:t>=</w:t>
      </w:r>
      <w:r>
        <w:rPr>
          <w:rFonts w:ascii="Arial" w:hAnsi="Arial" w:cs="Arial"/>
          <w:color w:val="494949"/>
          <w:sz w:val="21"/>
          <w:szCs w:val="21"/>
        </w:rPr>
        <w:t>的返回值、拷贝构造函数的参数、赋值操作符</w:t>
      </w:r>
      <w:r>
        <w:rPr>
          <w:rFonts w:ascii="Arial" w:hAnsi="Arial" w:cs="Arial"/>
          <w:color w:val="494949"/>
          <w:sz w:val="21"/>
          <w:szCs w:val="21"/>
        </w:rPr>
        <w:t>=</w:t>
      </w:r>
      <w:r>
        <w:rPr>
          <w:rFonts w:ascii="Arial" w:hAnsi="Arial" w:cs="Arial"/>
          <w:color w:val="494949"/>
          <w:sz w:val="21"/>
          <w:szCs w:val="21"/>
        </w:rPr>
        <w:t>的参数、其它情况都推荐使用引用。</w:t>
      </w:r>
    </w:p>
    <w:p w:rsidR="009F2263" w:rsidRDefault="009F2263">
      <w:pPr>
        <w:rPr>
          <w:rFonts w:ascii="微软雅黑" w:eastAsia="微软雅黑" w:hAnsi="微软雅黑"/>
        </w:rPr>
      </w:pPr>
      <w:r>
        <w:rPr>
          <w:rFonts w:ascii="微软雅黑" w:eastAsia="微软雅黑" w:hAnsi="微软雅黑" w:hint="eastAsia"/>
        </w:rPr>
        <w:lastRenderedPageBreak/>
        <w:t>const引用只能接收const变量。</w:t>
      </w:r>
    </w:p>
    <w:p w:rsidR="009F2263" w:rsidRPr="009F2263" w:rsidRDefault="009F2263">
      <w:pPr>
        <w:rPr>
          <w:rFonts w:ascii="微软雅黑" w:eastAsia="微软雅黑" w:hAnsi="微软雅黑" w:hint="eastAsia"/>
        </w:rPr>
      </w:pPr>
      <w:r>
        <w:rPr>
          <w:rFonts w:ascii="微软雅黑" w:eastAsia="微软雅黑" w:hAnsi="微软雅黑"/>
        </w:rPr>
        <w:t>非const变量能接收const引用或const变量</w:t>
      </w:r>
      <w:r>
        <w:rPr>
          <w:rFonts w:ascii="微软雅黑" w:eastAsia="微软雅黑" w:hAnsi="微软雅黑" w:hint="eastAsia"/>
        </w:rPr>
        <w:t>。</w:t>
      </w:r>
      <w:bookmarkStart w:id="0" w:name="_GoBack"/>
      <w:bookmarkEnd w:id="0"/>
    </w:p>
    <w:p w:rsidR="00C15E28" w:rsidRPr="00C15E28" w:rsidRDefault="00C15E28">
      <w:pPr>
        <w:rPr>
          <w:rFonts w:ascii="微软雅黑" w:eastAsia="微软雅黑" w:hAnsi="微软雅黑"/>
        </w:rPr>
      </w:pPr>
    </w:p>
    <w:sectPr w:rsidR="00C15E28" w:rsidRPr="00C15E2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幼圆">
    <w:panose1 w:val="02010509060101010101"/>
    <w:charset w:val="86"/>
    <w:family w:val="modern"/>
    <w:pitch w:val="fixed"/>
    <w:sig w:usb0="00000001" w:usb1="080E0000" w:usb2="00000010" w:usb3="00000000" w:csb0="00040000" w:csb1="00000000"/>
  </w:font>
  <w:font w:name="04b_21">
    <w:panose1 w:val="000004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6A5"/>
    <w:rsid w:val="000046A5"/>
    <w:rsid w:val="000C251A"/>
    <w:rsid w:val="001A25B9"/>
    <w:rsid w:val="004359A2"/>
    <w:rsid w:val="00620F1B"/>
    <w:rsid w:val="006B1951"/>
    <w:rsid w:val="00713924"/>
    <w:rsid w:val="008344FC"/>
    <w:rsid w:val="00945D9B"/>
    <w:rsid w:val="009F2263"/>
    <w:rsid w:val="00B47764"/>
    <w:rsid w:val="00BF4DCD"/>
    <w:rsid w:val="00C15E28"/>
    <w:rsid w:val="00F66C1C"/>
    <w:rsid w:val="00FA0AD8"/>
    <w:rsid w:val="00FF25F0"/>
    <w:rsid w:val="00FF3E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5D1C5E-9607-44E3-BAB9-1B7201178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te">
    <w:name w:val="note二"/>
    <w:basedOn w:val="a"/>
    <w:link w:val="noteChar"/>
    <w:qFormat/>
    <w:rsid w:val="00FF3E25"/>
    <w:pPr>
      <w:spacing w:beforeLines="50" w:before="50" w:afterLines="50" w:after="50"/>
      <w:outlineLvl w:val="1"/>
    </w:pPr>
    <w:rPr>
      <w:rFonts w:eastAsia="微软雅黑"/>
      <w:b/>
      <w:sz w:val="28"/>
    </w:rPr>
  </w:style>
  <w:style w:type="character" w:customStyle="1" w:styleId="noteChar">
    <w:name w:val="note二 Char"/>
    <w:basedOn w:val="a0"/>
    <w:link w:val="note"/>
    <w:rsid w:val="00FF3E25"/>
    <w:rPr>
      <w:rFonts w:eastAsia="微软雅黑"/>
      <w:b/>
      <w:sz w:val="28"/>
    </w:rPr>
  </w:style>
  <w:style w:type="paragraph" w:customStyle="1" w:styleId="note0">
    <w:name w:val="note正文"/>
    <w:basedOn w:val="a"/>
    <w:link w:val="noteChar0"/>
    <w:qFormat/>
    <w:rsid w:val="00FF3E25"/>
    <w:rPr>
      <w:rFonts w:ascii="幼圆" w:eastAsia="幼圆" w:hAnsi="04b_21"/>
    </w:rPr>
  </w:style>
  <w:style w:type="character" w:customStyle="1" w:styleId="noteChar0">
    <w:name w:val="note正文 Char"/>
    <w:basedOn w:val="a0"/>
    <w:link w:val="note0"/>
    <w:rsid w:val="00FF3E25"/>
    <w:rPr>
      <w:rFonts w:ascii="幼圆" w:eastAsia="幼圆" w:hAnsi="04b_21"/>
    </w:rPr>
  </w:style>
  <w:style w:type="table" w:styleId="a3">
    <w:name w:val="Table Grid"/>
    <w:basedOn w:val="a1"/>
    <w:uiPriority w:val="39"/>
    <w:rsid w:val="008344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semiHidden/>
    <w:unhideWhenUsed/>
    <w:rsid w:val="009F2263"/>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9F22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7608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7</Pages>
  <Words>815</Words>
  <Characters>4646</Characters>
  <Application>Microsoft Office Word</Application>
  <DocSecurity>0</DocSecurity>
  <Lines>38</Lines>
  <Paragraphs>10</Paragraphs>
  <ScaleCrop>false</ScaleCrop>
  <Company/>
  <LinksUpToDate>false</LinksUpToDate>
  <CharactersWithSpaces>5451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Lee</dc:creator>
  <cp:keywords/>
  <dc:description/>
  <cp:lastModifiedBy>Ryan Lee</cp:lastModifiedBy>
  <cp:revision>14</cp:revision>
  <dcterms:created xsi:type="dcterms:W3CDTF">2018-02-13T13:10:00Z</dcterms:created>
  <dcterms:modified xsi:type="dcterms:W3CDTF">2018-02-14T15:00:00Z</dcterms:modified>
</cp:coreProperties>
</file>