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  <w:jc w:val="right"/>
      </w:pPr>
      <w:r>
        <w:rPr>
          <w:rFonts w:ascii="游明朝" w:eastAsia="游明朝" w:hAnsi="游明朝"/>
          <w:sz w:val="21"/>
          <w:szCs w:val="21"/>
        </w:rPr>
        <w:t xml:space="preserve">令和8年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月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日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従業員各位（エル・オペラ・ゴッサム・北倉庫・本社）</w:t>
      </w:r>
    </w:p>
    <w:p>
      <w:pPr>
        <w:spacing w:after="80" w:line="300"/>
        <w:jc w:val="right"/>
      </w:pPr>
      <w:r>
        <w:rPr>
          <w:rFonts w:ascii="游明朝" w:eastAsia="游明朝" w:hAnsi="游明朝"/>
          <w:sz w:val="21"/>
          <w:szCs w:val="21"/>
        </w:rPr>
        <w:t xml:space="preserve">総務部</w:t>
      </w:r>
    </w:p>
    <w:p>
      <w:pPr>
        <w:spacing w:after="300"/>
        <w:jc w:val="center"/>
      </w:pPr>
      <w:r>
        <w:rPr>
          <w:rFonts w:ascii="游明朝" w:eastAsia="游明朝" w:hAnsi="游明朝"/>
          <w:b/>
          <w:bCs/>
          <w:sz w:val="30"/>
          <w:szCs w:val="30"/>
        </w:rPr>
        <w:t xml:space="preserve">本社移転のお知らせ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本社は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令和8年12月7日</w:t>
      </w:r>
      <w:r>
        <w:rPr>
          <w:rFonts w:ascii="游明朝" w:eastAsia="游明朝" w:hAnsi="游明朝"/>
          <w:sz w:val="21"/>
          <w:szCs w:val="21"/>
        </w:rPr>
        <w:t xml:space="preserve">より、オペラ2階へ移転します。書類・郵便物の送り先が変わりますので、下記のとおり対応をお願いします。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新本社</w:t>
            </w:r>
          </w:p>
        </w:tc>
        <w:tc>
          <w:tcPr>
            <w:tcW w:type="dxa" w:w="7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〒080-2471 北海道帯広市西21条南4丁目3番地（オペラ2階）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業務開始日</w:t>
            </w:r>
          </w:p>
        </w:tc>
        <w:tc>
          <w:tcPr>
            <w:tcW w:type="dxa" w:w="7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令和8年12月7日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本社の電話</w:t>
            </w:r>
          </w:p>
        </w:tc>
        <w:tc>
          <w:tcPr>
            <w:tcW w:type="dxa" w:w="7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【代表携帯番号】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（携帯）※旧固定電話は廃止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本社のFAX</w:t>
            </w:r>
          </w:p>
        </w:tc>
        <w:tc>
          <w:tcPr>
            <w:tcW w:type="dxa" w:w="7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【FAX番号】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書類・社内便</w:t>
            </w:r>
          </w:p>
        </w:tc>
        <w:tc>
          <w:tcPr>
            <w:tcW w:type="dxa" w:w="7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令和8年12月○日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以降は新本社へ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本社勤務者</w:t>
            </w:r>
          </w:p>
        </w:tc>
        <w:tc>
          <w:tcPr>
            <w:tcW w:type="dxa" w:w="7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通勤手当・勤怠の打刻場所・駐車場は別途個別にお知らせします</w:t>
            </w:r>
          </w:p>
        </w:tc>
      </w:tr>
    </w:tbl>
    <w:p/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なお、令和9年末にオペラの改装に合わせて本社事務所も改装予定です。改装期間中の対応は決まり次第お知らせします。</w:t>
      </w:r>
    </w:p>
    <w:sectPr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eastAsia="游明朝" w:hAnsi="游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2026-10-13T00:03:43.013Z</dcterms:created>
  <dcterms:modified xsi:type="dcterms:W3CDTF">2026-10-13T00:03:43.013Z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