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AB0DD" w14:textId="77777777" w:rsidR="002F1C9A" w:rsidRDefault="002F1C9A" w:rsidP="007733CD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14:paraId="39B1AEC6" w14:textId="77777777" w:rsidR="002F1C9A" w:rsidRDefault="002F1C9A" w:rsidP="009231C9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12360A11" w14:textId="77777777" w:rsidR="002F1C9A" w:rsidRDefault="002F1C9A" w:rsidP="007733CD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14:paraId="34CFA575" w14:textId="708AA703" w:rsidR="00800D71" w:rsidRDefault="00800D71" w:rsidP="007733CD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554938">
        <w:rPr>
          <w:rFonts w:ascii="Times New Roman" w:hAnsi="Times New Roman" w:cs="Times New Roman"/>
          <w:sz w:val="52"/>
          <w:szCs w:val="52"/>
          <w:u w:val="single"/>
        </w:rPr>
        <w:t>Sprawozdanie</w:t>
      </w:r>
      <w:r w:rsidR="007733CD" w:rsidRPr="00554938">
        <w:rPr>
          <w:rFonts w:ascii="Times New Roman" w:hAnsi="Times New Roman" w:cs="Times New Roman"/>
          <w:sz w:val="52"/>
          <w:szCs w:val="52"/>
          <w:u w:val="single"/>
        </w:rPr>
        <w:t xml:space="preserve"> </w:t>
      </w:r>
      <w:r w:rsidRPr="00554938">
        <w:rPr>
          <w:rFonts w:ascii="Times New Roman" w:hAnsi="Times New Roman" w:cs="Times New Roman"/>
          <w:sz w:val="52"/>
          <w:szCs w:val="52"/>
          <w:u w:val="single"/>
        </w:rPr>
        <w:t xml:space="preserve">Projekt </w:t>
      </w:r>
      <w:proofErr w:type="spellStart"/>
      <w:r w:rsidRPr="00554938">
        <w:rPr>
          <w:rFonts w:ascii="Times New Roman" w:hAnsi="Times New Roman" w:cs="Times New Roman"/>
          <w:sz w:val="52"/>
          <w:szCs w:val="52"/>
          <w:u w:val="single"/>
        </w:rPr>
        <w:t>AiZO</w:t>
      </w:r>
      <w:proofErr w:type="spellEnd"/>
    </w:p>
    <w:p w14:paraId="1E0EBD0C" w14:textId="758A6FA0" w:rsidR="00025F44" w:rsidRPr="00025F44" w:rsidRDefault="00025F44" w:rsidP="00025F4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25F44">
        <w:rPr>
          <w:rFonts w:ascii="Times New Roman" w:hAnsi="Times New Roman" w:cs="Times New Roman"/>
          <w:sz w:val="36"/>
          <w:szCs w:val="36"/>
          <w:u w:val="single"/>
        </w:rPr>
        <w:t>Prowadzący: dr inż. Dariusz Banasiak</w:t>
      </w:r>
    </w:p>
    <w:p w14:paraId="0927CCFC" w14:textId="74CE7436" w:rsidR="00800D71" w:rsidRPr="00025F44" w:rsidRDefault="007733CD" w:rsidP="00800D71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25F44">
        <w:rPr>
          <w:rFonts w:ascii="Times New Roman" w:hAnsi="Times New Roman" w:cs="Times New Roman"/>
          <w:sz w:val="36"/>
          <w:szCs w:val="36"/>
          <w:u w:val="single"/>
        </w:rPr>
        <w:t>Patryk Pietrzyk 272971</w:t>
      </w:r>
    </w:p>
    <w:p w14:paraId="3EBDD2E7" w14:textId="4FF0216A" w:rsidR="007733CD" w:rsidRPr="00F73764" w:rsidRDefault="00424B91" w:rsidP="00800D7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73764">
        <w:rPr>
          <w:rFonts w:ascii="Times New Roman" w:hAnsi="Times New Roman" w:cs="Times New Roman"/>
          <w:sz w:val="28"/>
          <w:szCs w:val="28"/>
          <w:u w:val="single"/>
        </w:rPr>
        <w:t>grupa 2, czwartek, 13:15</w:t>
      </w:r>
    </w:p>
    <w:p w14:paraId="3D411FCA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C38C392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B9FBA08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7C11752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7042688" w14:textId="77777777" w:rsidR="009231C9" w:rsidRDefault="009231C9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C4400B8" w14:textId="77777777" w:rsidR="009231C9" w:rsidRDefault="009231C9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0F42836" w14:textId="77777777" w:rsidR="009231C9" w:rsidRDefault="009231C9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22C43B0" w14:textId="77777777" w:rsidR="009231C9" w:rsidRDefault="009231C9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20DD091" w14:textId="77777777" w:rsidR="009231C9" w:rsidRDefault="009231C9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779ECEC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E78AA18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511341F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69E9D00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C6836C1" w14:textId="77777777" w:rsidR="002F1C9A" w:rsidRDefault="002F1C9A" w:rsidP="00424B9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A3A9215" w14:textId="3DFA0A41" w:rsidR="00424B91" w:rsidRPr="00554938" w:rsidRDefault="00424B91" w:rsidP="00424B91">
      <w:pPr>
        <w:rPr>
          <w:rFonts w:ascii="Times New Roman" w:hAnsi="Times New Roman" w:cs="Times New Roman"/>
          <w:sz w:val="40"/>
          <w:szCs w:val="40"/>
          <w:u w:val="single"/>
        </w:rPr>
      </w:pPr>
      <w:r w:rsidRPr="00554938">
        <w:rPr>
          <w:rFonts w:ascii="Times New Roman" w:hAnsi="Times New Roman" w:cs="Times New Roman"/>
          <w:sz w:val="40"/>
          <w:szCs w:val="40"/>
          <w:u w:val="single"/>
        </w:rPr>
        <w:lastRenderedPageBreak/>
        <w:t>Wprowadzenie</w:t>
      </w:r>
    </w:p>
    <w:p w14:paraId="73E18EB7" w14:textId="3B927105" w:rsidR="00171DB0" w:rsidRPr="00F73764" w:rsidRDefault="00171DB0" w:rsidP="00424B91">
      <w:pPr>
        <w:rPr>
          <w:rFonts w:ascii="Times New Roman" w:hAnsi="Times New Roman" w:cs="Times New Roman"/>
          <w:sz w:val="24"/>
          <w:szCs w:val="24"/>
        </w:rPr>
      </w:pPr>
      <w:r w:rsidRPr="00F73764">
        <w:rPr>
          <w:rFonts w:ascii="Times New Roman" w:hAnsi="Times New Roman" w:cs="Times New Roman"/>
          <w:sz w:val="24"/>
          <w:szCs w:val="24"/>
        </w:rPr>
        <w:t xml:space="preserve">W </w:t>
      </w:r>
      <w:r w:rsidR="00A40AF1">
        <w:rPr>
          <w:rFonts w:ascii="Times New Roman" w:hAnsi="Times New Roman" w:cs="Times New Roman"/>
          <w:sz w:val="24"/>
          <w:szCs w:val="24"/>
        </w:rPr>
        <w:t>tym</w:t>
      </w:r>
      <w:r w:rsidRPr="00F73764">
        <w:rPr>
          <w:rFonts w:ascii="Times New Roman" w:hAnsi="Times New Roman" w:cs="Times New Roman"/>
          <w:sz w:val="24"/>
          <w:szCs w:val="24"/>
        </w:rPr>
        <w:t xml:space="preserve"> </w:t>
      </w:r>
      <w:r w:rsidR="000A0A3D">
        <w:rPr>
          <w:rFonts w:ascii="Times New Roman" w:hAnsi="Times New Roman" w:cs="Times New Roman"/>
          <w:sz w:val="24"/>
          <w:szCs w:val="24"/>
        </w:rPr>
        <w:t>projekcie</w:t>
      </w:r>
      <w:r w:rsidRPr="00F73764">
        <w:rPr>
          <w:rFonts w:ascii="Times New Roman" w:hAnsi="Times New Roman" w:cs="Times New Roman"/>
          <w:sz w:val="24"/>
          <w:szCs w:val="24"/>
        </w:rPr>
        <w:t xml:space="preserve"> analizujemy wydajność różnych algorytmów sortowania, w tym </w:t>
      </w:r>
      <w:proofErr w:type="spellStart"/>
      <w:r w:rsidRPr="00F7376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F73764">
        <w:rPr>
          <w:rFonts w:ascii="Times New Roman" w:hAnsi="Times New Roman" w:cs="Times New Roman"/>
          <w:sz w:val="24"/>
          <w:szCs w:val="24"/>
        </w:rPr>
        <w:t xml:space="preserve"> Sort, </w:t>
      </w:r>
      <w:proofErr w:type="spellStart"/>
      <w:r w:rsidRPr="00F7376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7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76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F73764">
        <w:rPr>
          <w:rFonts w:ascii="Times New Roman" w:hAnsi="Times New Roman" w:cs="Times New Roman"/>
          <w:sz w:val="24"/>
          <w:szCs w:val="24"/>
        </w:rPr>
        <w:t xml:space="preserve"> Sort</w:t>
      </w:r>
      <w:r w:rsidR="00A40AF1">
        <w:rPr>
          <w:rFonts w:ascii="Times New Roman" w:hAnsi="Times New Roman" w:cs="Times New Roman"/>
          <w:sz w:val="24"/>
          <w:szCs w:val="24"/>
        </w:rPr>
        <w:t xml:space="preserve"> </w:t>
      </w:r>
      <w:r w:rsidRPr="00F73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764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F73764">
        <w:rPr>
          <w:rFonts w:ascii="Times New Roman" w:hAnsi="Times New Roman" w:cs="Times New Roman"/>
          <w:sz w:val="24"/>
          <w:szCs w:val="24"/>
        </w:rPr>
        <w:t xml:space="preserve"> Sort oraz </w:t>
      </w:r>
      <w:proofErr w:type="spellStart"/>
      <w:r w:rsidRPr="00F73764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F73764">
        <w:rPr>
          <w:rFonts w:ascii="Times New Roman" w:hAnsi="Times New Roman" w:cs="Times New Roman"/>
          <w:sz w:val="24"/>
          <w:szCs w:val="24"/>
        </w:rPr>
        <w:t xml:space="preserve"> Sort. Każdy z tych algorytmów ma swoje charakterystyczne cechy i złożoność obliczeniową</w:t>
      </w:r>
      <w:r w:rsidR="00A40AF1">
        <w:rPr>
          <w:rFonts w:ascii="Times New Roman" w:hAnsi="Times New Roman" w:cs="Times New Roman"/>
          <w:sz w:val="24"/>
          <w:szCs w:val="24"/>
        </w:rPr>
        <w:t xml:space="preserve"> </w:t>
      </w:r>
      <w:r w:rsidRPr="00F73764">
        <w:rPr>
          <w:rFonts w:ascii="Times New Roman" w:hAnsi="Times New Roman" w:cs="Times New Roman"/>
          <w:sz w:val="24"/>
          <w:szCs w:val="24"/>
        </w:rPr>
        <w:t xml:space="preserve"> która wpływa na jego efektywność w sortowaniu danych.</w:t>
      </w:r>
    </w:p>
    <w:p w14:paraId="7C4E20B5" w14:textId="2D32FB58" w:rsidR="00424B91" w:rsidRPr="00F73764" w:rsidRDefault="006F318E" w:rsidP="00424B91">
      <w:pPr>
        <w:rPr>
          <w:rFonts w:ascii="Times New Roman" w:hAnsi="Times New Roman" w:cs="Times New Roman"/>
          <w:sz w:val="32"/>
          <w:szCs w:val="32"/>
        </w:rPr>
      </w:pPr>
      <w:r w:rsidRPr="00F73764">
        <w:rPr>
          <w:rFonts w:ascii="Times New Roman" w:hAnsi="Times New Roman" w:cs="Times New Roman"/>
          <w:sz w:val="32"/>
          <w:szCs w:val="32"/>
        </w:rPr>
        <w:t>Badane Algorytmy:</w:t>
      </w:r>
    </w:p>
    <w:p w14:paraId="36784CEF" w14:textId="38B92347" w:rsidR="006F318E" w:rsidRPr="00F73764" w:rsidRDefault="006F318E" w:rsidP="00424B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3764">
        <w:rPr>
          <w:rFonts w:ascii="Times New Roman" w:hAnsi="Times New Roman" w:cs="Times New Roman"/>
          <w:sz w:val="32"/>
          <w:szCs w:val="32"/>
        </w:rPr>
        <w:t>Insertion</w:t>
      </w:r>
      <w:proofErr w:type="spellEnd"/>
      <w:r w:rsidRPr="00F73764">
        <w:rPr>
          <w:rFonts w:ascii="Times New Roman" w:hAnsi="Times New Roman" w:cs="Times New Roman"/>
          <w:sz w:val="32"/>
          <w:szCs w:val="32"/>
        </w:rPr>
        <w:t xml:space="preserve"> Sort</w:t>
      </w:r>
    </w:p>
    <w:p w14:paraId="3536FBE7" w14:textId="1C986695" w:rsidR="00951833" w:rsidRPr="00F73764" w:rsidRDefault="00F73764" w:rsidP="00424B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76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F73764">
        <w:rPr>
          <w:rFonts w:ascii="Times New Roman" w:hAnsi="Times New Roman" w:cs="Times New Roman"/>
          <w:sz w:val="24"/>
          <w:szCs w:val="24"/>
        </w:rPr>
        <w:t xml:space="preserve"> Sort jest jednym z najprostszych algorytmów sortowania. Polega na przeglądaniu tablicy od lewej do prawej i porównywaniu każdego elementu z jego poprzednikiem, przenosząc go w odpowiednie miejsce. W przypadku średnim jego złożoność obliczeniowa wynosi O(n^2), gdzie n to liczba elementów w tablicy. W przypadku optymistycznym, gdy tablica jest prawie posortowana, złożoność ta zmniejsza się do O(n), ale w przypadku pesymistycznym, gdy tablica jest odwrotnie posortowana, złożoność wzrasta do O(n^2).</w:t>
      </w:r>
    </w:p>
    <w:p w14:paraId="45BC6D86" w14:textId="7F851EA9" w:rsidR="006F318E" w:rsidRDefault="006F318E" w:rsidP="00424B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4938">
        <w:rPr>
          <w:rFonts w:ascii="Times New Roman" w:hAnsi="Times New Roman" w:cs="Times New Roman"/>
          <w:sz w:val="32"/>
          <w:szCs w:val="32"/>
        </w:rPr>
        <w:t>Binnary</w:t>
      </w:r>
      <w:proofErr w:type="spellEnd"/>
      <w:r w:rsidRPr="005549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4938">
        <w:rPr>
          <w:rFonts w:ascii="Times New Roman" w:hAnsi="Times New Roman" w:cs="Times New Roman"/>
          <w:sz w:val="32"/>
          <w:szCs w:val="32"/>
        </w:rPr>
        <w:t>Insertion</w:t>
      </w:r>
      <w:proofErr w:type="spellEnd"/>
      <w:r w:rsidRPr="00554938">
        <w:rPr>
          <w:rFonts w:ascii="Times New Roman" w:hAnsi="Times New Roman" w:cs="Times New Roman"/>
          <w:sz w:val="32"/>
          <w:szCs w:val="32"/>
        </w:rPr>
        <w:t xml:space="preserve"> Sort</w:t>
      </w:r>
    </w:p>
    <w:p w14:paraId="2AC2D95B" w14:textId="41C2AB98" w:rsidR="0029385A" w:rsidRPr="0029385A" w:rsidRDefault="0029385A" w:rsidP="00424B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85A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29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85A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29385A">
        <w:rPr>
          <w:rFonts w:ascii="Times New Roman" w:hAnsi="Times New Roman" w:cs="Times New Roman"/>
          <w:sz w:val="24"/>
          <w:szCs w:val="24"/>
        </w:rPr>
        <w:t xml:space="preserve"> Sort jest modyfikacją algorytmu </w:t>
      </w:r>
      <w:proofErr w:type="spellStart"/>
      <w:r w:rsidRPr="0029385A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29385A">
        <w:rPr>
          <w:rFonts w:ascii="Times New Roman" w:hAnsi="Times New Roman" w:cs="Times New Roman"/>
          <w:sz w:val="24"/>
          <w:szCs w:val="24"/>
        </w:rPr>
        <w:t xml:space="preserve"> Sort, która wykorzystuje wyszukiwanie binarne do znalezienia odpowiedniego miejsca dla każdego elementu w tablicy. Złożoność obliczeniowa tego algorytmu jest podobna do algorytmu </w:t>
      </w:r>
      <w:proofErr w:type="spellStart"/>
      <w:r w:rsidRPr="0029385A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29385A">
        <w:rPr>
          <w:rFonts w:ascii="Times New Roman" w:hAnsi="Times New Roman" w:cs="Times New Roman"/>
          <w:sz w:val="24"/>
          <w:szCs w:val="24"/>
        </w:rPr>
        <w:t xml:space="preserve"> Sort i wynosi O(n^2) w przypadku średnim oraz pesymistycznym.</w:t>
      </w:r>
    </w:p>
    <w:p w14:paraId="7242E65C" w14:textId="7FC9D892" w:rsidR="006F318E" w:rsidRDefault="006F318E" w:rsidP="00424B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4938">
        <w:rPr>
          <w:rFonts w:ascii="Times New Roman" w:hAnsi="Times New Roman" w:cs="Times New Roman"/>
          <w:sz w:val="32"/>
          <w:szCs w:val="32"/>
        </w:rPr>
        <w:t>Heap</w:t>
      </w:r>
      <w:proofErr w:type="spellEnd"/>
      <w:r w:rsidRPr="00554938">
        <w:rPr>
          <w:rFonts w:ascii="Times New Roman" w:hAnsi="Times New Roman" w:cs="Times New Roman"/>
          <w:sz w:val="32"/>
          <w:szCs w:val="32"/>
        </w:rPr>
        <w:t xml:space="preserve"> Sort</w:t>
      </w:r>
    </w:p>
    <w:p w14:paraId="10D2AE11" w14:textId="5E874A09" w:rsidR="00F2714E" w:rsidRPr="00F2714E" w:rsidRDefault="006E7FA7" w:rsidP="00424B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FA7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6E7FA7">
        <w:rPr>
          <w:rFonts w:ascii="Times New Roman" w:hAnsi="Times New Roman" w:cs="Times New Roman"/>
          <w:sz w:val="24"/>
          <w:szCs w:val="24"/>
        </w:rPr>
        <w:t xml:space="preserve"> Sort wykorzystuje strukturę kopca (</w:t>
      </w:r>
      <w:proofErr w:type="spellStart"/>
      <w:r w:rsidRPr="006E7FA7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6E7FA7">
        <w:rPr>
          <w:rFonts w:ascii="Times New Roman" w:hAnsi="Times New Roman" w:cs="Times New Roman"/>
          <w:sz w:val="24"/>
          <w:szCs w:val="24"/>
        </w:rPr>
        <w:t>) do sortowania danych. Polega na budowaniu kopca z danych wejściowych, a następnie usuwaniu elementów z kopca i umieszczaniu ich na odpowiednich pozycjach w posortowanej tablicy. Złożoność obliczeniowa tego algorytmu wynosi O(</w:t>
      </w:r>
      <w:proofErr w:type="spellStart"/>
      <w:r w:rsidRPr="006E7FA7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6E7FA7">
        <w:rPr>
          <w:rFonts w:ascii="Times New Roman" w:hAnsi="Times New Roman" w:cs="Times New Roman"/>
          <w:sz w:val="24"/>
          <w:szCs w:val="24"/>
        </w:rPr>
        <w:t>) w przypadku średnim oraz pesymistycznym.</w:t>
      </w:r>
    </w:p>
    <w:p w14:paraId="27C3DE22" w14:textId="73349BD2" w:rsidR="006F318E" w:rsidRDefault="006F318E" w:rsidP="00424B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4938">
        <w:rPr>
          <w:rFonts w:ascii="Times New Roman" w:hAnsi="Times New Roman" w:cs="Times New Roman"/>
          <w:sz w:val="32"/>
          <w:szCs w:val="32"/>
        </w:rPr>
        <w:t>Quick</w:t>
      </w:r>
      <w:proofErr w:type="spellEnd"/>
      <w:r w:rsidRPr="00554938">
        <w:rPr>
          <w:rFonts w:ascii="Times New Roman" w:hAnsi="Times New Roman" w:cs="Times New Roman"/>
          <w:sz w:val="32"/>
          <w:szCs w:val="32"/>
        </w:rPr>
        <w:t xml:space="preserve"> Sort</w:t>
      </w:r>
    </w:p>
    <w:p w14:paraId="4315CE6C" w14:textId="2F4FA354" w:rsidR="00F2714E" w:rsidRDefault="006E7FA7" w:rsidP="00424B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7FA7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6E7FA7">
        <w:rPr>
          <w:rFonts w:ascii="Times New Roman" w:hAnsi="Times New Roman" w:cs="Times New Roman"/>
          <w:sz w:val="24"/>
          <w:szCs w:val="24"/>
        </w:rPr>
        <w:t xml:space="preserve"> Sort jest jednym z najszybszych algorytmów sortowania. Działa na zasadzie dziel i zwyciężaj, dzieląc tablicę na mniejsze części, sortując je osobno, a następnie łącząc w pełną posortowaną tablicę. Złożoność obliczeniowa </w:t>
      </w:r>
      <w:proofErr w:type="spellStart"/>
      <w:r w:rsidRPr="006E7FA7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6E7FA7">
        <w:rPr>
          <w:rFonts w:ascii="Times New Roman" w:hAnsi="Times New Roman" w:cs="Times New Roman"/>
          <w:sz w:val="24"/>
          <w:szCs w:val="24"/>
        </w:rPr>
        <w:t xml:space="preserve"> Sort wynosi O(</w:t>
      </w:r>
      <w:proofErr w:type="spellStart"/>
      <w:r w:rsidRPr="006E7FA7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6E7FA7">
        <w:rPr>
          <w:rFonts w:ascii="Times New Roman" w:hAnsi="Times New Roman" w:cs="Times New Roman"/>
          <w:sz w:val="24"/>
          <w:szCs w:val="24"/>
        </w:rPr>
        <w:t xml:space="preserve">) w przypadku średnim, ale może osiągnąć O(n^2) w przypadku pesymistycznym gdy wybór </w:t>
      </w:r>
      <w:proofErr w:type="spellStart"/>
      <w:r w:rsidRPr="006E7FA7">
        <w:rPr>
          <w:rFonts w:ascii="Times New Roman" w:hAnsi="Times New Roman" w:cs="Times New Roman"/>
          <w:sz w:val="24"/>
          <w:szCs w:val="24"/>
        </w:rPr>
        <w:t>pivota</w:t>
      </w:r>
      <w:proofErr w:type="spellEnd"/>
      <w:r w:rsidRPr="006E7FA7">
        <w:rPr>
          <w:rFonts w:ascii="Times New Roman" w:hAnsi="Times New Roman" w:cs="Times New Roman"/>
          <w:sz w:val="24"/>
          <w:szCs w:val="24"/>
        </w:rPr>
        <w:t xml:space="preserve"> nie jest optymalny</w:t>
      </w:r>
      <w:r w:rsidR="00D30A23">
        <w:rPr>
          <w:rFonts w:ascii="Times New Roman" w:hAnsi="Times New Roman" w:cs="Times New Roman"/>
          <w:sz w:val="24"/>
          <w:szCs w:val="24"/>
        </w:rPr>
        <w:t xml:space="preserve"> (chociaż w tym projekcie nie poruszam tematu </w:t>
      </w:r>
      <w:r w:rsidR="00993650">
        <w:rPr>
          <w:rFonts w:ascii="Times New Roman" w:hAnsi="Times New Roman" w:cs="Times New Roman"/>
          <w:sz w:val="24"/>
          <w:szCs w:val="24"/>
        </w:rPr>
        <w:t xml:space="preserve">wyboru </w:t>
      </w:r>
      <w:proofErr w:type="spellStart"/>
      <w:r w:rsidR="00993650">
        <w:rPr>
          <w:rFonts w:ascii="Times New Roman" w:hAnsi="Times New Roman" w:cs="Times New Roman"/>
          <w:sz w:val="24"/>
          <w:szCs w:val="24"/>
        </w:rPr>
        <w:t>pivota</w:t>
      </w:r>
      <w:proofErr w:type="spellEnd"/>
      <w:r w:rsidR="00993650">
        <w:rPr>
          <w:rFonts w:ascii="Times New Roman" w:hAnsi="Times New Roman" w:cs="Times New Roman"/>
          <w:sz w:val="24"/>
          <w:szCs w:val="24"/>
        </w:rPr>
        <w:t>)</w:t>
      </w:r>
      <w:r w:rsidRPr="006E7FA7">
        <w:rPr>
          <w:rFonts w:ascii="Times New Roman" w:hAnsi="Times New Roman" w:cs="Times New Roman"/>
          <w:sz w:val="24"/>
          <w:szCs w:val="24"/>
        </w:rPr>
        <w:t>.</w:t>
      </w:r>
    </w:p>
    <w:p w14:paraId="4295BAD0" w14:textId="77777777" w:rsidR="00A621C1" w:rsidRDefault="00A621C1" w:rsidP="00424B91">
      <w:pPr>
        <w:rPr>
          <w:rFonts w:ascii="Times New Roman" w:hAnsi="Times New Roman" w:cs="Times New Roman"/>
          <w:sz w:val="24"/>
          <w:szCs w:val="24"/>
        </w:rPr>
      </w:pPr>
    </w:p>
    <w:p w14:paraId="7DD0B9A9" w14:textId="6BBB5448" w:rsidR="00A621C1" w:rsidRDefault="00A621C1" w:rsidP="00424B91">
      <w:pPr>
        <w:rPr>
          <w:rFonts w:ascii="Times New Roman" w:hAnsi="Times New Roman" w:cs="Times New Roman"/>
          <w:sz w:val="24"/>
          <w:szCs w:val="24"/>
        </w:rPr>
      </w:pPr>
      <w:r w:rsidRPr="00A621C1">
        <w:rPr>
          <w:rFonts w:ascii="Times New Roman" w:hAnsi="Times New Roman" w:cs="Times New Roman"/>
          <w:sz w:val="24"/>
          <w:szCs w:val="24"/>
          <w:u w:val="single"/>
        </w:rPr>
        <w:t>Podsumowując</w:t>
      </w:r>
      <w:r w:rsidRPr="00A621C1">
        <w:rPr>
          <w:rFonts w:ascii="Times New Roman" w:hAnsi="Times New Roman" w:cs="Times New Roman"/>
          <w:sz w:val="24"/>
          <w:szCs w:val="24"/>
        </w:rPr>
        <w:t xml:space="preserve">, każdy z tych algorytmów ma swoje zalety i wady, które warto brać pod uwagę w zależności od charakterystyki danych wejściowych i oczekiwanego czasu sortowania. W </w:t>
      </w:r>
      <w:r w:rsidR="000A0A3D">
        <w:rPr>
          <w:rFonts w:ascii="Times New Roman" w:hAnsi="Times New Roman" w:cs="Times New Roman"/>
          <w:sz w:val="24"/>
          <w:szCs w:val="24"/>
        </w:rPr>
        <w:t>tym</w:t>
      </w:r>
      <w:r w:rsidRPr="00A621C1">
        <w:rPr>
          <w:rFonts w:ascii="Times New Roman" w:hAnsi="Times New Roman" w:cs="Times New Roman"/>
          <w:sz w:val="24"/>
          <w:szCs w:val="24"/>
        </w:rPr>
        <w:t xml:space="preserve"> </w:t>
      </w:r>
      <w:r w:rsidR="000A0A3D">
        <w:rPr>
          <w:rFonts w:ascii="Times New Roman" w:hAnsi="Times New Roman" w:cs="Times New Roman"/>
          <w:sz w:val="24"/>
          <w:szCs w:val="24"/>
        </w:rPr>
        <w:t>projekcie</w:t>
      </w:r>
      <w:r w:rsidRPr="00A621C1">
        <w:rPr>
          <w:rFonts w:ascii="Times New Roman" w:hAnsi="Times New Roman" w:cs="Times New Roman"/>
          <w:sz w:val="24"/>
          <w:szCs w:val="24"/>
        </w:rPr>
        <w:t xml:space="preserve"> dokładniej przyjrzymy się ich wydajności w różnych scenariuszach sortowania.</w:t>
      </w:r>
    </w:p>
    <w:p w14:paraId="771D739D" w14:textId="77777777" w:rsidR="00EA7775" w:rsidRDefault="00EA7775" w:rsidP="00C30CE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A0B3D6E" w14:textId="02F7CA6D" w:rsidR="00C30CE3" w:rsidRDefault="00C30CE3" w:rsidP="00C30CE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Plan Eksperymentu</w:t>
      </w:r>
    </w:p>
    <w:p w14:paraId="3E778CB1" w14:textId="3217E306" w:rsidR="00C30CE3" w:rsidRDefault="00C30CE3" w:rsidP="00C30CE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30CE3">
        <w:rPr>
          <w:rFonts w:ascii="Times New Roman" w:hAnsi="Times New Roman" w:cs="Times New Roman"/>
          <w:sz w:val="32"/>
          <w:szCs w:val="32"/>
        </w:rPr>
        <w:t>Założenia co do rozmiaru tablic:</w:t>
      </w:r>
    </w:p>
    <w:p w14:paraId="66E5722F" w14:textId="77777777" w:rsidR="009F180D" w:rsidRPr="009F180D" w:rsidRDefault="009F180D" w:rsidP="009F180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180D">
        <w:rPr>
          <w:rFonts w:ascii="Times New Roman" w:hAnsi="Times New Roman" w:cs="Times New Roman"/>
          <w:sz w:val="24"/>
          <w:szCs w:val="24"/>
        </w:rPr>
        <w:t>W celu uzyskania miarodajnych wyników, czasy sortowania algorytmów powinny być większe niż 0.001 sekundy.</w:t>
      </w:r>
    </w:p>
    <w:p w14:paraId="0B5A65D8" w14:textId="77777777" w:rsidR="009F180D" w:rsidRPr="009F180D" w:rsidRDefault="009F180D" w:rsidP="009F180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180D">
        <w:rPr>
          <w:rFonts w:ascii="Times New Roman" w:hAnsi="Times New Roman" w:cs="Times New Roman"/>
          <w:sz w:val="24"/>
          <w:szCs w:val="24"/>
        </w:rPr>
        <w:t xml:space="preserve">Dla algorytmów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 przyjęto rozmiary tablic: 1000, 2000, 4000, 8000, 16000, 32000, 64000. Ich mniejsza wydajność wymaga stosunkowo mniejszych danych do testów.</w:t>
      </w:r>
    </w:p>
    <w:p w14:paraId="2601D11C" w14:textId="77777777" w:rsidR="009F180D" w:rsidRPr="009F180D" w:rsidRDefault="009F180D" w:rsidP="009F180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180D">
        <w:rPr>
          <w:rFonts w:ascii="Times New Roman" w:hAnsi="Times New Roman" w:cs="Times New Roman"/>
          <w:sz w:val="24"/>
          <w:szCs w:val="24"/>
        </w:rPr>
        <w:t xml:space="preserve">Natomiast dla algorytmów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Sort, które są bardziej wydajne, użyto większych rozmiarów tablic: 10000, 20000, 40000, 80000, 160000, 320000, 640000.</w:t>
      </w:r>
    </w:p>
    <w:p w14:paraId="4C7A5CC8" w14:textId="2EBFD725" w:rsidR="00C30CE3" w:rsidRDefault="009F180D" w:rsidP="009F180D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180D">
        <w:rPr>
          <w:rFonts w:ascii="Times New Roman" w:hAnsi="Times New Roman" w:cs="Times New Roman"/>
          <w:sz w:val="24"/>
          <w:szCs w:val="24"/>
        </w:rPr>
        <w:t xml:space="preserve">Każdy test jest powtarzany 30 razy dla algorytmów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 oraz 80 razy dla algorytmów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Pr="009F180D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9F180D">
        <w:rPr>
          <w:rFonts w:ascii="Times New Roman" w:hAnsi="Times New Roman" w:cs="Times New Roman"/>
          <w:sz w:val="24"/>
          <w:szCs w:val="24"/>
        </w:rPr>
        <w:t xml:space="preserve"> Sort, aby zminimalizować błędy pojedynczego przypadku.</w:t>
      </w:r>
    </w:p>
    <w:p w14:paraId="44B67B00" w14:textId="25170A7B" w:rsidR="00814E2F" w:rsidRDefault="00814E2F" w:rsidP="00814E2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14E2F">
        <w:rPr>
          <w:rFonts w:ascii="Times New Roman" w:hAnsi="Times New Roman" w:cs="Times New Roman"/>
          <w:sz w:val="32"/>
          <w:szCs w:val="32"/>
        </w:rPr>
        <w:t>Sposób generowania tablic:</w:t>
      </w:r>
    </w:p>
    <w:p w14:paraId="2D7EA60C" w14:textId="27A464E8" w:rsidR="003B0807" w:rsidRPr="00F47D8F" w:rsidRDefault="003B0807" w:rsidP="003B080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D8F">
        <w:rPr>
          <w:rFonts w:ascii="Times New Roman" w:hAnsi="Times New Roman" w:cs="Times New Roman"/>
          <w:sz w:val="24"/>
          <w:szCs w:val="24"/>
        </w:rPr>
        <w:t>Wykorzystano podejście obiektowe, korzystając z szablonów (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 xml:space="preserve"> T&gt;), co pozwoliło na zmniejszenie ilości klas i uprościło strukturę kodu.</w:t>
      </w:r>
    </w:p>
    <w:p w14:paraId="6EB4D7A6" w14:textId="77777777" w:rsidR="003B0807" w:rsidRPr="00F47D8F" w:rsidRDefault="003B0807" w:rsidP="003B080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D8F">
        <w:rPr>
          <w:rFonts w:ascii="Times New Roman" w:hAnsi="Times New Roman" w:cs="Times New Roman"/>
          <w:sz w:val="24"/>
          <w:szCs w:val="24"/>
        </w:rPr>
        <w:t xml:space="preserve">Generacja losowych wartości odbywa się przy użyciu funkcji 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 xml:space="preserve">() oraz 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 xml:space="preserve">(), a następnie wartości są rzutowane do odpowiedniego typu danych za pomocą 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>&lt;T&gt;.</w:t>
      </w:r>
    </w:p>
    <w:p w14:paraId="2AC1EB79" w14:textId="77777777" w:rsidR="003B0807" w:rsidRPr="00F47D8F" w:rsidRDefault="003B0807" w:rsidP="003B080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D8F">
        <w:rPr>
          <w:rFonts w:ascii="Times New Roman" w:hAnsi="Times New Roman" w:cs="Times New Roman"/>
          <w:sz w:val="24"/>
          <w:szCs w:val="24"/>
        </w:rPr>
        <w:t xml:space="preserve">Sprawdzanie typu danych wykonuje się przy pomocy 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is_integral_v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>&lt;T&gt;.</w:t>
      </w:r>
    </w:p>
    <w:p w14:paraId="6C7357A6" w14:textId="77777777" w:rsidR="003B0807" w:rsidRDefault="003B0807" w:rsidP="003B080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D8F">
        <w:rPr>
          <w:rFonts w:ascii="Times New Roman" w:hAnsi="Times New Roman" w:cs="Times New Roman"/>
          <w:sz w:val="24"/>
          <w:szCs w:val="24"/>
        </w:rPr>
        <w:t xml:space="preserve">Tablice są dynamicznie alokowane za pomocą operatora 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>, a kopia tworzona jest poprzez głęboką kopię (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D8F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F47D8F">
        <w:rPr>
          <w:rFonts w:ascii="Times New Roman" w:hAnsi="Times New Roman" w:cs="Times New Roman"/>
          <w:sz w:val="24"/>
          <w:szCs w:val="24"/>
        </w:rPr>
        <w:t>), co zapewnia niezależność danych.</w:t>
      </w:r>
    </w:p>
    <w:p w14:paraId="71B4893E" w14:textId="0C85C292" w:rsidR="00C53800" w:rsidRPr="00F47D8F" w:rsidRDefault="00C53800" w:rsidP="003B080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  <w:r w:rsidR="00054B9C">
        <w:rPr>
          <w:rFonts w:ascii="Times New Roman" w:hAnsi="Times New Roman" w:cs="Times New Roman"/>
          <w:sz w:val="24"/>
          <w:szCs w:val="24"/>
        </w:rPr>
        <w:t>owe okazało się porównanie wartości (FLOAT). Poradzono sobie z tym stosując technikę z epsilon.</w:t>
      </w:r>
    </w:p>
    <w:p w14:paraId="2FEC3C45" w14:textId="4F8DE0F1" w:rsidR="00814E2F" w:rsidRDefault="00D46CB0" w:rsidP="003B080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6CB0">
        <w:rPr>
          <w:rFonts w:ascii="Times New Roman" w:hAnsi="Times New Roman" w:cs="Times New Roman"/>
          <w:sz w:val="32"/>
          <w:szCs w:val="32"/>
        </w:rPr>
        <w:t>Sposób pomiaru czasu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C252BA4" w14:textId="77777777" w:rsidR="00D46CB0" w:rsidRPr="00D46CB0" w:rsidRDefault="00D46CB0" w:rsidP="00D46CB0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CB0">
        <w:rPr>
          <w:rFonts w:ascii="Times New Roman" w:hAnsi="Times New Roman" w:cs="Times New Roman"/>
          <w:sz w:val="24"/>
          <w:szCs w:val="24"/>
        </w:rPr>
        <w:t xml:space="preserve">Do pomiaru czasu wykorzystano bibliotekę </w:t>
      </w:r>
      <w:proofErr w:type="spellStart"/>
      <w:r w:rsidRPr="00D46CB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46CB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46CB0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D46CB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46CB0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D46CB0">
        <w:rPr>
          <w:rFonts w:ascii="Times New Roman" w:hAnsi="Times New Roman" w:cs="Times New Roman"/>
          <w:sz w:val="24"/>
          <w:szCs w:val="24"/>
        </w:rPr>
        <w:t>, co pozwala na precyzyjny pomiar czasu wykonywania algorytmów.</w:t>
      </w:r>
    </w:p>
    <w:p w14:paraId="0907FC50" w14:textId="77777777" w:rsidR="00D46CB0" w:rsidRPr="00D46CB0" w:rsidRDefault="00D46CB0" w:rsidP="00D46CB0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CB0">
        <w:rPr>
          <w:rFonts w:ascii="Times New Roman" w:hAnsi="Times New Roman" w:cs="Times New Roman"/>
          <w:sz w:val="24"/>
          <w:szCs w:val="24"/>
        </w:rPr>
        <w:t>Wyniki pomiarów zapisywane są do plików w formacie .</w:t>
      </w:r>
      <w:proofErr w:type="spellStart"/>
      <w:r w:rsidRPr="00D46CB0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D46CB0">
        <w:rPr>
          <w:rFonts w:ascii="Times New Roman" w:hAnsi="Times New Roman" w:cs="Times New Roman"/>
          <w:sz w:val="24"/>
          <w:szCs w:val="24"/>
        </w:rPr>
        <w:t>, co umożliwia łatwą analizę oraz generowanie wykresów.</w:t>
      </w:r>
    </w:p>
    <w:p w14:paraId="177F300B" w14:textId="1267325A" w:rsidR="00D46CB0" w:rsidRPr="00D46CB0" w:rsidRDefault="00D46CB0" w:rsidP="00D46CB0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6CB0">
        <w:rPr>
          <w:rFonts w:ascii="Times New Roman" w:hAnsi="Times New Roman" w:cs="Times New Roman"/>
          <w:sz w:val="24"/>
          <w:szCs w:val="24"/>
        </w:rPr>
        <w:t>Każdy wynik jest zapisywany zgodnie z typem danych oraz rodzajem algorytmu, co pozwala na efektywną analizę wyników.</w:t>
      </w:r>
    </w:p>
    <w:p w14:paraId="29B714CA" w14:textId="340B5B0E" w:rsidR="00657185" w:rsidRDefault="00657185" w:rsidP="001F299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57185">
        <w:rPr>
          <w:rFonts w:ascii="Times New Roman" w:hAnsi="Times New Roman" w:cs="Times New Roman"/>
          <w:sz w:val="32"/>
          <w:szCs w:val="32"/>
        </w:rPr>
        <w:t>Specjalne przypadki tablic:</w:t>
      </w:r>
    </w:p>
    <w:p w14:paraId="7C63E301" w14:textId="77777777" w:rsidR="001F2997" w:rsidRPr="001F2997" w:rsidRDefault="001F2997" w:rsidP="001F299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97">
        <w:rPr>
          <w:rFonts w:ascii="Times New Roman" w:hAnsi="Times New Roman" w:cs="Times New Roman"/>
          <w:sz w:val="24"/>
          <w:szCs w:val="24"/>
        </w:rPr>
        <w:t xml:space="preserve">Dla algorytmu </w:t>
      </w:r>
      <w:proofErr w:type="spellStart"/>
      <w:r w:rsidRPr="001F2997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1F2997">
        <w:rPr>
          <w:rFonts w:ascii="Times New Roman" w:hAnsi="Times New Roman" w:cs="Times New Roman"/>
          <w:sz w:val="24"/>
          <w:szCs w:val="24"/>
        </w:rPr>
        <w:t xml:space="preserve"> Sort przeprowadzono testy dla tablic o specjalnych cechach, takich jak:</w:t>
      </w:r>
    </w:p>
    <w:p w14:paraId="1F089660" w14:textId="77777777" w:rsidR="001F2997" w:rsidRPr="001F2997" w:rsidRDefault="001F2997" w:rsidP="001F299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97">
        <w:rPr>
          <w:rFonts w:ascii="Times New Roman" w:hAnsi="Times New Roman" w:cs="Times New Roman"/>
          <w:sz w:val="24"/>
          <w:szCs w:val="24"/>
        </w:rPr>
        <w:t>Tablica całkowicie losowa,</w:t>
      </w:r>
    </w:p>
    <w:p w14:paraId="277DA1D7" w14:textId="77777777" w:rsidR="001F2997" w:rsidRPr="001F2997" w:rsidRDefault="001F2997" w:rsidP="001F299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97">
        <w:rPr>
          <w:rFonts w:ascii="Times New Roman" w:hAnsi="Times New Roman" w:cs="Times New Roman"/>
          <w:sz w:val="24"/>
          <w:szCs w:val="24"/>
        </w:rPr>
        <w:t>Tablica posortowana rosnąco,</w:t>
      </w:r>
    </w:p>
    <w:p w14:paraId="19B67B17" w14:textId="77777777" w:rsidR="001F2997" w:rsidRPr="001F2997" w:rsidRDefault="001F2997" w:rsidP="001F299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97">
        <w:rPr>
          <w:rFonts w:ascii="Times New Roman" w:hAnsi="Times New Roman" w:cs="Times New Roman"/>
          <w:sz w:val="24"/>
          <w:szCs w:val="24"/>
        </w:rPr>
        <w:t>Tablica posortowana malejąco,</w:t>
      </w:r>
    </w:p>
    <w:p w14:paraId="089CEDDC" w14:textId="77777777" w:rsidR="001F2997" w:rsidRPr="001F2997" w:rsidRDefault="001F2997" w:rsidP="001F299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97">
        <w:rPr>
          <w:rFonts w:ascii="Times New Roman" w:hAnsi="Times New Roman" w:cs="Times New Roman"/>
          <w:sz w:val="24"/>
          <w:szCs w:val="24"/>
        </w:rPr>
        <w:t>Tablica posortowana częściowo, z 33% i 66% początkowych elementów już posortowanych.</w:t>
      </w:r>
    </w:p>
    <w:p w14:paraId="075DD5DC" w14:textId="37B7BF29" w:rsidR="001F2997" w:rsidRPr="001F2997" w:rsidRDefault="001F2997" w:rsidP="001F2997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997">
        <w:rPr>
          <w:rFonts w:ascii="Times New Roman" w:hAnsi="Times New Roman" w:cs="Times New Roman"/>
          <w:sz w:val="24"/>
          <w:szCs w:val="24"/>
        </w:rPr>
        <w:t xml:space="preserve">Wykorzystano funkcję </w:t>
      </w:r>
      <w:proofErr w:type="spellStart"/>
      <w:r w:rsidRPr="001F299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F2997">
        <w:rPr>
          <w:rFonts w:ascii="Times New Roman" w:hAnsi="Times New Roman" w:cs="Times New Roman"/>
          <w:sz w:val="24"/>
          <w:szCs w:val="24"/>
        </w:rPr>
        <w:t xml:space="preserve">::sort do wygenerowania poprawnie posortowanych </w:t>
      </w:r>
      <w:r w:rsidR="00F3614E">
        <w:rPr>
          <w:rFonts w:ascii="Times New Roman" w:hAnsi="Times New Roman" w:cs="Times New Roman"/>
          <w:sz w:val="24"/>
          <w:szCs w:val="24"/>
        </w:rPr>
        <w:t>d</w:t>
      </w:r>
      <w:r w:rsidRPr="001F2997">
        <w:rPr>
          <w:rFonts w:ascii="Times New Roman" w:hAnsi="Times New Roman" w:cs="Times New Roman"/>
          <w:sz w:val="24"/>
          <w:szCs w:val="24"/>
        </w:rPr>
        <w:t xml:space="preserve">anych, co pozwoliło na sprawdzenie odporności </w:t>
      </w:r>
      <w:r w:rsidR="00F3614E">
        <w:rPr>
          <w:rFonts w:ascii="Times New Roman" w:hAnsi="Times New Roman" w:cs="Times New Roman"/>
          <w:sz w:val="24"/>
          <w:szCs w:val="24"/>
        </w:rPr>
        <w:t>na przypadki specjalne</w:t>
      </w:r>
      <w:r w:rsidR="00EA7775">
        <w:rPr>
          <w:rFonts w:ascii="Times New Roman" w:hAnsi="Times New Roman" w:cs="Times New Roman"/>
          <w:sz w:val="24"/>
          <w:szCs w:val="24"/>
        </w:rPr>
        <w:t>.</w:t>
      </w:r>
    </w:p>
    <w:p w14:paraId="49B83FE3" w14:textId="098BEA55" w:rsidR="001F2997" w:rsidRDefault="001009B3" w:rsidP="001F299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009B3">
        <w:rPr>
          <w:rFonts w:ascii="Times New Roman" w:hAnsi="Times New Roman" w:cs="Times New Roman"/>
          <w:sz w:val="32"/>
          <w:szCs w:val="32"/>
        </w:rPr>
        <w:lastRenderedPageBreak/>
        <w:t>Podsumowanie planu eksperymentalnego:</w:t>
      </w:r>
    </w:p>
    <w:p w14:paraId="0352569C" w14:textId="77928980" w:rsidR="005D3939" w:rsidRPr="008217FC" w:rsidRDefault="005D3939" w:rsidP="005D393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7FC">
        <w:rPr>
          <w:rFonts w:ascii="Times New Roman" w:hAnsi="Times New Roman" w:cs="Times New Roman"/>
          <w:sz w:val="24"/>
          <w:szCs w:val="24"/>
        </w:rPr>
        <w:t xml:space="preserve">Program podzielono na sekcje </w:t>
      </w:r>
      <w:r w:rsidR="008217FC">
        <w:rPr>
          <w:rFonts w:ascii="Times New Roman" w:hAnsi="Times New Roman" w:cs="Times New Roman"/>
          <w:sz w:val="24"/>
          <w:szCs w:val="24"/>
        </w:rPr>
        <w:t>M</w:t>
      </w:r>
      <w:r w:rsidRPr="008217FC">
        <w:rPr>
          <w:rFonts w:ascii="Times New Roman" w:hAnsi="Times New Roman" w:cs="Times New Roman"/>
          <w:sz w:val="24"/>
          <w:szCs w:val="24"/>
        </w:rPr>
        <w:t xml:space="preserve">enu oraz </w:t>
      </w:r>
      <w:proofErr w:type="spellStart"/>
      <w:r w:rsidRPr="008217FC">
        <w:rPr>
          <w:rFonts w:ascii="Times New Roman" w:hAnsi="Times New Roman" w:cs="Times New Roman"/>
          <w:sz w:val="24"/>
          <w:szCs w:val="24"/>
        </w:rPr>
        <w:t>testForReport</w:t>
      </w:r>
      <w:proofErr w:type="spellEnd"/>
      <w:r w:rsidRPr="008217FC">
        <w:rPr>
          <w:rFonts w:ascii="Times New Roman" w:hAnsi="Times New Roman" w:cs="Times New Roman"/>
          <w:sz w:val="24"/>
          <w:szCs w:val="24"/>
        </w:rPr>
        <w:t>, gdzie generowane są tablice dla różnych typów danych i testowane z użyciem każdego z algorytmów sortowania.</w:t>
      </w:r>
    </w:p>
    <w:p w14:paraId="08D14AA9" w14:textId="77777777" w:rsidR="005D3939" w:rsidRPr="008217FC" w:rsidRDefault="005D3939" w:rsidP="005D393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7FC">
        <w:rPr>
          <w:rFonts w:ascii="Times New Roman" w:hAnsi="Times New Roman" w:cs="Times New Roman"/>
          <w:sz w:val="24"/>
          <w:szCs w:val="24"/>
        </w:rPr>
        <w:t>Testy przeprowadzane są dla różnych rozmiarów tablic oraz z odpowiednią ilością powtórzeń, aby uzyskać miarodajne wyniki.</w:t>
      </w:r>
    </w:p>
    <w:p w14:paraId="6029DA69" w14:textId="77777777" w:rsidR="005D3939" w:rsidRPr="008217FC" w:rsidRDefault="005D3939" w:rsidP="005D3939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7FC">
        <w:rPr>
          <w:rFonts w:ascii="Times New Roman" w:hAnsi="Times New Roman" w:cs="Times New Roman"/>
          <w:sz w:val="24"/>
          <w:szCs w:val="24"/>
        </w:rPr>
        <w:t>Dzięki dokładnemu planowi eksperymentu możliwe będzie porównanie wydajności poszczególnych algorytmów w różnych scenariuszach sortowania oraz identyfikacja ich mocnych i słabych stron.</w:t>
      </w:r>
    </w:p>
    <w:p w14:paraId="3A2D8C0C" w14:textId="77777777" w:rsidR="002F1C9A" w:rsidRDefault="002F1C9A" w:rsidP="0050046D">
      <w:pPr>
        <w:rPr>
          <w:rFonts w:ascii="Times New Roman" w:hAnsi="Times New Roman" w:cs="Times New Roman"/>
          <w:sz w:val="32"/>
          <w:szCs w:val="32"/>
        </w:rPr>
      </w:pPr>
    </w:p>
    <w:p w14:paraId="0DB87935" w14:textId="77777777" w:rsidR="009231C9" w:rsidRDefault="009231C9" w:rsidP="0050046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160A6B3" w14:textId="790E99CD" w:rsidR="00EA7B49" w:rsidRDefault="00853115" w:rsidP="0050046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O</w:t>
      </w:r>
      <w:r w:rsidR="008412F2" w:rsidRPr="008412F2">
        <w:rPr>
          <w:rFonts w:ascii="Times New Roman" w:hAnsi="Times New Roman" w:cs="Times New Roman"/>
          <w:sz w:val="40"/>
          <w:szCs w:val="40"/>
          <w:u w:val="single"/>
        </w:rPr>
        <w:t>mówienie przebiegu eksperymentów i przedstawienie uzyskanych wyników</w:t>
      </w:r>
    </w:p>
    <w:p w14:paraId="344A10C3" w14:textId="0C9AE8DB" w:rsidR="00EA7B49" w:rsidRDefault="0015442A" w:rsidP="005004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Wyniki dla zależności czasu sortowania od </w:t>
      </w:r>
      <w:r w:rsidR="002D5F0F">
        <w:rPr>
          <w:rFonts w:ascii="Times New Roman" w:hAnsi="Times New Roman" w:cs="Times New Roman"/>
          <w:sz w:val="32"/>
          <w:szCs w:val="32"/>
        </w:rPr>
        <w:t>rozmiaru</w:t>
      </w:r>
      <w:r>
        <w:rPr>
          <w:rFonts w:ascii="Times New Roman" w:hAnsi="Times New Roman" w:cs="Times New Roman"/>
          <w:sz w:val="32"/>
          <w:szCs w:val="32"/>
        </w:rPr>
        <w:t xml:space="preserve"> tablicy</w:t>
      </w:r>
      <w:r w:rsidR="001F1174">
        <w:rPr>
          <w:rFonts w:ascii="Times New Roman" w:hAnsi="Times New Roman" w:cs="Times New Roman"/>
          <w:sz w:val="32"/>
          <w:szCs w:val="32"/>
        </w:rPr>
        <w:t xml:space="preserve"> i typu danych</w:t>
      </w:r>
      <w:r>
        <w:rPr>
          <w:rFonts w:ascii="Times New Roman" w:hAnsi="Times New Roman" w:cs="Times New Roman"/>
          <w:sz w:val="32"/>
          <w:szCs w:val="32"/>
        </w:rPr>
        <w:t xml:space="preserve"> (tabele oraz wykresy</w:t>
      </w:r>
      <w:r w:rsidR="009231C9">
        <w:rPr>
          <w:rFonts w:ascii="Times New Roman" w:hAnsi="Times New Roman" w:cs="Times New Roman"/>
          <w:sz w:val="32"/>
          <w:szCs w:val="32"/>
        </w:rPr>
        <w:t xml:space="preserve"> poniżej</w:t>
      </w:r>
      <w:r>
        <w:rPr>
          <w:rFonts w:ascii="Times New Roman" w:hAnsi="Times New Roman" w:cs="Times New Roman"/>
          <w:sz w:val="32"/>
          <w:szCs w:val="32"/>
        </w:rPr>
        <w:t>)</w:t>
      </w:r>
      <w:r w:rsidR="00EA7B49">
        <w:rPr>
          <w:rFonts w:ascii="Times New Roman" w:hAnsi="Times New Roman" w:cs="Times New Roman"/>
          <w:sz w:val="32"/>
          <w:szCs w:val="32"/>
        </w:rPr>
        <w:t>:</w:t>
      </w:r>
    </w:p>
    <w:p w14:paraId="248E9607" w14:textId="77777777" w:rsidR="00EA7B49" w:rsidRDefault="00EA7B49" w:rsidP="0050046D">
      <w:pPr>
        <w:rPr>
          <w:rFonts w:ascii="Times New Roman" w:hAnsi="Times New Roman" w:cs="Times New Roman"/>
          <w:sz w:val="32"/>
          <w:szCs w:val="32"/>
        </w:rPr>
      </w:pPr>
    </w:p>
    <w:p w14:paraId="17C99827" w14:textId="77777777" w:rsidR="00EA7B49" w:rsidRDefault="00EA7B49" w:rsidP="0050046D">
      <w:pPr>
        <w:rPr>
          <w:rFonts w:ascii="Times New Roman" w:hAnsi="Times New Roman" w:cs="Times New Roman"/>
          <w:sz w:val="32"/>
          <w:szCs w:val="32"/>
        </w:rPr>
      </w:pPr>
    </w:p>
    <w:p w14:paraId="3C74B112" w14:textId="77777777" w:rsidR="00EA7B49" w:rsidRDefault="00EA7B49" w:rsidP="0050046D">
      <w:pPr>
        <w:rPr>
          <w:rFonts w:ascii="Times New Roman" w:hAnsi="Times New Roman" w:cs="Times New Roman"/>
          <w:sz w:val="32"/>
          <w:szCs w:val="32"/>
        </w:rPr>
      </w:pPr>
    </w:p>
    <w:p w14:paraId="190E8A1C" w14:textId="19CBB29F" w:rsidR="00B3166D" w:rsidRDefault="001F1174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4E118" wp14:editId="3CB14D12">
            <wp:extent cx="5974080" cy="5539740"/>
            <wp:effectExtent l="0" t="0" r="7620" b="3810"/>
            <wp:docPr id="132885536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4A58062-3083-86A7-C7A9-5F78053962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D42E7A" w:rsidRPr="00D42E7A" w14:paraId="4CE5A382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91CD713" w14:textId="77777777" w:rsidR="00D42E7A" w:rsidRPr="00D42E7A" w:rsidRDefault="00D42E7A" w:rsidP="00D42E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D42E7A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273BB50" w14:textId="77777777" w:rsidR="00D42E7A" w:rsidRPr="00D42E7A" w:rsidRDefault="00D42E7A" w:rsidP="00D42E7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D42E7A" w:rsidRPr="00D42E7A" w14:paraId="60D7C40A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BE9BF4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1000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B719E6E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0.0031</w:t>
            </w:r>
          </w:p>
        </w:tc>
      </w:tr>
      <w:tr w:rsidR="00D42E7A" w:rsidRPr="00D42E7A" w14:paraId="15DD84E9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88AAEB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611D9CE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0.0117</w:t>
            </w:r>
          </w:p>
        </w:tc>
      </w:tr>
      <w:tr w:rsidR="00D42E7A" w:rsidRPr="00D42E7A" w14:paraId="39E68042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E40A6A6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1461D80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0.0492</w:t>
            </w:r>
          </w:p>
        </w:tc>
      </w:tr>
      <w:tr w:rsidR="00D42E7A" w:rsidRPr="00D42E7A" w14:paraId="07F79C13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D325C3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8000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15C961C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0.1897</w:t>
            </w:r>
          </w:p>
        </w:tc>
      </w:tr>
      <w:tr w:rsidR="00D42E7A" w:rsidRPr="00D42E7A" w14:paraId="6125C686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2B2798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16000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F9ACFE1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0.7606</w:t>
            </w:r>
          </w:p>
        </w:tc>
      </w:tr>
      <w:tr w:rsidR="00D42E7A" w:rsidRPr="00D42E7A" w14:paraId="0939D7C4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3DF014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32000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02FEA3C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3.082</w:t>
            </w:r>
          </w:p>
        </w:tc>
      </w:tr>
      <w:tr w:rsidR="00D42E7A" w:rsidRPr="00D42E7A" w14:paraId="515047FC" w14:textId="77777777" w:rsidTr="00D42E7A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174296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64000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66239CE" w14:textId="77777777" w:rsidR="00D42E7A" w:rsidRPr="00D42E7A" w:rsidRDefault="00D42E7A" w:rsidP="00D42E7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D42E7A">
              <w:rPr>
                <w:rFonts w:ascii="Aptos Narrow" w:eastAsia="Times New Roman" w:hAnsi="Aptos Narrow" w:cs="Times New Roman"/>
                <w:lang w:eastAsia="pl-PL"/>
              </w:rPr>
              <w:t>12.1851</w:t>
            </w:r>
          </w:p>
        </w:tc>
      </w:tr>
    </w:tbl>
    <w:p w14:paraId="07F09CB4" w14:textId="1B4BA138" w:rsidR="007C4BF1" w:rsidRDefault="00B232E1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49A84" wp14:editId="5E2A39F9">
            <wp:extent cx="5760720" cy="5890260"/>
            <wp:effectExtent l="0" t="0" r="11430" b="15240"/>
            <wp:docPr id="179253705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FEE0EC0-C0C5-4299-8747-970F2BC16C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B232E1" w:rsidRPr="00B232E1" w14:paraId="06353E1D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AE741AB" w14:textId="77777777" w:rsidR="00B232E1" w:rsidRPr="00B232E1" w:rsidRDefault="00B232E1" w:rsidP="00B232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B232E1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4CF0D12" w14:textId="77777777" w:rsidR="00B232E1" w:rsidRPr="00B232E1" w:rsidRDefault="00B232E1" w:rsidP="00B232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B232E1" w:rsidRPr="00B232E1" w14:paraId="0E73FAD4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9C9874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1000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99183A3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0.0023</w:t>
            </w:r>
          </w:p>
        </w:tc>
      </w:tr>
      <w:tr w:rsidR="00B232E1" w:rsidRPr="00B232E1" w14:paraId="43EDCFBC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26A5F1A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5CF11E2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0.009</w:t>
            </w:r>
          </w:p>
        </w:tc>
      </w:tr>
      <w:tr w:rsidR="00B232E1" w:rsidRPr="00B232E1" w14:paraId="5DF552EC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4747D3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A9B2C09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0.0368</w:t>
            </w:r>
          </w:p>
        </w:tc>
      </w:tr>
      <w:tr w:rsidR="00B232E1" w:rsidRPr="00B232E1" w14:paraId="0556C813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7B1907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8000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87BED99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0.1339</w:t>
            </w:r>
          </w:p>
        </w:tc>
      </w:tr>
      <w:tr w:rsidR="00B232E1" w:rsidRPr="00B232E1" w14:paraId="29562BD0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D462AEF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16000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7EA0F35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0.5342</w:t>
            </w:r>
          </w:p>
        </w:tc>
      </w:tr>
      <w:tr w:rsidR="00B232E1" w:rsidRPr="00B232E1" w14:paraId="2E6AC098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9DB8FF2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32000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72E1866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2.1888</w:t>
            </w:r>
          </w:p>
        </w:tc>
      </w:tr>
      <w:tr w:rsidR="00B232E1" w:rsidRPr="00B232E1" w14:paraId="5A6372E7" w14:textId="77777777" w:rsidTr="00B232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6B6242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64000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2A54C0D" w14:textId="77777777" w:rsidR="00B232E1" w:rsidRPr="00B232E1" w:rsidRDefault="00B232E1" w:rsidP="00B232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B232E1">
              <w:rPr>
                <w:rFonts w:ascii="Aptos Narrow" w:eastAsia="Times New Roman" w:hAnsi="Aptos Narrow" w:cs="Times New Roman"/>
                <w:lang w:eastAsia="pl-PL"/>
              </w:rPr>
              <w:t>8.5812</w:t>
            </w:r>
          </w:p>
        </w:tc>
      </w:tr>
    </w:tbl>
    <w:p w14:paraId="3FCCF54C" w14:textId="2F433829" w:rsidR="00B232E1" w:rsidRDefault="00913DBD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CE5A8E" wp14:editId="2FD02E55">
            <wp:extent cx="5760720" cy="6096000"/>
            <wp:effectExtent l="0" t="0" r="11430" b="0"/>
            <wp:docPr id="2799430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741855D-19A2-4BA7-8C4B-D8C9B2B12E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835C54" w:rsidRPr="00835C54" w14:paraId="631F90C6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1DA05A0" w14:textId="77777777" w:rsidR="00835C54" w:rsidRPr="00835C54" w:rsidRDefault="00835C54" w:rsidP="00835C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835C54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416A0B2" w14:textId="77777777" w:rsidR="00835C54" w:rsidRPr="00835C54" w:rsidRDefault="00835C54" w:rsidP="00835C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835C54" w:rsidRPr="00835C54" w14:paraId="0BC06952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01DA0A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B1690DE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0.0052</w:t>
            </w:r>
          </w:p>
        </w:tc>
      </w:tr>
      <w:tr w:rsidR="00835C54" w:rsidRPr="00835C54" w14:paraId="70B66E0C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952C01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8C60B90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0.0114</w:t>
            </w:r>
          </w:p>
        </w:tc>
      </w:tr>
      <w:tr w:rsidR="00835C54" w:rsidRPr="00835C54" w14:paraId="01C2578A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A8C14A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20C0255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0.0243</w:t>
            </w:r>
          </w:p>
        </w:tc>
      </w:tr>
      <w:tr w:rsidR="00835C54" w:rsidRPr="00835C54" w14:paraId="01D128A7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A508C0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80000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14D6966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0.0522</w:t>
            </w:r>
          </w:p>
        </w:tc>
      </w:tr>
      <w:tr w:rsidR="00835C54" w:rsidRPr="00835C54" w14:paraId="7DDEFD85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1143CB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160000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1629445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0.1095</w:t>
            </w:r>
          </w:p>
        </w:tc>
      </w:tr>
      <w:tr w:rsidR="00835C54" w:rsidRPr="00835C54" w14:paraId="31602B65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EB0CB14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320000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F6BB089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0.2389</w:t>
            </w:r>
          </w:p>
        </w:tc>
      </w:tr>
      <w:tr w:rsidR="00835C54" w:rsidRPr="00835C54" w14:paraId="0E5CEC3D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6DA14D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640000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5D1D81E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0.5178</w:t>
            </w:r>
          </w:p>
        </w:tc>
      </w:tr>
    </w:tbl>
    <w:p w14:paraId="15540984" w14:textId="04B6980D" w:rsidR="00913DBD" w:rsidRDefault="00835C54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F3F041" wp14:editId="1C428BA6">
            <wp:extent cx="5760720" cy="5676900"/>
            <wp:effectExtent l="0" t="0" r="11430" b="0"/>
            <wp:docPr id="1204729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BB943DF-0344-4251-9F87-317BEA89E1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835C54" w:rsidRPr="00835C54" w14:paraId="2091F0F2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20AAEA9" w14:textId="77777777" w:rsidR="00835C54" w:rsidRPr="00835C54" w:rsidRDefault="00835C54" w:rsidP="00835C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835C54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EDB5D2A" w14:textId="77777777" w:rsidR="00835C54" w:rsidRPr="00835C54" w:rsidRDefault="00835C54" w:rsidP="00835C5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835C54" w:rsidRPr="00835C54" w14:paraId="62F951CB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D541D8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4BAB5A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0.0027</w:t>
            </w:r>
          </w:p>
        </w:tc>
      </w:tr>
      <w:tr w:rsidR="00835C54" w:rsidRPr="00835C54" w14:paraId="4F991E8E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C3B822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C7BAC99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0.0057</w:t>
            </w:r>
          </w:p>
        </w:tc>
      </w:tr>
      <w:tr w:rsidR="00835C54" w:rsidRPr="00835C54" w14:paraId="6C31C8F2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361789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631B676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0.0129</w:t>
            </w:r>
          </w:p>
        </w:tc>
      </w:tr>
      <w:tr w:rsidR="00835C54" w:rsidRPr="00835C54" w14:paraId="03CFF1AD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CF6E453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80000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6A21A19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0.0298</w:t>
            </w:r>
          </w:p>
        </w:tc>
      </w:tr>
      <w:tr w:rsidR="00835C54" w:rsidRPr="00835C54" w14:paraId="2AD43DE1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771CFD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160000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39FF705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0.0728</w:t>
            </w:r>
          </w:p>
        </w:tc>
      </w:tr>
      <w:tr w:rsidR="00835C54" w:rsidRPr="00835C54" w14:paraId="4A4EE53D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56AA05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320000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6C54E05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0.2056</w:t>
            </w:r>
          </w:p>
        </w:tc>
      </w:tr>
      <w:tr w:rsidR="00835C54" w:rsidRPr="00835C54" w14:paraId="11FB9DB3" w14:textId="77777777" w:rsidTr="00835C54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FBD43AE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640000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ADA40FB" w14:textId="77777777" w:rsidR="00835C54" w:rsidRPr="00835C54" w:rsidRDefault="00835C54" w:rsidP="00835C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835C54">
              <w:rPr>
                <w:rFonts w:ascii="Aptos Narrow" w:eastAsia="Times New Roman" w:hAnsi="Aptos Narrow" w:cs="Times New Roman"/>
                <w:lang w:eastAsia="pl-PL"/>
              </w:rPr>
              <w:t>0.6532</w:t>
            </w:r>
          </w:p>
        </w:tc>
      </w:tr>
    </w:tbl>
    <w:p w14:paraId="4D496195" w14:textId="77777777" w:rsidR="00EA7B49" w:rsidRDefault="00EA7B49" w:rsidP="00424B91">
      <w:pPr>
        <w:rPr>
          <w:rFonts w:ascii="Times New Roman" w:hAnsi="Times New Roman" w:cs="Times New Roman"/>
          <w:sz w:val="24"/>
          <w:szCs w:val="24"/>
        </w:rPr>
      </w:pPr>
    </w:p>
    <w:p w14:paraId="7510B41F" w14:textId="18674832" w:rsidR="00835C54" w:rsidRDefault="006B6CF7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B2A828" wp14:editId="00B5F6A4">
            <wp:extent cx="5760720" cy="5768340"/>
            <wp:effectExtent l="0" t="0" r="11430" b="3810"/>
            <wp:docPr id="19944470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CD124E9-39C4-4CA7-8308-23490F1B16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1E1E56" w:rsidRPr="001E1E56" w14:paraId="4948D37F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E43BC30" w14:textId="77777777" w:rsidR="001E1E56" w:rsidRPr="001E1E56" w:rsidRDefault="001E1E56" w:rsidP="001E1E5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1E1E56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7977AA5" w14:textId="77777777" w:rsidR="001E1E56" w:rsidRPr="001E1E56" w:rsidRDefault="001E1E56" w:rsidP="001E1E5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1E1E56" w:rsidRPr="001E1E56" w14:paraId="57398708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E69AE3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1000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ED0B195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0.0035</w:t>
            </w:r>
          </w:p>
        </w:tc>
      </w:tr>
      <w:tr w:rsidR="001E1E56" w:rsidRPr="001E1E56" w14:paraId="7FC4D316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FE18F1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30FC9FE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0.0124</w:t>
            </w:r>
          </w:p>
        </w:tc>
      </w:tr>
      <w:tr w:rsidR="001E1E56" w:rsidRPr="001E1E56" w14:paraId="4F3E6355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CE2ED93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8C10088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0.0486</w:t>
            </w:r>
          </w:p>
        </w:tc>
      </w:tr>
      <w:tr w:rsidR="001E1E56" w:rsidRPr="001E1E56" w14:paraId="2E163850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758C5F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8000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396DFD7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0.1948</w:t>
            </w:r>
          </w:p>
        </w:tc>
      </w:tr>
      <w:tr w:rsidR="001E1E56" w:rsidRPr="001E1E56" w14:paraId="2D229409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7B1C8C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16000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F02E545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0.7748</w:t>
            </w:r>
          </w:p>
        </w:tc>
      </w:tr>
      <w:tr w:rsidR="001E1E56" w:rsidRPr="001E1E56" w14:paraId="44FBFCC8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95DC70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32000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A366CE2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3.0552</w:t>
            </w:r>
          </w:p>
        </w:tc>
      </w:tr>
      <w:tr w:rsidR="001E1E56" w:rsidRPr="001E1E56" w14:paraId="667D3F3B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1D66F7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64000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D03D133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12.271</w:t>
            </w:r>
          </w:p>
        </w:tc>
      </w:tr>
    </w:tbl>
    <w:p w14:paraId="67C7DE21" w14:textId="1C8C2D32" w:rsidR="006B6CF7" w:rsidRDefault="001E1E56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E965E" wp14:editId="5DEDDD3D">
            <wp:extent cx="5760720" cy="6080760"/>
            <wp:effectExtent l="0" t="0" r="11430" b="15240"/>
            <wp:docPr id="15628105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8640B03-AEA9-4E54-AE94-071C490275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1E1E56" w:rsidRPr="001E1E56" w14:paraId="4EE782EB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F209A1E" w14:textId="77777777" w:rsidR="001E1E56" w:rsidRPr="001E1E56" w:rsidRDefault="001E1E56" w:rsidP="001E1E5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1E1E56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0C55F58" w14:textId="77777777" w:rsidR="001E1E56" w:rsidRPr="001E1E56" w:rsidRDefault="001E1E56" w:rsidP="001E1E5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1E1E56" w:rsidRPr="001E1E56" w14:paraId="55F858E0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9643F2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1000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9B954D5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0.0024</w:t>
            </w:r>
          </w:p>
        </w:tc>
      </w:tr>
      <w:tr w:rsidR="001E1E56" w:rsidRPr="001E1E56" w14:paraId="27AFE413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767FFD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418D4FD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0.0087</w:t>
            </w:r>
          </w:p>
        </w:tc>
      </w:tr>
      <w:tr w:rsidR="001E1E56" w:rsidRPr="001E1E56" w14:paraId="72988EFE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CD718A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1897D4B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0.0338</w:t>
            </w:r>
          </w:p>
        </w:tc>
      </w:tr>
      <w:tr w:rsidR="001E1E56" w:rsidRPr="001E1E56" w14:paraId="61B02440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B2A3ED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8000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D47AC77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0.1346</w:t>
            </w:r>
          </w:p>
        </w:tc>
      </w:tr>
      <w:tr w:rsidR="001E1E56" w:rsidRPr="001E1E56" w14:paraId="0BF9A081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6B8EFB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16000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25903F4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0.5381</w:t>
            </w:r>
          </w:p>
        </w:tc>
      </w:tr>
      <w:tr w:rsidR="001E1E56" w:rsidRPr="001E1E56" w14:paraId="50FF8EF3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8F27D2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32000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8F7442F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2.0975</w:t>
            </w:r>
          </w:p>
        </w:tc>
      </w:tr>
      <w:tr w:rsidR="001E1E56" w:rsidRPr="001E1E56" w14:paraId="234B59B7" w14:textId="77777777" w:rsidTr="001E1E56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1BE2E1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64000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3DBD371" w14:textId="77777777" w:rsidR="001E1E56" w:rsidRPr="001E1E56" w:rsidRDefault="001E1E56" w:rsidP="001E1E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1E1E56">
              <w:rPr>
                <w:rFonts w:ascii="Aptos Narrow" w:eastAsia="Times New Roman" w:hAnsi="Aptos Narrow" w:cs="Times New Roman"/>
                <w:lang w:eastAsia="pl-PL"/>
              </w:rPr>
              <w:t>8.4145</w:t>
            </w:r>
          </w:p>
        </w:tc>
      </w:tr>
    </w:tbl>
    <w:p w14:paraId="21A8A86E" w14:textId="220EA5A6" w:rsidR="001E1E56" w:rsidRDefault="00AF3DE1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58562" wp14:editId="32251F83">
            <wp:extent cx="5760720" cy="6210300"/>
            <wp:effectExtent l="0" t="0" r="11430" b="0"/>
            <wp:docPr id="4955558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49A7B09-ED2E-4D66-A8E2-D57F09A5D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AF3DE1" w:rsidRPr="00AF3DE1" w14:paraId="77395474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0C2E995" w14:textId="77777777" w:rsidR="00AF3DE1" w:rsidRPr="00AF3DE1" w:rsidRDefault="00AF3DE1" w:rsidP="00AF3D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AF3DE1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087DD16" w14:textId="77777777" w:rsidR="00AF3DE1" w:rsidRPr="00AF3DE1" w:rsidRDefault="00AF3DE1" w:rsidP="00AF3D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AF3DE1" w:rsidRPr="00AF3DE1" w14:paraId="573E328B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D69E092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1D94524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0.0058</w:t>
            </w:r>
          </w:p>
        </w:tc>
      </w:tr>
      <w:tr w:rsidR="00AF3DE1" w:rsidRPr="00AF3DE1" w14:paraId="0EAA93B5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25EEBE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244A63F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0.0128</w:t>
            </w:r>
          </w:p>
        </w:tc>
      </w:tr>
      <w:tr w:rsidR="00AF3DE1" w:rsidRPr="00AF3DE1" w14:paraId="232889A6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F151E8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4E0123E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0.0258</w:t>
            </w:r>
          </w:p>
        </w:tc>
      </w:tr>
      <w:tr w:rsidR="00AF3DE1" w:rsidRPr="00AF3DE1" w14:paraId="10C6C810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3576D3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80000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F1C6E78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0.0543</w:t>
            </w:r>
          </w:p>
        </w:tc>
      </w:tr>
      <w:tr w:rsidR="00AF3DE1" w:rsidRPr="00AF3DE1" w14:paraId="4510D3A5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F5D8D1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160000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68B9CF2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0.1158</w:t>
            </w:r>
          </w:p>
        </w:tc>
      </w:tr>
      <w:tr w:rsidR="00AF3DE1" w:rsidRPr="00AF3DE1" w14:paraId="568C4F22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19431B7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320000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D440BFB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0.2481</w:t>
            </w:r>
          </w:p>
        </w:tc>
      </w:tr>
      <w:tr w:rsidR="00AF3DE1" w:rsidRPr="00AF3DE1" w14:paraId="225BA07C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C4B8F8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640000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8F8F855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0.5433</w:t>
            </w:r>
          </w:p>
        </w:tc>
      </w:tr>
    </w:tbl>
    <w:p w14:paraId="59B14407" w14:textId="24963160" w:rsidR="00AF3DE1" w:rsidRDefault="00AF3DE1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10824" wp14:editId="46A880D4">
            <wp:extent cx="5760720" cy="5844540"/>
            <wp:effectExtent l="0" t="0" r="11430" b="3810"/>
            <wp:docPr id="3808681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0E1F7D7-0B9E-4108-BF53-9BBE76D460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AF3DE1" w:rsidRPr="00AF3DE1" w14:paraId="46C7FFAE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DFDE171" w14:textId="77777777" w:rsidR="00AF3DE1" w:rsidRPr="00AF3DE1" w:rsidRDefault="00AF3DE1" w:rsidP="00AF3D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AF3DE1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FBE68D0" w14:textId="77777777" w:rsidR="00AF3DE1" w:rsidRPr="00AF3DE1" w:rsidRDefault="00AF3DE1" w:rsidP="00AF3D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AF3DE1" w:rsidRPr="00AF3DE1" w14:paraId="7204C273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A88377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8C82A1F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0.0032</w:t>
            </w:r>
          </w:p>
        </w:tc>
      </w:tr>
      <w:tr w:rsidR="00AF3DE1" w:rsidRPr="00AF3DE1" w14:paraId="4B051DE6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A49D41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5319A9C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0.0072</w:t>
            </w:r>
          </w:p>
        </w:tc>
      </w:tr>
      <w:tr w:rsidR="00AF3DE1" w:rsidRPr="00AF3DE1" w14:paraId="28E55A9F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58E87C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3DB8E0D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0.0134</w:t>
            </w:r>
          </w:p>
        </w:tc>
      </w:tr>
      <w:tr w:rsidR="00AF3DE1" w:rsidRPr="00AF3DE1" w14:paraId="76BF72EB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D24DB2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80000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BFB6786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0.0288</w:t>
            </w:r>
          </w:p>
        </w:tc>
      </w:tr>
      <w:tr w:rsidR="00AF3DE1" w:rsidRPr="00AF3DE1" w14:paraId="35415E22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9A8A03A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160000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517987A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0.0598</w:t>
            </w:r>
          </w:p>
        </w:tc>
      </w:tr>
      <w:tr w:rsidR="00AF3DE1" w:rsidRPr="00AF3DE1" w14:paraId="597BA125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C501B7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320000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BDF8845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0.1252</w:t>
            </w:r>
          </w:p>
        </w:tc>
      </w:tr>
      <w:tr w:rsidR="00AF3DE1" w:rsidRPr="00AF3DE1" w14:paraId="770EEE82" w14:textId="77777777" w:rsidTr="00AF3DE1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E1FFB9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640000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71C6300" w14:textId="77777777" w:rsidR="00AF3DE1" w:rsidRPr="00AF3DE1" w:rsidRDefault="00AF3DE1" w:rsidP="00AF3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AF3DE1">
              <w:rPr>
                <w:rFonts w:ascii="Aptos Narrow" w:eastAsia="Times New Roman" w:hAnsi="Aptos Narrow" w:cs="Times New Roman"/>
                <w:lang w:eastAsia="pl-PL"/>
              </w:rPr>
              <w:t>0.2692</w:t>
            </w:r>
          </w:p>
        </w:tc>
      </w:tr>
    </w:tbl>
    <w:p w14:paraId="0F9C5A9C" w14:textId="36EB5CC5" w:rsidR="00AF3DE1" w:rsidRDefault="00942A76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2BB24" wp14:editId="3A609C1A">
            <wp:extent cx="5760720" cy="5928360"/>
            <wp:effectExtent l="0" t="0" r="11430" b="15240"/>
            <wp:docPr id="168527329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1E6EE4-1A30-46E3-94A2-270345EE12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FD71EC" w:rsidRPr="00FD71EC" w14:paraId="1AF1B9CE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4E26AF2" w14:textId="77777777" w:rsidR="00FD71EC" w:rsidRPr="00FD71EC" w:rsidRDefault="00FD71EC" w:rsidP="00FD71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FD71EC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D2DA3CD" w14:textId="77777777" w:rsidR="00FD71EC" w:rsidRPr="00FD71EC" w:rsidRDefault="00FD71EC" w:rsidP="00FD71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FD71EC" w:rsidRPr="00FD71EC" w14:paraId="4467D031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71CE81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1000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70C0D52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0.0031</w:t>
            </w:r>
          </w:p>
        </w:tc>
      </w:tr>
      <w:tr w:rsidR="00FD71EC" w:rsidRPr="00FD71EC" w14:paraId="11C95117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AAB3A0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8B9FA6E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0.0122</w:t>
            </w:r>
          </w:p>
        </w:tc>
      </w:tr>
      <w:tr w:rsidR="00FD71EC" w:rsidRPr="00FD71EC" w14:paraId="35F79E43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3388E08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BADCF54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0.0484</w:t>
            </w:r>
          </w:p>
        </w:tc>
      </w:tr>
      <w:tr w:rsidR="00FD71EC" w:rsidRPr="00FD71EC" w14:paraId="635E36AA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77F3486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8000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60EDDC2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0.1945</w:t>
            </w:r>
          </w:p>
        </w:tc>
      </w:tr>
      <w:tr w:rsidR="00FD71EC" w:rsidRPr="00FD71EC" w14:paraId="59CC31D5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063F3C5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16000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58BA882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0.7726</w:t>
            </w:r>
          </w:p>
        </w:tc>
      </w:tr>
      <w:tr w:rsidR="00FD71EC" w:rsidRPr="00FD71EC" w14:paraId="51E28FEF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A09179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32000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FF9814E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3.0491</w:t>
            </w:r>
          </w:p>
        </w:tc>
      </w:tr>
      <w:tr w:rsidR="00FD71EC" w:rsidRPr="00FD71EC" w14:paraId="66BC3FD3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B8B4BD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64000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7FAAC98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12.3826</w:t>
            </w:r>
          </w:p>
        </w:tc>
      </w:tr>
    </w:tbl>
    <w:p w14:paraId="7DF91ABD" w14:textId="3CB53AC5" w:rsidR="00942A76" w:rsidRDefault="00FD71EC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C6F16" wp14:editId="2C585424">
            <wp:extent cx="5760720" cy="5608320"/>
            <wp:effectExtent l="0" t="0" r="11430" b="11430"/>
            <wp:docPr id="16243356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8A443E-5A15-4B41-816C-430D5780DA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FD71EC" w:rsidRPr="00FD71EC" w14:paraId="0081C407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9D98CDA" w14:textId="77777777" w:rsidR="00FD71EC" w:rsidRPr="00FD71EC" w:rsidRDefault="00FD71EC" w:rsidP="00FD71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FD71EC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9FD2BAF" w14:textId="77777777" w:rsidR="00FD71EC" w:rsidRPr="00FD71EC" w:rsidRDefault="00FD71EC" w:rsidP="00FD71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FD71EC" w:rsidRPr="00FD71EC" w14:paraId="1511069B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49DFF1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1000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620D826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0.0023</w:t>
            </w:r>
          </w:p>
        </w:tc>
      </w:tr>
      <w:tr w:rsidR="00FD71EC" w:rsidRPr="00FD71EC" w14:paraId="40C3CAC7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372D8B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4DB010A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0.0088</w:t>
            </w:r>
          </w:p>
        </w:tc>
      </w:tr>
      <w:tr w:rsidR="00FD71EC" w:rsidRPr="00FD71EC" w14:paraId="10123AEB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470E95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B073F3F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0.0347</w:t>
            </w:r>
          </w:p>
        </w:tc>
      </w:tr>
      <w:tr w:rsidR="00FD71EC" w:rsidRPr="00FD71EC" w14:paraId="754CFDCF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66AF38F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8000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00E728A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0.1366</w:t>
            </w:r>
          </w:p>
        </w:tc>
      </w:tr>
      <w:tr w:rsidR="00FD71EC" w:rsidRPr="00FD71EC" w14:paraId="51564743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B1DAC6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16000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322990D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0.5422</w:t>
            </w:r>
          </w:p>
        </w:tc>
      </w:tr>
      <w:tr w:rsidR="00FD71EC" w:rsidRPr="00FD71EC" w14:paraId="0D23AC65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F8B060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32000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0934750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2.1366</w:t>
            </w:r>
          </w:p>
        </w:tc>
      </w:tr>
      <w:tr w:rsidR="00FD71EC" w:rsidRPr="00FD71EC" w14:paraId="017CB981" w14:textId="77777777" w:rsidTr="00FD71EC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995A7C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64000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311EF1" w14:textId="77777777" w:rsidR="00FD71EC" w:rsidRPr="00FD71EC" w:rsidRDefault="00FD71EC" w:rsidP="00FD71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FD71EC">
              <w:rPr>
                <w:rFonts w:ascii="Aptos Narrow" w:eastAsia="Times New Roman" w:hAnsi="Aptos Narrow" w:cs="Times New Roman"/>
                <w:lang w:eastAsia="pl-PL"/>
              </w:rPr>
              <w:t>8.6531</w:t>
            </w:r>
          </w:p>
        </w:tc>
      </w:tr>
    </w:tbl>
    <w:p w14:paraId="5956F00C" w14:textId="19F63D58" w:rsidR="00FD71EC" w:rsidRDefault="001E61D2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C1D9B" wp14:editId="122932BD">
            <wp:extent cx="5760720" cy="5654040"/>
            <wp:effectExtent l="0" t="0" r="11430" b="3810"/>
            <wp:docPr id="77654206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4CC93EF-5D26-46C0-A3DD-B2E664B237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447948" w:rsidRPr="00447948" w14:paraId="77C4EFE6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12D2609" w14:textId="77777777" w:rsidR="00447948" w:rsidRPr="00447948" w:rsidRDefault="00447948" w:rsidP="004479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447948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4C190AEC" w14:textId="77777777" w:rsidR="00447948" w:rsidRPr="00447948" w:rsidRDefault="00447948" w:rsidP="004479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447948" w:rsidRPr="00447948" w14:paraId="05FEAFE6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344789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5A92BB6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0.0056</w:t>
            </w:r>
          </w:p>
        </w:tc>
      </w:tr>
      <w:tr w:rsidR="00447948" w:rsidRPr="00447948" w14:paraId="425A65A1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6AEC8AC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A553837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0.0116</w:t>
            </w:r>
          </w:p>
        </w:tc>
      </w:tr>
      <w:tr w:rsidR="00447948" w:rsidRPr="00447948" w14:paraId="0AD8DF21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F9AE8D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AA21A1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0.0245</w:t>
            </w:r>
          </w:p>
        </w:tc>
      </w:tr>
      <w:tr w:rsidR="00447948" w:rsidRPr="00447948" w14:paraId="2E967EC0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F4ACF6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80000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19C2725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0.0526</w:t>
            </w:r>
          </w:p>
        </w:tc>
      </w:tr>
      <w:tr w:rsidR="00447948" w:rsidRPr="00447948" w14:paraId="276CFD90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894A17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160000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3EC32FD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0.1112</w:t>
            </w:r>
          </w:p>
        </w:tc>
      </w:tr>
      <w:tr w:rsidR="00447948" w:rsidRPr="00447948" w14:paraId="6231FB22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483523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320000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C2B3F8E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0.2352</w:t>
            </w:r>
          </w:p>
        </w:tc>
      </w:tr>
      <w:tr w:rsidR="00447948" w:rsidRPr="00447948" w14:paraId="7D7CA095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7C2B4F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640000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963503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0.495</w:t>
            </w:r>
          </w:p>
        </w:tc>
      </w:tr>
    </w:tbl>
    <w:p w14:paraId="60F557FF" w14:textId="09349F6F" w:rsidR="00447948" w:rsidRDefault="00447948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D50CBD" wp14:editId="6BFD7760">
            <wp:extent cx="5760720" cy="5852160"/>
            <wp:effectExtent l="0" t="0" r="11430" b="15240"/>
            <wp:docPr id="132993763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3D8BA82-6C3E-4462-9FCF-7B5E7BF56E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W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40"/>
      </w:tblGrid>
      <w:tr w:rsidR="00447948" w:rsidRPr="00447948" w14:paraId="733D2726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727FC82" w14:textId="77777777" w:rsidR="00447948" w:rsidRPr="00447948" w:rsidRDefault="00447948" w:rsidP="004479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proofErr w:type="spellStart"/>
            <w:r w:rsidRPr="00447948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Size</w:t>
            </w:r>
            <w:proofErr w:type="spellEnd"/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40EB4DB" w14:textId="77777777" w:rsidR="00447948" w:rsidRPr="00447948" w:rsidRDefault="00447948" w:rsidP="0044794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b/>
                <w:bCs/>
                <w:lang w:eastAsia="pl-PL"/>
              </w:rPr>
              <w:t>Time [s]</w:t>
            </w:r>
          </w:p>
        </w:tc>
      </w:tr>
      <w:tr w:rsidR="00447948" w:rsidRPr="00447948" w14:paraId="58FA68BD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C13C4BC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10000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D6F115F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0.0028</w:t>
            </w:r>
          </w:p>
        </w:tc>
      </w:tr>
      <w:tr w:rsidR="00447948" w:rsidRPr="00447948" w14:paraId="1D2A0552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9104FC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B7907B8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0.0076</w:t>
            </w:r>
          </w:p>
        </w:tc>
      </w:tr>
      <w:tr w:rsidR="00447948" w:rsidRPr="00447948" w14:paraId="514438D0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1AEEC8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447603F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0.0255</w:t>
            </w:r>
          </w:p>
        </w:tc>
      </w:tr>
      <w:tr w:rsidR="00447948" w:rsidRPr="00447948" w14:paraId="093C475B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445AEE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80000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6612E5B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0.0742</w:t>
            </w:r>
          </w:p>
        </w:tc>
      </w:tr>
      <w:tr w:rsidR="00447948" w:rsidRPr="00447948" w14:paraId="4C117172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8A2FEB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160000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85D3D9D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0.2583</w:t>
            </w:r>
          </w:p>
        </w:tc>
      </w:tr>
      <w:tr w:rsidR="00447948" w:rsidRPr="00447948" w14:paraId="76ADCADF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3A1235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320000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2D95564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0.9638</w:t>
            </w:r>
          </w:p>
        </w:tc>
      </w:tr>
      <w:tr w:rsidR="00447948" w:rsidRPr="00447948" w14:paraId="3E85ACA3" w14:textId="77777777" w:rsidTr="00447948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44CBC49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640000</w:t>
            </w:r>
          </w:p>
        </w:tc>
        <w:tc>
          <w:tcPr>
            <w:tcW w:w="10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EDFE5F5" w14:textId="77777777" w:rsidR="00447948" w:rsidRPr="00447948" w:rsidRDefault="00447948" w:rsidP="0044794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lang w:eastAsia="pl-PL"/>
              </w:rPr>
            </w:pPr>
            <w:r w:rsidRPr="00447948">
              <w:rPr>
                <w:rFonts w:ascii="Aptos Narrow" w:eastAsia="Times New Roman" w:hAnsi="Aptos Narrow" w:cs="Times New Roman"/>
                <w:lang w:eastAsia="pl-PL"/>
              </w:rPr>
              <w:t>3.7039</w:t>
            </w:r>
          </w:p>
        </w:tc>
      </w:tr>
    </w:tbl>
    <w:p w14:paraId="10069DCD" w14:textId="77777777" w:rsidR="00447948" w:rsidRDefault="00447948" w:rsidP="00424B91">
      <w:pPr>
        <w:rPr>
          <w:rFonts w:ascii="Times New Roman" w:hAnsi="Times New Roman" w:cs="Times New Roman"/>
          <w:sz w:val="24"/>
          <w:szCs w:val="24"/>
        </w:rPr>
      </w:pPr>
    </w:p>
    <w:p w14:paraId="1F1C2F7D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6C7F961C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4694E885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467E98F6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0C23A6AA" w14:textId="673BB185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816215E" wp14:editId="18AF3D89">
            <wp:extent cx="6400800" cy="5418666"/>
            <wp:effectExtent l="0" t="0" r="0" b="10795"/>
            <wp:docPr id="52001972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FC98CCB-55BA-4A95-8508-D5A9CB275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5F4010E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8A53FB8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011E16C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5494ADE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9372776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6FB7FCAD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C32E3E3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4F176A0" w14:textId="77777777" w:rsidR="00083F47" w:rsidRDefault="00083F47" w:rsidP="002E2BC9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615D89A" w14:textId="306F39FE" w:rsidR="002E2BC9" w:rsidRDefault="002E2BC9" w:rsidP="002E2BC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Wnioski dla części rozmiaru tablic</w:t>
      </w:r>
    </w:p>
    <w:p w14:paraId="79870CCF" w14:textId="77777777" w:rsidR="000320C4" w:rsidRPr="000320C4" w:rsidRDefault="00CF56A9" w:rsidP="000320C4">
      <w:pPr>
        <w:rPr>
          <w:rFonts w:ascii="Times New Roman" w:hAnsi="Times New Roman" w:cs="Times New Roman"/>
          <w:sz w:val="24"/>
          <w:szCs w:val="24"/>
        </w:rPr>
      </w:pPr>
      <w:r w:rsidRPr="00CF56A9">
        <w:rPr>
          <w:rFonts w:ascii="Times New Roman" w:hAnsi="Times New Roman" w:cs="Times New Roman"/>
          <w:sz w:val="32"/>
          <w:szCs w:val="32"/>
        </w:rPr>
        <w:t>Wydajność algorytmów: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320C4" w:rsidRPr="000320C4">
        <w:rPr>
          <w:rFonts w:ascii="Times New Roman" w:hAnsi="Times New Roman" w:cs="Times New Roman"/>
          <w:sz w:val="24"/>
          <w:szCs w:val="24"/>
        </w:rPr>
        <w:t xml:space="preserve">Algorytmy </w:t>
      </w:r>
      <w:proofErr w:type="spellStart"/>
      <w:r w:rsidR="000320C4" w:rsidRPr="000320C4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0320C4" w:rsidRPr="000320C4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="000320C4" w:rsidRPr="000320C4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0320C4" w:rsidRPr="000320C4">
        <w:rPr>
          <w:rFonts w:ascii="Times New Roman" w:hAnsi="Times New Roman" w:cs="Times New Roman"/>
          <w:sz w:val="24"/>
          <w:szCs w:val="24"/>
        </w:rPr>
        <w:t xml:space="preserve"> Sort wykazują najwyższą wydajność dla wszystkich rodzajów danych i rozmiarów tablic. Ich złożoność obliczeniowa O(</w:t>
      </w:r>
      <w:proofErr w:type="spellStart"/>
      <w:r w:rsidR="000320C4" w:rsidRPr="000320C4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0320C4" w:rsidRPr="000320C4">
        <w:rPr>
          <w:rFonts w:ascii="Times New Roman" w:hAnsi="Times New Roman" w:cs="Times New Roman"/>
          <w:sz w:val="24"/>
          <w:szCs w:val="24"/>
        </w:rPr>
        <w:t>) pozwala na efektywne sortowanie nawet dużych zbiorów danych.</w:t>
      </w:r>
    </w:p>
    <w:p w14:paraId="1FF1038B" w14:textId="4D0360BA" w:rsidR="00CF56A9" w:rsidRDefault="000320C4" w:rsidP="000320C4">
      <w:pPr>
        <w:rPr>
          <w:rFonts w:ascii="Times New Roman" w:hAnsi="Times New Roman" w:cs="Times New Roman"/>
          <w:sz w:val="24"/>
          <w:szCs w:val="24"/>
        </w:rPr>
      </w:pPr>
      <w:r w:rsidRPr="000320C4">
        <w:rPr>
          <w:rFonts w:ascii="Times New Roman" w:hAnsi="Times New Roman" w:cs="Times New Roman"/>
          <w:sz w:val="24"/>
          <w:szCs w:val="24"/>
        </w:rPr>
        <w:t xml:space="preserve">Algorytmy </w:t>
      </w:r>
      <w:proofErr w:type="spellStart"/>
      <w:r w:rsidRPr="000320C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0320C4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Pr="000320C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03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0C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0320C4">
        <w:rPr>
          <w:rFonts w:ascii="Times New Roman" w:hAnsi="Times New Roman" w:cs="Times New Roman"/>
          <w:sz w:val="24"/>
          <w:szCs w:val="24"/>
        </w:rPr>
        <w:t xml:space="preserve"> Sort mają wyższą złożoność czasową O(n^2) i są znacznie wolniejsze, szczególnie dla większych tablic. Ich wydajność maleje wraz ze wzrostem rozmiaru tablicy.</w:t>
      </w:r>
    </w:p>
    <w:p w14:paraId="6DDAE0A4" w14:textId="77777777" w:rsidR="000320C4" w:rsidRDefault="000320C4" w:rsidP="000320C4">
      <w:pPr>
        <w:rPr>
          <w:rFonts w:ascii="Times New Roman" w:hAnsi="Times New Roman" w:cs="Times New Roman"/>
          <w:sz w:val="24"/>
          <w:szCs w:val="24"/>
        </w:rPr>
      </w:pPr>
    </w:p>
    <w:p w14:paraId="05D83608" w14:textId="77777777" w:rsidR="001B7626" w:rsidRPr="001B7626" w:rsidRDefault="00246DE3" w:rsidP="001B7626">
      <w:pPr>
        <w:rPr>
          <w:rFonts w:ascii="Times New Roman" w:hAnsi="Times New Roman" w:cs="Times New Roman"/>
          <w:sz w:val="24"/>
          <w:szCs w:val="24"/>
        </w:rPr>
      </w:pPr>
      <w:r w:rsidRPr="00246DE3">
        <w:rPr>
          <w:rFonts w:ascii="Times New Roman" w:hAnsi="Times New Roman" w:cs="Times New Roman"/>
          <w:sz w:val="32"/>
          <w:szCs w:val="32"/>
        </w:rPr>
        <w:t xml:space="preserve">Różnice między </w:t>
      </w:r>
      <w:proofErr w:type="spellStart"/>
      <w:r w:rsidRPr="00246DE3">
        <w:rPr>
          <w:rFonts w:ascii="Times New Roman" w:hAnsi="Times New Roman" w:cs="Times New Roman"/>
          <w:sz w:val="32"/>
          <w:szCs w:val="32"/>
        </w:rPr>
        <w:t>Insertion</w:t>
      </w:r>
      <w:proofErr w:type="spellEnd"/>
      <w:r w:rsidRPr="00246DE3">
        <w:rPr>
          <w:rFonts w:ascii="Times New Roman" w:hAnsi="Times New Roman" w:cs="Times New Roman"/>
          <w:sz w:val="32"/>
          <w:szCs w:val="32"/>
        </w:rPr>
        <w:t xml:space="preserve"> Sort a </w:t>
      </w:r>
      <w:proofErr w:type="spellStart"/>
      <w:r w:rsidRPr="00246DE3">
        <w:rPr>
          <w:rFonts w:ascii="Times New Roman" w:hAnsi="Times New Roman" w:cs="Times New Roman"/>
          <w:sz w:val="32"/>
          <w:szCs w:val="32"/>
        </w:rPr>
        <w:t>Binary</w:t>
      </w:r>
      <w:proofErr w:type="spellEnd"/>
      <w:r w:rsidRPr="00246D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6DE3">
        <w:rPr>
          <w:rFonts w:ascii="Times New Roman" w:hAnsi="Times New Roman" w:cs="Times New Roman"/>
          <w:sz w:val="32"/>
          <w:szCs w:val="32"/>
        </w:rPr>
        <w:t>Insertion</w:t>
      </w:r>
      <w:proofErr w:type="spellEnd"/>
      <w:r w:rsidRPr="00246DE3">
        <w:rPr>
          <w:rFonts w:ascii="Times New Roman" w:hAnsi="Times New Roman" w:cs="Times New Roman"/>
          <w:sz w:val="32"/>
          <w:szCs w:val="32"/>
        </w:rPr>
        <w:t xml:space="preserve"> Sort:</w:t>
      </w:r>
      <w:r w:rsidR="000320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7626" w:rsidRPr="001B762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1B7626" w:rsidRPr="001B7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626" w:rsidRPr="001B762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B7626" w:rsidRPr="001B7626">
        <w:rPr>
          <w:rFonts w:ascii="Times New Roman" w:hAnsi="Times New Roman" w:cs="Times New Roman"/>
          <w:sz w:val="24"/>
          <w:szCs w:val="24"/>
        </w:rPr>
        <w:t xml:space="preserve"> Sort wykazuje nieznacznie lepszą wydajność niż klasyczny </w:t>
      </w:r>
      <w:proofErr w:type="spellStart"/>
      <w:r w:rsidR="001B7626" w:rsidRPr="001B762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B7626" w:rsidRPr="001B7626">
        <w:rPr>
          <w:rFonts w:ascii="Times New Roman" w:hAnsi="Times New Roman" w:cs="Times New Roman"/>
          <w:sz w:val="24"/>
          <w:szCs w:val="24"/>
        </w:rPr>
        <w:t xml:space="preserve"> Sort, zwłaszcza dla większych tablic. Jest to spowodowane wykorzystaniem wyszukiwania binarnego do znalezienia odpowiedniego miejsca dla każdego elementu, co zmniejsza liczbę porównań.</w:t>
      </w:r>
    </w:p>
    <w:p w14:paraId="026D21F6" w14:textId="529D8368" w:rsidR="000320C4" w:rsidRDefault="001B7626" w:rsidP="001B7626">
      <w:pPr>
        <w:rPr>
          <w:rFonts w:ascii="Times New Roman" w:hAnsi="Times New Roman" w:cs="Times New Roman"/>
          <w:sz w:val="24"/>
          <w:szCs w:val="24"/>
        </w:rPr>
      </w:pPr>
      <w:r w:rsidRPr="001B7626">
        <w:rPr>
          <w:rFonts w:ascii="Times New Roman" w:hAnsi="Times New Roman" w:cs="Times New Roman"/>
          <w:sz w:val="24"/>
          <w:szCs w:val="24"/>
        </w:rPr>
        <w:t xml:space="preserve">Różnice w czasie sortowania między </w:t>
      </w:r>
      <w:proofErr w:type="spellStart"/>
      <w:r w:rsidRPr="001B762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1B7626">
        <w:rPr>
          <w:rFonts w:ascii="Times New Roman" w:hAnsi="Times New Roman" w:cs="Times New Roman"/>
          <w:sz w:val="24"/>
          <w:szCs w:val="24"/>
        </w:rPr>
        <w:t xml:space="preserve"> Sort a </w:t>
      </w:r>
      <w:proofErr w:type="spellStart"/>
      <w:r w:rsidRPr="001B762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B76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62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1B7626">
        <w:rPr>
          <w:rFonts w:ascii="Times New Roman" w:hAnsi="Times New Roman" w:cs="Times New Roman"/>
          <w:sz w:val="24"/>
          <w:szCs w:val="24"/>
        </w:rPr>
        <w:t xml:space="preserve"> Sort są widoczne, ale nie są znaczące dla małych tablic.</w:t>
      </w:r>
    </w:p>
    <w:p w14:paraId="2F9852E0" w14:textId="77777777" w:rsidR="000320C4" w:rsidRDefault="000320C4" w:rsidP="000320C4">
      <w:pPr>
        <w:rPr>
          <w:rFonts w:ascii="Times New Roman" w:hAnsi="Times New Roman" w:cs="Times New Roman"/>
          <w:sz w:val="24"/>
          <w:szCs w:val="24"/>
        </w:rPr>
      </w:pPr>
    </w:p>
    <w:p w14:paraId="47D62DDC" w14:textId="77777777" w:rsidR="00BF0165" w:rsidRPr="00BF0165" w:rsidRDefault="001B7626" w:rsidP="00BF0165">
      <w:pPr>
        <w:rPr>
          <w:rFonts w:ascii="Times New Roman" w:hAnsi="Times New Roman" w:cs="Times New Roman"/>
          <w:sz w:val="24"/>
          <w:szCs w:val="24"/>
        </w:rPr>
      </w:pPr>
      <w:r w:rsidRPr="001B7626">
        <w:rPr>
          <w:rFonts w:ascii="Times New Roman" w:hAnsi="Times New Roman" w:cs="Times New Roman"/>
          <w:sz w:val="32"/>
          <w:szCs w:val="32"/>
        </w:rPr>
        <w:t>Wpływ rodzaju danych na czas sortowania: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F0165" w:rsidRPr="00BF0165">
        <w:rPr>
          <w:rFonts w:ascii="Times New Roman" w:hAnsi="Times New Roman" w:cs="Times New Roman"/>
          <w:sz w:val="24"/>
          <w:szCs w:val="24"/>
        </w:rPr>
        <w:t>Dla wszystkich algorytmów, czas sortowania tablicy liczb całkowitych (INT) jest najkrótszy, co może być związane z prostotą operacji porównywania liczb całkowitych.</w:t>
      </w:r>
    </w:p>
    <w:p w14:paraId="7EAA2EE1" w14:textId="77777777" w:rsidR="00BF0165" w:rsidRPr="00BF0165" w:rsidRDefault="00BF0165" w:rsidP="00BF0165">
      <w:pPr>
        <w:rPr>
          <w:rFonts w:ascii="Times New Roman" w:hAnsi="Times New Roman" w:cs="Times New Roman"/>
          <w:sz w:val="24"/>
          <w:szCs w:val="24"/>
        </w:rPr>
      </w:pPr>
      <w:r w:rsidRPr="00BF0165">
        <w:rPr>
          <w:rFonts w:ascii="Times New Roman" w:hAnsi="Times New Roman" w:cs="Times New Roman"/>
          <w:sz w:val="24"/>
          <w:szCs w:val="24"/>
        </w:rPr>
        <w:t>Dla tablic liczb zmiennoprzecinkowych (FLOAT), czas sortowania jest nieco dłuższy niż dla liczb całkowitych, ale wciąż jest akceptowalny.</w:t>
      </w:r>
    </w:p>
    <w:p w14:paraId="052EC65A" w14:textId="5E24048D" w:rsidR="001B7626" w:rsidRDefault="00BF0165" w:rsidP="00BF0165">
      <w:pPr>
        <w:rPr>
          <w:rFonts w:ascii="Times New Roman" w:hAnsi="Times New Roman" w:cs="Times New Roman"/>
          <w:sz w:val="24"/>
          <w:szCs w:val="24"/>
        </w:rPr>
      </w:pPr>
      <w:r w:rsidRPr="00BF0165">
        <w:rPr>
          <w:rFonts w:ascii="Times New Roman" w:hAnsi="Times New Roman" w:cs="Times New Roman"/>
          <w:sz w:val="24"/>
          <w:szCs w:val="24"/>
        </w:rPr>
        <w:t xml:space="preserve">Dla tablic znaków (CHAR), czas sortowania jest najdłuższy, szczególnie dla algorytmów </w:t>
      </w:r>
      <w:proofErr w:type="spellStart"/>
      <w:r w:rsidRPr="00BF0165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BF0165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Pr="00BF016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F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165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BF0165">
        <w:rPr>
          <w:rFonts w:ascii="Times New Roman" w:hAnsi="Times New Roman" w:cs="Times New Roman"/>
          <w:sz w:val="24"/>
          <w:szCs w:val="24"/>
        </w:rPr>
        <w:t xml:space="preserve"> Sort. To może być spowodowane dodatkowymi operacjami porównywania dla typów danych znakowych.</w:t>
      </w:r>
      <w:r>
        <w:rPr>
          <w:rFonts w:ascii="Times New Roman" w:hAnsi="Times New Roman" w:cs="Times New Roman"/>
          <w:sz w:val="24"/>
          <w:szCs w:val="24"/>
        </w:rPr>
        <w:t xml:space="preserve"> Oraz rozkładem </w:t>
      </w:r>
      <w:r w:rsidR="001C1709">
        <w:rPr>
          <w:rFonts w:ascii="Times New Roman" w:hAnsi="Times New Roman" w:cs="Times New Roman"/>
          <w:sz w:val="24"/>
          <w:szCs w:val="24"/>
        </w:rPr>
        <w:t>wartości ponieważ (CHAR) przyjmuje wartości (od -128 do 127)</w:t>
      </w:r>
    </w:p>
    <w:p w14:paraId="271942AD" w14:textId="77777777" w:rsidR="001B7626" w:rsidRDefault="001B7626" w:rsidP="000320C4">
      <w:pPr>
        <w:rPr>
          <w:rFonts w:ascii="Times New Roman" w:hAnsi="Times New Roman" w:cs="Times New Roman"/>
          <w:sz w:val="24"/>
          <w:szCs w:val="24"/>
        </w:rPr>
      </w:pPr>
    </w:p>
    <w:p w14:paraId="60809281" w14:textId="77777777" w:rsidR="007026FE" w:rsidRPr="007026FE" w:rsidRDefault="002E3401" w:rsidP="007026FE">
      <w:pPr>
        <w:rPr>
          <w:rFonts w:ascii="Times New Roman" w:hAnsi="Times New Roman" w:cs="Times New Roman"/>
          <w:sz w:val="24"/>
          <w:szCs w:val="24"/>
        </w:rPr>
      </w:pPr>
      <w:r w:rsidRPr="002E3401">
        <w:rPr>
          <w:rFonts w:ascii="Times New Roman" w:hAnsi="Times New Roman" w:cs="Times New Roman"/>
          <w:sz w:val="32"/>
          <w:szCs w:val="32"/>
        </w:rPr>
        <w:t>Wpływ rozmiaru tablicy na czas sortowania: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026FE" w:rsidRPr="007026FE">
        <w:rPr>
          <w:rFonts w:ascii="Times New Roman" w:hAnsi="Times New Roman" w:cs="Times New Roman"/>
          <w:sz w:val="24"/>
          <w:szCs w:val="24"/>
        </w:rPr>
        <w:t>Wszystkie algorytmy wykazują wykładniczy wzrost czasu sortowania wraz ze wzrostem rozmiaru tablicy, szczególnie dla algorytmów o złożoności O(n^2) (</w:t>
      </w:r>
      <w:proofErr w:type="spellStart"/>
      <w:r w:rsidR="007026FE" w:rsidRPr="007026FE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7026FE" w:rsidRPr="007026FE">
        <w:rPr>
          <w:rFonts w:ascii="Times New Roman" w:hAnsi="Times New Roman" w:cs="Times New Roman"/>
          <w:sz w:val="24"/>
          <w:szCs w:val="24"/>
        </w:rPr>
        <w:t xml:space="preserve"> Sort, </w:t>
      </w:r>
      <w:proofErr w:type="spellStart"/>
      <w:r w:rsidR="007026FE" w:rsidRPr="007026FE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7026FE" w:rsidRPr="00702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6FE" w:rsidRPr="007026FE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7026FE" w:rsidRPr="007026FE">
        <w:rPr>
          <w:rFonts w:ascii="Times New Roman" w:hAnsi="Times New Roman" w:cs="Times New Roman"/>
          <w:sz w:val="24"/>
          <w:szCs w:val="24"/>
        </w:rPr>
        <w:t xml:space="preserve"> Sort).</w:t>
      </w:r>
    </w:p>
    <w:p w14:paraId="4DDCEC61" w14:textId="3F815361" w:rsidR="001B7626" w:rsidRDefault="007026FE" w:rsidP="007026FE">
      <w:pPr>
        <w:rPr>
          <w:rFonts w:ascii="Times New Roman" w:hAnsi="Times New Roman" w:cs="Times New Roman"/>
          <w:sz w:val="24"/>
          <w:szCs w:val="24"/>
        </w:rPr>
      </w:pPr>
      <w:r w:rsidRPr="007026FE">
        <w:rPr>
          <w:rFonts w:ascii="Times New Roman" w:hAnsi="Times New Roman" w:cs="Times New Roman"/>
          <w:sz w:val="24"/>
          <w:szCs w:val="24"/>
        </w:rPr>
        <w:t xml:space="preserve">Algorytmy </w:t>
      </w:r>
      <w:proofErr w:type="spellStart"/>
      <w:r w:rsidRPr="007026FE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7026FE">
        <w:rPr>
          <w:rFonts w:ascii="Times New Roman" w:hAnsi="Times New Roman" w:cs="Times New Roman"/>
          <w:sz w:val="24"/>
          <w:szCs w:val="24"/>
        </w:rPr>
        <w:t xml:space="preserve"> Sort i </w:t>
      </w:r>
      <w:proofErr w:type="spellStart"/>
      <w:r w:rsidRPr="007026FE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7026FE">
        <w:rPr>
          <w:rFonts w:ascii="Times New Roman" w:hAnsi="Times New Roman" w:cs="Times New Roman"/>
          <w:sz w:val="24"/>
          <w:szCs w:val="24"/>
        </w:rPr>
        <w:t xml:space="preserve"> Sort wykazują bardziej stabilny wzrost czasu sortowania, co może być związane z ich złożonością O(</w:t>
      </w:r>
      <w:proofErr w:type="spellStart"/>
      <w:r w:rsidRPr="007026FE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7026FE">
        <w:rPr>
          <w:rFonts w:ascii="Times New Roman" w:hAnsi="Times New Roman" w:cs="Times New Roman"/>
          <w:sz w:val="24"/>
          <w:szCs w:val="24"/>
        </w:rPr>
        <w:t>), która nie jest tak szybko rosnąca jak O(n^2).</w:t>
      </w:r>
    </w:p>
    <w:p w14:paraId="3A8B6AC1" w14:textId="77777777" w:rsidR="001B7626" w:rsidRDefault="001B7626" w:rsidP="000320C4">
      <w:pPr>
        <w:rPr>
          <w:rFonts w:ascii="Times New Roman" w:hAnsi="Times New Roman" w:cs="Times New Roman"/>
          <w:sz w:val="24"/>
          <w:szCs w:val="24"/>
        </w:rPr>
      </w:pPr>
    </w:p>
    <w:p w14:paraId="258E01BF" w14:textId="6C29A9CA" w:rsidR="001B7626" w:rsidRDefault="005F7D13" w:rsidP="0003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Podsumowując</w:t>
      </w:r>
      <w:r w:rsidR="001B7626" w:rsidRPr="00246DE3">
        <w:rPr>
          <w:rFonts w:ascii="Times New Roman" w:hAnsi="Times New Roman" w:cs="Times New Roman"/>
          <w:sz w:val="32"/>
          <w:szCs w:val="32"/>
        </w:rPr>
        <w:t>:</w:t>
      </w:r>
      <w:r w:rsidR="001B7626">
        <w:rPr>
          <w:rFonts w:ascii="Times New Roman" w:hAnsi="Times New Roman" w:cs="Times New Roman"/>
          <w:sz w:val="32"/>
          <w:szCs w:val="32"/>
        </w:rPr>
        <w:t xml:space="preserve"> </w:t>
      </w:r>
      <w:r w:rsidR="00276A94" w:rsidRPr="00276A94">
        <w:rPr>
          <w:rFonts w:ascii="Times New Roman" w:hAnsi="Times New Roman" w:cs="Times New Roman"/>
          <w:sz w:val="24"/>
          <w:szCs w:val="24"/>
        </w:rPr>
        <w:t>W przypadku małych tablic i prostych danych, różnice między algorytmami mogą być mniej zauważalne, ale dla dużych zbiorów danych wybór odpowiedniego algorytmu sortowania może znacząco wpłynąć na czas wykonania operacji sortowania.</w:t>
      </w:r>
    </w:p>
    <w:p w14:paraId="5BDFFFBA" w14:textId="77777777" w:rsidR="000320C4" w:rsidRPr="000320C4" w:rsidRDefault="000320C4" w:rsidP="000320C4">
      <w:pPr>
        <w:rPr>
          <w:rFonts w:ascii="Times New Roman" w:hAnsi="Times New Roman" w:cs="Times New Roman"/>
          <w:sz w:val="20"/>
          <w:szCs w:val="20"/>
        </w:rPr>
      </w:pPr>
    </w:p>
    <w:p w14:paraId="11CCC088" w14:textId="5B4E2446" w:rsidR="005F7D13" w:rsidRDefault="005F7D13" w:rsidP="005F7D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Wyniki dla przypadków szczególnych:</w:t>
      </w:r>
    </w:p>
    <w:p w14:paraId="61AF21E9" w14:textId="7A382A6B" w:rsidR="000F10D6" w:rsidRDefault="0035686F" w:rsidP="005F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Przeprowadzone na algorytm</w:t>
      </w:r>
      <w:r w:rsidR="00157736">
        <w:rPr>
          <w:rFonts w:ascii="Times New Roman" w:hAnsi="Times New Roman" w:cs="Times New Roman"/>
          <w:sz w:val="24"/>
          <w:szCs w:val="24"/>
        </w:rPr>
        <w:t>ów</w:t>
      </w:r>
      <w:r>
        <w:rPr>
          <w:rFonts w:ascii="Times New Roman" w:hAnsi="Times New Roman" w:cs="Times New Roman"/>
          <w:sz w:val="24"/>
          <w:szCs w:val="24"/>
        </w:rPr>
        <w:t xml:space="preserve"> sortowania </w:t>
      </w:r>
      <w:r w:rsidR="00157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5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7736">
        <w:rPr>
          <w:rFonts w:ascii="Times New Roman" w:hAnsi="Times New Roman" w:cs="Times New Roman"/>
          <w:sz w:val="24"/>
          <w:szCs w:val="24"/>
        </w:rPr>
        <w:t>Binnary</w:t>
      </w:r>
      <w:proofErr w:type="spellEnd"/>
      <w:r w:rsidR="00157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36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5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7736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="0015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7736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157736">
        <w:rPr>
          <w:rFonts w:ascii="Times New Roman" w:hAnsi="Times New Roman" w:cs="Times New Roman"/>
          <w:sz w:val="24"/>
          <w:szCs w:val="24"/>
        </w:rPr>
        <w:t>(w tej kolejności))</w:t>
      </w:r>
      <w:r>
        <w:rPr>
          <w:rFonts w:ascii="Times New Roman" w:hAnsi="Times New Roman" w:cs="Times New Roman"/>
          <w:sz w:val="24"/>
          <w:szCs w:val="24"/>
        </w:rPr>
        <w:t xml:space="preserve"> Sort dla danych typu INT.</w:t>
      </w:r>
    </w:p>
    <w:tbl>
      <w:tblPr>
        <w:tblW w:w="6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60"/>
        <w:gridCol w:w="1000"/>
        <w:gridCol w:w="978"/>
        <w:gridCol w:w="1100"/>
        <w:gridCol w:w="978"/>
      </w:tblGrid>
      <w:tr w:rsidR="00C01AE3" w:rsidRPr="00C01AE3" w14:paraId="6032D28F" w14:textId="77777777" w:rsidTr="00C01AE3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0DD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Ascending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7D5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7DA6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E807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1A28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288F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01AE3" w:rsidRPr="00C01AE3" w14:paraId="047E8D23" w14:textId="77777777" w:rsidTr="00C01AE3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C4A546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Insertion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05226E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06B20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E95943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Heap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12568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8F38B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4A491463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5F918F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04047E6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D131FE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1BC3A4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D14DA1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4004AF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01AD063B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A0036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0.0001354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AEDC9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52190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0.00014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96D88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0.005475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FE0C6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62EEFA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0.005117</w:t>
            </w:r>
          </w:p>
        </w:tc>
      </w:tr>
      <w:tr w:rsidR="00C01AE3" w:rsidRPr="00C01AE3" w14:paraId="6B5A105F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D4C53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0.0001675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9DFF1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E50ADE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2BB9B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0.00523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7FF8F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87E2B9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32FDE8DF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32FD4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0.0001352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2B74D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2F4E0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D1332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0.005006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A4BD2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1FA864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D449F4D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DB8AC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0.0001359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E66DC7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B25811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8D6864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0.005311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E9544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A536B3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9CC972C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CA03F1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0.0001359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AA1216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28B7AB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BEF491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0.005172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D4FC2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6DA8FD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1405BB6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8D0670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0.0001524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0E1F2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ECD4B2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C8A49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0.004962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5EAF6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B7B38D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2132FE9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0B132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EACEA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706E24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248F4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0.004953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99281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DA445B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4DBF7FC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21BA7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0.0001357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FC13C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68F358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F0612B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0.004961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7084AE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42D31C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43FD4065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C5641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0.0001359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9D0B7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3CD908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02F2D2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0.004868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CE48A1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692421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A3C7860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9C41B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0.0001348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91562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0A3061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2E484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0.005234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F967E3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B73F2F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31CC7E89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4CE2A66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Binary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2E16D21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000000" w:fill="FFFF00"/>
            <w:noWrap/>
            <w:vAlign w:val="bottom"/>
            <w:hideMark/>
          </w:tcPr>
          <w:p w14:paraId="3C860B2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65BDD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31AF1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15C25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02C0C7BB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D1F10D5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BD584A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494F139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9AFA41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23688C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12926C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242F44FA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BB0FF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0.001603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5FADE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9F527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0.001632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B2C115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0.114422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4A1726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0AF67D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0.11447</w:t>
            </w:r>
          </w:p>
        </w:tc>
      </w:tr>
      <w:tr w:rsidR="00C01AE3" w:rsidRPr="00C01AE3" w14:paraId="30F2D5E7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75E23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0.0015837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73548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87FB4D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4A3DB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0.113562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2DFDC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46E926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E264B78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F04D50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0.0015829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76CA29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DA748A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9B5D4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0.115388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5542A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EA074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D57682D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2A0D2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0.0016728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E47E48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7176BA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888F61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0.113979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560B8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50509D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C1BF999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4475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0.0016632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66C7D9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B1B76D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AB775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0.112885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80E1EE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C40C6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24241BB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432EE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0.0017048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6C642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D4C458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21324F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0.113043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7D7C3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013CA3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3276EC2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E065E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0.0015997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B2D10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80AA0B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C345E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0.115133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5E3B3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A13581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F6AF9E5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D0BA6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0.001634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8AF40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1C0AAC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7636B6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0.114609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1C3EB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29F96D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A4D2BAB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0191B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0.001639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401D4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7B01A0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E3C52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0.115049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103D7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413E53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6F54BD3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D91444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0.0016354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F4DC5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4B6B8C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0DB475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0.116629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4DA6E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908F03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</w:tbl>
    <w:p w14:paraId="13776BB7" w14:textId="57C05124" w:rsidR="000F10D6" w:rsidRDefault="000F10D6" w:rsidP="005F7D13">
      <w:pPr>
        <w:rPr>
          <w:rFonts w:ascii="Times New Roman" w:hAnsi="Times New Roman" w:cs="Times New Roman"/>
          <w:sz w:val="24"/>
          <w:szCs w:val="24"/>
        </w:rPr>
      </w:pPr>
    </w:p>
    <w:p w14:paraId="57E4D317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3B11B2D4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7BAA10F5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71C4C385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6D74F5EC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3A663BA1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4A16541D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532F7D14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6D80CD22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2143AE6D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2E4059E9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832"/>
        <w:gridCol w:w="978"/>
        <w:gridCol w:w="1000"/>
        <w:gridCol w:w="960"/>
        <w:gridCol w:w="1100"/>
      </w:tblGrid>
      <w:tr w:rsidR="00C01AE3" w:rsidRPr="00C01AE3" w14:paraId="409638DF" w14:textId="77777777" w:rsidTr="00C01AE3">
        <w:trPr>
          <w:trHeight w:val="288"/>
        </w:trPr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482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Descending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1ED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F98E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6AF8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7047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01AE3" w:rsidRPr="00C01AE3" w14:paraId="1427D019" w14:textId="77777777" w:rsidTr="00C01AE3">
        <w:trPr>
          <w:trHeight w:val="28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109E33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Insertion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91E68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46181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163F8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Heap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8F377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4FB6E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6D39D310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6671A4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C6930A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A7B417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58C50AB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2FF9E7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370109B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0CEE21DF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62F4F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0.363882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5C6DC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5ECB1D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0.365911</w:t>
            </w: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6FDF5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0.005146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D91DE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E5DBB7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0.0050799</w:t>
            </w:r>
          </w:p>
        </w:tc>
      </w:tr>
      <w:tr w:rsidR="00C01AE3" w:rsidRPr="00C01AE3" w14:paraId="68EADE9E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69626B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0.524178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95888A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480769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F536B7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0.005039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E4E3C1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A6467B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BCE935D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6B542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0.336807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872BB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9A4C80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9A5F0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0.005049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A3C690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A9546E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247A7F3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F8498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0.317178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62890E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D4D0E1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219BE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0.00522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68001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4D8F55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0CA9D62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02DD5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0.315948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F2E23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ADD695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1F172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C735B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F656B1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4071FF35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04A9B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0.31827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5F0C28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062989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84CED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0.005031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00F7C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32EAB6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3D3BDC7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05872F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0.431953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C3F37F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05398A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155F1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0.005199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EEF15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1AC8E1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85CE0E1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D2468B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0.398552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D1094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65D740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393A2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0.004821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7A10C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5E1F41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057B528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2BF41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0.33784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41480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E758E5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EE33A7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468EF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3E697B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7CF7744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CD794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0.314498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B35A8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3A520A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0E242D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0.005133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2B175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72B00E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53AE283" w14:textId="77777777" w:rsidTr="00C01AE3">
        <w:trPr>
          <w:trHeight w:val="288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1F2626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Binary</w:t>
            </w:r>
            <w:proofErr w:type="spellEnd"/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074D5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2F75D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C7EA8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7C425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08BCAB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73C06A61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F106EC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476315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550A6A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2166E3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18E550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C6181E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10E61AEB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BDFCC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0.205154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96592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8E6C2E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0.208787</w:t>
            </w: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CFBEF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0.002329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DD88D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8D7265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0.0023545</w:t>
            </w:r>
          </w:p>
        </w:tc>
      </w:tr>
      <w:tr w:rsidR="00C01AE3" w:rsidRPr="00C01AE3" w14:paraId="5A9ADF3E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A357E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0.207574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3700B0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C645B7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15E67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0.002377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36E48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4E9061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4D6BE8F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2732D4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0.206741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9D023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D6BCB4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617F7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0.002309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62CB3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71B13E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E874421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595EA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0.207048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90D2F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6F9D3D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420E5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0.002339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62C206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5E2F2B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B43C3F3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64D8F6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0.210196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839EC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6F779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B4B84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0.002349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B36F38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62958E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6C984D8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C0FFB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0.209205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41E0EE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02E997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6C188F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0.002434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B09B2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73C7E6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42173A8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FA3F9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0.209707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65632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E98F7C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67554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0.002379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3E7A0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7DC291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40741B81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25ECA2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0.209508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7CFC2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AE2256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C2CEE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0.002357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C87EA2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52FA90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D9CF896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4FF2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0.210874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26C6B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1A112F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60B2E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0.002326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BCB58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D8C621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413DA10" w14:textId="77777777" w:rsidTr="00C01AE3">
        <w:trPr>
          <w:trHeight w:val="288"/>
        </w:trPr>
        <w:tc>
          <w:tcPr>
            <w:tcW w:w="1228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F9445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0.211858</w:t>
            </w:r>
          </w:p>
        </w:tc>
        <w:tc>
          <w:tcPr>
            <w:tcW w:w="8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BECF9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52F7B0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8E74F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0.002345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2AB40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64A1BA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</w:tbl>
    <w:p w14:paraId="60D72BEA" w14:textId="07F5BF1A" w:rsidR="003A3780" w:rsidRDefault="003A3780" w:rsidP="005F7D13">
      <w:pPr>
        <w:rPr>
          <w:rFonts w:ascii="Times New Roman" w:hAnsi="Times New Roman" w:cs="Times New Roman"/>
          <w:sz w:val="24"/>
          <w:szCs w:val="24"/>
        </w:rPr>
      </w:pPr>
    </w:p>
    <w:p w14:paraId="3BD1801B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12396607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4380E0C3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7FFB743D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67C0F2D7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27740895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46C45527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2428D10A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03EA7865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4B090047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7D160F7D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3F7D6BFA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960"/>
        <w:gridCol w:w="1100"/>
        <w:gridCol w:w="978"/>
        <w:gridCol w:w="960"/>
        <w:gridCol w:w="978"/>
      </w:tblGrid>
      <w:tr w:rsidR="00C01AE3" w:rsidRPr="00C01AE3" w14:paraId="365F0042" w14:textId="77777777" w:rsidTr="00C01AE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9FC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lastRenderedPageBreak/>
              <w:t>OneThird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43C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0E00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CE46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16B8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FAA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01AE3" w:rsidRPr="00C01AE3" w14:paraId="6FD2FF18" w14:textId="77777777" w:rsidTr="00C01AE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99B56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Insertion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D1DB16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CE8F5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5EE1B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Heap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05F7C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FF866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18A02851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C911CFB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61173F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69AC01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9C7374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A9F5B6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E817CD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6B7679AB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3772D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0.2715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3D333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3E1A22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0.3040187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16E40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0.004939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37829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399B9B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0.005092</w:t>
            </w:r>
          </w:p>
        </w:tc>
      </w:tr>
      <w:tr w:rsidR="00C01AE3" w:rsidRPr="00C01AE3" w14:paraId="55D8BFE2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B268D6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0.313385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0AB09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226198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AD329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0.004986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7BBF8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3704A2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75E5500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46308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0.282007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C03BF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BC9C1C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1B047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0.005248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86628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F7DC79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1116318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EFD1D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0.266819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352141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ED8F71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8D080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0.005198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7AB68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BB886A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B619AB7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31367A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0.268659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7D87D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CD1A9F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720E3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0.005075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C97671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75B79E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4E2D276D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7956F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0.263491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C0A1E9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B437C8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0D882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0.005216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2C5D9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A0E35A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DD167FE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4E5FA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0.339051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B9834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9EF332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8A6DF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AA17F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5663A2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7AD723E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8F7CD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0.267725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B486B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4A1E39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A4028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0.005046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01A83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69F488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3C15CADC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04699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0.377963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852F6F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1D8E4A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8C8B7B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0.005103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3D4B5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5800A3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B1CAD6C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1427B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0.389587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43C65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61C8F9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BD25C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0.005031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35E937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E4D009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89778F4" w14:textId="77777777" w:rsidTr="00C01AE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35D8C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Binary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CA549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1CCA5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8BA4D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3F337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A5CC33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4EB3956A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607D38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549AB7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642F50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1BDF0DE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ECE55C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CBCB68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4FDC59D3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77CFB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0.183547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68488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8B3C4A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0.1854722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38C117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0.002573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F85B63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7ABAB6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0.002566</w:t>
            </w:r>
          </w:p>
        </w:tc>
      </w:tr>
      <w:tr w:rsidR="00C01AE3" w:rsidRPr="00C01AE3" w14:paraId="1C8B98A6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6EDCB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0.185664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F15B23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E61E29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3F483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0.002646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C28C7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C93C8D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49C42419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6BDD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0.184813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F2D2A0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2B24E7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7847A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0.002502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619C2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DB0268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CBDA17E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A9BF5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0.184445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F1ECB9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B754F4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6F0E2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0.002626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7F440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E61105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35D842B5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E9333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0.185521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A5EBA0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F13210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E6871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0.002661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D8979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13CD58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1403C76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83E91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0.189062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392720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42C1E8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B9BE12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0.002498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1A8E2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3CB81D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D25766C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5C7FA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0.183451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F998B5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82B35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26CF5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EC57E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DF50DF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19E105A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13D083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0.186595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701C7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101B55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967A7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0.002655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E5C38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58A319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5F1ED13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E62F0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0.185782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A5F8D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E47B11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F616B3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0.00245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759F43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FBC64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7045F7B" w14:textId="77777777" w:rsidTr="00C01AE3">
        <w:trPr>
          <w:trHeight w:val="288"/>
        </w:trPr>
        <w:tc>
          <w:tcPr>
            <w:tcW w:w="10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20F1F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0.185842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EF07D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40B9F2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CE5D79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0.002518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88D753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5D63D8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</w:tbl>
    <w:p w14:paraId="619D9E59" w14:textId="79B106EF" w:rsidR="00A823F5" w:rsidRDefault="00A823F5" w:rsidP="005F7D13">
      <w:pPr>
        <w:rPr>
          <w:rFonts w:ascii="Times New Roman" w:hAnsi="Times New Roman" w:cs="Times New Roman"/>
          <w:sz w:val="24"/>
          <w:szCs w:val="24"/>
        </w:rPr>
      </w:pPr>
    </w:p>
    <w:p w14:paraId="572ECD53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2BA335AB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3A4F5D5F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38B05997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52D9794C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6F1A8B6B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4D6812A6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1C5D25DD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6FF9B9F6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30ACF445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567DC788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75C13694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101F5E8A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7"/>
        <w:gridCol w:w="960"/>
        <w:gridCol w:w="978"/>
        <w:gridCol w:w="978"/>
        <w:gridCol w:w="960"/>
        <w:gridCol w:w="978"/>
      </w:tblGrid>
      <w:tr w:rsidR="00C01AE3" w:rsidRPr="00C01AE3" w14:paraId="5AF977D3" w14:textId="77777777" w:rsidTr="00C01AE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001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lastRenderedPageBreak/>
              <w:t>TwoThirds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7887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84B0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0128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39FA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1745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01AE3" w:rsidRPr="00C01AE3" w14:paraId="5A2C380B" w14:textId="77777777" w:rsidTr="00C01AE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76B79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Insertion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6ED35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AE40C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F86837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Heap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C2CFDD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AD0883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6C9DAF78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D6EEF83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3E7558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CC9B77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191629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1804AF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1C7E4B5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5C5FBE57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6185E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0.192305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5A004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7C8664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0.199206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E0963A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0.005116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40C2A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4794BD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0.004996</w:t>
            </w:r>
          </w:p>
        </w:tc>
      </w:tr>
      <w:tr w:rsidR="00C01AE3" w:rsidRPr="00C01AE3" w14:paraId="166BFCC1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015E8C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0.207008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38FAD4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9F6485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843090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0.005065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EBD308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AFB515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EB6423E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CC27B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0.195326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1B984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3ACBF1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2CC31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0.004724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44C6A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686068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0541437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117F11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0.194477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89759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A7036E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F84C7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0.005144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999CD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5238FE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9159F23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985B8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0.19349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FBD97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FD3073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DC7D5E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0.00473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6565A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AFA22C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EAF2133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D86D00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0.196469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7E6FC2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365123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778362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0.005022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C220C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7713FF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1D69826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9965C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0.194195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E2BC1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755AF2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2DDA1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0.005116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3156E0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82B57D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D0B60E1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0979BA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0.195051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33A67A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2A818D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5CCA98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7912C5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75FB0B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527B5C9C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90701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0.197659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288F0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703B84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C0CF6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0.005104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E2C12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D1890E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872E82C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9CA81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0.226084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E91E8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745B06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8E686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0.004942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489F7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61AAD3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17DF03C" w14:textId="77777777" w:rsidTr="00C01AE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41C2BE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Binary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D8B5E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C87388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04FCD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6505D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9F0B35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4AB2C538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775EA9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1B47C1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408656E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127EAD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3699F6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6140FE7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3E61E2D8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744C6F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0.116676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90DDF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4A06BC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0.116128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54893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0.002545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20D27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53787D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0.002602</w:t>
            </w:r>
          </w:p>
        </w:tc>
      </w:tr>
      <w:tr w:rsidR="00C01AE3" w:rsidRPr="00C01AE3" w14:paraId="28509DAF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C485FB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0.117381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F8CFB3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E8E8A5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5DA37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0.002601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53E13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8F4F46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1C3A57B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BE17F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0.114859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AB47D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FEEB68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3DE1DB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0.002608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B26847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B4AFA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6C8BB41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9B05DA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0.116221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051D1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539E45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8F956C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08348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791286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D887F93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C4AEC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0.116293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715C4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0EF2B0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5172D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0.002926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9AFAC2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36B116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4D0ACC53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9329B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0.11504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B3CF9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D3058C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2C9D01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0.002594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40AC1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316CED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30B8008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4D767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0.115493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C6F67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BEB274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4D962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0.002555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86DA3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E6F689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AB817AE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B3B885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0.117184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E9B4B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1C5AA4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22B75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0.002581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9E16CF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81CFA3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3BC4EB9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711FE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0.116111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E131B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B3D02B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9CDF2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0.002554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2A6E8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DDF1F2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CE392D4" w14:textId="77777777" w:rsidTr="00C01AE3">
        <w:trPr>
          <w:trHeight w:val="288"/>
        </w:trPr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250AC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0.116023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1AC8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09A65F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468DF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0.002488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3C149B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936F86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</w:tbl>
    <w:p w14:paraId="759A6621" w14:textId="77777777" w:rsidR="00A823F5" w:rsidRDefault="00A823F5" w:rsidP="005F7D13">
      <w:pPr>
        <w:rPr>
          <w:rFonts w:ascii="Times New Roman" w:hAnsi="Times New Roman" w:cs="Times New Roman"/>
          <w:sz w:val="24"/>
          <w:szCs w:val="24"/>
        </w:rPr>
      </w:pPr>
    </w:p>
    <w:p w14:paraId="36165112" w14:textId="77777777" w:rsidR="00C23B87" w:rsidRDefault="00C23B87" w:rsidP="005F7D13">
      <w:pPr>
        <w:rPr>
          <w:rFonts w:ascii="Times New Roman" w:hAnsi="Times New Roman" w:cs="Times New Roman"/>
          <w:sz w:val="24"/>
          <w:szCs w:val="24"/>
        </w:rPr>
      </w:pPr>
    </w:p>
    <w:p w14:paraId="0E51E3A3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18EC0AAA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24239EB7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7BED4ECF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348C927E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242E42DB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0B135A6B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58C00D64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45C6AEAC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7F55A8CD" w14:textId="77777777" w:rsidR="00C01AE3" w:rsidRDefault="00C01AE3" w:rsidP="005F7D13">
      <w:pPr>
        <w:rPr>
          <w:rFonts w:ascii="Times New Roman" w:hAnsi="Times New Roman" w:cs="Times New Roman"/>
        </w:rPr>
      </w:pPr>
    </w:p>
    <w:p w14:paraId="05DE0764" w14:textId="77777777" w:rsidR="00C01AE3" w:rsidRPr="00C01AE3" w:rsidRDefault="00C01AE3" w:rsidP="005F7D13">
      <w:pPr>
        <w:rPr>
          <w:rFonts w:ascii="Times New Roman" w:hAnsi="Times New Roman" w:cs="Times New Roman"/>
        </w:rPr>
      </w:pPr>
    </w:p>
    <w:p w14:paraId="0B5E9ECB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p w14:paraId="2F249F5B" w14:textId="77777777" w:rsidR="00C01AE3" w:rsidRDefault="00C01AE3" w:rsidP="005F7D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60"/>
        <w:gridCol w:w="1000"/>
        <w:gridCol w:w="978"/>
        <w:gridCol w:w="1100"/>
        <w:gridCol w:w="978"/>
      </w:tblGrid>
      <w:tr w:rsidR="00C01AE3" w:rsidRPr="00C01AE3" w14:paraId="280BFEE8" w14:textId="77777777" w:rsidTr="00C01AE3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DEFE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lastRenderedPageBreak/>
              <w:t>Unsorted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91D5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973B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A033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C8B4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64C1" w14:textId="77777777" w:rsidR="00C01AE3" w:rsidRPr="00C01AE3" w:rsidRDefault="00C01AE3" w:rsidP="00C01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01AE3" w:rsidRPr="00C01AE3" w14:paraId="13D8A10E" w14:textId="77777777" w:rsidTr="00C01AE3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3EC5F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Insertion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3EBEE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2F442B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56F6B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Heap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42D2AB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98D96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4805FB0D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8A753C0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644D965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A54E037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52A86B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B7F8B3A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70CFAF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0179B65A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87D09A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0.307639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E7FCA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1D5246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0.31878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E18B8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0.005129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FB2C8A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8C7BBB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0.005144</w:t>
            </w:r>
          </w:p>
        </w:tc>
      </w:tr>
      <w:tr w:rsidR="00C01AE3" w:rsidRPr="00C01AE3" w14:paraId="0C382BF9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5553DC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0.30494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2F3BF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91CDED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9EC23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0.00523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8D150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B6C7E5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F1785BE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1FBAAE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0.299133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D72EC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02AC5E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3F857C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0.005045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4BAA1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6C8C41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4F51BD0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72864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0.300341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95BA0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30EFB9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D656D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0.005079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9CDB25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340B88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DEFBC89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3900E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0.311116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E4B85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80EFB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97A3BE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0.005224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1587AF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A710C4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3A8B12CF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20851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0.299953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79DF15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13F418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C101F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0.005098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74AC8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40AB9E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3F063896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45D700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0.323005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F9ECA4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9C2DF8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4073BA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0.005141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88532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CEBD99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6F0A7A72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B5B31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0.383257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1A3BE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1DFD6C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33F338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0.005042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AA7EA4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6D4714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0D692E06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008567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0.355667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AE9A7D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0D894B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FCDD4A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0.005381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649A0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C77078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A50BC47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175D7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0.302752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66899E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5E53BA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2EAF4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0.005069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069A9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066943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3ECF336" w14:textId="77777777" w:rsidTr="00C01AE3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53AF6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Binary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7D0AC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13B157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8714D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Quick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3886AE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93889F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 </w:t>
            </w:r>
          </w:p>
        </w:tc>
      </w:tr>
      <w:tr w:rsidR="00C01AE3" w:rsidRPr="00C01AE3" w14:paraId="363BC385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43B21FC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B936479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108266B1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5AA3F62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Time [s]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F4E7D74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Size</w:t>
            </w:r>
            <w:proofErr w:type="spellEnd"/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12F7F85" w14:textId="77777777" w:rsidR="00C01AE3" w:rsidRPr="00C01AE3" w:rsidRDefault="00C01AE3" w:rsidP="00C01AE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 xml:space="preserve">Time </w:t>
            </w:r>
            <w:proofErr w:type="spellStart"/>
            <w:r w:rsidRPr="00C01AE3">
              <w:rPr>
                <w:rFonts w:ascii="Aptos Narrow" w:eastAsia="Times New Roman" w:hAnsi="Aptos Narrow" w:cs="Times New Roman"/>
                <w:b/>
                <w:bCs/>
                <w:color w:val="FFFFFF"/>
                <w:lang w:eastAsia="pl-PL"/>
              </w:rPr>
              <w:t>avg</w:t>
            </w:r>
            <w:proofErr w:type="spellEnd"/>
          </w:p>
        </w:tc>
      </w:tr>
      <w:tr w:rsidR="00C01AE3" w:rsidRPr="00C01AE3" w14:paraId="697877DF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C8939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0.213978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2D3E72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656581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0.208614</w:t>
            </w: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7F582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0.002298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65DE8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16E5B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0.002355</w:t>
            </w:r>
          </w:p>
        </w:tc>
      </w:tr>
      <w:tr w:rsidR="00C01AE3" w:rsidRPr="00C01AE3" w14:paraId="1B381DD8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9B9BA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0.212363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AF0FE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801567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5F461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0.002272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10839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494601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CFFE3F1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DD986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0.207482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A2D03E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BFCB11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823250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0.002229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4FB38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7A6971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A355BCE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D8551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0.213518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9442FB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7E73E5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D4F9F0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0.002444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944F9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EBF4135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96657FD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C0FC79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0.209702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46929A6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16FA2D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2C5F9C7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0.002428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00C169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ACA994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F9D133F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4A44A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0.206147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A396A6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7B4BFA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C2A0EC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0.002311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86250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947B95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16FEA2E6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7F821EA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0.205995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39F98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C26A2F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147697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0.002302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A53AB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CC970F1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70CF3D38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BC00C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0.206682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75FCF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D75D464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C61B933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0.002292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C0AAE3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0C997B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4189DFAD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6C8E72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0.204614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A1840E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353E25B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1F8BA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0.002619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3D9AA0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B61C9DD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  <w:tr w:rsidR="00C01AE3" w:rsidRPr="00C01AE3" w14:paraId="20DB2E09" w14:textId="77777777" w:rsidTr="00C01AE3">
        <w:trPr>
          <w:trHeight w:val="288"/>
        </w:trPr>
        <w:tc>
          <w:tcPr>
            <w:tcW w:w="11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56D91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0.205656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BD45BF8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7CD90D8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E935CF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0.002359</w:t>
            </w:r>
          </w:p>
        </w:tc>
        <w:tc>
          <w:tcPr>
            <w:tcW w:w="11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C2158C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C01AE3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EC18369" w14:textId="77777777" w:rsidR="00C01AE3" w:rsidRPr="00C01AE3" w:rsidRDefault="00C01AE3" w:rsidP="00C01A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</w:p>
        </w:tc>
      </w:tr>
    </w:tbl>
    <w:p w14:paraId="05D12336" w14:textId="77777777" w:rsidR="00A823F5" w:rsidRPr="0035686F" w:rsidRDefault="00A823F5" w:rsidP="005F7D13">
      <w:pPr>
        <w:rPr>
          <w:rFonts w:ascii="Times New Roman" w:hAnsi="Times New Roman" w:cs="Times New Roman"/>
          <w:sz w:val="24"/>
          <w:szCs w:val="24"/>
        </w:rPr>
      </w:pPr>
    </w:p>
    <w:p w14:paraId="14C357BD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004C03CE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06A9A8D2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5F5F460C" w14:textId="77777777" w:rsidR="008F7237" w:rsidRDefault="008F7237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2A5AABD" w14:textId="77777777" w:rsidR="008F7237" w:rsidRDefault="008F7237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BB07303" w14:textId="77777777" w:rsidR="008F7237" w:rsidRDefault="008F7237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26D4315" w14:textId="77777777" w:rsidR="00C01AE3" w:rsidRDefault="00C01AE3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76DE6C0" w14:textId="77777777" w:rsidR="008F7237" w:rsidRDefault="008F7237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EADC9A6" w14:textId="77777777" w:rsidR="008F7237" w:rsidRDefault="008F7237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8B148D9" w14:textId="77777777" w:rsidR="008F7237" w:rsidRDefault="008F7237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88910B8" w14:textId="22C2250D" w:rsidR="00C23B87" w:rsidRDefault="00C23B87" w:rsidP="00C23B8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Wnioski dla części </w:t>
      </w:r>
      <w:r w:rsidRPr="00C23B87">
        <w:rPr>
          <w:rFonts w:ascii="Times New Roman" w:hAnsi="Times New Roman" w:cs="Times New Roman"/>
          <w:sz w:val="40"/>
          <w:szCs w:val="40"/>
          <w:u w:val="single"/>
        </w:rPr>
        <w:t>przypadków szczególnych</w:t>
      </w:r>
    </w:p>
    <w:p w14:paraId="19410256" w14:textId="77777777" w:rsidR="009427DA" w:rsidRDefault="00BC46E1" w:rsidP="009427D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C46E1">
        <w:rPr>
          <w:rFonts w:ascii="Times New Roman" w:hAnsi="Times New Roman" w:cs="Times New Roman"/>
          <w:sz w:val="32"/>
          <w:szCs w:val="32"/>
        </w:rPr>
        <w:t>Ascending</w:t>
      </w:r>
      <w:proofErr w:type="spellEnd"/>
      <w:r w:rsidRPr="00BC46E1">
        <w:rPr>
          <w:rFonts w:ascii="Times New Roman" w:hAnsi="Times New Roman" w:cs="Times New Roman"/>
          <w:sz w:val="32"/>
          <w:szCs w:val="32"/>
        </w:rPr>
        <w:t xml:space="preserve"> (Posortowane rosnąco):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DE2547" w14:textId="318188FE" w:rsidR="009427DA" w:rsidRPr="009427DA" w:rsidRDefault="009427DA" w:rsidP="009427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27DA">
        <w:rPr>
          <w:rFonts w:ascii="Times New Roman" w:hAnsi="Times New Roman" w:cs="Times New Roman"/>
          <w:sz w:val="24"/>
          <w:szCs w:val="24"/>
        </w:rPr>
        <w:t>Średni czas sortowania wynosi około 0.00014 sekundy.</w:t>
      </w:r>
    </w:p>
    <w:p w14:paraId="5EF3B774" w14:textId="5A7EDF71" w:rsidR="00C23B87" w:rsidRPr="009427DA" w:rsidRDefault="009427DA" w:rsidP="009427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27DA">
        <w:rPr>
          <w:rFonts w:ascii="Times New Roman" w:hAnsi="Times New Roman" w:cs="Times New Roman"/>
          <w:sz w:val="24"/>
          <w:szCs w:val="24"/>
        </w:rPr>
        <w:t>Algorytm radzi sobie bardzo dobrze z już posortowanymi danymi, co potwierdza jego efektywność w przypadku, gdy dane są już w częściowo posortowanym stanie.</w:t>
      </w:r>
    </w:p>
    <w:p w14:paraId="46D1D40D" w14:textId="4227B568" w:rsidR="00541035" w:rsidRPr="001B7626" w:rsidRDefault="009427DA" w:rsidP="005410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27DA">
        <w:rPr>
          <w:rFonts w:ascii="Times New Roman" w:hAnsi="Times New Roman" w:cs="Times New Roman"/>
          <w:sz w:val="32"/>
          <w:szCs w:val="32"/>
        </w:rPr>
        <w:t>Descending</w:t>
      </w:r>
      <w:proofErr w:type="spellEnd"/>
      <w:r w:rsidRPr="009427DA">
        <w:rPr>
          <w:rFonts w:ascii="Times New Roman" w:hAnsi="Times New Roman" w:cs="Times New Roman"/>
          <w:sz w:val="32"/>
          <w:szCs w:val="32"/>
        </w:rPr>
        <w:t xml:space="preserve"> (Posortowane malejąco):</w:t>
      </w:r>
    </w:p>
    <w:p w14:paraId="7B5030C5" w14:textId="3C11219A" w:rsidR="0047657F" w:rsidRPr="0047657F" w:rsidRDefault="0047657F" w:rsidP="0047657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657F">
        <w:rPr>
          <w:rFonts w:ascii="Times New Roman" w:hAnsi="Times New Roman" w:cs="Times New Roman"/>
          <w:sz w:val="24"/>
          <w:szCs w:val="24"/>
        </w:rPr>
        <w:t>Średni czas sortowania jest znacznie dłuższy niż w przypadku danych posortowanych rosnąco, wynosząc około 0.366 sekundy.</w:t>
      </w:r>
    </w:p>
    <w:p w14:paraId="53920486" w14:textId="35D26047" w:rsidR="00C23B87" w:rsidRPr="007B7319" w:rsidRDefault="0047657F" w:rsidP="00C23B8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65BB">
        <w:rPr>
          <w:rFonts w:ascii="Times New Roman" w:hAnsi="Times New Roman" w:cs="Times New Roman"/>
          <w:sz w:val="24"/>
          <w:szCs w:val="24"/>
        </w:rPr>
        <w:t xml:space="preserve">Algorytm </w:t>
      </w:r>
      <w:proofErr w:type="spellStart"/>
      <w:r w:rsidRPr="00C765BB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765BB">
        <w:rPr>
          <w:rFonts w:ascii="Times New Roman" w:hAnsi="Times New Roman" w:cs="Times New Roman"/>
          <w:sz w:val="24"/>
          <w:szCs w:val="24"/>
        </w:rPr>
        <w:t xml:space="preserve"> Sort wykazuje słabą wydajność dla danych posortowanych w odwrotnej kolejności, </w:t>
      </w:r>
      <w:r w:rsidR="00C946BB" w:rsidRPr="00C765BB">
        <w:rPr>
          <w:rFonts w:ascii="Times New Roman" w:hAnsi="Times New Roman" w:cs="Times New Roman"/>
          <w:sz w:val="24"/>
          <w:szCs w:val="24"/>
        </w:rPr>
        <w:t xml:space="preserve">mamy tutaj </w:t>
      </w:r>
      <w:r w:rsidR="00C765BB" w:rsidRPr="00C765BB">
        <w:rPr>
          <w:rFonts w:ascii="Times New Roman" w:hAnsi="Times New Roman" w:cs="Times New Roman"/>
          <w:sz w:val="24"/>
          <w:szCs w:val="24"/>
        </w:rPr>
        <w:t>odczynienia</w:t>
      </w:r>
      <w:r w:rsidR="00C946BB" w:rsidRPr="00C765BB">
        <w:rPr>
          <w:rFonts w:ascii="Times New Roman" w:hAnsi="Times New Roman" w:cs="Times New Roman"/>
          <w:sz w:val="24"/>
          <w:szCs w:val="24"/>
        </w:rPr>
        <w:t xml:space="preserve"> z </w:t>
      </w:r>
      <w:r w:rsidR="00C765BB" w:rsidRPr="00C765BB">
        <w:rPr>
          <w:rFonts w:ascii="Times New Roman" w:hAnsi="Times New Roman" w:cs="Times New Roman"/>
          <w:sz w:val="24"/>
          <w:szCs w:val="24"/>
        </w:rPr>
        <w:t>koniecznością przesunięcia każdej wartości aby posortować odwrotnie dlatego czas jest najwyższy</w:t>
      </w:r>
      <w:r w:rsidRPr="0047657F">
        <w:rPr>
          <w:rFonts w:ascii="Times New Roman" w:hAnsi="Times New Roman" w:cs="Times New Roman"/>
          <w:sz w:val="24"/>
          <w:szCs w:val="24"/>
        </w:rPr>
        <w:t>.</w:t>
      </w:r>
    </w:p>
    <w:p w14:paraId="32C080F7" w14:textId="57BC1A2B" w:rsidR="00C23B87" w:rsidRDefault="009427DA" w:rsidP="005410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427DA">
        <w:rPr>
          <w:rFonts w:ascii="Times New Roman" w:hAnsi="Times New Roman" w:cs="Times New Roman"/>
          <w:sz w:val="32"/>
          <w:szCs w:val="32"/>
        </w:rPr>
        <w:t>OneThird</w:t>
      </w:r>
      <w:proofErr w:type="spellEnd"/>
      <w:r w:rsidRPr="009427DA">
        <w:rPr>
          <w:rFonts w:ascii="Times New Roman" w:hAnsi="Times New Roman" w:cs="Times New Roman"/>
          <w:sz w:val="32"/>
          <w:szCs w:val="32"/>
        </w:rPr>
        <w:t xml:space="preserve"> (Jedna trzecia danych posortowana):</w:t>
      </w:r>
    </w:p>
    <w:p w14:paraId="2D117218" w14:textId="2379D444" w:rsidR="00C06E38" w:rsidRPr="00C06E38" w:rsidRDefault="00C06E38" w:rsidP="00C06E3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6E38">
        <w:rPr>
          <w:rFonts w:ascii="Times New Roman" w:hAnsi="Times New Roman" w:cs="Times New Roman"/>
          <w:sz w:val="24"/>
          <w:szCs w:val="24"/>
        </w:rPr>
        <w:t>Średni czas sortowania wynosi około 0.304 sekundy.</w:t>
      </w:r>
    </w:p>
    <w:p w14:paraId="1E2062E4" w14:textId="3DDA267F" w:rsidR="00C23B87" w:rsidRPr="00B22FBE" w:rsidRDefault="00C765BB" w:rsidP="00C23B8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2FBE">
        <w:rPr>
          <w:rFonts w:ascii="Times New Roman" w:hAnsi="Times New Roman" w:cs="Times New Roman"/>
          <w:sz w:val="24"/>
          <w:szCs w:val="24"/>
        </w:rPr>
        <w:t xml:space="preserve">Wynik jak najbardziej oczekiwany </w:t>
      </w:r>
      <w:r w:rsidR="00B22FBE" w:rsidRPr="00B22FBE">
        <w:rPr>
          <w:rFonts w:ascii="Times New Roman" w:hAnsi="Times New Roman" w:cs="Times New Roman"/>
          <w:sz w:val="24"/>
          <w:szCs w:val="24"/>
        </w:rPr>
        <w:t>prędkość</w:t>
      </w:r>
      <w:r w:rsidR="00E477F7" w:rsidRPr="00B22FBE">
        <w:rPr>
          <w:rFonts w:ascii="Times New Roman" w:hAnsi="Times New Roman" w:cs="Times New Roman"/>
          <w:sz w:val="24"/>
          <w:szCs w:val="24"/>
        </w:rPr>
        <w:t xml:space="preserve"> </w:t>
      </w:r>
      <w:r w:rsidR="005B08BB" w:rsidRPr="00B22FBE">
        <w:rPr>
          <w:rFonts w:ascii="Times New Roman" w:hAnsi="Times New Roman" w:cs="Times New Roman"/>
          <w:sz w:val="24"/>
          <w:szCs w:val="24"/>
        </w:rPr>
        <w:t>sortowania</w:t>
      </w:r>
      <w:r w:rsidR="00E477F7" w:rsidRPr="00B22FBE">
        <w:rPr>
          <w:rFonts w:ascii="Times New Roman" w:hAnsi="Times New Roman" w:cs="Times New Roman"/>
          <w:sz w:val="24"/>
          <w:szCs w:val="24"/>
        </w:rPr>
        <w:t xml:space="preserve"> mniejsza niż przy tablicy nieposortowanej ale większa niż przy tablicy posortowanej w 2/3</w:t>
      </w:r>
      <w:r w:rsidR="00B22FBE" w:rsidRPr="00B22FBE">
        <w:rPr>
          <w:rFonts w:ascii="Times New Roman" w:hAnsi="Times New Roman" w:cs="Times New Roman"/>
          <w:sz w:val="24"/>
          <w:szCs w:val="24"/>
        </w:rPr>
        <w:t>. Ponieważ część elementów już jest posortowana nie trzeba układać ich na miejsce</w:t>
      </w:r>
      <w:r w:rsidR="00C06E38" w:rsidRPr="00B22FBE">
        <w:rPr>
          <w:rFonts w:ascii="Times New Roman" w:hAnsi="Times New Roman" w:cs="Times New Roman"/>
          <w:sz w:val="24"/>
          <w:szCs w:val="24"/>
        </w:rPr>
        <w:t>.</w:t>
      </w:r>
    </w:p>
    <w:p w14:paraId="21C82CBF" w14:textId="3BE5BA2E" w:rsidR="00C23B87" w:rsidRDefault="00541035" w:rsidP="005410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1035">
        <w:rPr>
          <w:rFonts w:ascii="Times New Roman" w:hAnsi="Times New Roman" w:cs="Times New Roman"/>
          <w:sz w:val="32"/>
          <w:szCs w:val="32"/>
        </w:rPr>
        <w:t>TwoThirds</w:t>
      </w:r>
      <w:proofErr w:type="spellEnd"/>
      <w:r w:rsidRPr="00541035">
        <w:rPr>
          <w:rFonts w:ascii="Times New Roman" w:hAnsi="Times New Roman" w:cs="Times New Roman"/>
          <w:sz w:val="32"/>
          <w:szCs w:val="32"/>
        </w:rPr>
        <w:t xml:space="preserve"> (Dwie trzecie danych posortowana):</w:t>
      </w:r>
    </w:p>
    <w:p w14:paraId="4E0A96B0" w14:textId="094F1E5C" w:rsidR="007B7319" w:rsidRPr="007B7319" w:rsidRDefault="007B7319" w:rsidP="007B731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319">
        <w:rPr>
          <w:rFonts w:ascii="Times New Roman" w:hAnsi="Times New Roman" w:cs="Times New Roman"/>
          <w:sz w:val="24"/>
          <w:szCs w:val="24"/>
        </w:rPr>
        <w:t>Średni czas sortowania wynosi około 0.199 sekundy.</w:t>
      </w:r>
    </w:p>
    <w:p w14:paraId="17695DDA" w14:textId="2157E031" w:rsidR="00C23B87" w:rsidRPr="007B7319" w:rsidRDefault="007B7319" w:rsidP="00C23B8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319">
        <w:rPr>
          <w:rFonts w:ascii="Times New Roman" w:hAnsi="Times New Roman" w:cs="Times New Roman"/>
          <w:sz w:val="24"/>
          <w:szCs w:val="24"/>
        </w:rPr>
        <w:t>Algorytm osiąga lepsze wyniki niż dla danych</w:t>
      </w:r>
      <w:r w:rsidR="005B08BB">
        <w:rPr>
          <w:rFonts w:ascii="Times New Roman" w:hAnsi="Times New Roman" w:cs="Times New Roman"/>
          <w:sz w:val="24"/>
          <w:szCs w:val="24"/>
        </w:rPr>
        <w:t xml:space="preserve"> nie</w:t>
      </w:r>
      <w:r w:rsidRPr="007B7319">
        <w:rPr>
          <w:rFonts w:ascii="Times New Roman" w:hAnsi="Times New Roman" w:cs="Times New Roman"/>
          <w:sz w:val="24"/>
          <w:szCs w:val="24"/>
        </w:rPr>
        <w:t xml:space="preserve"> posortowanyc</w:t>
      </w:r>
      <w:r w:rsidR="005B08BB">
        <w:rPr>
          <w:rFonts w:ascii="Times New Roman" w:hAnsi="Times New Roman" w:cs="Times New Roman"/>
          <w:sz w:val="24"/>
          <w:szCs w:val="24"/>
        </w:rPr>
        <w:t>h</w:t>
      </w:r>
      <w:r w:rsidR="00145444">
        <w:rPr>
          <w:rFonts w:ascii="Times New Roman" w:hAnsi="Times New Roman" w:cs="Times New Roman"/>
          <w:sz w:val="24"/>
          <w:szCs w:val="24"/>
        </w:rPr>
        <w:t xml:space="preserve"> i posortowanych w 1/3</w:t>
      </w:r>
      <w:r w:rsidRPr="007B7319">
        <w:rPr>
          <w:rFonts w:ascii="Times New Roman" w:hAnsi="Times New Roman" w:cs="Times New Roman"/>
          <w:sz w:val="24"/>
          <w:szCs w:val="24"/>
        </w:rPr>
        <w:t>, ale gorsze niż dla danych posortowanych rosnąco, co wskazuje na korzystny wpływ częściowego posortowania danych</w:t>
      </w:r>
      <w:r w:rsidR="00145444">
        <w:rPr>
          <w:rFonts w:ascii="Times New Roman" w:hAnsi="Times New Roman" w:cs="Times New Roman"/>
          <w:sz w:val="24"/>
          <w:szCs w:val="24"/>
        </w:rPr>
        <w:t>. Natomiast reszta wciąż wymaga posortowania</w:t>
      </w:r>
      <w:r w:rsidRPr="007B7319">
        <w:rPr>
          <w:rFonts w:ascii="Times New Roman" w:hAnsi="Times New Roman" w:cs="Times New Roman"/>
          <w:sz w:val="24"/>
          <w:szCs w:val="24"/>
        </w:rPr>
        <w:t>.</w:t>
      </w:r>
    </w:p>
    <w:p w14:paraId="40422C18" w14:textId="7A900C1E" w:rsidR="00C23B87" w:rsidRDefault="00541035" w:rsidP="00C23B8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41035">
        <w:rPr>
          <w:rFonts w:ascii="Times New Roman" w:hAnsi="Times New Roman" w:cs="Times New Roman"/>
          <w:sz w:val="32"/>
          <w:szCs w:val="32"/>
        </w:rPr>
        <w:t>Unsorted</w:t>
      </w:r>
      <w:proofErr w:type="spellEnd"/>
      <w:r w:rsidRPr="00541035">
        <w:rPr>
          <w:rFonts w:ascii="Times New Roman" w:hAnsi="Times New Roman" w:cs="Times New Roman"/>
          <w:sz w:val="32"/>
          <w:szCs w:val="32"/>
        </w:rPr>
        <w:t xml:space="preserve"> (Nieposortowane):</w:t>
      </w:r>
      <w:r w:rsidR="00C23B8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9D6583" w14:textId="77040366" w:rsidR="007B7319" w:rsidRPr="007B7319" w:rsidRDefault="007B7319" w:rsidP="007B731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319">
        <w:rPr>
          <w:rFonts w:ascii="Times New Roman" w:hAnsi="Times New Roman" w:cs="Times New Roman"/>
          <w:sz w:val="24"/>
          <w:szCs w:val="24"/>
        </w:rPr>
        <w:t>Średni czas sortowania wynosi około 0.319 sekundy.</w:t>
      </w:r>
    </w:p>
    <w:p w14:paraId="18AF2F9B" w14:textId="551BC154" w:rsidR="008F7237" w:rsidRPr="007B7319" w:rsidRDefault="00145444" w:rsidP="00FF603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Prawie najwyższy czas osiągamy dla danych losowych, wymagają one sortowania ale w mniejszej ilości niż dane posortowane malejącą ze względu na losowość część danych już jest we właściwych miejscach albo prawie we właściwych</w:t>
      </w:r>
      <w:r w:rsidR="007B7319" w:rsidRPr="007B7319">
        <w:rPr>
          <w:rFonts w:ascii="Times New Roman" w:hAnsi="Times New Roman" w:cs="Times New Roman"/>
          <w:sz w:val="24"/>
          <w:szCs w:val="24"/>
        </w:rPr>
        <w:t>.</w:t>
      </w:r>
    </w:p>
    <w:p w14:paraId="707F2756" w14:textId="0E36CA41" w:rsidR="007B7319" w:rsidRDefault="007B7319" w:rsidP="007B7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Podsumowując</w:t>
      </w:r>
      <w:r w:rsidRPr="00246DE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Wyniki jak najbardziej zgodne z oczekiwanymi</w:t>
      </w:r>
    </w:p>
    <w:p w14:paraId="599E9DC6" w14:textId="5B54A952" w:rsidR="007B7319" w:rsidRPr="007B7319" w:rsidRDefault="007B7319" w:rsidP="007B7319">
      <w:pPr>
        <w:rPr>
          <w:rFonts w:ascii="Times New Roman" w:hAnsi="Times New Roman" w:cs="Times New Roman"/>
          <w:sz w:val="32"/>
          <w:szCs w:val="32"/>
        </w:rPr>
      </w:pPr>
    </w:p>
    <w:p w14:paraId="47460713" w14:textId="77777777" w:rsidR="008F7237" w:rsidRDefault="008F7237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A3E94AB" w14:textId="77777777" w:rsidR="000C0EAC" w:rsidRDefault="000C0EAC" w:rsidP="00FF6033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380F3B39" w14:textId="0695C1F5" w:rsidR="00AC3865" w:rsidRDefault="00FF6033" w:rsidP="00FF603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Wnioski i podsumowanie</w:t>
      </w:r>
      <w:r w:rsidR="00AC3865">
        <w:rPr>
          <w:rFonts w:ascii="Times New Roman" w:hAnsi="Times New Roman" w:cs="Times New Roman"/>
          <w:sz w:val="40"/>
          <w:szCs w:val="40"/>
          <w:u w:val="single"/>
        </w:rPr>
        <w:t xml:space="preserve"> można wysunąć następujące:</w:t>
      </w:r>
    </w:p>
    <w:p w14:paraId="0B27BA15" w14:textId="77777777" w:rsidR="00317276" w:rsidRPr="00F07C81" w:rsidRDefault="00317276" w:rsidP="0031727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07C81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F07C81">
        <w:rPr>
          <w:rFonts w:ascii="Times New Roman" w:hAnsi="Times New Roman" w:cs="Times New Roman"/>
          <w:sz w:val="28"/>
          <w:szCs w:val="28"/>
        </w:rPr>
        <w:t xml:space="preserve"> Sort i </w:t>
      </w:r>
      <w:proofErr w:type="spellStart"/>
      <w:r w:rsidRPr="00F07C81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F07C81">
        <w:rPr>
          <w:rFonts w:ascii="Times New Roman" w:hAnsi="Times New Roman" w:cs="Times New Roman"/>
          <w:sz w:val="28"/>
          <w:szCs w:val="28"/>
        </w:rPr>
        <w:t xml:space="preserve"> Sort są szybkie</w:t>
      </w:r>
    </w:p>
    <w:p w14:paraId="252DC603" w14:textId="77777777" w:rsidR="00317276" w:rsidRPr="00083F47" w:rsidRDefault="00317276" w:rsidP="0031727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83F47">
        <w:rPr>
          <w:rFonts w:ascii="Times New Roman" w:hAnsi="Times New Roman" w:cs="Times New Roman"/>
          <w:sz w:val="28"/>
          <w:szCs w:val="28"/>
          <w:lang w:val="en-US"/>
        </w:rPr>
        <w:t xml:space="preserve">Insertion Sort </w:t>
      </w:r>
      <w:proofErr w:type="spellStart"/>
      <w:r w:rsidRPr="00083F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3F47">
        <w:rPr>
          <w:rFonts w:ascii="Times New Roman" w:hAnsi="Times New Roman" w:cs="Times New Roman"/>
          <w:sz w:val="28"/>
          <w:szCs w:val="28"/>
          <w:lang w:val="en-US"/>
        </w:rPr>
        <w:t xml:space="preserve"> Binary Insertion Sort </w:t>
      </w:r>
      <w:proofErr w:type="spellStart"/>
      <w:r w:rsidRPr="00083F47">
        <w:rPr>
          <w:rFonts w:ascii="Times New Roman" w:hAnsi="Times New Roman" w:cs="Times New Roman"/>
          <w:sz w:val="28"/>
          <w:szCs w:val="28"/>
          <w:lang w:val="en-US"/>
        </w:rPr>
        <w:t>wolniejsze</w:t>
      </w:r>
      <w:proofErr w:type="spellEnd"/>
    </w:p>
    <w:p w14:paraId="1AA9E118" w14:textId="77777777" w:rsidR="00853B88" w:rsidRPr="00F07C81" w:rsidRDefault="00853B88" w:rsidP="0031727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7C81">
        <w:rPr>
          <w:rFonts w:ascii="Times New Roman" w:hAnsi="Times New Roman" w:cs="Times New Roman"/>
          <w:sz w:val="28"/>
          <w:szCs w:val="28"/>
        </w:rPr>
        <w:t>Dane całkowitoliczbowe sortują się najszybciej</w:t>
      </w:r>
    </w:p>
    <w:p w14:paraId="557AE4D2" w14:textId="77777777" w:rsidR="00853B88" w:rsidRPr="00F07C81" w:rsidRDefault="00853B88" w:rsidP="0031727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7C81">
        <w:rPr>
          <w:rFonts w:ascii="Times New Roman" w:hAnsi="Times New Roman" w:cs="Times New Roman"/>
          <w:sz w:val="28"/>
          <w:szCs w:val="28"/>
        </w:rPr>
        <w:t>Dane znakowe najwolniej</w:t>
      </w:r>
    </w:p>
    <w:p w14:paraId="6EEBA79D" w14:textId="77777777" w:rsidR="00853B88" w:rsidRPr="00F07C81" w:rsidRDefault="00853B88" w:rsidP="0031727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7C81">
        <w:rPr>
          <w:rFonts w:ascii="Times New Roman" w:hAnsi="Times New Roman" w:cs="Times New Roman"/>
          <w:sz w:val="28"/>
          <w:szCs w:val="28"/>
        </w:rPr>
        <w:t>Im większa tablica, tym dłuższy czas sortowania</w:t>
      </w:r>
    </w:p>
    <w:p w14:paraId="33A6B27A" w14:textId="77777777" w:rsidR="00F07C81" w:rsidRPr="00F07C81" w:rsidRDefault="00F07C81" w:rsidP="0031727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7C81">
        <w:rPr>
          <w:rFonts w:ascii="Times New Roman" w:hAnsi="Times New Roman" w:cs="Times New Roman"/>
          <w:sz w:val="28"/>
          <w:szCs w:val="28"/>
        </w:rPr>
        <w:t>Sortowanie danych posortowanych rosnąco jest najszybsze</w:t>
      </w:r>
    </w:p>
    <w:p w14:paraId="07257F18" w14:textId="77777777" w:rsidR="00F07C81" w:rsidRPr="00F07C81" w:rsidRDefault="00F07C81" w:rsidP="0031727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7C81">
        <w:rPr>
          <w:rFonts w:ascii="Times New Roman" w:hAnsi="Times New Roman" w:cs="Times New Roman"/>
          <w:sz w:val="28"/>
          <w:szCs w:val="28"/>
        </w:rPr>
        <w:t>Sortowanie danych posortowanych malejąco najwolniejsze</w:t>
      </w:r>
    </w:p>
    <w:p w14:paraId="3FC75220" w14:textId="2364A42B" w:rsidR="00F07C81" w:rsidRPr="00F07C81" w:rsidRDefault="00F07C81" w:rsidP="00F07C8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F07C81">
        <w:rPr>
          <w:rFonts w:ascii="Times New Roman" w:hAnsi="Times New Roman" w:cs="Times New Roman"/>
          <w:sz w:val="28"/>
          <w:szCs w:val="28"/>
        </w:rPr>
        <w:t>Częściowe posortowanie danych poprawia czas sortowania</w:t>
      </w:r>
      <w:r w:rsidR="00417662" w:rsidRPr="00317276">
        <w:rPr>
          <w:rFonts w:ascii="Times New Roman" w:hAnsi="Times New Roman" w:cs="Times New Roman"/>
          <w:sz w:val="32"/>
          <w:szCs w:val="32"/>
        </w:rPr>
        <w:br/>
      </w:r>
    </w:p>
    <w:p w14:paraId="18BB3D9B" w14:textId="24006FA2" w:rsidR="002E2BC9" w:rsidRPr="00F07C81" w:rsidRDefault="000055BA" w:rsidP="00F07C81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F07C81">
        <w:rPr>
          <w:rFonts w:ascii="Times New Roman" w:hAnsi="Times New Roman" w:cs="Times New Roman"/>
          <w:sz w:val="32"/>
          <w:szCs w:val="32"/>
        </w:rPr>
        <w:t>Podsumowując, wybór odpowiedniego algorytmu sortowania powinien uwzględniać rodzaj danych, rozmiar tablicy oraz oczekiwaną wydajność, aby zoptymalizować czas wykonania operacji sortowania dla konkretnego przypadku.</w:t>
      </w:r>
    </w:p>
    <w:p w14:paraId="5C1CC027" w14:textId="77777777" w:rsidR="007C4BF1" w:rsidRDefault="007C4BF1" w:rsidP="00424B91">
      <w:pPr>
        <w:rPr>
          <w:rFonts w:ascii="Times New Roman" w:hAnsi="Times New Roman" w:cs="Times New Roman"/>
          <w:sz w:val="24"/>
          <w:szCs w:val="24"/>
        </w:rPr>
      </w:pPr>
    </w:p>
    <w:p w14:paraId="1E388F51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4FF75476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0AF7D530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679716F8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347AF630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6CE08BDD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4B63149B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1408033D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13FDD82E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1D57C9CD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3DA09B23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3AF002B5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5BCFF3CE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64133E57" w14:textId="77777777" w:rsidR="000055BA" w:rsidRDefault="000055BA" w:rsidP="00424B91">
      <w:pPr>
        <w:rPr>
          <w:rFonts w:ascii="Times New Roman" w:hAnsi="Times New Roman" w:cs="Times New Roman"/>
          <w:sz w:val="24"/>
          <w:szCs w:val="24"/>
        </w:rPr>
      </w:pPr>
    </w:p>
    <w:p w14:paraId="03BE1C5A" w14:textId="77777777" w:rsidR="00180E58" w:rsidRDefault="00180E58" w:rsidP="00424B91">
      <w:pPr>
        <w:rPr>
          <w:rFonts w:ascii="Times New Roman" w:hAnsi="Times New Roman" w:cs="Times New Roman"/>
          <w:sz w:val="24"/>
          <w:szCs w:val="24"/>
        </w:rPr>
      </w:pPr>
    </w:p>
    <w:p w14:paraId="74D2FD64" w14:textId="3BCEB337" w:rsidR="00C30CE3" w:rsidRDefault="00A95BA3" w:rsidP="00424B91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Literatura</w:t>
      </w:r>
    </w:p>
    <w:p w14:paraId="16CC3EB2" w14:textId="79A2BADC" w:rsidR="00A95BA3" w:rsidRDefault="00A95BA3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E47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24A" w:rsidRPr="004F724A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="004F724A" w:rsidRPr="004F724A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="004F724A" w:rsidRPr="004F724A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="004F724A" w:rsidRPr="004F724A">
        <w:rPr>
          <w:rFonts w:ascii="Times New Roman" w:hAnsi="Times New Roman" w:cs="Times New Roman"/>
          <w:sz w:val="24"/>
          <w:szCs w:val="24"/>
        </w:rPr>
        <w:t xml:space="preserve"> C.E., </w:t>
      </w:r>
      <w:proofErr w:type="spellStart"/>
      <w:r w:rsidR="004F724A" w:rsidRPr="004F724A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="004F724A" w:rsidRPr="004F724A">
        <w:rPr>
          <w:rFonts w:ascii="Times New Roman" w:hAnsi="Times New Roman" w:cs="Times New Roman"/>
          <w:sz w:val="24"/>
          <w:szCs w:val="24"/>
        </w:rPr>
        <w:t xml:space="preserve"> R.L., Stein C., Wprowadzenie do algorytmów, WNT</w:t>
      </w:r>
    </w:p>
    <w:p w14:paraId="36858C90" w14:textId="34C0F92A" w:rsidR="004F724A" w:rsidRDefault="004F724A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4F724A">
        <w:rPr>
          <w:rFonts w:ascii="Times New Roman" w:hAnsi="Times New Roman" w:cs="Times New Roman"/>
          <w:sz w:val="24"/>
          <w:szCs w:val="24"/>
        </w:rPr>
        <w:t>Drozdek A., C++. Algorytmy i struktury danych, Helion</w:t>
      </w:r>
    </w:p>
    <w:p w14:paraId="7082BDC8" w14:textId="2C0679FA" w:rsidR="004F724A" w:rsidRDefault="004F724A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22" w:history="1">
        <w:r w:rsidR="003E77D4" w:rsidRPr="00835D60">
          <w:rPr>
            <w:rStyle w:val="Hipercze"/>
            <w:rFonts w:ascii="Times New Roman" w:hAnsi="Times New Roman" w:cs="Times New Roman"/>
            <w:sz w:val="24"/>
            <w:szCs w:val="24"/>
          </w:rPr>
          <w:t>https://learn.microsoft.com/pl-pl/cpp/cpp/templates-cpp?view=msvc-170</w:t>
        </w:r>
      </w:hyperlink>
    </w:p>
    <w:p w14:paraId="71FA87EB" w14:textId="4805FF0F" w:rsidR="00C059EF" w:rsidRDefault="00C059EF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23" w:history="1">
        <w:r w:rsidR="00C815F8" w:rsidRPr="00835D60">
          <w:rPr>
            <w:rStyle w:val="Hipercze"/>
            <w:rFonts w:ascii="Times New Roman" w:hAnsi="Times New Roman" w:cs="Times New Roman"/>
            <w:sz w:val="24"/>
            <w:szCs w:val="24"/>
          </w:rPr>
          <w:t>https://learn.microsoft.com/pl-pl/cpp/c-runtime-library/reference/srand?view=msvc-170</w:t>
        </w:r>
      </w:hyperlink>
    </w:p>
    <w:p w14:paraId="1A94C150" w14:textId="7B0E2207" w:rsidR="00C815F8" w:rsidRDefault="00C815F8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56C5" w:rsidRPr="00C756C5">
        <w:rPr>
          <w:rFonts w:ascii="Times New Roman" w:hAnsi="Times New Roman" w:cs="Times New Roman"/>
          <w:sz w:val="24"/>
          <w:szCs w:val="24"/>
        </w:rPr>
        <w:t>https://learn.microsoft.com/pl-pl/cpp/c-runtime-library/reference/rand?view=msvc-170</w:t>
      </w:r>
    </w:p>
    <w:p w14:paraId="0BD7921C" w14:textId="3CAA4A8C" w:rsidR="003E77D4" w:rsidRDefault="00345FF7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C059E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hyperlink r:id="rId24" w:history="1">
        <w:r w:rsidR="00C756C5" w:rsidRPr="00835D60">
          <w:rPr>
            <w:rStyle w:val="Hipercze"/>
            <w:rFonts w:ascii="Times New Roman" w:hAnsi="Times New Roman" w:cs="Times New Roman"/>
            <w:sz w:val="24"/>
            <w:szCs w:val="24"/>
          </w:rPr>
          <w:t>https://www.ibm.com/docs/pl/i/7.5?topic=functions-srand-set-seed-rand-function</w:t>
        </w:r>
      </w:hyperlink>
    </w:p>
    <w:p w14:paraId="6FB76522" w14:textId="181F6E02" w:rsidR="00C756C5" w:rsidRDefault="00C756C5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hyperlink r:id="rId25" w:history="1">
        <w:r w:rsidR="003F4EFF" w:rsidRPr="00835D60">
          <w:rPr>
            <w:rStyle w:val="Hipercze"/>
            <w:rFonts w:ascii="Times New Roman" w:hAnsi="Times New Roman" w:cs="Times New Roman"/>
            <w:sz w:val="24"/>
            <w:szCs w:val="24"/>
          </w:rPr>
          <w:t>https://learn.microsoft.com/pl-pl/cpp/cpp/static-cast-operator?view=msvc-170</w:t>
        </w:r>
      </w:hyperlink>
    </w:p>
    <w:p w14:paraId="0E31440A" w14:textId="262F8003" w:rsidR="003F4EFF" w:rsidRDefault="009632C1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hyperlink r:id="rId26" w:history="1">
        <w:r w:rsidRPr="00835D60">
          <w:rPr>
            <w:rStyle w:val="Hipercze"/>
            <w:rFonts w:ascii="Times New Roman" w:hAnsi="Times New Roman" w:cs="Times New Roman"/>
            <w:sz w:val="24"/>
            <w:szCs w:val="24"/>
          </w:rPr>
          <w:t>https://en.cppreference.com/w/cpp/types/is_integral</w:t>
        </w:r>
      </w:hyperlink>
    </w:p>
    <w:p w14:paraId="19152CA3" w14:textId="2442BA68" w:rsidR="009632C1" w:rsidRDefault="009632C1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  <w:r w:rsidR="00FE786A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FE786A" w:rsidRPr="00835D60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https://stackoverflow.com/questions/184710/what-is-the-difference-between-a-deep-copy-and-a-shallow-copy</w:t>
        </w:r>
      </w:hyperlink>
    </w:p>
    <w:p w14:paraId="7F37B14C" w14:textId="7FAE5897" w:rsidR="00FE786A" w:rsidRDefault="00FE786A" w:rsidP="0042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hyperlink r:id="rId28" w:history="1">
        <w:r w:rsidR="00A853AC" w:rsidRPr="00835D60">
          <w:rPr>
            <w:rStyle w:val="Hipercze"/>
            <w:rFonts w:ascii="Times New Roman" w:hAnsi="Times New Roman" w:cs="Times New Roman"/>
            <w:sz w:val="24"/>
            <w:szCs w:val="24"/>
          </w:rPr>
          <w:t>http://jaroslaw.mierzwa.staff.iiar.pwr.wroc.pl/</w:t>
        </w:r>
      </w:hyperlink>
    </w:p>
    <w:p w14:paraId="749EDAE5" w14:textId="77D65686" w:rsidR="00A853AC" w:rsidRPr="00083F47" w:rsidRDefault="00A853AC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[10] Wykłady </w:t>
      </w:r>
      <w:r w:rsidRPr="00A853AC">
        <w:rPr>
          <w:rFonts w:ascii="Times New Roman" w:hAnsi="Times New Roman" w:cs="Times New Roman"/>
          <w:sz w:val="24"/>
          <w:szCs w:val="24"/>
        </w:rPr>
        <w:t>prof. dr hab. inż.</w:t>
      </w:r>
      <w:r w:rsidR="00466D13" w:rsidRPr="00466D13">
        <w:t xml:space="preserve"> </w:t>
      </w:r>
      <w:r w:rsidR="00466D13">
        <w:t xml:space="preserve"> </w:t>
      </w:r>
      <w:r w:rsidR="00466D13"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Jan </w:t>
      </w:r>
      <w:proofErr w:type="spellStart"/>
      <w:r w:rsidR="00466D13" w:rsidRPr="00083F47">
        <w:rPr>
          <w:rFonts w:ascii="Times New Roman" w:hAnsi="Times New Roman" w:cs="Times New Roman"/>
          <w:sz w:val="24"/>
          <w:szCs w:val="24"/>
          <w:lang w:val="en-US"/>
        </w:rPr>
        <w:t>Magott</w:t>
      </w:r>
      <w:proofErr w:type="spellEnd"/>
    </w:p>
    <w:p w14:paraId="246C3EC3" w14:textId="5D28A253" w:rsidR="00810994" w:rsidRPr="00083F47" w:rsidRDefault="00810994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[11] </w:t>
      </w:r>
      <w:hyperlink r:id="rId29" w:history="1">
        <w:r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https://en.wikipedia.org/wiki/Insertion_sort</w:t>
        </w:r>
      </w:hyperlink>
    </w:p>
    <w:p w14:paraId="5B7387A7" w14:textId="2F060BE9" w:rsidR="00810994" w:rsidRPr="00083F47" w:rsidRDefault="00810994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[12] </w:t>
      </w:r>
      <w:hyperlink r:id="rId30" w:history="1">
        <w:r w:rsidR="00D54FC8"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https://www.geeksforgeeks.org/binary-insertion-sort/</w:t>
        </w:r>
      </w:hyperlink>
    </w:p>
    <w:p w14:paraId="7D5BCE17" w14:textId="4F9E3F35" w:rsidR="00D54FC8" w:rsidRPr="00083F47" w:rsidRDefault="00D54FC8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[13] </w:t>
      </w:r>
      <w:hyperlink r:id="rId31" w:history="1">
        <w:r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https://pl.wikipedia.org/wiki/Sortowanie_przez_kopcowanie</w:t>
        </w:r>
      </w:hyperlink>
    </w:p>
    <w:p w14:paraId="36319776" w14:textId="56A9E949" w:rsidR="00D54FC8" w:rsidRPr="00083F47" w:rsidRDefault="00D54FC8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[14] </w:t>
      </w:r>
      <w:hyperlink r:id="rId32" w:history="1">
        <w:r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https://pl.wikipedia.org/wiki/Sortowanie_szybkie</w:t>
        </w:r>
      </w:hyperlink>
    </w:p>
    <w:p w14:paraId="579884B2" w14:textId="30DD835E" w:rsidR="00D54FC8" w:rsidRPr="00083F47" w:rsidRDefault="00D54FC8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>[15]</w:t>
      </w:r>
      <w:r w:rsidR="00E37BBD"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E37BBD"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https://cpp0x.pl/forum/temat/?id=21331</w:t>
        </w:r>
      </w:hyperlink>
    </w:p>
    <w:p w14:paraId="54CB5331" w14:textId="1696D322" w:rsidR="00E37BBD" w:rsidRPr="00083F47" w:rsidRDefault="00E37BBD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[16] </w:t>
      </w:r>
      <w:hyperlink r:id="rId34" w:history="1">
        <w:r w:rsidR="00A8767A"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https://en.cppreference.com/w/cpp/chrono/high_resolution_clock</w:t>
        </w:r>
      </w:hyperlink>
    </w:p>
    <w:p w14:paraId="641E3F83" w14:textId="6B8B18FF" w:rsidR="00A8767A" w:rsidRPr="00083F47" w:rsidRDefault="00A8767A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[17] </w:t>
      </w:r>
      <w:hyperlink r:id="rId35" w:history="1">
        <w:r w:rsidR="000776D1"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https://en.cppreference.com/w/cpp/algorithm/sort</w:t>
        </w:r>
      </w:hyperlink>
    </w:p>
    <w:p w14:paraId="58D4E458" w14:textId="6FB66B15" w:rsidR="000776D1" w:rsidRPr="00083F47" w:rsidRDefault="000776D1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[18] </w:t>
      </w:r>
      <w:hyperlink r:id="rId36" w:history="1">
        <w:r w:rsidR="004E37BC"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https://stackoverflow.com/questions/17333/how-do-you-compare-float-and-double-while-accounting-for-precision-loss</w:t>
        </w:r>
      </w:hyperlink>
    </w:p>
    <w:p w14:paraId="79DD70C0" w14:textId="4B7AC28D" w:rsidR="004E37BC" w:rsidRPr="00083F47" w:rsidRDefault="004E37BC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 xml:space="preserve">[19] </w:t>
      </w:r>
      <w:hyperlink r:id="rId37" w:history="1">
        <w:r w:rsidR="00FC2E5C" w:rsidRPr="00083F47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https://embeddeduse.com/2019/08/26/qt-compare-two-floats/</w:t>
        </w:r>
      </w:hyperlink>
    </w:p>
    <w:p w14:paraId="2E2B4A0E" w14:textId="4408A73F" w:rsidR="00FC2E5C" w:rsidRPr="00083F47" w:rsidRDefault="00180E58" w:rsidP="00466D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F47">
        <w:rPr>
          <w:rFonts w:ascii="Times New Roman" w:hAnsi="Times New Roman" w:cs="Times New Roman"/>
          <w:sz w:val="24"/>
          <w:szCs w:val="24"/>
          <w:lang w:val="en-US"/>
        </w:rPr>
        <w:t>[20] https://en.cppreference.com/w/cpp/types/numeric_limits/epsilon</w:t>
      </w:r>
    </w:p>
    <w:p w14:paraId="332E0287" w14:textId="77777777" w:rsidR="00180E58" w:rsidRPr="00083F47" w:rsidRDefault="00180E58" w:rsidP="00466D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6235E" w14:textId="77777777" w:rsidR="00180E58" w:rsidRPr="00083F47" w:rsidRDefault="00180E58" w:rsidP="00466D13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57632F7" w14:textId="77777777" w:rsidR="00180E58" w:rsidRPr="00083F47" w:rsidRDefault="00180E58" w:rsidP="00466D13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FDBE5A7" w14:textId="77777777" w:rsidR="00180E58" w:rsidRPr="00083F47" w:rsidRDefault="00180E58" w:rsidP="00466D13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3A5B73E" w14:textId="77777777" w:rsidR="00180E58" w:rsidRPr="00083F47" w:rsidRDefault="00180E58" w:rsidP="00466D13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D0761A8" w14:textId="71A8B6AD" w:rsidR="00FF6033" w:rsidRDefault="008F7237" w:rsidP="00466D13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Pliki</w:t>
      </w:r>
      <w:r w:rsidR="00C01AE3">
        <w:rPr>
          <w:rFonts w:ascii="Times New Roman" w:hAnsi="Times New Roman" w:cs="Times New Roman"/>
          <w:sz w:val="40"/>
          <w:szCs w:val="40"/>
          <w:u w:val="single"/>
        </w:rPr>
        <w:t xml:space="preserve"> zawarte w pliki.zip</w:t>
      </w:r>
    </w:p>
    <w:p w14:paraId="7F9297F3" w14:textId="77777777" w:rsidR="008F7237" w:rsidRPr="00A95BA3" w:rsidRDefault="008F7237" w:rsidP="00466D13">
      <w:pPr>
        <w:rPr>
          <w:rFonts w:ascii="Times New Roman" w:hAnsi="Times New Roman" w:cs="Times New Roman"/>
          <w:sz w:val="24"/>
          <w:szCs w:val="24"/>
        </w:rPr>
      </w:pPr>
    </w:p>
    <w:sectPr w:rsidR="008F7237" w:rsidRPr="00A95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2793"/>
    <w:multiLevelType w:val="hybridMultilevel"/>
    <w:tmpl w:val="4496B0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5FC"/>
    <w:multiLevelType w:val="hybridMultilevel"/>
    <w:tmpl w:val="5492EE42"/>
    <w:lvl w:ilvl="0" w:tplc="FD7C1C2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177949">
    <w:abstractNumId w:val="0"/>
  </w:num>
  <w:num w:numId="2" w16cid:durableId="816338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DC"/>
    <w:rsid w:val="00000872"/>
    <w:rsid w:val="000055BA"/>
    <w:rsid w:val="00025F44"/>
    <w:rsid w:val="000320C4"/>
    <w:rsid w:val="00054B9C"/>
    <w:rsid w:val="000776D1"/>
    <w:rsid w:val="00083F47"/>
    <w:rsid w:val="000A0A3D"/>
    <w:rsid w:val="000C0EAC"/>
    <w:rsid w:val="000F10D6"/>
    <w:rsid w:val="001009B3"/>
    <w:rsid w:val="00133860"/>
    <w:rsid w:val="00145444"/>
    <w:rsid w:val="0015442A"/>
    <w:rsid w:val="00157736"/>
    <w:rsid w:val="00171DB0"/>
    <w:rsid w:val="00180E58"/>
    <w:rsid w:val="001B7626"/>
    <w:rsid w:val="001C1709"/>
    <w:rsid w:val="001E1E56"/>
    <w:rsid w:val="001E40AD"/>
    <w:rsid w:val="001E61D2"/>
    <w:rsid w:val="001F1174"/>
    <w:rsid w:val="001F2997"/>
    <w:rsid w:val="00212C8C"/>
    <w:rsid w:val="00246DE3"/>
    <w:rsid w:val="002743DC"/>
    <w:rsid w:val="00276A94"/>
    <w:rsid w:val="0029385A"/>
    <w:rsid w:val="002B396B"/>
    <w:rsid w:val="002D5F0F"/>
    <w:rsid w:val="002E2BC9"/>
    <w:rsid w:val="002E3401"/>
    <w:rsid w:val="002F1C9A"/>
    <w:rsid w:val="00317276"/>
    <w:rsid w:val="00345FF7"/>
    <w:rsid w:val="0035686F"/>
    <w:rsid w:val="003A3780"/>
    <w:rsid w:val="003B0807"/>
    <w:rsid w:val="003E77D4"/>
    <w:rsid w:val="003F4EFF"/>
    <w:rsid w:val="004064A4"/>
    <w:rsid w:val="00417662"/>
    <w:rsid w:val="00424B91"/>
    <w:rsid w:val="00447948"/>
    <w:rsid w:val="00466D13"/>
    <w:rsid w:val="0047657F"/>
    <w:rsid w:val="004E37BC"/>
    <w:rsid w:val="004F724A"/>
    <w:rsid w:val="0050046D"/>
    <w:rsid w:val="00541035"/>
    <w:rsid w:val="00554938"/>
    <w:rsid w:val="0058557B"/>
    <w:rsid w:val="005B08BB"/>
    <w:rsid w:val="005D3939"/>
    <w:rsid w:val="005F7D13"/>
    <w:rsid w:val="00657185"/>
    <w:rsid w:val="006B6CF7"/>
    <w:rsid w:val="006E7FA7"/>
    <w:rsid w:val="006F318E"/>
    <w:rsid w:val="007026FE"/>
    <w:rsid w:val="00734E60"/>
    <w:rsid w:val="007733CD"/>
    <w:rsid w:val="007B7319"/>
    <w:rsid w:val="007C4BF1"/>
    <w:rsid w:val="007F3DB1"/>
    <w:rsid w:val="00800D71"/>
    <w:rsid w:val="00810994"/>
    <w:rsid w:val="00814E2F"/>
    <w:rsid w:val="008217FC"/>
    <w:rsid w:val="00835C54"/>
    <w:rsid w:val="008412F2"/>
    <w:rsid w:val="00853115"/>
    <w:rsid w:val="00853B88"/>
    <w:rsid w:val="008F7237"/>
    <w:rsid w:val="00913DBD"/>
    <w:rsid w:val="009231C9"/>
    <w:rsid w:val="009427DA"/>
    <w:rsid w:val="00942A76"/>
    <w:rsid w:val="00951833"/>
    <w:rsid w:val="009632C1"/>
    <w:rsid w:val="00993650"/>
    <w:rsid w:val="0099407F"/>
    <w:rsid w:val="009D1D71"/>
    <w:rsid w:val="009E44A6"/>
    <w:rsid w:val="009F180D"/>
    <w:rsid w:val="00A40AF1"/>
    <w:rsid w:val="00A621C1"/>
    <w:rsid w:val="00A823F5"/>
    <w:rsid w:val="00A853AC"/>
    <w:rsid w:val="00A8767A"/>
    <w:rsid w:val="00A95BA3"/>
    <w:rsid w:val="00AC3865"/>
    <w:rsid w:val="00AD7A70"/>
    <w:rsid w:val="00AF3DE1"/>
    <w:rsid w:val="00B22FBE"/>
    <w:rsid w:val="00B232E1"/>
    <w:rsid w:val="00B3166D"/>
    <w:rsid w:val="00B36790"/>
    <w:rsid w:val="00B961BB"/>
    <w:rsid w:val="00BC46E1"/>
    <w:rsid w:val="00BF0165"/>
    <w:rsid w:val="00C01AE3"/>
    <w:rsid w:val="00C041AF"/>
    <w:rsid w:val="00C059EF"/>
    <w:rsid w:val="00C06E38"/>
    <w:rsid w:val="00C23B87"/>
    <w:rsid w:val="00C30CE3"/>
    <w:rsid w:val="00C53800"/>
    <w:rsid w:val="00C756C5"/>
    <w:rsid w:val="00C765BB"/>
    <w:rsid w:val="00C815F8"/>
    <w:rsid w:val="00C946BB"/>
    <w:rsid w:val="00CB09AB"/>
    <w:rsid w:val="00CF56A9"/>
    <w:rsid w:val="00D30A23"/>
    <w:rsid w:val="00D42E7A"/>
    <w:rsid w:val="00D46CB0"/>
    <w:rsid w:val="00D54FC8"/>
    <w:rsid w:val="00E33B40"/>
    <w:rsid w:val="00E37BBD"/>
    <w:rsid w:val="00E471BA"/>
    <w:rsid w:val="00E477F7"/>
    <w:rsid w:val="00EA653E"/>
    <w:rsid w:val="00EA7775"/>
    <w:rsid w:val="00EA7B49"/>
    <w:rsid w:val="00F07C81"/>
    <w:rsid w:val="00F1048D"/>
    <w:rsid w:val="00F2714E"/>
    <w:rsid w:val="00F3614E"/>
    <w:rsid w:val="00F47D8F"/>
    <w:rsid w:val="00F73764"/>
    <w:rsid w:val="00FC2E5C"/>
    <w:rsid w:val="00FD71EC"/>
    <w:rsid w:val="00FE786A"/>
    <w:rsid w:val="00F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04C3"/>
  <w15:chartTrackingRefBased/>
  <w15:docId w15:val="{8F44245F-5F34-4085-ABDB-9A848D7A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4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4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4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4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4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4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4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4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4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4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4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4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43D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43D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43D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43D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43D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43D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4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4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43D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43D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43D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4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43D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43D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E77D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hyperlink" Target="https://en.cppreference.com/w/cpp/types/is_integral" TargetMode="External"/><Relationship Id="rId39" Type="http://schemas.openxmlformats.org/officeDocument/2006/relationships/theme" Target="theme/theme1.xml"/><Relationship Id="rId21" Type="http://schemas.openxmlformats.org/officeDocument/2006/relationships/chart" Target="charts/chart13.xml"/><Relationship Id="rId34" Type="http://schemas.openxmlformats.org/officeDocument/2006/relationships/hyperlink" Target="https://en.cppreference.com/w/cpp/chrono/high_resolution_clock" TargetMode="External"/><Relationship Id="rId7" Type="http://schemas.openxmlformats.org/officeDocument/2006/relationships/settings" Target="setting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hyperlink" Target="https://learn.microsoft.com/pl-pl/cpp/cpp/static-cast-operator?view=msvc-170" TargetMode="External"/><Relationship Id="rId33" Type="http://schemas.openxmlformats.org/officeDocument/2006/relationships/hyperlink" Target="https://cpp0x.pl/forum/temat/?id=21331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hyperlink" Target="https://en.wikipedia.org/wiki/Insertion_so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24" Type="http://schemas.openxmlformats.org/officeDocument/2006/relationships/hyperlink" Target="https://www.ibm.com/docs/pl/i/7.5?topic=functions-srand-set-seed-rand-function" TargetMode="External"/><Relationship Id="rId32" Type="http://schemas.openxmlformats.org/officeDocument/2006/relationships/hyperlink" Target="https://pl.wikipedia.org/wiki/Sortowanie_szybkie" TargetMode="External"/><Relationship Id="rId37" Type="http://schemas.openxmlformats.org/officeDocument/2006/relationships/hyperlink" Target="https://embeddeduse.com/2019/08/26/qt-compare-two-floats/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7.xml"/><Relationship Id="rId23" Type="http://schemas.openxmlformats.org/officeDocument/2006/relationships/hyperlink" Target="https://learn.microsoft.com/pl-pl/cpp/c-runtime-library/reference/srand?view=msvc-170" TargetMode="External"/><Relationship Id="rId28" Type="http://schemas.openxmlformats.org/officeDocument/2006/relationships/hyperlink" Target="http://jaroslaw.mierzwa.staff.iiar.pwr.wroc.pl/" TargetMode="External"/><Relationship Id="rId36" Type="http://schemas.openxmlformats.org/officeDocument/2006/relationships/hyperlink" Target="https://stackoverflow.com/questions/17333/how-do-you-compare-float-and-double-while-accounting-for-precision-loss" TargetMode="Externa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hyperlink" Target="https://pl.wikipedia.org/wiki/Sortowanie_przez_kopcowanie" TargetMode="Externa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hyperlink" Target="https://learn.microsoft.com/pl-pl/cpp/cpp/templates-cpp?view=msvc-170" TargetMode="External"/><Relationship Id="rId27" Type="http://schemas.openxmlformats.org/officeDocument/2006/relationships/hyperlink" Target="https://stackoverflow.com/questions/184710/what-is-the-difference-between-a-deep-copy-and-a-shallow-copy" TargetMode="External"/><Relationship Id="rId30" Type="http://schemas.openxmlformats.org/officeDocument/2006/relationships/hyperlink" Target="https://www.geeksforgeeks.org/binary-insertion-sort/" TargetMode="External"/><Relationship Id="rId35" Type="http://schemas.openxmlformats.org/officeDocument/2006/relationships/hyperlink" Target="https://en.cppreference.com/w/cpp/algorithm/sort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ryk\Desktop\AIZO_Pomiar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</a:t>
            </a:r>
            <a:r>
              <a:rPr lang="pl-PL" baseline="0"/>
              <a:t> </a:t>
            </a:r>
            <a:r>
              <a:rPr lang="pl-PL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Wykresy!$A$3:$A$9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Wykresy!$B$3:$B$9</c:f>
              <c:numCache>
                <c:formatCode>General</c:formatCode>
                <c:ptCount val="7"/>
                <c:pt idx="0">
                  <c:v>3.0534299999999998E-3</c:v>
                </c:pt>
                <c:pt idx="1">
                  <c:v>1.1723733333333335E-2</c:v>
                </c:pt>
                <c:pt idx="2">
                  <c:v>4.9166153333333337E-2</c:v>
                </c:pt>
                <c:pt idx="3">
                  <c:v>0.18966126666666672</c:v>
                </c:pt>
                <c:pt idx="4">
                  <c:v>0.76063096666666685</c:v>
                </c:pt>
                <c:pt idx="5">
                  <c:v>3.0819730000000001</c:v>
                </c:pt>
                <c:pt idx="6">
                  <c:v>12.185133333333333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62-4DE2-A868-4169CED63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</a:t>
            </a:r>
            <a:r>
              <a:rPr lang="pl-PL" baseline="0"/>
              <a:t> Binnary </a:t>
            </a:r>
            <a:r>
              <a:rPr lang="pl-PL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Wykresy!$AB$3:$AB$9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Wykresy!$AC$3:$AC$9</c:f>
              <c:numCache>
                <c:formatCode>General</c:formatCode>
                <c:ptCount val="7"/>
                <c:pt idx="0">
                  <c:v>2.3344433333333339E-3</c:v>
                </c:pt>
                <c:pt idx="1">
                  <c:v>8.7921100000000005E-3</c:v>
                </c:pt>
                <c:pt idx="2">
                  <c:v>3.4699959999999995E-2</c:v>
                </c:pt>
                <c:pt idx="3">
                  <c:v>0.13655933333333337</c:v>
                </c:pt>
                <c:pt idx="4">
                  <c:v>0.54222486666666669</c:v>
                </c:pt>
                <c:pt idx="5">
                  <c:v>2.1365890000000003</c:v>
                </c:pt>
                <c:pt idx="6">
                  <c:v>8.653119666666667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D3-4A73-9773-5652F0663A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CHAR Heap </a:t>
            </a:r>
            <a:r>
              <a:rPr lang="pl-PL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Wykresy!$AE$3:$AE$9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Wykresy!$AF$3:$AF$9</c:f>
              <c:numCache>
                <c:formatCode>General</c:formatCode>
                <c:ptCount val="7"/>
                <c:pt idx="0">
                  <c:v>5.578368749999999E-3</c:v>
                </c:pt>
                <c:pt idx="1">
                  <c:v>1.1551961250000003E-2</c:v>
                </c:pt>
                <c:pt idx="2">
                  <c:v>2.4531186250000003E-2</c:v>
                </c:pt>
                <c:pt idx="3">
                  <c:v>5.2626570000000018E-2</c:v>
                </c:pt>
                <c:pt idx="4">
                  <c:v>0.11118912499999997</c:v>
                </c:pt>
                <c:pt idx="5">
                  <c:v>0.23520126250000001</c:v>
                </c:pt>
                <c:pt idx="6">
                  <c:v>0.4950388750000001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0A-4D70-9BC6-088D9CBF4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</a:t>
            </a:r>
            <a:r>
              <a:rPr lang="pl-PL" baseline="0"/>
              <a:t> Quick </a:t>
            </a:r>
            <a:r>
              <a:rPr lang="pl-PL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Wykresy!$AH$3:$AH$9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Wykresy!$AI$3:$AI$9</c:f>
              <c:numCache>
                <c:formatCode>General</c:formatCode>
                <c:ptCount val="7"/>
                <c:pt idx="0">
                  <c:v>2.8347362499999999E-3</c:v>
                </c:pt>
                <c:pt idx="1">
                  <c:v>7.6355225000000037E-3</c:v>
                </c:pt>
                <c:pt idx="2">
                  <c:v>2.5488901249999994E-2</c:v>
                </c:pt>
                <c:pt idx="3">
                  <c:v>7.4216490000000024E-2</c:v>
                </c:pt>
                <c:pt idx="4">
                  <c:v>0.25833602499999991</c:v>
                </c:pt>
                <c:pt idx="5">
                  <c:v>0.96376002500000002</c:v>
                </c:pt>
                <c:pt idx="6">
                  <c:v>3.7039163749999999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4F-487A-B46E-9590F12369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 Algos</a:t>
            </a:r>
            <a:r>
              <a:rPr lang="pl-PL" baseline="0"/>
              <a:t> Compare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Insertion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Wykresy!$A$3:$A$9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Wykresy!$B$3:$B$9</c:f>
              <c:numCache>
                <c:formatCode>General</c:formatCode>
                <c:ptCount val="7"/>
                <c:pt idx="0">
                  <c:v>3.0534299999999998E-3</c:v>
                </c:pt>
                <c:pt idx="1">
                  <c:v>1.1723733333333335E-2</c:v>
                </c:pt>
                <c:pt idx="2">
                  <c:v>4.9166153333333337E-2</c:v>
                </c:pt>
                <c:pt idx="3">
                  <c:v>0.18966126666666672</c:v>
                </c:pt>
                <c:pt idx="4">
                  <c:v>0.76063096666666685</c:v>
                </c:pt>
                <c:pt idx="5">
                  <c:v>3.0819730000000001</c:v>
                </c:pt>
                <c:pt idx="6">
                  <c:v>12.185133333333333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57-442F-AD51-D8A84DCA21BD}"/>
            </c:ext>
          </c:extLst>
        </c:ser>
        <c:ser>
          <c:idx val="1"/>
          <c:order val="1"/>
          <c:tx>
            <c:v>BinaryInsertion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Wykresy!$D$3:$D$9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Wykresy!$E$3:$E$9</c:f>
              <c:numCache>
                <c:formatCode>General</c:formatCode>
                <c:ptCount val="7"/>
                <c:pt idx="0">
                  <c:v>2.2630033333333331E-3</c:v>
                </c:pt>
                <c:pt idx="1">
                  <c:v>8.9653633333333337E-3</c:v>
                </c:pt>
                <c:pt idx="2">
                  <c:v>3.6757999999999999E-2</c:v>
                </c:pt>
                <c:pt idx="3">
                  <c:v>0.13385450000000002</c:v>
                </c:pt>
                <c:pt idx="4">
                  <c:v>0.53417713333333317</c:v>
                </c:pt>
                <c:pt idx="5">
                  <c:v>2.1887729999999994</c:v>
                </c:pt>
                <c:pt idx="6">
                  <c:v>8.5812476666666679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57-442F-AD51-D8A84DCA21BD}"/>
            </c:ext>
          </c:extLst>
        </c:ser>
        <c:ser>
          <c:idx val="2"/>
          <c:order val="2"/>
          <c:tx>
            <c:v>Heap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Wykresy!$G$3:$G$9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Wykresy!$H$3:$H$9</c:f>
              <c:numCache>
                <c:formatCode>General</c:formatCode>
                <c:ptCount val="7"/>
                <c:pt idx="0">
                  <c:v>5.2335599999999982E-3</c:v>
                </c:pt>
                <c:pt idx="1">
                  <c:v>1.1441782500000001E-2</c:v>
                </c:pt>
                <c:pt idx="2">
                  <c:v>2.4347461250000001E-2</c:v>
                </c:pt>
                <c:pt idx="3">
                  <c:v>5.2220148750000014E-2</c:v>
                </c:pt>
                <c:pt idx="4">
                  <c:v>0.10947572499999995</c:v>
                </c:pt>
                <c:pt idx="5">
                  <c:v>0.23889930000000001</c:v>
                </c:pt>
                <c:pt idx="6">
                  <c:v>0.51781531249999979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957-442F-AD51-D8A84DCA21BD}"/>
            </c:ext>
          </c:extLst>
        </c:ser>
        <c:ser>
          <c:idx val="3"/>
          <c:order val="3"/>
          <c:tx>
            <c:v>Quick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Wykresy!$J$3:$J$9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Wykresy!$K$3:$K$9</c:f>
              <c:numCache>
                <c:formatCode>General</c:formatCode>
                <c:ptCount val="7"/>
                <c:pt idx="0">
                  <c:v>2.7319674999999985E-3</c:v>
                </c:pt>
                <c:pt idx="1">
                  <c:v>5.7322299999999996E-3</c:v>
                </c:pt>
                <c:pt idx="2">
                  <c:v>1.2890824999999991E-2</c:v>
                </c:pt>
                <c:pt idx="3">
                  <c:v>2.9793349999999996E-2</c:v>
                </c:pt>
                <c:pt idx="4">
                  <c:v>7.2765300000000019E-2</c:v>
                </c:pt>
                <c:pt idx="5">
                  <c:v>0.20562966250000003</c:v>
                </c:pt>
                <c:pt idx="6">
                  <c:v>0.65316683749999993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57-442F-AD51-D8A84DCA2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  <c:max val="650000"/>
          <c:min val="0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</a:t>
            </a:r>
            <a:r>
              <a:rPr lang="pl-PL" baseline="0"/>
              <a:t> Binnary </a:t>
            </a:r>
            <a:r>
              <a:rPr lang="pl-PL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Wykresy!$D$3:$D$9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Wykresy!$E$3:$E$9</c:f>
              <c:numCache>
                <c:formatCode>General</c:formatCode>
                <c:ptCount val="7"/>
                <c:pt idx="0">
                  <c:v>2.2630033333333331E-3</c:v>
                </c:pt>
                <c:pt idx="1">
                  <c:v>8.9653633333333337E-3</c:v>
                </c:pt>
                <c:pt idx="2">
                  <c:v>3.6757999999999999E-2</c:v>
                </c:pt>
                <c:pt idx="3">
                  <c:v>0.13385450000000002</c:v>
                </c:pt>
                <c:pt idx="4">
                  <c:v>0.53417713333333317</c:v>
                </c:pt>
                <c:pt idx="5">
                  <c:v>2.1887729999999994</c:v>
                </c:pt>
                <c:pt idx="6">
                  <c:v>8.5812476666666679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74-4F5A-9704-C7A761622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</a:t>
            </a:r>
            <a:r>
              <a:rPr lang="pl-PL" baseline="0"/>
              <a:t> Heap </a:t>
            </a:r>
            <a:r>
              <a:rPr lang="pl-PL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Wykresy!$G$3:$G$9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Wykresy!$H$3:$H$9</c:f>
              <c:numCache>
                <c:formatCode>General</c:formatCode>
                <c:ptCount val="7"/>
                <c:pt idx="0">
                  <c:v>5.2335599999999982E-3</c:v>
                </c:pt>
                <c:pt idx="1">
                  <c:v>1.1441782500000001E-2</c:v>
                </c:pt>
                <c:pt idx="2">
                  <c:v>2.4347461250000001E-2</c:v>
                </c:pt>
                <c:pt idx="3">
                  <c:v>5.2220148750000014E-2</c:v>
                </c:pt>
                <c:pt idx="4">
                  <c:v>0.10947572499999995</c:v>
                </c:pt>
                <c:pt idx="5">
                  <c:v>0.23889930000000001</c:v>
                </c:pt>
                <c:pt idx="6">
                  <c:v>0.51781531249999979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E0-4059-91F2-30803B2EB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INT</a:t>
            </a:r>
            <a:r>
              <a:rPr lang="pl-PL" baseline="0"/>
              <a:t> Quick </a:t>
            </a:r>
            <a:r>
              <a:rPr lang="pl-PL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Wykresy!$J$3:$J$9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Wykresy!$K$3:$K$9</c:f>
              <c:numCache>
                <c:formatCode>General</c:formatCode>
                <c:ptCount val="7"/>
                <c:pt idx="0">
                  <c:v>2.7319674999999985E-3</c:v>
                </c:pt>
                <c:pt idx="1">
                  <c:v>5.7322299999999996E-3</c:v>
                </c:pt>
                <c:pt idx="2">
                  <c:v>1.2890824999999991E-2</c:v>
                </c:pt>
                <c:pt idx="3">
                  <c:v>2.9793349999999996E-2</c:v>
                </c:pt>
                <c:pt idx="4">
                  <c:v>7.2765300000000019E-2</c:v>
                </c:pt>
                <c:pt idx="5">
                  <c:v>0.20562966250000003</c:v>
                </c:pt>
                <c:pt idx="6">
                  <c:v>0.65316683749999993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02-4356-81BF-894F8B3C6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FLOAT</a:t>
            </a:r>
            <a:r>
              <a:rPr lang="pl-PL" baseline="0"/>
              <a:t> </a:t>
            </a:r>
            <a:r>
              <a:rPr lang="pl-PL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Wykresy!$M$3:$M$9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Wykresy!$N$3:$N$9</c:f>
              <c:numCache>
                <c:formatCode>General</c:formatCode>
                <c:ptCount val="7"/>
                <c:pt idx="0">
                  <c:v>3.4675466666666665E-3</c:v>
                </c:pt>
                <c:pt idx="1">
                  <c:v>1.2384499999999998E-2</c:v>
                </c:pt>
                <c:pt idx="2">
                  <c:v>4.8582930000000003E-2</c:v>
                </c:pt>
                <c:pt idx="3">
                  <c:v>0.19475826666666662</c:v>
                </c:pt>
                <c:pt idx="4">
                  <c:v>0.77475686666666688</c:v>
                </c:pt>
                <c:pt idx="5">
                  <c:v>3.0551869999999997</c:v>
                </c:pt>
                <c:pt idx="6">
                  <c:v>12.270960000000002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6F-41FA-B2F2-03D610AF25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FLOAT</a:t>
            </a:r>
            <a:r>
              <a:rPr lang="pl-PL" baseline="0"/>
              <a:t> Binnary </a:t>
            </a:r>
            <a:r>
              <a:rPr lang="pl-PL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Wykresy!$P$3:$P$9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Wykresy!$Q$3:$Q$9</c:f>
              <c:numCache>
                <c:formatCode>General</c:formatCode>
                <c:ptCount val="7"/>
                <c:pt idx="0">
                  <c:v>2.4498200000000001E-3</c:v>
                </c:pt>
                <c:pt idx="1">
                  <c:v>8.6800433333333333E-3</c:v>
                </c:pt>
                <c:pt idx="2">
                  <c:v>3.3780959999999999E-2</c:v>
                </c:pt>
                <c:pt idx="3">
                  <c:v>0.13463129999999998</c:v>
                </c:pt>
                <c:pt idx="4">
                  <c:v>0.53806910000000008</c:v>
                </c:pt>
                <c:pt idx="5">
                  <c:v>2.0974789999999994</c:v>
                </c:pt>
                <c:pt idx="6">
                  <c:v>8.4145073333333347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F9-41D7-BFFE-A0DB4F6C0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FLOAT Heap </a:t>
            </a:r>
            <a:r>
              <a:rPr lang="pl-PL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Wykresy!$S$3:$S$9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Wykresy!$T$3:$T$9</c:f>
              <c:numCache>
                <c:formatCode>General</c:formatCode>
                <c:ptCount val="7"/>
                <c:pt idx="0">
                  <c:v>5.8017862499999979E-3</c:v>
                </c:pt>
                <c:pt idx="1">
                  <c:v>1.2804628750000005E-2</c:v>
                </c:pt>
                <c:pt idx="2">
                  <c:v>2.5761961250000003E-2</c:v>
                </c:pt>
                <c:pt idx="3">
                  <c:v>5.4268670000000005E-2</c:v>
                </c:pt>
                <c:pt idx="4">
                  <c:v>0.11583985000000001</c:v>
                </c:pt>
                <c:pt idx="5">
                  <c:v>0.24813252500000008</c:v>
                </c:pt>
                <c:pt idx="6">
                  <c:v>0.54328307499999995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B4-42FE-9337-D90898987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FLOAT</a:t>
            </a:r>
            <a:r>
              <a:rPr lang="pl-PL" baseline="0"/>
              <a:t> Quick </a:t>
            </a:r>
            <a:r>
              <a:rPr lang="pl-PL"/>
              <a:t>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Wykresy!$V$3:$V$9</c:f>
              <c:numCache>
                <c:formatCode>General</c:formatCode>
                <c:ptCount val="7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</c:numCache>
            </c:numRef>
          </c:xVal>
          <c:yVal>
            <c:numRef>
              <c:f>Wykresy!$W$3:$W$9</c:f>
              <c:numCache>
                <c:formatCode>General</c:formatCode>
                <c:ptCount val="7"/>
                <c:pt idx="0">
                  <c:v>3.2037487499999989E-3</c:v>
                </c:pt>
                <c:pt idx="1">
                  <c:v>7.2456412499999987E-3</c:v>
                </c:pt>
                <c:pt idx="2">
                  <c:v>1.3381888750000001E-2</c:v>
                </c:pt>
                <c:pt idx="3">
                  <c:v>2.8793613749999995E-2</c:v>
                </c:pt>
                <c:pt idx="4">
                  <c:v>5.9838117499999975E-2</c:v>
                </c:pt>
                <c:pt idx="5">
                  <c:v>0.12518040000000002</c:v>
                </c:pt>
                <c:pt idx="6">
                  <c:v>0.26916253749999991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24-46EF-AB24-333D6ADD1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</a:t>
            </a:r>
            <a:r>
              <a:rPr lang="pl-PL" baseline="0"/>
              <a:t> </a:t>
            </a:r>
            <a:r>
              <a:rPr lang="pl-PL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Wykresy!$Y$3:$Y$9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Wykresy!$Z$3:$Z$9</c:f>
              <c:numCache>
                <c:formatCode>General</c:formatCode>
                <c:ptCount val="7"/>
                <c:pt idx="0">
                  <c:v>3.1100166666666669E-3</c:v>
                </c:pt>
                <c:pt idx="1">
                  <c:v>1.2154449999999999E-2</c:v>
                </c:pt>
                <c:pt idx="2">
                  <c:v>4.844059333333333E-2</c:v>
                </c:pt>
                <c:pt idx="3">
                  <c:v>0.19454730000000001</c:v>
                </c:pt>
                <c:pt idx="4">
                  <c:v>0.77258090000000013</c:v>
                </c:pt>
                <c:pt idx="5">
                  <c:v>3.0490779999999997</c:v>
                </c:pt>
                <c:pt idx="6">
                  <c:v>12.382629999999999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CA-4EE7-BDE2-E68EB1E10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59840"/>
        <c:axId val="1777984560"/>
      </c:scatterChart>
      <c:valAx>
        <c:axId val="17720598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7984560"/>
        <c:crosses val="max"/>
        <c:crossBetween val="midCat"/>
      </c:valAx>
      <c:valAx>
        <c:axId val="1777984560"/>
        <c:scaling>
          <c:logBase val="10"/>
          <c:orientation val="minMax"/>
          <c:max val="30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2059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F045A5EAFDB4459854BB6EF9C493B7" ma:contentTypeVersion="8" ma:contentTypeDescription="Create a new document." ma:contentTypeScope="" ma:versionID="0618bf8f47366bfddae8b67a4dfcce5e">
  <xsd:schema xmlns:xsd="http://www.w3.org/2001/XMLSchema" xmlns:xs="http://www.w3.org/2001/XMLSchema" xmlns:p="http://schemas.microsoft.com/office/2006/metadata/properties" xmlns:ns3="56b8b8b2-6375-4c75-aa8a-4a145dd76c3f" xmlns:ns4="90d2300d-56d2-4036-b8c1-adbd1c63bd83" targetNamespace="http://schemas.microsoft.com/office/2006/metadata/properties" ma:root="true" ma:fieldsID="fc552f97369ecc93558c2960d8e31869" ns3:_="" ns4:_="">
    <xsd:import namespace="56b8b8b2-6375-4c75-aa8a-4a145dd76c3f"/>
    <xsd:import namespace="90d2300d-56d2-4036-b8c1-adbd1c63bd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8b8b2-6375-4c75-aa8a-4a145dd76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2300d-56d2-4036-b8c1-adbd1c63bd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b8b8b2-6375-4c75-aa8a-4a145dd76c3f" xsi:nil="true"/>
  </documentManagement>
</p:properties>
</file>

<file path=customXml/itemProps1.xml><?xml version="1.0" encoding="utf-8"?>
<ds:datastoreItem xmlns:ds="http://schemas.openxmlformats.org/officeDocument/2006/customXml" ds:itemID="{0C9B469B-C367-4797-80BA-EAFBD53C9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9E086-BE46-49BA-9AEB-8A9105ECE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8b8b2-6375-4c75-aa8a-4a145dd76c3f"/>
    <ds:schemaRef ds:uri="90d2300d-56d2-4036-b8c1-adbd1c63b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A6D7D7-5DF1-493B-B3F6-6DAA40828A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82E40E-6646-484D-8116-F3184A92D9CA}">
  <ds:schemaRefs>
    <ds:schemaRef ds:uri="http://schemas.microsoft.com/office/2006/metadata/properties"/>
    <ds:schemaRef ds:uri="http://schemas.microsoft.com/office/infopath/2007/PartnerControls"/>
    <ds:schemaRef ds:uri="56b8b8b2-6375-4c75-aa8a-4a145dd76c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27</Pages>
  <Words>2629</Words>
  <Characters>15778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Pietrzyk (272971)</dc:creator>
  <cp:keywords/>
  <dc:description/>
  <cp:lastModifiedBy>Patryk Pietrzyk (272971)</cp:lastModifiedBy>
  <cp:revision>3</cp:revision>
  <dcterms:created xsi:type="dcterms:W3CDTF">2024-04-18T00:35:00Z</dcterms:created>
  <dcterms:modified xsi:type="dcterms:W3CDTF">2024-04-18T19:11:00Z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0x010100CBF045A5EAFDB4459854BB6EF9C493B7</vt:lpwstr>
  </property>
</Properties>
</file>